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1582BE">
      <w:pPr>
        <w:spacing w:line="20" w:lineRule="atLeast"/>
        <w:ind w:left="-2" w:leftChars="-1" w:firstLine="2"/>
        <w:jc w:val="center"/>
        <w:rPr>
          <w:b/>
          <w:sz w:val="44"/>
          <w:szCs w:val="44"/>
        </w:rPr>
      </w:pPr>
      <w:r>
        <w:rPr>
          <w:b/>
          <w:sz w:val="44"/>
          <w:szCs w:val="44"/>
        </w:rPr>
        <mc:AlternateContent>
          <mc:Choice Requires="wps">
            <w:drawing>
              <wp:anchor distT="0" distB="0" distL="114300" distR="114300" simplePos="0" relativeHeight="251661312" behindDoc="0" locked="0" layoutInCell="1" allowOverlap="1">
                <wp:simplePos x="0" y="0"/>
                <wp:positionH relativeFrom="column">
                  <wp:posOffset>-228600</wp:posOffset>
                </wp:positionH>
                <wp:positionV relativeFrom="paragraph">
                  <wp:posOffset>236220</wp:posOffset>
                </wp:positionV>
                <wp:extent cx="5943600" cy="1338580"/>
                <wp:effectExtent l="0" t="0" r="0" b="0"/>
                <wp:wrapNone/>
                <wp:docPr id="7" name="Text Box 5"/>
                <wp:cNvGraphicFramePr/>
                <a:graphic xmlns:a="http://schemas.openxmlformats.org/drawingml/2006/main">
                  <a:graphicData uri="http://schemas.microsoft.com/office/word/2010/wordprocessingShape">
                    <wps:wsp>
                      <wps:cNvSpPr txBox="1">
                        <a:spLocks noChangeArrowheads="1"/>
                      </wps:cNvSpPr>
                      <wps:spPr bwMode="auto">
                        <a:xfrm>
                          <a:off x="0" y="0"/>
                          <a:ext cx="5943600" cy="1338580"/>
                        </a:xfrm>
                        <a:prstGeom prst="rect">
                          <a:avLst/>
                        </a:prstGeom>
                        <a:solidFill>
                          <a:srgbClr val="FFFFFF"/>
                        </a:solidFill>
                        <a:ln>
                          <a:noFill/>
                        </a:ln>
                      </wps:spPr>
                      <wps:txbx>
                        <w:txbxContent>
                          <w:p w14:paraId="4E8B67C4">
                            <w:pPr>
                              <w:pStyle w:val="25"/>
                              <w:tabs>
                                <w:tab w:val="left" w:pos="3960"/>
                              </w:tabs>
                              <w:overflowPunct w:val="0"/>
                              <w:autoSpaceDE w:val="0"/>
                              <w:autoSpaceDN w:val="0"/>
                              <w:adjustRightInd w:val="0"/>
                              <w:spacing w:before="120"/>
                              <w:ind w:firstLine="880"/>
                              <w:jc w:val="center"/>
                              <w:textAlignment w:val="baseline"/>
                              <w:rPr>
                                <w:rFonts w:ascii="Verdana" w:hAnsi="Verdana" w:cs="Arial"/>
                                <w:b/>
                                <w:bCs/>
                              </w:rPr>
                            </w:pPr>
                            <w:r>
                              <w:rPr>
                                <w:rFonts w:hint="eastAsia" w:ascii="微软雅黑" w:hAnsi="微软雅黑" w:eastAsia="微软雅黑" w:cs="Arial"/>
                                <w:bCs/>
                                <w:sz w:val="44"/>
                                <w:szCs w:val="44"/>
                              </w:rPr>
                              <w:t>金科信用卡平台接口规范</w:t>
                            </w:r>
                          </w:p>
                          <w:p w14:paraId="551899B3">
                            <w:pPr>
                              <w:spacing w:line="240" w:lineRule="auto"/>
                              <w:jc w:val="center"/>
                              <w:rPr>
                                <w:rFonts w:ascii="黑体" w:eastAsia="黑体"/>
                                <w:b/>
                                <w:bCs/>
                                <w:sz w:val="44"/>
                              </w:rPr>
                            </w:pPr>
                          </w:p>
                        </w:txbxContent>
                      </wps:txbx>
                      <wps:bodyPr rot="0" vert="horz" wrap="square" lIns="91440" tIns="45720" rIns="91440" bIns="45720" anchor="t" anchorCtr="0" upright="1">
                        <a:noAutofit/>
                      </wps:bodyPr>
                    </wps:wsp>
                  </a:graphicData>
                </a:graphic>
              </wp:anchor>
            </w:drawing>
          </mc:Choice>
          <mc:Fallback>
            <w:pict>
              <v:shape id="Text Box 5" o:spid="_x0000_s1026" o:spt="202" type="#_x0000_t202" style="position:absolute;left:0pt;margin-left:-18pt;margin-top:18.6pt;height:105.4pt;width:468pt;z-index:251661312;mso-width-relative:page;mso-height-relative:page;" fillcolor="#FFFFFF" filled="t" stroked="f" coordsize="21600,21600" o:gfxdata="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AkrCHm2AAAAAoB&#10;AAAPAAAAAAAAAAEAIAAAACIAAABkcnMvZG93bnJldi54bWxQSwECFAAUAAAACACHTuJAYGR/8xsC&#10;AAA+BAAADgAAAAAAAAABACAAAAAnAQAAZHJzL2Uyb0RvYy54bWxQSwUGAAAAAAYABgBZAQAAtAUA&#10;AAAA&#10;">
                <v:fill on="t" focussize="0,0"/>
                <v:stroke on="f"/>
                <v:imagedata o:title=""/>
                <o:lock v:ext="edit" aspectratio="f"/>
                <v:textbox>
                  <w:txbxContent>
                    <w:p w14:paraId="4E8B67C4">
                      <w:pPr>
                        <w:pStyle w:val="25"/>
                        <w:tabs>
                          <w:tab w:val="left" w:pos="3960"/>
                        </w:tabs>
                        <w:overflowPunct w:val="0"/>
                        <w:autoSpaceDE w:val="0"/>
                        <w:autoSpaceDN w:val="0"/>
                        <w:adjustRightInd w:val="0"/>
                        <w:spacing w:before="120"/>
                        <w:ind w:firstLine="880"/>
                        <w:jc w:val="center"/>
                        <w:textAlignment w:val="baseline"/>
                        <w:rPr>
                          <w:rFonts w:ascii="Verdana" w:hAnsi="Verdana" w:cs="Arial"/>
                          <w:b/>
                          <w:bCs/>
                        </w:rPr>
                      </w:pPr>
                      <w:r>
                        <w:rPr>
                          <w:rFonts w:hint="eastAsia" w:ascii="微软雅黑" w:hAnsi="微软雅黑" w:eastAsia="微软雅黑" w:cs="Arial"/>
                          <w:bCs/>
                          <w:sz w:val="44"/>
                          <w:szCs w:val="44"/>
                        </w:rPr>
                        <w:t>金科信用卡平台接口规范</w:t>
                      </w:r>
                    </w:p>
                    <w:p w14:paraId="551899B3">
                      <w:pPr>
                        <w:spacing w:line="240" w:lineRule="auto"/>
                        <w:jc w:val="center"/>
                        <w:rPr>
                          <w:rFonts w:ascii="黑体" w:eastAsia="黑体"/>
                          <w:b/>
                          <w:bCs/>
                          <w:sz w:val="44"/>
                        </w:rPr>
                      </w:pPr>
                    </w:p>
                  </w:txbxContent>
                </v:textbox>
              </v:shape>
            </w:pict>
          </mc:Fallback>
        </mc:AlternateContent>
      </w:r>
    </w:p>
    <w:p w14:paraId="694572A3">
      <w:pPr>
        <w:spacing w:line="20" w:lineRule="atLeast"/>
        <w:ind w:left="-2" w:leftChars="-1" w:firstLine="2"/>
        <w:jc w:val="center"/>
        <w:rPr>
          <w:b/>
          <w:sz w:val="44"/>
          <w:szCs w:val="44"/>
        </w:rPr>
      </w:pPr>
    </w:p>
    <w:p w14:paraId="284BB939">
      <w:pPr>
        <w:spacing w:line="20" w:lineRule="atLeast"/>
        <w:ind w:left="-2" w:leftChars="-1" w:firstLine="2"/>
        <w:jc w:val="center"/>
        <w:rPr>
          <w:b/>
          <w:sz w:val="44"/>
          <w:szCs w:val="44"/>
        </w:rPr>
      </w:pPr>
    </w:p>
    <w:p w14:paraId="7C0D89A8">
      <w:pPr>
        <w:spacing w:line="20" w:lineRule="atLeast"/>
        <w:ind w:left="-2" w:leftChars="-1" w:firstLine="2"/>
        <w:jc w:val="center"/>
        <w:rPr>
          <w:b/>
          <w:sz w:val="44"/>
          <w:szCs w:val="44"/>
        </w:rPr>
      </w:pPr>
    </w:p>
    <w:p w14:paraId="2E66FCF3">
      <w:pPr>
        <w:spacing w:line="20" w:lineRule="atLeast"/>
        <w:ind w:left="-2" w:leftChars="-1" w:firstLine="2"/>
        <w:jc w:val="center"/>
        <w:rPr>
          <w:b/>
          <w:sz w:val="44"/>
          <w:szCs w:val="44"/>
        </w:rPr>
      </w:pPr>
    </w:p>
    <w:p w14:paraId="4002C720">
      <w:pPr>
        <w:tabs>
          <w:tab w:val="left" w:pos="5667"/>
        </w:tabs>
        <w:spacing w:line="20" w:lineRule="atLeast"/>
        <w:ind w:left="-2" w:leftChars="-1" w:firstLine="2"/>
        <w:jc w:val="left"/>
        <w:rPr>
          <w:b/>
          <w:sz w:val="44"/>
          <w:szCs w:val="44"/>
        </w:rPr>
      </w:pPr>
      <w:r>
        <w:rPr>
          <w:b/>
          <w:sz w:val="44"/>
          <w:szCs w:val="44"/>
        </w:rPr>
        <w:tab/>
      </w:r>
    </w:p>
    <w:p w14:paraId="459DF017">
      <w:pPr>
        <w:spacing w:line="20" w:lineRule="atLeast"/>
        <w:ind w:left="-2" w:leftChars="-1" w:firstLine="2"/>
        <w:jc w:val="center"/>
        <w:rPr>
          <w:b/>
          <w:sz w:val="44"/>
          <w:szCs w:val="44"/>
        </w:rPr>
      </w:pPr>
    </w:p>
    <w:p w14:paraId="5710778C">
      <w:pPr>
        <w:spacing w:line="20" w:lineRule="atLeast"/>
        <w:ind w:left="-2" w:leftChars="-1" w:firstLine="2"/>
        <w:jc w:val="center"/>
        <w:rPr>
          <w:b/>
          <w:sz w:val="44"/>
          <w:szCs w:val="44"/>
        </w:rPr>
      </w:pPr>
    </w:p>
    <w:p w14:paraId="2DC723DB">
      <w:pPr>
        <w:spacing w:line="20" w:lineRule="atLeast"/>
        <w:ind w:left="-2" w:leftChars="-1" w:firstLine="2"/>
        <w:jc w:val="center"/>
        <w:rPr>
          <w:b/>
          <w:sz w:val="44"/>
          <w:szCs w:val="44"/>
        </w:rPr>
      </w:pPr>
      <w:r>
        <w:rPr>
          <w:b/>
          <w:sz w:val="44"/>
          <w:szCs w:val="44"/>
        </w:rPr>
        <mc:AlternateContent>
          <mc:Choice Requires="wps">
            <w:drawing>
              <wp:anchor distT="0" distB="0" distL="114300" distR="114300" simplePos="0" relativeHeight="251663360" behindDoc="0" locked="0" layoutInCell="1" allowOverlap="1">
                <wp:simplePos x="0" y="0"/>
                <wp:positionH relativeFrom="column">
                  <wp:posOffset>1143000</wp:posOffset>
                </wp:positionH>
                <wp:positionV relativeFrom="paragraph">
                  <wp:posOffset>53340</wp:posOffset>
                </wp:positionV>
                <wp:extent cx="2990850" cy="594360"/>
                <wp:effectExtent l="0" t="3810" r="0" b="1905"/>
                <wp:wrapNone/>
                <wp:docPr id="6" name="Text Box 7"/>
                <wp:cNvGraphicFramePr/>
                <a:graphic xmlns:a="http://schemas.openxmlformats.org/drawingml/2006/main">
                  <a:graphicData uri="http://schemas.microsoft.com/office/word/2010/wordprocessingShape">
                    <wps:wsp>
                      <wps:cNvSpPr txBox="1">
                        <a:spLocks noChangeArrowheads="1"/>
                      </wps:cNvSpPr>
                      <wps:spPr bwMode="auto">
                        <a:xfrm>
                          <a:off x="0" y="0"/>
                          <a:ext cx="2990850" cy="594360"/>
                        </a:xfrm>
                        <a:prstGeom prst="rect">
                          <a:avLst/>
                        </a:prstGeom>
                        <a:solidFill>
                          <a:srgbClr val="FFFFFF"/>
                        </a:solidFill>
                        <a:ln>
                          <a:noFill/>
                        </a:ln>
                      </wps:spPr>
                      <wps:txbx>
                        <w:txbxContent>
                          <w:p w14:paraId="0089639A">
                            <w:pPr>
                              <w:spacing w:line="240" w:lineRule="auto"/>
                              <w:jc w:val="center"/>
                              <w:rPr>
                                <w:rFonts w:ascii="黑体" w:hAnsi="Arial" w:eastAsia="黑体" w:cs="Arial"/>
                                <w:b/>
                                <w:bCs/>
                              </w:rPr>
                            </w:pPr>
                            <w:r>
                              <w:rPr>
                                <w:rFonts w:hint="eastAsia" w:ascii="黑体" w:hAnsi="Arial" w:eastAsia="黑体" w:cs="Arial"/>
                                <w:b/>
                                <w:bCs/>
                              </w:rPr>
                              <w:t>版本号：</w:t>
                            </w:r>
                            <w:r>
                              <w:rPr>
                                <w:rFonts w:hint="eastAsia" w:ascii="黑体" w:hAnsi="Arial" w:eastAsia="黑体" w:cs="Arial"/>
                                <w:bCs/>
                              </w:rPr>
                              <w:t>1.0</w:t>
                            </w:r>
                          </w:p>
                        </w:txbxContent>
                      </wps:txbx>
                      <wps:bodyPr rot="0" vert="horz" wrap="square" lIns="91440" tIns="45720" rIns="91440" bIns="45720" anchor="t" anchorCtr="0" upright="1">
                        <a:noAutofit/>
                      </wps:bodyPr>
                    </wps:wsp>
                  </a:graphicData>
                </a:graphic>
              </wp:anchor>
            </w:drawing>
          </mc:Choice>
          <mc:Fallback>
            <w:pict>
              <v:shape id="Text Box 7" o:spid="_x0000_s1026" o:spt="202" type="#_x0000_t202" style="position:absolute;left:0pt;margin-left:90pt;margin-top:4.2pt;height:46.8pt;width:235.5pt;z-index:251663360;mso-width-relative:page;mso-height-relative:page;" fillcolor="#FFFFFF" filled="t" stroked="f" coordsize="21600,21600" o:gfxdata="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uVXrN1QAAAAkBAAAP&#10;AAAAAAAAAAEAIAAAACIAAABkcnMvZG93bnJldi54bWxQSwECFAAUAAAACACHTuJANawachsCAAA9&#10;BAAADgAAAAAAAAABACAAAAAkAQAAZHJzL2Uyb0RvYy54bWxQSwUGAAAAAAYABgBZAQAAsQUAAAAA&#10;">
                <v:fill on="t" focussize="0,0"/>
                <v:stroke on="f"/>
                <v:imagedata o:title=""/>
                <o:lock v:ext="edit" aspectratio="f"/>
                <v:textbox>
                  <w:txbxContent>
                    <w:p w14:paraId="0089639A">
                      <w:pPr>
                        <w:spacing w:line="240" w:lineRule="auto"/>
                        <w:jc w:val="center"/>
                        <w:rPr>
                          <w:rFonts w:ascii="黑体" w:hAnsi="Arial" w:eastAsia="黑体" w:cs="Arial"/>
                          <w:b/>
                          <w:bCs/>
                        </w:rPr>
                      </w:pPr>
                      <w:r>
                        <w:rPr>
                          <w:rFonts w:hint="eastAsia" w:ascii="黑体" w:hAnsi="Arial" w:eastAsia="黑体" w:cs="Arial"/>
                          <w:b/>
                          <w:bCs/>
                        </w:rPr>
                        <w:t>版本号：</w:t>
                      </w:r>
                      <w:r>
                        <w:rPr>
                          <w:rFonts w:hint="eastAsia" w:ascii="黑体" w:hAnsi="Arial" w:eastAsia="黑体" w:cs="Arial"/>
                          <w:bCs/>
                        </w:rPr>
                        <w:t>1.0</w:t>
                      </w:r>
                    </w:p>
                  </w:txbxContent>
                </v:textbox>
              </v:shape>
            </w:pict>
          </mc:Fallback>
        </mc:AlternateContent>
      </w:r>
    </w:p>
    <w:p w14:paraId="4BB754E9">
      <w:pPr>
        <w:spacing w:line="20" w:lineRule="atLeast"/>
        <w:ind w:left="-2" w:leftChars="-1" w:firstLine="2"/>
        <w:jc w:val="center"/>
        <w:rPr>
          <w:b/>
          <w:sz w:val="44"/>
          <w:szCs w:val="44"/>
        </w:rPr>
      </w:pPr>
    </w:p>
    <w:p w14:paraId="53414C01">
      <w:pPr>
        <w:spacing w:line="20" w:lineRule="atLeast"/>
        <w:ind w:left="-2" w:leftChars="-1" w:firstLine="2"/>
        <w:jc w:val="center"/>
        <w:rPr>
          <w:b/>
          <w:sz w:val="44"/>
          <w:szCs w:val="44"/>
        </w:rPr>
      </w:pPr>
    </w:p>
    <w:p w14:paraId="0B0DA8A5">
      <w:pPr>
        <w:spacing w:line="20" w:lineRule="atLeast"/>
        <w:ind w:left="-2" w:leftChars="-1" w:firstLine="2"/>
        <w:jc w:val="center"/>
        <w:rPr>
          <w:b/>
          <w:sz w:val="44"/>
          <w:szCs w:val="44"/>
        </w:rPr>
      </w:pPr>
      <w:r>
        <w:rPr>
          <w:b/>
          <w:sz w:val="44"/>
          <w:szCs w:val="44"/>
        </w:rPr>
        <mc:AlternateContent>
          <mc:Choice Requires="wps">
            <w:drawing>
              <wp:anchor distT="0" distB="0" distL="114300" distR="114300" simplePos="0" relativeHeight="251665408" behindDoc="0" locked="0" layoutInCell="1" allowOverlap="1">
                <wp:simplePos x="0" y="0"/>
                <wp:positionH relativeFrom="column">
                  <wp:posOffset>2971800</wp:posOffset>
                </wp:positionH>
                <wp:positionV relativeFrom="paragraph">
                  <wp:posOffset>213360</wp:posOffset>
                </wp:positionV>
                <wp:extent cx="2628900" cy="297180"/>
                <wp:effectExtent l="0" t="0" r="0" b="0"/>
                <wp:wrapNone/>
                <wp:docPr id="5" name="Text Box 11"/>
                <wp:cNvGraphicFramePr/>
                <a:graphic xmlns:a="http://schemas.openxmlformats.org/drawingml/2006/main">
                  <a:graphicData uri="http://schemas.microsoft.com/office/word/2010/wordprocessingShape">
                    <wps:wsp>
                      <wps:cNvSpPr txBox="1">
                        <a:spLocks noChangeArrowheads="1"/>
                      </wps:cNvSpPr>
                      <wps:spPr bwMode="auto">
                        <a:xfrm>
                          <a:off x="0" y="0"/>
                          <a:ext cx="2628900" cy="297180"/>
                        </a:xfrm>
                        <a:prstGeom prst="rect">
                          <a:avLst/>
                        </a:prstGeom>
                        <a:solidFill>
                          <a:srgbClr val="FFFFFF"/>
                        </a:solidFill>
                        <a:ln>
                          <a:noFill/>
                        </a:ln>
                      </wps:spPr>
                      <wps:txbx>
                        <w:txbxContent>
                          <w:p w14:paraId="7F9E8FC1">
                            <w:pPr>
                              <w:pStyle w:val="315"/>
                            </w:pPr>
                            <w:r>
                              <w:rPr>
                                <w:rFonts w:hint="eastAsia"/>
                              </w:rPr>
                              <w:t>XXXX-XX-XX实施</w:t>
                            </w:r>
                          </w:p>
                        </w:txbxContent>
                      </wps:txbx>
                      <wps:bodyPr rot="0" vert="horz" wrap="square" lIns="91440" tIns="45720" rIns="91440" bIns="45720" anchor="t" anchorCtr="0" upright="1">
                        <a:noAutofit/>
                      </wps:bodyPr>
                    </wps:wsp>
                  </a:graphicData>
                </a:graphic>
              </wp:anchor>
            </w:drawing>
          </mc:Choice>
          <mc:Fallback>
            <w:pict>
              <v:shape id="Text Box 11" o:spid="_x0000_s1026" o:spt="202" type="#_x0000_t202" style="position:absolute;left:0pt;margin-left:234pt;margin-top:16.8pt;height:23.4pt;width:207pt;z-index:251665408;mso-width-relative:page;mso-height-relative:page;" fillcolor="#FFFFFF" filled="t" stroked="f" coordsize="21600,21600" o:gfxdata="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DcWxuP1wAAAAkB&#10;AAAPAAAAAAAAAAEAIAAAACIAAABkcnMvZG93bnJldi54bWxQSwECFAAUAAAACACHTuJAUnaPqBwC&#10;AAA+BAAADgAAAAAAAAABACAAAAAmAQAAZHJzL2Uyb0RvYy54bWxQSwUGAAAAAAYABgBZAQAAtAUA&#10;AAAA&#10;">
                <v:fill on="t" focussize="0,0"/>
                <v:stroke on="f"/>
                <v:imagedata o:title=""/>
                <o:lock v:ext="edit" aspectratio="f"/>
                <v:textbox>
                  <w:txbxContent>
                    <w:p w14:paraId="7F9E8FC1">
                      <w:pPr>
                        <w:pStyle w:val="315"/>
                      </w:pPr>
                      <w:r>
                        <w:rPr>
                          <w:rFonts w:hint="eastAsia"/>
                        </w:rPr>
                        <w:t>XXXX-XX-XX实施</w:t>
                      </w:r>
                    </w:p>
                  </w:txbxContent>
                </v:textbox>
              </v:shape>
            </w:pict>
          </mc:Fallback>
        </mc:AlternateContent>
      </w:r>
      <w:r>
        <w:rPr>
          <w:b/>
          <w:sz w:val="44"/>
          <w:szCs w:val="44"/>
        </w:rPr>
        <mc:AlternateContent>
          <mc:Choice Requires="wps">
            <w:drawing>
              <wp:anchor distT="0" distB="0" distL="114300" distR="114300" simplePos="0" relativeHeight="251664384" behindDoc="0" locked="0" layoutInCell="1" allowOverlap="1">
                <wp:simplePos x="0" y="0"/>
                <wp:positionH relativeFrom="column">
                  <wp:posOffset>-114300</wp:posOffset>
                </wp:positionH>
                <wp:positionV relativeFrom="paragraph">
                  <wp:posOffset>213360</wp:posOffset>
                </wp:positionV>
                <wp:extent cx="2628900" cy="297180"/>
                <wp:effectExtent l="0" t="0" r="0" b="0"/>
                <wp:wrapNone/>
                <wp:docPr id="4" name="Text Box 10"/>
                <wp:cNvGraphicFramePr/>
                <a:graphic xmlns:a="http://schemas.openxmlformats.org/drawingml/2006/main">
                  <a:graphicData uri="http://schemas.microsoft.com/office/word/2010/wordprocessingShape">
                    <wps:wsp>
                      <wps:cNvSpPr txBox="1">
                        <a:spLocks noChangeArrowheads="1"/>
                      </wps:cNvSpPr>
                      <wps:spPr bwMode="auto">
                        <a:xfrm>
                          <a:off x="0" y="0"/>
                          <a:ext cx="2628900" cy="297180"/>
                        </a:xfrm>
                        <a:prstGeom prst="rect">
                          <a:avLst/>
                        </a:prstGeom>
                        <a:solidFill>
                          <a:srgbClr val="FFFFFF"/>
                        </a:solidFill>
                        <a:ln>
                          <a:noFill/>
                        </a:ln>
                      </wps:spPr>
                      <wps:txbx>
                        <w:txbxContent>
                          <w:p w14:paraId="26C4A431">
                            <w:pPr>
                              <w:pStyle w:val="315"/>
                            </w:pPr>
                            <w:r>
                              <w:rPr>
                                <w:rFonts w:hint="eastAsia"/>
                              </w:rPr>
                              <w:t>XXXX-XX-XX发布</w:t>
                            </w:r>
                          </w:p>
                        </w:txbxContent>
                      </wps:txbx>
                      <wps:bodyPr rot="0" vert="horz" wrap="square" lIns="91440" tIns="45720" rIns="91440" bIns="45720" anchor="t" anchorCtr="0" upright="1">
                        <a:noAutofit/>
                      </wps:bodyPr>
                    </wps:wsp>
                  </a:graphicData>
                </a:graphic>
              </wp:anchor>
            </w:drawing>
          </mc:Choice>
          <mc:Fallback>
            <w:pict>
              <v:shape id="Text Box 10" o:spid="_x0000_s1026" o:spt="202" type="#_x0000_t202" style="position:absolute;left:0pt;margin-left:-9pt;margin-top:16.8pt;height:23.4pt;width:207pt;z-index:251664384;mso-width-relative:page;mso-height-relative:page;" fillcolor="#FFFFFF" filled="t" stroked="f" coordsize="21600,21600" o:gfxdata="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D3fGeH2AAAAAkB&#10;AAAPAAAAAAAAAAEAIAAAACIAAABkcnMvZG93bnJldi54bWxQSwECFAAUAAAACACHTuJAfJO3VxsC&#10;AAA+BAAADgAAAAAAAAABACAAAAAnAQAAZHJzL2Uyb0RvYy54bWxQSwUGAAAAAAYABgBZAQAAtAUA&#10;AAAA&#10;">
                <v:fill on="t" focussize="0,0"/>
                <v:stroke on="f"/>
                <v:imagedata o:title=""/>
                <o:lock v:ext="edit" aspectratio="f"/>
                <v:textbox>
                  <w:txbxContent>
                    <w:p w14:paraId="26C4A431">
                      <w:pPr>
                        <w:pStyle w:val="315"/>
                      </w:pPr>
                      <w:r>
                        <w:rPr>
                          <w:rFonts w:hint="eastAsia"/>
                        </w:rPr>
                        <w:t>XXXX-XX-XX发布</w:t>
                      </w:r>
                    </w:p>
                  </w:txbxContent>
                </v:textbox>
              </v:shape>
            </w:pict>
          </mc:Fallback>
        </mc:AlternateContent>
      </w:r>
    </w:p>
    <w:p w14:paraId="260B7319">
      <w:pPr>
        <w:spacing w:line="20" w:lineRule="atLeast"/>
        <w:ind w:left="-2" w:leftChars="-1" w:firstLine="2"/>
        <w:jc w:val="center"/>
        <w:rPr>
          <w:b/>
          <w:sz w:val="44"/>
          <w:szCs w:val="44"/>
        </w:rPr>
      </w:pPr>
      <w:r>
        <w:rPr>
          <w:b/>
          <w:sz w:val="44"/>
          <w:szCs w:val="44"/>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246380</wp:posOffset>
                </wp:positionV>
                <wp:extent cx="5353050" cy="0"/>
                <wp:effectExtent l="9525" t="10160" r="9525" b="18415"/>
                <wp:wrapNone/>
                <wp:docPr id="3" name="Line 2"/>
                <wp:cNvGraphicFramePr/>
                <a:graphic xmlns:a="http://schemas.openxmlformats.org/drawingml/2006/main">
                  <a:graphicData uri="http://schemas.microsoft.com/office/word/2010/wordprocessingShape">
                    <wps:wsp>
                      <wps:cNvCnPr>
                        <a:cxnSpLocks noChangeShapeType="1"/>
                      </wps:cNvCnPr>
                      <wps:spPr bwMode="auto">
                        <a:xfrm>
                          <a:off x="0" y="0"/>
                          <a:ext cx="5353050" cy="0"/>
                        </a:xfrm>
                        <a:prstGeom prst="line">
                          <a:avLst/>
                        </a:prstGeom>
                        <a:noFill/>
                        <a:ln w="19050">
                          <a:solidFill>
                            <a:srgbClr val="000000"/>
                          </a:solidFill>
                          <a:round/>
                        </a:ln>
                      </wps:spPr>
                      <wps:bodyPr/>
                    </wps:wsp>
                  </a:graphicData>
                </a:graphic>
              </wp:anchor>
            </w:drawing>
          </mc:Choice>
          <mc:Fallback>
            <w:pict>
              <v:line id="Line 2" o:spid="_x0000_s1026" o:spt="20" style="position:absolute;left:0pt;margin-left:0pt;margin-top:19.4pt;height:0pt;width:421.5pt;z-index:251660288;mso-width-relative:page;mso-height-relative:page;" filled="f" stroked="t" coordsize="21600,21600" o:gfxdata="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vS05dIAAAAGAQAADwAAAAAAAAABACAAAAAiAAAAZHJzL2Rvd25yZXYueG1s&#10;UEsBAhQAFAAAAAgAh07iQKGLbQTFAQAAoAMAAA4AAAAAAAAAAQAgAAAAIQEAAGRycy9lMm9Eb2Mu&#10;eG1sUEsFBgAAAAAGAAYAWQEAAFgFAAAAAA==&#10;">
                <v:fill on="f" focussize="0,0"/>
                <v:stroke weight="1.5pt" color="#000000" joinstyle="round"/>
                <v:imagedata o:title=""/>
                <o:lock v:ext="edit" aspectratio="f"/>
              </v:line>
            </w:pict>
          </mc:Fallback>
        </mc:AlternateContent>
      </w:r>
      <w:r>
        <w:rPr>
          <w:b/>
          <w:sz w:val="44"/>
          <w:szCs w:val="44"/>
        </w:rPr>
        <mc:AlternateContent>
          <mc:Choice Requires="wps">
            <w:drawing>
              <wp:anchor distT="0" distB="0" distL="114300" distR="114300" simplePos="0" relativeHeight="251662336" behindDoc="0" locked="0" layoutInCell="1" allowOverlap="1">
                <wp:simplePos x="0" y="0"/>
                <wp:positionH relativeFrom="column">
                  <wp:posOffset>1049020</wp:posOffset>
                </wp:positionH>
                <wp:positionV relativeFrom="paragraph">
                  <wp:posOffset>299720</wp:posOffset>
                </wp:positionV>
                <wp:extent cx="3543300" cy="396240"/>
                <wp:effectExtent l="1270" t="0" r="0" b="0"/>
                <wp:wrapNone/>
                <wp:docPr id="2" name="Text Box 6"/>
                <wp:cNvGraphicFramePr/>
                <a:graphic xmlns:a="http://schemas.openxmlformats.org/drawingml/2006/main">
                  <a:graphicData uri="http://schemas.microsoft.com/office/word/2010/wordprocessingShape">
                    <wps:wsp>
                      <wps:cNvSpPr txBox="1">
                        <a:spLocks noChangeArrowheads="1"/>
                      </wps:cNvSpPr>
                      <wps:spPr bwMode="auto">
                        <a:xfrm>
                          <a:off x="0" y="0"/>
                          <a:ext cx="3543300" cy="396240"/>
                        </a:xfrm>
                        <a:prstGeom prst="rect">
                          <a:avLst/>
                        </a:prstGeom>
                        <a:solidFill>
                          <a:srgbClr val="FFFFFF"/>
                        </a:solidFill>
                        <a:ln>
                          <a:noFill/>
                        </a:ln>
                      </wps:spPr>
                      <wps:txbx>
                        <w:txbxContent>
                          <w:p w14:paraId="6917AED0">
                            <w:pPr>
                              <w:spacing w:line="240" w:lineRule="auto"/>
                              <w:rPr>
                                <w:rFonts w:ascii="黑体" w:eastAsia="黑体"/>
                                <w:b/>
                                <w:bCs/>
                                <w:sz w:val="36"/>
                              </w:rPr>
                            </w:pPr>
                            <w:r>
                              <w:rPr>
                                <w:rFonts w:hint="eastAsia" w:ascii="黑体" w:eastAsia="黑体"/>
                                <w:b/>
                                <w:bCs/>
                                <w:sz w:val="36"/>
                              </w:rPr>
                              <w:t>中移在线服务有限公司    发布</w:t>
                            </w:r>
                          </w:p>
                        </w:txbxContent>
                      </wps:txbx>
                      <wps:bodyPr rot="0" vert="horz" wrap="square" lIns="91440" tIns="45720" rIns="91440" bIns="45720" anchor="t" anchorCtr="0" upright="1">
                        <a:noAutofit/>
                      </wps:bodyPr>
                    </wps:wsp>
                  </a:graphicData>
                </a:graphic>
              </wp:anchor>
            </w:drawing>
          </mc:Choice>
          <mc:Fallback>
            <w:pict>
              <v:shape id="Text Box 6" o:spid="_x0000_s1026" o:spt="202" type="#_x0000_t202" style="position:absolute;left:0pt;margin-left:82.6pt;margin-top:23.6pt;height:31.2pt;width:279pt;z-index:251662336;mso-width-relative:page;mso-height-relative:page;" fillcolor="#FFFFFF" filled="t" stroked="f" coordsize="21600,21600" o:gfxdata="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86o2LtcAAAAKAQAA&#10;DwAAAAAAAAABACAAAAAiAAAAZHJzL2Rvd25yZXYueG1sUEsBAhQAFAAAAAgAh07iQEILJRYaAgAA&#10;PQQAAA4AAAAAAAAAAQAgAAAAJgEAAGRycy9lMm9Eb2MueG1sUEsFBgAAAAAGAAYAWQEAALIFAAAA&#10;AA==&#10;">
                <v:fill on="t" focussize="0,0"/>
                <v:stroke on="f"/>
                <v:imagedata o:title=""/>
                <o:lock v:ext="edit" aspectratio="f"/>
                <v:textbox>
                  <w:txbxContent>
                    <w:p w14:paraId="6917AED0">
                      <w:pPr>
                        <w:spacing w:line="240" w:lineRule="auto"/>
                        <w:rPr>
                          <w:rFonts w:ascii="黑体" w:eastAsia="黑体"/>
                          <w:b/>
                          <w:bCs/>
                          <w:sz w:val="36"/>
                        </w:rPr>
                      </w:pPr>
                      <w:r>
                        <w:rPr>
                          <w:rFonts w:hint="eastAsia" w:ascii="黑体" w:eastAsia="黑体"/>
                          <w:b/>
                          <w:bCs/>
                          <w:sz w:val="36"/>
                        </w:rPr>
                        <w:t>中移在线服务有限公司    发布</w:t>
                      </w:r>
                    </w:p>
                  </w:txbxContent>
                </v:textbox>
              </v:shape>
            </w:pict>
          </mc:Fallback>
        </mc:AlternateContent>
      </w:r>
    </w:p>
    <w:p w14:paraId="710AE8CA">
      <w:pPr>
        <w:widowControl/>
        <w:spacing w:line="240" w:lineRule="auto"/>
        <w:jc w:val="left"/>
        <w:rPr>
          <w:rFonts w:ascii="黑体" w:eastAsia="黑体"/>
          <w:b/>
          <w:sz w:val="44"/>
          <w:szCs w:val="44"/>
        </w:rPr>
      </w:pPr>
      <w:r>
        <w:rPr>
          <w:rFonts w:ascii="黑体" w:eastAsia="黑体"/>
          <w:b/>
          <w:sz w:val="44"/>
          <w:szCs w:val="44"/>
        </w:rPr>
        <w:br w:type="page"/>
      </w:r>
    </w:p>
    <w:p w14:paraId="1901034F">
      <w:pPr>
        <w:spacing w:line="20" w:lineRule="atLeast"/>
        <w:rPr>
          <w:rFonts w:ascii="黑体" w:eastAsia="黑体"/>
          <w:b/>
          <w:sz w:val="44"/>
          <w:szCs w:val="44"/>
        </w:rPr>
      </w:pPr>
    </w:p>
    <w:p w14:paraId="4A918485">
      <w:pPr>
        <w:pStyle w:val="202"/>
        <w:spacing w:line="20" w:lineRule="atLeast"/>
      </w:pPr>
      <w:r>
        <w:rPr>
          <w:rFonts w:hint="eastAsia"/>
        </w:rPr>
        <w:t xml:space="preserve"> </w:t>
      </w:r>
      <w:r>
        <w:rPr>
          <w:lang w:val="zh-CN"/>
        </w:rPr>
        <w:t>目录</w:t>
      </w:r>
    </w:p>
    <w:p w14:paraId="2254F368">
      <w:pPr>
        <w:pStyle w:val="39"/>
        <w:tabs>
          <w:tab w:val="right" w:leader="dot" w:pos="9639"/>
        </w:tabs>
      </w:pPr>
      <w:bookmarkStart w:id="237" w:name="_GoBack"/>
      <w:bookmarkEnd w:id="237"/>
      <w:r>
        <w:rPr>
          <w:b w:val="0"/>
          <w:sz w:val="44"/>
          <w:szCs w:val="44"/>
        </w:rPr>
        <w:fldChar w:fldCharType="begin"/>
      </w:r>
      <w:r>
        <w:rPr>
          <w:b w:val="0"/>
          <w:sz w:val="44"/>
          <w:szCs w:val="44"/>
        </w:rPr>
        <w:instrText xml:space="preserve">TOC \o "1-3" \t "" \h \z \u </w:instrText>
      </w:r>
      <w:r>
        <w:rPr>
          <w:b w:val="0"/>
          <w:sz w:val="44"/>
          <w:szCs w:val="44"/>
        </w:rPr>
        <w:fldChar w:fldCharType="separate"/>
      </w:r>
      <w:r>
        <w:rPr>
          <w:szCs w:val="44"/>
        </w:rPr>
        <w:fldChar w:fldCharType="begin"/>
      </w:r>
      <w:r>
        <w:rPr>
          <w:szCs w:val="44"/>
        </w:rPr>
        <w:instrText xml:space="preserve"> HYPERLINK \l _Toc14768 </w:instrText>
      </w:r>
      <w:r>
        <w:rPr>
          <w:szCs w:val="44"/>
        </w:rPr>
        <w:fldChar w:fldCharType="separate"/>
      </w:r>
      <w:r>
        <w:t xml:space="preserve">1. </w:t>
      </w:r>
      <w:r>
        <w:rPr>
          <w:rFonts w:hint="eastAsia"/>
        </w:rPr>
        <w:t>接口说明</w:t>
      </w:r>
      <w:r>
        <w:tab/>
      </w:r>
      <w:r>
        <w:fldChar w:fldCharType="begin"/>
      </w:r>
      <w:r>
        <w:instrText xml:space="preserve"> PAGEREF _Toc14768 \h </w:instrText>
      </w:r>
      <w:r>
        <w:fldChar w:fldCharType="separate"/>
      </w:r>
      <w:r>
        <w:t>8</w:t>
      </w:r>
      <w:r>
        <w:fldChar w:fldCharType="end"/>
      </w:r>
      <w:r>
        <w:rPr>
          <w:szCs w:val="44"/>
        </w:rPr>
        <w:fldChar w:fldCharType="end"/>
      </w:r>
    </w:p>
    <w:p w14:paraId="22729265">
      <w:pPr>
        <w:pStyle w:val="51"/>
        <w:tabs>
          <w:tab w:val="right" w:leader="dot" w:pos="9639"/>
        </w:tabs>
      </w:pPr>
      <w:r>
        <w:rPr>
          <w:rFonts w:ascii="等线" w:eastAsia="等线"/>
          <w:szCs w:val="22"/>
        </w:rPr>
        <w:fldChar w:fldCharType="begin"/>
      </w:r>
      <w:r>
        <w:rPr>
          <w:rFonts w:ascii="等线" w:eastAsia="等线"/>
          <w:szCs w:val="22"/>
        </w:rPr>
        <w:instrText xml:space="preserve"> HYPERLINK \l _Toc26962 </w:instrText>
      </w:r>
      <w:r>
        <w:rPr>
          <w:rFonts w:ascii="等线" w:eastAsia="等线"/>
          <w:szCs w:val="22"/>
        </w:rPr>
        <w:fldChar w:fldCharType="separate"/>
      </w:r>
      <w:r>
        <w:t xml:space="preserve">1.1. </w:t>
      </w:r>
      <w:r>
        <w:rPr>
          <w:rFonts w:hint="eastAsia"/>
        </w:rPr>
        <w:t>接口概述</w:t>
      </w:r>
      <w:r>
        <w:tab/>
      </w:r>
      <w:r>
        <w:fldChar w:fldCharType="begin"/>
      </w:r>
      <w:r>
        <w:instrText xml:space="preserve"> PAGEREF _Toc26962 \h </w:instrText>
      </w:r>
      <w:r>
        <w:fldChar w:fldCharType="separate"/>
      </w:r>
      <w:r>
        <w:t>8</w:t>
      </w:r>
      <w:r>
        <w:fldChar w:fldCharType="end"/>
      </w:r>
      <w:r>
        <w:rPr>
          <w:rFonts w:ascii="等线" w:eastAsia="等线"/>
          <w:szCs w:val="22"/>
        </w:rPr>
        <w:fldChar w:fldCharType="end"/>
      </w:r>
    </w:p>
    <w:p w14:paraId="0579DBC8">
      <w:pPr>
        <w:pStyle w:val="51"/>
        <w:tabs>
          <w:tab w:val="right" w:leader="dot" w:pos="9639"/>
        </w:tabs>
      </w:pPr>
      <w:r>
        <w:rPr>
          <w:rFonts w:ascii="等线" w:eastAsia="等线"/>
          <w:szCs w:val="22"/>
        </w:rPr>
        <w:fldChar w:fldCharType="begin"/>
      </w:r>
      <w:r>
        <w:rPr>
          <w:rFonts w:ascii="等线" w:eastAsia="等线"/>
          <w:szCs w:val="22"/>
        </w:rPr>
        <w:instrText xml:space="preserve"> HYPERLINK \l _Toc20154 </w:instrText>
      </w:r>
      <w:r>
        <w:rPr>
          <w:rFonts w:ascii="等线" w:eastAsia="等线"/>
          <w:szCs w:val="22"/>
        </w:rPr>
        <w:fldChar w:fldCharType="separate"/>
      </w:r>
      <w:r>
        <w:t xml:space="preserve">1.2. </w:t>
      </w:r>
      <w:r>
        <w:rPr>
          <w:rFonts w:hint="eastAsia"/>
        </w:rPr>
        <w:t>接口协议</w:t>
      </w:r>
      <w:r>
        <w:tab/>
      </w:r>
      <w:r>
        <w:fldChar w:fldCharType="begin"/>
      </w:r>
      <w:r>
        <w:instrText xml:space="preserve"> PAGEREF _Toc20154 \h </w:instrText>
      </w:r>
      <w:r>
        <w:fldChar w:fldCharType="separate"/>
      </w:r>
      <w:r>
        <w:t>8</w:t>
      </w:r>
      <w:r>
        <w:fldChar w:fldCharType="end"/>
      </w:r>
      <w:r>
        <w:rPr>
          <w:rFonts w:ascii="等线" w:eastAsia="等线"/>
          <w:szCs w:val="22"/>
        </w:rPr>
        <w:fldChar w:fldCharType="end"/>
      </w:r>
    </w:p>
    <w:p w14:paraId="164C32A6">
      <w:pPr>
        <w:pStyle w:val="30"/>
        <w:tabs>
          <w:tab w:val="right" w:leader="dot" w:pos="9639"/>
        </w:tabs>
      </w:pPr>
      <w:r>
        <w:rPr>
          <w:rFonts w:ascii="等线" w:eastAsia="等线"/>
          <w:szCs w:val="22"/>
        </w:rPr>
        <w:fldChar w:fldCharType="begin"/>
      </w:r>
      <w:r>
        <w:rPr>
          <w:rFonts w:ascii="等线" w:eastAsia="等线"/>
          <w:szCs w:val="22"/>
        </w:rPr>
        <w:instrText xml:space="preserve"> HYPERLINK \l _Toc12422 </w:instrText>
      </w:r>
      <w:r>
        <w:rPr>
          <w:rFonts w:ascii="等线" w:eastAsia="等线"/>
          <w:szCs w:val="22"/>
        </w:rPr>
        <w:fldChar w:fldCharType="separate"/>
      </w:r>
      <w:r>
        <w:t xml:space="preserve">1.2.1. </w:t>
      </w:r>
      <w:r>
        <w:rPr>
          <w:rFonts w:hint="eastAsia"/>
        </w:rPr>
        <w:t>请求</w:t>
      </w:r>
      <w:r>
        <w:t>协议</w:t>
      </w:r>
      <w:r>
        <w:tab/>
      </w:r>
      <w:r>
        <w:fldChar w:fldCharType="begin"/>
      </w:r>
      <w:r>
        <w:instrText xml:space="preserve"> PAGEREF _Toc12422 \h </w:instrText>
      </w:r>
      <w:r>
        <w:fldChar w:fldCharType="separate"/>
      </w:r>
      <w:r>
        <w:t>8</w:t>
      </w:r>
      <w:r>
        <w:fldChar w:fldCharType="end"/>
      </w:r>
      <w:r>
        <w:rPr>
          <w:rFonts w:ascii="等线" w:eastAsia="等线"/>
          <w:szCs w:val="22"/>
        </w:rPr>
        <w:fldChar w:fldCharType="end"/>
      </w:r>
    </w:p>
    <w:p w14:paraId="7D78C905">
      <w:pPr>
        <w:pStyle w:val="30"/>
        <w:tabs>
          <w:tab w:val="right" w:leader="dot" w:pos="9639"/>
        </w:tabs>
      </w:pPr>
      <w:r>
        <w:rPr>
          <w:rFonts w:ascii="等线" w:eastAsia="等线"/>
          <w:szCs w:val="22"/>
        </w:rPr>
        <w:fldChar w:fldCharType="begin"/>
      </w:r>
      <w:r>
        <w:rPr>
          <w:rFonts w:ascii="等线" w:eastAsia="等线"/>
          <w:szCs w:val="22"/>
        </w:rPr>
        <w:instrText xml:space="preserve"> HYPERLINK \l _Toc18505 </w:instrText>
      </w:r>
      <w:r>
        <w:rPr>
          <w:rFonts w:ascii="等线" w:eastAsia="等线"/>
          <w:szCs w:val="22"/>
        </w:rPr>
        <w:fldChar w:fldCharType="separate"/>
      </w:r>
      <w:r>
        <w:t xml:space="preserve">1.2.2. </w:t>
      </w:r>
      <w:r>
        <w:rPr>
          <w:rFonts w:hint="eastAsia"/>
        </w:rPr>
        <w:t>报文</w:t>
      </w:r>
      <w:r>
        <w:t>格式</w:t>
      </w:r>
      <w:r>
        <w:tab/>
      </w:r>
      <w:r>
        <w:fldChar w:fldCharType="begin"/>
      </w:r>
      <w:r>
        <w:instrText xml:space="preserve"> PAGEREF _Toc18505 \h </w:instrText>
      </w:r>
      <w:r>
        <w:fldChar w:fldCharType="separate"/>
      </w:r>
      <w:r>
        <w:t>8</w:t>
      </w:r>
      <w:r>
        <w:fldChar w:fldCharType="end"/>
      </w:r>
      <w:r>
        <w:rPr>
          <w:rFonts w:ascii="等线" w:eastAsia="等线"/>
          <w:szCs w:val="22"/>
        </w:rPr>
        <w:fldChar w:fldCharType="end"/>
      </w:r>
    </w:p>
    <w:p w14:paraId="1632EDB5">
      <w:pPr>
        <w:pStyle w:val="30"/>
        <w:tabs>
          <w:tab w:val="right" w:leader="dot" w:pos="9639"/>
        </w:tabs>
      </w:pPr>
      <w:r>
        <w:rPr>
          <w:rFonts w:ascii="等线" w:eastAsia="等线"/>
          <w:szCs w:val="22"/>
        </w:rPr>
        <w:fldChar w:fldCharType="begin"/>
      </w:r>
      <w:r>
        <w:rPr>
          <w:rFonts w:ascii="等线" w:eastAsia="等线"/>
          <w:szCs w:val="22"/>
        </w:rPr>
        <w:instrText xml:space="preserve"> HYPERLINK \l _Toc12284 </w:instrText>
      </w:r>
      <w:r>
        <w:rPr>
          <w:rFonts w:ascii="等线" w:eastAsia="等线"/>
          <w:szCs w:val="22"/>
        </w:rPr>
        <w:fldChar w:fldCharType="separate"/>
      </w:r>
      <w:r>
        <w:t xml:space="preserve">1.2.3. </w:t>
      </w:r>
      <w:r>
        <w:rPr>
          <w:rFonts w:hint="eastAsia"/>
        </w:rPr>
        <w:t>编码</w:t>
      </w:r>
      <w:r>
        <w:t>规范</w:t>
      </w:r>
      <w:r>
        <w:tab/>
      </w:r>
      <w:r>
        <w:fldChar w:fldCharType="begin"/>
      </w:r>
      <w:r>
        <w:instrText xml:space="preserve"> PAGEREF _Toc12284 \h </w:instrText>
      </w:r>
      <w:r>
        <w:fldChar w:fldCharType="separate"/>
      </w:r>
      <w:r>
        <w:t>8</w:t>
      </w:r>
      <w:r>
        <w:fldChar w:fldCharType="end"/>
      </w:r>
      <w:r>
        <w:rPr>
          <w:rFonts w:ascii="等线" w:eastAsia="等线"/>
          <w:szCs w:val="22"/>
        </w:rPr>
        <w:fldChar w:fldCharType="end"/>
      </w:r>
    </w:p>
    <w:p w14:paraId="60C92E5B">
      <w:pPr>
        <w:pStyle w:val="30"/>
        <w:tabs>
          <w:tab w:val="right" w:leader="dot" w:pos="9639"/>
        </w:tabs>
      </w:pPr>
      <w:r>
        <w:rPr>
          <w:rFonts w:ascii="等线" w:eastAsia="等线"/>
          <w:szCs w:val="22"/>
        </w:rPr>
        <w:fldChar w:fldCharType="begin"/>
      </w:r>
      <w:r>
        <w:rPr>
          <w:rFonts w:ascii="等线" w:eastAsia="等线"/>
          <w:szCs w:val="22"/>
        </w:rPr>
        <w:instrText xml:space="preserve"> HYPERLINK \l _Toc30881 </w:instrText>
      </w:r>
      <w:r>
        <w:rPr>
          <w:rFonts w:ascii="等线" w:eastAsia="等线"/>
          <w:szCs w:val="22"/>
        </w:rPr>
        <w:fldChar w:fldCharType="separate"/>
      </w:r>
      <w:r>
        <w:t xml:space="preserve">1.2.4. </w:t>
      </w:r>
      <w:r>
        <w:rPr>
          <w:rFonts w:hint="eastAsia"/>
        </w:rPr>
        <w:t>数据约束</w:t>
      </w:r>
      <w:r>
        <w:tab/>
      </w:r>
      <w:r>
        <w:fldChar w:fldCharType="begin"/>
      </w:r>
      <w:r>
        <w:instrText xml:space="preserve"> PAGEREF _Toc30881 \h </w:instrText>
      </w:r>
      <w:r>
        <w:fldChar w:fldCharType="separate"/>
      </w:r>
      <w:r>
        <w:t>8</w:t>
      </w:r>
      <w:r>
        <w:fldChar w:fldCharType="end"/>
      </w:r>
      <w:r>
        <w:rPr>
          <w:rFonts w:ascii="等线" w:eastAsia="等线"/>
          <w:szCs w:val="22"/>
        </w:rPr>
        <w:fldChar w:fldCharType="end"/>
      </w:r>
    </w:p>
    <w:p w14:paraId="74E0D580">
      <w:pPr>
        <w:pStyle w:val="30"/>
        <w:tabs>
          <w:tab w:val="right" w:leader="dot" w:pos="9639"/>
        </w:tabs>
      </w:pPr>
      <w:r>
        <w:rPr>
          <w:rFonts w:ascii="等线" w:eastAsia="等线"/>
          <w:szCs w:val="22"/>
        </w:rPr>
        <w:fldChar w:fldCharType="begin"/>
      </w:r>
      <w:r>
        <w:rPr>
          <w:rFonts w:ascii="等线" w:eastAsia="等线"/>
          <w:szCs w:val="22"/>
        </w:rPr>
        <w:instrText xml:space="preserve"> HYPERLINK \l _Toc14697 </w:instrText>
      </w:r>
      <w:r>
        <w:rPr>
          <w:rFonts w:ascii="等线" w:eastAsia="等线"/>
          <w:szCs w:val="22"/>
        </w:rPr>
        <w:fldChar w:fldCharType="separate"/>
      </w:r>
      <w:r>
        <w:t xml:space="preserve">1.2.5. </w:t>
      </w:r>
      <w:r>
        <w:rPr>
          <w:rFonts w:hint="eastAsia"/>
        </w:rPr>
        <w:t>请求报文说明</w:t>
      </w:r>
      <w:r>
        <w:tab/>
      </w:r>
      <w:r>
        <w:fldChar w:fldCharType="begin"/>
      </w:r>
      <w:r>
        <w:instrText xml:space="preserve"> PAGEREF _Toc14697 \h </w:instrText>
      </w:r>
      <w:r>
        <w:fldChar w:fldCharType="separate"/>
      </w:r>
      <w:r>
        <w:t>9</w:t>
      </w:r>
      <w:r>
        <w:fldChar w:fldCharType="end"/>
      </w:r>
      <w:r>
        <w:rPr>
          <w:rFonts w:ascii="等线" w:eastAsia="等线"/>
          <w:szCs w:val="22"/>
        </w:rPr>
        <w:fldChar w:fldCharType="end"/>
      </w:r>
    </w:p>
    <w:p w14:paraId="168A0CF5">
      <w:pPr>
        <w:pStyle w:val="30"/>
        <w:tabs>
          <w:tab w:val="right" w:leader="dot" w:pos="9639"/>
        </w:tabs>
      </w:pPr>
      <w:r>
        <w:rPr>
          <w:rFonts w:ascii="等线" w:eastAsia="等线"/>
          <w:szCs w:val="22"/>
        </w:rPr>
        <w:fldChar w:fldCharType="begin"/>
      </w:r>
      <w:r>
        <w:rPr>
          <w:rFonts w:ascii="等线" w:eastAsia="等线"/>
          <w:szCs w:val="22"/>
        </w:rPr>
        <w:instrText xml:space="preserve"> HYPERLINK \l _Toc6427 </w:instrText>
      </w:r>
      <w:r>
        <w:rPr>
          <w:rFonts w:ascii="等线" w:eastAsia="等线"/>
          <w:szCs w:val="22"/>
        </w:rPr>
        <w:fldChar w:fldCharType="separate"/>
      </w:r>
      <w:r>
        <w:t xml:space="preserve">1.2.6. </w:t>
      </w:r>
      <w:r>
        <w:rPr>
          <w:rFonts w:hint="eastAsia"/>
        </w:rPr>
        <w:t>响应报文说明</w:t>
      </w:r>
      <w:r>
        <w:tab/>
      </w:r>
      <w:r>
        <w:fldChar w:fldCharType="begin"/>
      </w:r>
      <w:r>
        <w:instrText xml:space="preserve"> PAGEREF _Toc6427 \h </w:instrText>
      </w:r>
      <w:r>
        <w:fldChar w:fldCharType="separate"/>
      </w:r>
      <w:r>
        <w:t>9</w:t>
      </w:r>
      <w:r>
        <w:fldChar w:fldCharType="end"/>
      </w:r>
      <w:r>
        <w:rPr>
          <w:rFonts w:ascii="等线" w:eastAsia="等线"/>
          <w:szCs w:val="22"/>
        </w:rPr>
        <w:fldChar w:fldCharType="end"/>
      </w:r>
    </w:p>
    <w:p w14:paraId="47A58B48">
      <w:pPr>
        <w:pStyle w:val="39"/>
        <w:tabs>
          <w:tab w:val="right" w:leader="dot" w:pos="9639"/>
        </w:tabs>
      </w:pPr>
      <w:r>
        <w:rPr>
          <w:rFonts w:ascii="等线" w:eastAsia="等线"/>
          <w:szCs w:val="22"/>
        </w:rPr>
        <w:fldChar w:fldCharType="begin"/>
      </w:r>
      <w:r>
        <w:rPr>
          <w:rFonts w:ascii="等线" w:eastAsia="等线"/>
          <w:szCs w:val="22"/>
        </w:rPr>
        <w:instrText xml:space="preserve"> HYPERLINK \l _Toc32082 </w:instrText>
      </w:r>
      <w:r>
        <w:rPr>
          <w:rFonts w:ascii="等线" w:eastAsia="等线"/>
          <w:szCs w:val="22"/>
        </w:rPr>
        <w:fldChar w:fldCharType="separate"/>
      </w:r>
      <w:r>
        <w:t>2. 报文签名验签</w:t>
      </w:r>
      <w:r>
        <w:tab/>
      </w:r>
      <w:r>
        <w:fldChar w:fldCharType="begin"/>
      </w:r>
      <w:r>
        <w:instrText xml:space="preserve"> PAGEREF _Toc32082 \h </w:instrText>
      </w:r>
      <w:r>
        <w:fldChar w:fldCharType="separate"/>
      </w:r>
      <w:r>
        <w:t>11</w:t>
      </w:r>
      <w:r>
        <w:fldChar w:fldCharType="end"/>
      </w:r>
      <w:r>
        <w:rPr>
          <w:rFonts w:ascii="等线" w:eastAsia="等线"/>
          <w:szCs w:val="22"/>
        </w:rPr>
        <w:fldChar w:fldCharType="end"/>
      </w:r>
    </w:p>
    <w:p w14:paraId="5CB82875">
      <w:pPr>
        <w:pStyle w:val="51"/>
        <w:tabs>
          <w:tab w:val="right" w:leader="dot" w:pos="9639"/>
        </w:tabs>
      </w:pPr>
      <w:r>
        <w:rPr>
          <w:rFonts w:ascii="等线" w:eastAsia="等线"/>
          <w:szCs w:val="22"/>
        </w:rPr>
        <w:fldChar w:fldCharType="begin"/>
      </w:r>
      <w:r>
        <w:rPr>
          <w:rFonts w:ascii="等线" w:eastAsia="等线"/>
          <w:szCs w:val="22"/>
        </w:rPr>
        <w:instrText xml:space="preserve"> HYPERLINK \l _Toc19063 </w:instrText>
      </w:r>
      <w:r>
        <w:rPr>
          <w:rFonts w:ascii="等线" w:eastAsia="等线"/>
          <w:szCs w:val="22"/>
        </w:rPr>
        <w:fldChar w:fldCharType="separate"/>
      </w:r>
      <w:r>
        <w:t xml:space="preserve">2.1. </w:t>
      </w:r>
      <w:r>
        <w:rPr>
          <w:rFonts w:hint="eastAsia"/>
        </w:rPr>
        <w:t>请求头、请求体信息</w:t>
      </w:r>
      <w:r>
        <w:tab/>
      </w:r>
      <w:r>
        <w:fldChar w:fldCharType="begin"/>
      </w:r>
      <w:r>
        <w:instrText xml:space="preserve"> PAGEREF _Toc19063 \h </w:instrText>
      </w:r>
      <w:r>
        <w:fldChar w:fldCharType="separate"/>
      </w:r>
      <w:r>
        <w:t>11</w:t>
      </w:r>
      <w:r>
        <w:fldChar w:fldCharType="end"/>
      </w:r>
      <w:r>
        <w:rPr>
          <w:rFonts w:ascii="等线" w:eastAsia="等线"/>
          <w:szCs w:val="22"/>
        </w:rPr>
        <w:fldChar w:fldCharType="end"/>
      </w:r>
    </w:p>
    <w:p w14:paraId="4CF40A7C">
      <w:pPr>
        <w:pStyle w:val="51"/>
        <w:tabs>
          <w:tab w:val="right" w:leader="dot" w:pos="9639"/>
        </w:tabs>
      </w:pPr>
      <w:r>
        <w:rPr>
          <w:rFonts w:ascii="等线" w:eastAsia="等线"/>
          <w:szCs w:val="22"/>
        </w:rPr>
        <w:fldChar w:fldCharType="begin"/>
      </w:r>
      <w:r>
        <w:rPr>
          <w:rFonts w:ascii="等线" w:eastAsia="等线"/>
          <w:szCs w:val="22"/>
        </w:rPr>
        <w:instrText xml:space="preserve"> HYPERLINK \l _Toc10910 </w:instrText>
      </w:r>
      <w:r>
        <w:rPr>
          <w:rFonts w:ascii="等线" w:eastAsia="等线"/>
          <w:szCs w:val="22"/>
        </w:rPr>
        <w:fldChar w:fldCharType="separate"/>
      </w:r>
      <w:r>
        <w:t>2.2. 签名验签</w:t>
      </w:r>
      <w:r>
        <w:rPr>
          <w:rFonts w:hint="eastAsia"/>
        </w:rPr>
        <w:t>方式</w:t>
      </w:r>
      <w:r>
        <w:tab/>
      </w:r>
      <w:r>
        <w:fldChar w:fldCharType="begin"/>
      </w:r>
      <w:r>
        <w:instrText xml:space="preserve"> PAGEREF _Toc10910 \h </w:instrText>
      </w:r>
      <w:r>
        <w:fldChar w:fldCharType="separate"/>
      </w:r>
      <w:r>
        <w:t>12</w:t>
      </w:r>
      <w:r>
        <w:fldChar w:fldCharType="end"/>
      </w:r>
      <w:r>
        <w:rPr>
          <w:rFonts w:ascii="等线" w:eastAsia="等线"/>
          <w:szCs w:val="22"/>
        </w:rPr>
        <w:fldChar w:fldCharType="end"/>
      </w:r>
    </w:p>
    <w:p w14:paraId="5D86F925">
      <w:pPr>
        <w:pStyle w:val="51"/>
        <w:tabs>
          <w:tab w:val="right" w:leader="dot" w:pos="9639"/>
        </w:tabs>
      </w:pPr>
      <w:r>
        <w:rPr>
          <w:rFonts w:ascii="等线" w:eastAsia="等线"/>
          <w:szCs w:val="22"/>
        </w:rPr>
        <w:fldChar w:fldCharType="begin"/>
      </w:r>
      <w:r>
        <w:rPr>
          <w:rFonts w:ascii="等线" w:eastAsia="等线"/>
          <w:szCs w:val="22"/>
        </w:rPr>
        <w:instrText xml:space="preserve"> HYPERLINK \l _Toc21652 </w:instrText>
      </w:r>
      <w:r>
        <w:rPr>
          <w:rFonts w:ascii="等线" w:eastAsia="等线"/>
          <w:szCs w:val="22"/>
        </w:rPr>
        <w:fldChar w:fldCharType="separate"/>
      </w:r>
      <w:r>
        <w:t xml:space="preserve">2.3. </w:t>
      </w:r>
      <w:r>
        <w:rPr>
          <w:rFonts w:hint="eastAsia"/>
        </w:rPr>
        <w:t>签名验签代码demo</w:t>
      </w:r>
      <w:r>
        <w:tab/>
      </w:r>
      <w:r>
        <w:fldChar w:fldCharType="begin"/>
      </w:r>
      <w:r>
        <w:instrText xml:space="preserve"> PAGEREF _Toc21652 \h </w:instrText>
      </w:r>
      <w:r>
        <w:fldChar w:fldCharType="separate"/>
      </w:r>
      <w:r>
        <w:t>14</w:t>
      </w:r>
      <w:r>
        <w:fldChar w:fldCharType="end"/>
      </w:r>
      <w:r>
        <w:rPr>
          <w:rFonts w:ascii="等线" w:eastAsia="等线"/>
          <w:szCs w:val="22"/>
        </w:rPr>
        <w:fldChar w:fldCharType="end"/>
      </w:r>
    </w:p>
    <w:p w14:paraId="00D9178E">
      <w:pPr>
        <w:pStyle w:val="39"/>
        <w:tabs>
          <w:tab w:val="right" w:leader="dot" w:pos="9639"/>
        </w:tabs>
      </w:pPr>
      <w:r>
        <w:rPr>
          <w:rFonts w:ascii="等线" w:eastAsia="等线"/>
          <w:szCs w:val="22"/>
        </w:rPr>
        <w:fldChar w:fldCharType="begin"/>
      </w:r>
      <w:r>
        <w:rPr>
          <w:rFonts w:ascii="等线" w:eastAsia="等线"/>
          <w:szCs w:val="22"/>
        </w:rPr>
        <w:instrText xml:space="preserve"> HYPERLINK \l _Toc21470 </w:instrText>
      </w:r>
      <w:r>
        <w:rPr>
          <w:rFonts w:ascii="等线" w:eastAsia="等线"/>
          <w:szCs w:val="22"/>
        </w:rPr>
        <w:fldChar w:fldCharType="separate"/>
      </w:r>
      <w:r>
        <w:t xml:space="preserve">3. </w:t>
      </w:r>
      <w:r>
        <w:rPr>
          <w:rFonts w:hint="eastAsia"/>
        </w:rPr>
        <w:t>接口规范</w:t>
      </w:r>
      <w:r>
        <w:tab/>
      </w:r>
      <w:r>
        <w:fldChar w:fldCharType="begin"/>
      </w:r>
      <w:r>
        <w:instrText xml:space="preserve"> PAGEREF _Toc21470 \h </w:instrText>
      </w:r>
      <w:r>
        <w:fldChar w:fldCharType="separate"/>
      </w:r>
      <w:r>
        <w:t>14</w:t>
      </w:r>
      <w:r>
        <w:fldChar w:fldCharType="end"/>
      </w:r>
      <w:r>
        <w:rPr>
          <w:rFonts w:ascii="等线" w:eastAsia="等线"/>
          <w:szCs w:val="22"/>
        </w:rPr>
        <w:fldChar w:fldCharType="end"/>
      </w:r>
    </w:p>
    <w:p w14:paraId="47A0C78F">
      <w:pPr>
        <w:pStyle w:val="51"/>
        <w:tabs>
          <w:tab w:val="right" w:leader="dot" w:pos="9639"/>
        </w:tabs>
      </w:pPr>
      <w:r>
        <w:rPr>
          <w:rFonts w:ascii="等线" w:eastAsia="等线"/>
          <w:szCs w:val="22"/>
        </w:rPr>
        <w:fldChar w:fldCharType="begin"/>
      </w:r>
      <w:r>
        <w:rPr>
          <w:rFonts w:ascii="等线" w:eastAsia="等线"/>
          <w:szCs w:val="22"/>
        </w:rPr>
        <w:instrText xml:space="preserve"> HYPERLINK \l _Toc2351 </w:instrText>
      </w:r>
      <w:r>
        <w:rPr>
          <w:rFonts w:ascii="等线" w:eastAsia="等线"/>
          <w:szCs w:val="22"/>
        </w:rPr>
        <w:fldChar w:fldCharType="separate"/>
      </w:r>
      <w:r>
        <w:t>3.1. 分期支付下单</w:t>
      </w:r>
      <w:r>
        <w:rPr>
          <w:rFonts w:hint="eastAsia"/>
        </w:rPr>
        <w:t>接口</w:t>
      </w:r>
      <w:r>
        <w:tab/>
      </w:r>
      <w:r>
        <w:fldChar w:fldCharType="begin"/>
      </w:r>
      <w:r>
        <w:instrText xml:space="preserve"> PAGEREF _Toc2351 \h </w:instrText>
      </w:r>
      <w:r>
        <w:fldChar w:fldCharType="separate"/>
      </w:r>
      <w:r>
        <w:t>14</w:t>
      </w:r>
      <w:r>
        <w:fldChar w:fldCharType="end"/>
      </w:r>
      <w:r>
        <w:rPr>
          <w:rFonts w:ascii="等线" w:eastAsia="等线"/>
          <w:szCs w:val="22"/>
        </w:rPr>
        <w:fldChar w:fldCharType="end"/>
      </w:r>
    </w:p>
    <w:p w14:paraId="7315A0EC">
      <w:pPr>
        <w:pStyle w:val="30"/>
        <w:tabs>
          <w:tab w:val="right" w:leader="dot" w:pos="9639"/>
        </w:tabs>
      </w:pPr>
      <w:r>
        <w:rPr>
          <w:rFonts w:ascii="等线" w:eastAsia="等线"/>
          <w:szCs w:val="22"/>
        </w:rPr>
        <w:fldChar w:fldCharType="begin"/>
      </w:r>
      <w:r>
        <w:rPr>
          <w:rFonts w:ascii="等线" w:eastAsia="等线"/>
          <w:szCs w:val="22"/>
        </w:rPr>
        <w:instrText xml:space="preserve"> HYPERLINK \l _Toc3999 </w:instrText>
      </w:r>
      <w:r>
        <w:rPr>
          <w:rFonts w:ascii="等线" w:eastAsia="等线"/>
          <w:szCs w:val="22"/>
        </w:rPr>
        <w:fldChar w:fldCharType="separate"/>
      </w:r>
      <w:r>
        <w:t xml:space="preserve">3.1.1. </w:t>
      </w:r>
      <w:r>
        <w:rPr>
          <w:rFonts w:hint="eastAsia"/>
        </w:rPr>
        <w:t>接口描述</w:t>
      </w:r>
      <w:r>
        <w:tab/>
      </w:r>
      <w:r>
        <w:fldChar w:fldCharType="begin"/>
      </w:r>
      <w:r>
        <w:instrText xml:space="preserve"> PAGEREF _Toc3999 \h </w:instrText>
      </w:r>
      <w:r>
        <w:fldChar w:fldCharType="separate"/>
      </w:r>
      <w:r>
        <w:t>14</w:t>
      </w:r>
      <w:r>
        <w:fldChar w:fldCharType="end"/>
      </w:r>
      <w:r>
        <w:rPr>
          <w:rFonts w:ascii="等线" w:eastAsia="等线"/>
          <w:szCs w:val="22"/>
        </w:rPr>
        <w:fldChar w:fldCharType="end"/>
      </w:r>
    </w:p>
    <w:p w14:paraId="3A6616FF">
      <w:pPr>
        <w:pStyle w:val="30"/>
        <w:tabs>
          <w:tab w:val="right" w:leader="dot" w:pos="9639"/>
        </w:tabs>
      </w:pPr>
      <w:r>
        <w:rPr>
          <w:rFonts w:ascii="等线" w:eastAsia="等线"/>
          <w:szCs w:val="22"/>
        </w:rPr>
        <w:fldChar w:fldCharType="begin"/>
      </w:r>
      <w:r>
        <w:rPr>
          <w:rFonts w:ascii="等线" w:eastAsia="等线"/>
          <w:szCs w:val="22"/>
        </w:rPr>
        <w:instrText xml:space="preserve"> HYPERLINK \l _Toc2392 </w:instrText>
      </w:r>
      <w:r>
        <w:rPr>
          <w:rFonts w:ascii="等线" w:eastAsia="等线"/>
          <w:szCs w:val="22"/>
        </w:rPr>
        <w:fldChar w:fldCharType="separate"/>
      </w:r>
      <w:r>
        <w:t xml:space="preserve">3.1.2. </w:t>
      </w:r>
      <w:r>
        <w:rPr>
          <w:rFonts w:hint="eastAsia"/>
        </w:rPr>
        <w:t>请求方式</w:t>
      </w:r>
      <w:r>
        <w:tab/>
      </w:r>
      <w:r>
        <w:fldChar w:fldCharType="begin"/>
      </w:r>
      <w:r>
        <w:instrText xml:space="preserve"> PAGEREF _Toc2392 \h </w:instrText>
      </w:r>
      <w:r>
        <w:fldChar w:fldCharType="separate"/>
      </w:r>
      <w:r>
        <w:t>14</w:t>
      </w:r>
      <w:r>
        <w:fldChar w:fldCharType="end"/>
      </w:r>
      <w:r>
        <w:rPr>
          <w:rFonts w:ascii="等线" w:eastAsia="等线"/>
          <w:szCs w:val="22"/>
        </w:rPr>
        <w:fldChar w:fldCharType="end"/>
      </w:r>
    </w:p>
    <w:p w14:paraId="3CDF51F8">
      <w:pPr>
        <w:pStyle w:val="30"/>
        <w:tabs>
          <w:tab w:val="right" w:leader="dot" w:pos="9639"/>
        </w:tabs>
      </w:pPr>
      <w:r>
        <w:rPr>
          <w:rFonts w:ascii="等线" w:eastAsia="等线"/>
          <w:szCs w:val="22"/>
        </w:rPr>
        <w:fldChar w:fldCharType="begin"/>
      </w:r>
      <w:r>
        <w:rPr>
          <w:rFonts w:ascii="等线" w:eastAsia="等线"/>
          <w:szCs w:val="22"/>
        </w:rPr>
        <w:instrText xml:space="preserve"> HYPERLINK \l _Toc13442 </w:instrText>
      </w:r>
      <w:r>
        <w:rPr>
          <w:rFonts w:ascii="等线" w:eastAsia="等线"/>
          <w:szCs w:val="22"/>
        </w:rPr>
        <w:fldChar w:fldCharType="separate"/>
      </w:r>
      <w:r>
        <w:t xml:space="preserve">3.1.3. </w:t>
      </w:r>
      <w:r>
        <w:rPr>
          <w:rFonts w:hint="eastAsia"/>
        </w:rPr>
        <w:t>请求参数</w:t>
      </w:r>
      <w:r>
        <w:tab/>
      </w:r>
      <w:r>
        <w:fldChar w:fldCharType="begin"/>
      </w:r>
      <w:r>
        <w:instrText xml:space="preserve"> PAGEREF _Toc13442 \h </w:instrText>
      </w:r>
      <w:r>
        <w:fldChar w:fldCharType="separate"/>
      </w:r>
      <w:r>
        <w:t>14</w:t>
      </w:r>
      <w:r>
        <w:fldChar w:fldCharType="end"/>
      </w:r>
      <w:r>
        <w:rPr>
          <w:rFonts w:ascii="等线" w:eastAsia="等线"/>
          <w:szCs w:val="22"/>
        </w:rPr>
        <w:fldChar w:fldCharType="end"/>
      </w:r>
    </w:p>
    <w:p w14:paraId="741EBB70">
      <w:pPr>
        <w:pStyle w:val="30"/>
        <w:tabs>
          <w:tab w:val="right" w:leader="dot" w:pos="9639"/>
        </w:tabs>
      </w:pPr>
      <w:r>
        <w:rPr>
          <w:rFonts w:ascii="等线" w:eastAsia="等线"/>
          <w:szCs w:val="22"/>
        </w:rPr>
        <w:fldChar w:fldCharType="begin"/>
      </w:r>
      <w:r>
        <w:rPr>
          <w:rFonts w:ascii="等线" w:eastAsia="等线"/>
          <w:szCs w:val="22"/>
        </w:rPr>
        <w:instrText xml:space="preserve"> HYPERLINK \l _Toc27573 </w:instrText>
      </w:r>
      <w:r>
        <w:rPr>
          <w:rFonts w:ascii="等线" w:eastAsia="等线"/>
          <w:szCs w:val="22"/>
        </w:rPr>
        <w:fldChar w:fldCharType="separate"/>
      </w:r>
      <w:r>
        <w:t xml:space="preserve">3.1.4. </w:t>
      </w:r>
      <w:r>
        <w:rPr>
          <w:rFonts w:hint="eastAsia"/>
        </w:rPr>
        <w:t>请求报文示例</w:t>
      </w:r>
      <w:r>
        <w:tab/>
      </w:r>
      <w:r>
        <w:fldChar w:fldCharType="begin"/>
      </w:r>
      <w:r>
        <w:instrText xml:space="preserve"> PAGEREF _Toc27573 \h </w:instrText>
      </w:r>
      <w:r>
        <w:fldChar w:fldCharType="separate"/>
      </w:r>
      <w:r>
        <w:t>17</w:t>
      </w:r>
      <w:r>
        <w:fldChar w:fldCharType="end"/>
      </w:r>
      <w:r>
        <w:rPr>
          <w:rFonts w:ascii="等线" w:eastAsia="等线"/>
          <w:szCs w:val="22"/>
        </w:rPr>
        <w:fldChar w:fldCharType="end"/>
      </w:r>
    </w:p>
    <w:p w14:paraId="76A82C00">
      <w:pPr>
        <w:pStyle w:val="30"/>
        <w:tabs>
          <w:tab w:val="right" w:leader="dot" w:pos="9639"/>
        </w:tabs>
      </w:pPr>
      <w:r>
        <w:rPr>
          <w:rFonts w:ascii="等线" w:eastAsia="等线"/>
          <w:szCs w:val="22"/>
        </w:rPr>
        <w:fldChar w:fldCharType="begin"/>
      </w:r>
      <w:r>
        <w:rPr>
          <w:rFonts w:ascii="等线" w:eastAsia="等线"/>
          <w:szCs w:val="22"/>
        </w:rPr>
        <w:instrText xml:space="preserve"> HYPERLINK \l _Toc22261 </w:instrText>
      </w:r>
      <w:r>
        <w:rPr>
          <w:rFonts w:ascii="等线" w:eastAsia="等线"/>
          <w:szCs w:val="22"/>
        </w:rPr>
        <w:fldChar w:fldCharType="separate"/>
      </w:r>
      <w:r>
        <w:t xml:space="preserve">3.1.5. </w:t>
      </w:r>
      <w:r>
        <w:rPr>
          <w:rFonts w:hint="eastAsia"/>
        </w:rPr>
        <w:t>响应参数</w:t>
      </w:r>
      <w:r>
        <w:tab/>
      </w:r>
      <w:r>
        <w:fldChar w:fldCharType="begin"/>
      </w:r>
      <w:r>
        <w:instrText xml:space="preserve"> PAGEREF _Toc22261 \h </w:instrText>
      </w:r>
      <w:r>
        <w:fldChar w:fldCharType="separate"/>
      </w:r>
      <w:r>
        <w:t>18</w:t>
      </w:r>
      <w:r>
        <w:fldChar w:fldCharType="end"/>
      </w:r>
      <w:r>
        <w:rPr>
          <w:rFonts w:ascii="等线" w:eastAsia="等线"/>
          <w:szCs w:val="22"/>
        </w:rPr>
        <w:fldChar w:fldCharType="end"/>
      </w:r>
    </w:p>
    <w:p w14:paraId="392E4A02">
      <w:pPr>
        <w:pStyle w:val="30"/>
        <w:tabs>
          <w:tab w:val="right" w:leader="dot" w:pos="9639"/>
        </w:tabs>
      </w:pPr>
      <w:r>
        <w:rPr>
          <w:rFonts w:ascii="等线" w:eastAsia="等线"/>
          <w:szCs w:val="22"/>
        </w:rPr>
        <w:fldChar w:fldCharType="begin"/>
      </w:r>
      <w:r>
        <w:rPr>
          <w:rFonts w:ascii="等线" w:eastAsia="等线"/>
          <w:szCs w:val="22"/>
        </w:rPr>
        <w:instrText xml:space="preserve"> HYPERLINK \l _Toc29144 </w:instrText>
      </w:r>
      <w:r>
        <w:rPr>
          <w:rFonts w:ascii="等线" w:eastAsia="等线"/>
          <w:szCs w:val="22"/>
        </w:rPr>
        <w:fldChar w:fldCharType="separate"/>
      </w:r>
      <w:r>
        <w:t xml:space="preserve">3.1.6. </w:t>
      </w:r>
      <w:r>
        <w:rPr>
          <w:rFonts w:hint="eastAsia"/>
        </w:rPr>
        <w:t>响应报文示例</w:t>
      </w:r>
      <w:r>
        <w:tab/>
      </w:r>
      <w:r>
        <w:fldChar w:fldCharType="begin"/>
      </w:r>
      <w:r>
        <w:instrText xml:space="preserve"> PAGEREF _Toc29144 \h </w:instrText>
      </w:r>
      <w:r>
        <w:fldChar w:fldCharType="separate"/>
      </w:r>
      <w:r>
        <w:t>18</w:t>
      </w:r>
      <w:r>
        <w:fldChar w:fldCharType="end"/>
      </w:r>
      <w:r>
        <w:rPr>
          <w:rFonts w:ascii="等线" w:eastAsia="等线"/>
          <w:szCs w:val="22"/>
        </w:rPr>
        <w:fldChar w:fldCharType="end"/>
      </w:r>
    </w:p>
    <w:p w14:paraId="0D68D306">
      <w:pPr>
        <w:pStyle w:val="51"/>
        <w:tabs>
          <w:tab w:val="right" w:leader="dot" w:pos="9639"/>
        </w:tabs>
      </w:pPr>
      <w:r>
        <w:rPr>
          <w:rFonts w:ascii="等线" w:eastAsia="等线"/>
          <w:szCs w:val="22"/>
        </w:rPr>
        <w:fldChar w:fldCharType="begin"/>
      </w:r>
      <w:r>
        <w:rPr>
          <w:rFonts w:ascii="等线" w:eastAsia="等线"/>
          <w:szCs w:val="22"/>
        </w:rPr>
        <w:instrText xml:space="preserve"> HYPERLINK \l _Toc7610 </w:instrText>
      </w:r>
      <w:r>
        <w:rPr>
          <w:rFonts w:ascii="等线" w:eastAsia="等线"/>
          <w:szCs w:val="22"/>
        </w:rPr>
        <w:fldChar w:fldCharType="separate"/>
      </w:r>
      <w:r>
        <w:t>3.2. 支付结果异步通</w:t>
      </w:r>
      <w:r>
        <w:rPr>
          <w:rFonts w:hint="eastAsia"/>
        </w:rPr>
        <w:t>知接口（回调）</w:t>
      </w:r>
      <w:r>
        <w:tab/>
      </w:r>
      <w:r>
        <w:fldChar w:fldCharType="begin"/>
      </w:r>
      <w:r>
        <w:instrText xml:space="preserve"> PAGEREF _Toc7610 \h </w:instrText>
      </w:r>
      <w:r>
        <w:fldChar w:fldCharType="separate"/>
      </w:r>
      <w:r>
        <w:t>19</w:t>
      </w:r>
      <w:r>
        <w:fldChar w:fldCharType="end"/>
      </w:r>
      <w:r>
        <w:rPr>
          <w:rFonts w:ascii="等线" w:eastAsia="等线"/>
          <w:szCs w:val="22"/>
        </w:rPr>
        <w:fldChar w:fldCharType="end"/>
      </w:r>
    </w:p>
    <w:p w14:paraId="177AA63A">
      <w:pPr>
        <w:pStyle w:val="30"/>
        <w:tabs>
          <w:tab w:val="right" w:leader="dot" w:pos="9639"/>
        </w:tabs>
      </w:pPr>
      <w:r>
        <w:rPr>
          <w:rFonts w:ascii="等线" w:eastAsia="等线"/>
          <w:szCs w:val="22"/>
        </w:rPr>
        <w:fldChar w:fldCharType="begin"/>
      </w:r>
      <w:r>
        <w:rPr>
          <w:rFonts w:ascii="等线" w:eastAsia="等线"/>
          <w:szCs w:val="22"/>
        </w:rPr>
        <w:instrText xml:space="preserve"> HYPERLINK \l _Toc11557 </w:instrText>
      </w:r>
      <w:r>
        <w:rPr>
          <w:rFonts w:ascii="等线" w:eastAsia="等线"/>
          <w:szCs w:val="22"/>
        </w:rPr>
        <w:fldChar w:fldCharType="separate"/>
      </w:r>
      <w:r>
        <w:t xml:space="preserve">3.2.1. </w:t>
      </w:r>
      <w:r>
        <w:rPr>
          <w:rFonts w:hint="eastAsia"/>
        </w:rPr>
        <w:t>接口描述</w:t>
      </w:r>
      <w:r>
        <w:tab/>
      </w:r>
      <w:r>
        <w:fldChar w:fldCharType="begin"/>
      </w:r>
      <w:r>
        <w:instrText xml:space="preserve"> PAGEREF _Toc11557 \h </w:instrText>
      </w:r>
      <w:r>
        <w:fldChar w:fldCharType="separate"/>
      </w:r>
      <w:r>
        <w:t>19</w:t>
      </w:r>
      <w:r>
        <w:fldChar w:fldCharType="end"/>
      </w:r>
      <w:r>
        <w:rPr>
          <w:rFonts w:ascii="等线" w:eastAsia="等线"/>
          <w:szCs w:val="22"/>
        </w:rPr>
        <w:fldChar w:fldCharType="end"/>
      </w:r>
    </w:p>
    <w:p w14:paraId="038A5C7C">
      <w:pPr>
        <w:pStyle w:val="30"/>
        <w:tabs>
          <w:tab w:val="right" w:leader="dot" w:pos="9639"/>
        </w:tabs>
      </w:pPr>
      <w:r>
        <w:rPr>
          <w:rFonts w:ascii="等线" w:eastAsia="等线"/>
          <w:szCs w:val="22"/>
        </w:rPr>
        <w:fldChar w:fldCharType="begin"/>
      </w:r>
      <w:r>
        <w:rPr>
          <w:rFonts w:ascii="等线" w:eastAsia="等线"/>
          <w:szCs w:val="22"/>
        </w:rPr>
        <w:instrText xml:space="preserve"> HYPERLINK \l _Toc27552 </w:instrText>
      </w:r>
      <w:r>
        <w:rPr>
          <w:rFonts w:ascii="等线" w:eastAsia="等线"/>
          <w:szCs w:val="22"/>
        </w:rPr>
        <w:fldChar w:fldCharType="separate"/>
      </w:r>
      <w:r>
        <w:t xml:space="preserve">3.2.2. </w:t>
      </w:r>
      <w:r>
        <w:rPr>
          <w:rFonts w:hint="eastAsia"/>
        </w:rPr>
        <w:t>请求方式</w:t>
      </w:r>
      <w:r>
        <w:tab/>
      </w:r>
      <w:r>
        <w:fldChar w:fldCharType="begin"/>
      </w:r>
      <w:r>
        <w:instrText xml:space="preserve"> PAGEREF _Toc27552 \h </w:instrText>
      </w:r>
      <w:r>
        <w:fldChar w:fldCharType="separate"/>
      </w:r>
      <w:r>
        <w:t>19</w:t>
      </w:r>
      <w:r>
        <w:fldChar w:fldCharType="end"/>
      </w:r>
      <w:r>
        <w:rPr>
          <w:rFonts w:ascii="等线" w:eastAsia="等线"/>
          <w:szCs w:val="22"/>
        </w:rPr>
        <w:fldChar w:fldCharType="end"/>
      </w:r>
    </w:p>
    <w:p w14:paraId="2358DB6C">
      <w:pPr>
        <w:pStyle w:val="30"/>
        <w:tabs>
          <w:tab w:val="right" w:leader="dot" w:pos="9639"/>
        </w:tabs>
      </w:pPr>
      <w:r>
        <w:rPr>
          <w:rFonts w:ascii="等线" w:eastAsia="等线"/>
          <w:szCs w:val="22"/>
        </w:rPr>
        <w:fldChar w:fldCharType="begin"/>
      </w:r>
      <w:r>
        <w:rPr>
          <w:rFonts w:ascii="等线" w:eastAsia="等线"/>
          <w:szCs w:val="22"/>
        </w:rPr>
        <w:instrText xml:space="preserve"> HYPERLINK \l _Toc14374 </w:instrText>
      </w:r>
      <w:r>
        <w:rPr>
          <w:rFonts w:ascii="等线" w:eastAsia="等线"/>
          <w:szCs w:val="22"/>
        </w:rPr>
        <w:fldChar w:fldCharType="separate"/>
      </w:r>
      <w:r>
        <w:t xml:space="preserve">3.2.3. </w:t>
      </w:r>
      <w:r>
        <w:rPr>
          <w:rFonts w:hint="eastAsia"/>
        </w:rPr>
        <w:t>请求参数</w:t>
      </w:r>
      <w:r>
        <w:tab/>
      </w:r>
      <w:r>
        <w:fldChar w:fldCharType="begin"/>
      </w:r>
      <w:r>
        <w:instrText xml:space="preserve"> PAGEREF _Toc14374 \h </w:instrText>
      </w:r>
      <w:r>
        <w:fldChar w:fldCharType="separate"/>
      </w:r>
      <w:r>
        <w:t>19</w:t>
      </w:r>
      <w:r>
        <w:fldChar w:fldCharType="end"/>
      </w:r>
      <w:r>
        <w:rPr>
          <w:rFonts w:ascii="等线" w:eastAsia="等线"/>
          <w:szCs w:val="22"/>
        </w:rPr>
        <w:fldChar w:fldCharType="end"/>
      </w:r>
    </w:p>
    <w:p w14:paraId="12B40E63">
      <w:pPr>
        <w:pStyle w:val="30"/>
        <w:tabs>
          <w:tab w:val="right" w:leader="dot" w:pos="9639"/>
        </w:tabs>
      </w:pPr>
      <w:r>
        <w:rPr>
          <w:rFonts w:ascii="等线" w:eastAsia="等线"/>
          <w:szCs w:val="22"/>
        </w:rPr>
        <w:fldChar w:fldCharType="begin"/>
      </w:r>
      <w:r>
        <w:rPr>
          <w:rFonts w:ascii="等线" w:eastAsia="等线"/>
          <w:szCs w:val="22"/>
        </w:rPr>
        <w:instrText xml:space="preserve"> HYPERLINK \l _Toc4129 </w:instrText>
      </w:r>
      <w:r>
        <w:rPr>
          <w:rFonts w:ascii="等线" w:eastAsia="等线"/>
          <w:szCs w:val="22"/>
        </w:rPr>
        <w:fldChar w:fldCharType="separate"/>
      </w:r>
      <w:r>
        <w:t xml:space="preserve">3.2.4. </w:t>
      </w:r>
      <w:r>
        <w:rPr>
          <w:rFonts w:hint="eastAsia"/>
        </w:rPr>
        <w:t>请求报文示例</w:t>
      </w:r>
      <w:r>
        <w:tab/>
      </w:r>
      <w:r>
        <w:fldChar w:fldCharType="begin"/>
      </w:r>
      <w:r>
        <w:instrText xml:space="preserve"> PAGEREF _Toc4129 \h </w:instrText>
      </w:r>
      <w:r>
        <w:fldChar w:fldCharType="separate"/>
      </w:r>
      <w:r>
        <w:t>20</w:t>
      </w:r>
      <w:r>
        <w:fldChar w:fldCharType="end"/>
      </w:r>
      <w:r>
        <w:rPr>
          <w:rFonts w:ascii="等线" w:eastAsia="等线"/>
          <w:szCs w:val="22"/>
        </w:rPr>
        <w:fldChar w:fldCharType="end"/>
      </w:r>
    </w:p>
    <w:p w14:paraId="3BF32465">
      <w:pPr>
        <w:pStyle w:val="30"/>
        <w:tabs>
          <w:tab w:val="right" w:leader="dot" w:pos="9639"/>
        </w:tabs>
      </w:pPr>
      <w:r>
        <w:rPr>
          <w:rFonts w:ascii="等线" w:eastAsia="等线"/>
          <w:szCs w:val="22"/>
        </w:rPr>
        <w:fldChar w:fldCharType="begin"/>
      </w:r>
      <w:r>
        <w:rPr>
          <w:rFonts w:ascii="等线" w:eastAsia="等线"/>
          <w:szCs w:val="22"/>
        </w:rPr>
        <w:instrText xml:space="preserve"> HYPERLINK \l _Toc3900 </w:instrText>
      </w:r>
      <w:r>
        <w:rPr>
          <w:rFonts w:ascii="等线" w:eastAsia="等线"/>
          <w:szCs w:val="22"/>
        </w:rPr>
        <w:fldChar w:fldCharType="separate"/>
      </w:r>
      <w:r>
        <w:t xml:space="preserve">3.2.5. </w:t>
      </w:r>
      <w:r>
        <w:rPr>
          <w:rFonts w:hint="eastAsia"/>
        </w:rPr>
        <w:t>响应参数</w:t>
      </w:r>
      <w:r>
        <w:tab/>
      </w:r>
      <w:r>
        <w:fldChar w:fldCharType="begin"/>
      </w:r>
      <w:r>
        <w:instrText xml:space="preserve"> PAGEREF _Toc3900 \h </w:instrText>
      </w:r>
      <w:r>
        <w:fldChar w:fldCharType="separate"/>
      </w:r>
      <w:r>
        <w:t>20</w:t>
      </w:r>
      <w:r>
        <w:fldChar w:fldCharType="end"/>
      </w:r>
      <w:r>
        <w:rPr>
          <w:rFonts w:ascii="等线" w:eastAsia="等线"/>
          <w:szCs w:val="22"/>
        </w:rPr>
        <w:fldChar w:fldCharType="end"/>
      </w:r>
    </w:p>
    <w:p w14:paraId="5B651D96">
      <w:pPr>
        <w:pStyle w:val="30"/>
        <w:tabs>
          <w:tab w:val="right" w:leader="dot" w:pos="9639"/>
        </w:tabs>
      </w:pPr>
      <w:r>
        <w:rPr>
          <w:rFonts w:ascii="等线" w:eastAsia="等线"/>
          <w:szCs w:val="22"/>
        </w:rPr>
        <w:fldChar w:fldCharType="begin"/>
      </w:r>
      <w:r>
        <w:rPr>
          <w:rFonts w:ascii="等线" w:eastAsia="等线"/>
          <w:szCs w:val="22"/>
        </w:rPr>
        <w:instrText xml:space="preserve"> HYPERLINK \l _Toc32185 </w:instrText>
      </w:r>
      <w:r>
        <w:rPr>
          <w:rFonts w:ascii="等线" w:eastAsia="等线"/>
          <w:szCs w:val="22"/>
        </w:rPr>
        <w:fldChar w:fldCharType="separate"/>
      </w:r>
      <w:r>
        <w:t xml:space="preserve">3.2.6. </w:t>
      </w:r>
      <w:r>
        <w:rPr>
          <w:rFonts w:hint="eastAsia"/>
        </w:rPr>
        <w:t>响应报文示例</w:t>
      </w:r>
      <w:r>
        <w:tab/>
      </w:r>
      <w:r>
        <w:fldChar w:fldCharType="begin"/>
      </w:r>
      <w:r>
        <w:instrText xml:space="preserve"> PAGEREF _Toc32185 \h </w:instrText>
      </w:r>
      <w:r>
        <w:fldChar w:fldCharType="separate"/>
      </w:r>
      <w:r>
        <w:t>21</w:t>
      </w:r>
      <w:r>
        <w:fldChar w:fldCharType="end"/>
      </w:r>
      <w:r>
        <w:rPr>
          <w:rFonts w:ascii="等线" w:eastAsia="等线"/>
          <w:szCs w:val="22"/>
        </w:rPr>
        <w:fldChar w:fldCharType="end"/>
      </w:r>
    </w:p>
    <w:p w14:paraId="43C88FD2">
      <w:pPr>
        <w:pStyle w:val="51"/>
        <w:tabs>
          <w:tab w:val="right" w:leader="dot" w:pos="9639"/>
        </w:tabs>
      </w:pPr>
      <w:r>
        <w:rPr>
          <w:rFonts w:ascii="等线" w:eastAsia="等线"/>
          <w:szCs w:val="22"/>
        </w:rPr>
        <w:fldChar w:fldCharType="begin"/>
      </w:r>
      <w:r>
        <w:rPr>
          <w:rFonts w:ascii="等线" w:eastAsia="等线"/>
          <w:szCs w:val="22"/>
        </w:rPr>
        <w:instrText xml:space="preserve"> HYPERLINK \l _Toc11272 </w:instrText>
      </w:r>
      <w:r>
        <w:rPr>
          <w:rFonts w:ascii="等线" w:eastAsia="等线"/>
          <w:szCs w:val="22"/>
        </w:rPr>
        <w:fldChar w:fldCharType="separate"/>
      </w:r>
      <w:r>
        <w:t xml:space="preserve">3.3. </w:t>
      </w:r>
      <w:r>
        <w:rPr>
          <w:rFonts w:hint="eastAsia"/>
        </w:rPr>
        <w:t>支付/退款结果查询接口</w:t>
      </w:r>
      <w:r>
        <w:tab/>
      </w:r>
      <w:r>
        <w:fldChar w:fldCharType="begin"/>
      </w:r>
      <w:r>
        <w:instrText xml:space="preserve"> PAGEREF _Toc11272 \h </w:instrText>
      </w:r>
      <w:r>
        <w:fldChar w:fldCharType="separate"/>
      </w:r>
      <w:r>
        <w:t>21</w:t>
      </w:r>
      <w:r>
        <w:fldChar w:fldCharType="end"/>
      </w:r>
      <w:r>
        <w:rPr>
          <w:rFonts w:ascii="等线" w:eastAsia="等线"/>
          <w:szCs w:val="22"/>
        </w:rPr>
        <w:fldChar w:fldCharType="end"/>
      </w:r>
    </w:p>
    <w:p w14:paraId="0FCA33E6">
      <w:pPr>
        <w:pStyle w:val="30"/>
        <w:tabs>
          <w:tab w:val="right" w:leader="dot" w:pos="9639"/>
        </w:tabs>
      </w:pPr>
      <w:r>
        <w:rPr>
          <w:rFonts w:ascii="等线" w:eastAsia="等线"/>
          <w:szCs w:val="22"/>
        </w:rPr>
        <w:fldChar w:fldCharType="begin"/>
      </w:r>
      <w:r>
        <w:rPr>
          <w:rFonts w:ascii="等线" w:eastAsia="等线"/>
          <w:szCs w:val="22"/>
        </w:rPr>
        <w:instrText xml:space="preserve"> HYPERLINK \l _Toc15415 </w:instrText>
      </w:r>
      <w:r>
        <w:rPr>
          <w:rFonts w:ascii="等线" w:eastAsia="等线"/>
          <w:szCs w:val="22"/>
        </w:rPr>
        <w:fldChar w:fldCharType="separate"/>
      </w:r>
      <w:r>
        <w:t xml:space="preserve">3.3.1. </w:t>
      </w:r>
      <w:r>
        <w:rPr>
          <w:rFonts w:hint="eastAsia"/>
        </w:rPr>
        <w:t>接口描述</w:t>
      </w:r>
      <w:r>
        <w:tab/>
      </w:r>
      <w:r>
        <w:fldChar w:fldCharType="begin"/>
      </w:r>
      <w:r>
        <w:instrText xml:space="preserve"> PAGEREF _Toc15415 \h </w:instrText>
      </w:r>
      <w:r>
        <w:fldChar w:fldCharType="separate"/>
      </w:r>
      <w:r>
        <w:t>21</w:t>
      </w:r>
      <w:r>
        <w:fldChar w:fldCharType="end"/>
      </w:r>
      <w:r>
        <w:rPr>
          <w:rFonts w:ascii="等线" w:eastAsia="等线"/>
          <w:szCs w:val="22"/>
        </w:rPr>
        <w:fldChar w:fldCharType="end"/>
      </w:r>
    </w:p>
    <w:p w14:paraId="05227073">
      <w:pPr>
        <w:pStyle w:val="30"/>
        <w:tabs>
          <w:tab w:val="right" w:leader="dot" w:pos="9639"/>
        </w:tabs>
      </w:pPr>
      <w:r>
        <w:rPr>
          <w:rFonts w:ascii="等线" w:eastAsia="等线"/>
          <w:szCs w:val="22"/>
        </w:rPr>
        <w:fldChar w:fldCharType="begin"/>
      </w:r>
      <w:r>
        <w:rPr>
          <w:rFonts w:ascii="等线" w:eastAsia="等线"/>
          <w:szCs w:val="22"/>
        </w:rPr>
        <w:instrText xml:space="preserve"> HYPERLINK \l _Toc24844 </w:instrText>
      </w:r>
      <w:r>
        <w:rPr>
          <w:rFonts w:ascii="等线" w:eastAsia="等线"/>
          <w:szCs w:val="22"/>
        </w:rPr>
        <w:fldChar w:fldCharType="separate"/>
      </w:r>
      <w:r>
        <w:t xml:space="preserve">3.3.2. </w:t>
      </w:r>
      <w:r>
        <w:rPr>
          <w:rFonts w:hint="eastAsia"/>
        </w:rPr>
        <w:t>请求方式</w:t>
      </w:r>
      <w:r>
        <w:tab/>
      </w:r>
      <w:r>
        <w:fldChar w:fldCharType="begin"/>
      </w:r>
      <w:r>
        <w:instrText xml:space="preserve"> PAGEREF _Toc24844 \h </w:instrText>
      </w:r>
      <w:r>
        <w:fldChar w:fldCharType="separate"/>
      </w:r>
      <w:r>
        <w:t>21</w:t>
      </w:r>
      <w:r>
        <w:fldChar w:fldCharType="end"/>
      </w:r>
      <w:r>
        <w:rPr>
          <w:rFonts w:ascii="等线" w:eastAsia="等线"/>
          <w:szCs w:val="22"/>
        </w:rPr>
        <w:fldChar w:fldCharType="end"/>
      </w:r>
    </w:p>
    <w:p w14:paraId="7E38F1B0">
      <w:pPr>
        <w:pStyle w:val="30"/>
        <w:tabs>
          <w:tab w:val="right" w:leader="dot" w:pos="9639"/>
        </w:tabs>
      </w:pPr>
      <w:r>
        <w:rPr>
          <w:rFonts w:ascii="等线" w:eastAsia="等线"/>
          <w:szCs w:val="22"/>
        </w:rPr>
        <w:fldChar w:fldCharType="begin"/>
      </w:r>
      <w:r>
        <w:rPr>
          <w:rFonts w:ascii="等线" w:eastAsia="等线"/>
          <w:szCs w:val="22"/>
        </w:rPr>
        <w:instrText xml:space="preserve"> HYPERLINK \l _Toc15958 </w:instrText>
      </w:r>
      <w:r>
        <w:rPr>
          <w:rFonts w:ascii="等线" w:eastAsia="等线"/>
          <w:szCs w:val="22"/>
        </w:rPr>
        <w:fldChar w:fldCharType="separate"/>
      </w:r>
      <w:r>
        <w:t xml:space="preserve">3.3.3. </w:t>
      </w:r>
      <w:r>
        <w:rPr>
          <w:rFonts w:hint="eastAsia"/>
        </w:rPr>
        <w:t>请求参数</w:t>
      </w:r>
      <w:r>
        <w:tab/>
      </w:r>
      <w:r>
        <w:fldChar w:fldCharType="begin"/>
      </w:r>
      <w:r>
        <w:instrText xml:space="preserve"> PAGEREF _Toc15958 \h </w:instrText>
      </w:r>
      <w:r>
        <w:fldChar w:fldCharType="separate"/>
      </w:r>
      <w:r>
        <w:t>21</w:t>
      </w:r>
      <w:r>
        <w:fldChar w:fldCharType="end"/>
      </w:r>
      <w:r>
        <w:rPr>
          <w:rFonts w:ascii="等线" w:eastAsia="等线"/>
          <w:szCs w:val="22"/>
        </w:rPr>
        <w:fldChar w:fldCharType="end"/>
      </w:r>
    </w:p>
    <w:p w14:paraId="0B12A785">
      <w:pPr>
        <w:pStyle w:val="30"/>
        <w:tabs>
          <w:tab w:val="right" w:leader="dot" w:pos="9639"/>
        </w:tabs>
      </w:pPr>
      <w:r>
        <w:rPr>
          <w:rFonts w:ascii="等线" w:eastAsia="等线"/>
          <w:szCs w:val="22"/>
        </w:rPr>
        <w:fldChar w:fldCharType="begin"/>
      </w:r>
      <w:r>
        <w:rPr>
          <w:rFonts w:ascii="等线" w:eastAsia="等线"/>
          <w:szCs w:val="22"/>
        </w:rPr>
        <w:instrText xml:space="preserve"> HYPERLINK \l _Toc8011 </w:instrText>
      </w:r>
      <w:r>
        <w:rPr>
          <w:rFonts w:ascii="等线" w:eastAsia="等线"/>
          <w:szCs w:val="22"/>
        </w:rPr>
        <w:fldChar w:fldCharType="separate"/>
      </w:r>
      <w:r>
        <w:t xml:space="preserve">3.3.4. </w:t>
      </w:r>
      <w:r>
        <w:rPr>
          <w:rFonts w:hint="eastAsia"/>
        </w:rPr>
        <w:t>请求报文示例</w:t>
      </w:r>
      <w:r>
        <w:tab/>
      </w:r>
      <w:r>
        <w:fldChar w:fldCharType="begin"/>
      </w:r>
      <w:r>
        <w:instrText xml:space="preserve"> PAGEREF _Toc8011 \h </w:instrText>
      </w:r>
      <w:r>
        <w:fldChar w:fldCharType="separate"/>
      </w:r>
      <w:r>
        <w:t>22</w:t>
      </w:r>
      <w:r>
        <w:fldChar w:fldCharType="end"/>
      </w:r>
      <w:r>
        <w:rPr>
          <w:rFonts w:ascii="等线" w:eastAsia="等线"/>
          <w:szCs w:val="22"/>
        </w:rPr>
        <w:fldChar w:fldCharType="end"/>
      </w:r>
    </w:p>
    <w:p w14:paraId="7C6889D3">
      <w:pPr>
        <w:pStyle w:val="30"/>
        <w:tabs>
          <w:tab w:val="right" w:leader="dot" w:pos="9639"/>
        </w:tabs>
      </w:pPr>
      <w:r>
        <w:rPr>
          <w:rFonts w:ascii="等线" w:eastAsia="等线"/>
          <w:szCs w:val="22"/>
        </w:rPr>
        <w:fldChar w:fldCharType="begin"/>
      </w:r>
      <w:r>
        <w:rPr>
          <w:rFonts w:ascii="等线" w:eastAsia="等线"/>
          <w:szCs w:val="22"/>
        </w:rPr>
        <w:instrText xml:space="preserve"> HYPERLINK \l _Toc15713 </w:instrText>
      </w:r>
      <w:r>
        <w:rPr>
          <w:rFonts w:ascii="等线" w:eastAsia="等线"/>
          <w:szCs w:val="22"/>
        </w:rPr>
        <w:fldChar w:fldCharType="separate"/>
      </w:r>
      <w:r>
        <w:t xml:space="preserve">3.3.5. </w:t>
      </w:r>
      <w:r>
        <w:rPr>
          <w:rFonts w:hint="eastAsia"/>
        </w:rPr>
        <w:t>响应参数</w:t>
      </w:r>
      <w:r>
        <w:tab/>
      </w:r>
      <w:r>
        <w:fldChar w:fldCharType="begin"/>
      </w:r>
      <w:r>
        <w:instrText xml:space="preserve"> PAGEREF _Toc15713 \h </w:instrText>
      </w:r>
      <w:r>
        <w:fldChar w:fldCharType="separate"/>
      </w:r>
      <w:r>
        <w:t>23</w:t>
      </w:r>
      <w:r>
        <w:fldChar w:fldCharType="end"/>
      </w:r>
      <w:r>
        <w:rPr>
          <w:rFonts w:ascii="等线" w:eastAsia="等线"/>
          <w:szCs w:val="22"/>
        </w:rPr>
        <w:fldChar w:fldCharType="end"/>
      </w:r>
    </w:p>
    <w:p w14:paraId="43D4E0A6">
      <w:pPr>
        <w:pStyle w:val="30"/>
        <w:tabs>
          <w:tab w:val="right" w:leader="dot" w:pos="9639"/>
        </w:tabs>
      </w:pPr>
      <w:r>
        <w:rPr>
          <w:rFonts w:ascii="等线" w:eastAsia="等线"/>
          <w:szCs w:val="22"/>
        </w:rPr>
        <w:fldChar w:fldCharType="begin"/>
      </w:r>
      <w:r>
        <w:rPr>
          <w:rFonts w:ascii="等线" w:eastAsia="等线"/>
          <w:szCs w:val="22"/>
        </w:rPr>
        <w:instrText xml:space="preserve"> HYPERLINK \l _Toc24051 </w:instrText>
      </w:r>
      <w:r>
        <w:rPr>
          <w:rFonts w:ascii="等线" w:eastAsia="等线"/>
          <w:szCs w:val="22"/>
        </w:rPr>
        <w:fldChar w:fldCharType="separate"/>
      </w:r>
      <w:r>
        <w:t xml:space="preserve">3.3.6. </w:t>
      </w:r>
      <w:r>
        <w:rPr>
          <w:rFonts w:hint="eastAsia"/>
        </w:rPr>
        <w:t>响应报文示例</w:t>
      </w:r>
      <w:r>
        <w:tab/>
      </w:r>
      <w:r>
        <w:fldChar w:fldCharType="begin"/>
      </w:r>
      <w:r>
        <w:instrText xml:space="preserve"> PAGEREF _Toc24051 \h </w:instrText>
      </w:r>
      <w:r>
        <w:fldChar w:fldCharType="separate"/>
      </w:r>
      <w:r>
        <w:t>24</w:t>
      </w:r>
      <w:r>
        <w:fldChar w:fldCharType="end"/>
      </w:r>
      <w:r>
        <w:rPr>
          <w:rFonts w:ascii="等线" w:eastAsia="等线"/>
          <w:szCs w:val="22"/>
        </w:rPr>
        <w:fldChar w:fldCharType="end"/>
      </w:r>
    </w:p>
    <w:p w14:paraId="1F2D61D4">
      <w:pPr>
        <w:pStyle w:val="51"/>
        <w:tabs>
          <w:tab w:val="right" w:leader="dot" w:pos="9639"/>
        </w:tabs>
      </w:pPr>
      <w:r>
        <w:rPr>
          <w:rFonts w:ascii="等线" w:eastAsia="等线"/>
          <w:szCs w:val="22"/>
        </w:rPr>
        <w:fldChar w:fldCharType="begin"/>
      </w:r>
      <w:r>
        <w:rPr>
          <w:rFonts w:ascii="等线" w:eastAsia="等线"/>
          <w:szCs w:val="22"/>
        </w:rPr>
        <w:instrText xml:space="preserve"> HYPERLINK \l _Toc4782 </w:instrText>
      </w:r>
      <w:r>
        <w:rPr>
          <w:rFonts w:ascii="等线" w:eastAsia="等线"/>
          <w:szCs w:val="22"/>
        </w:rPr>
        <w:fldChar w:fldCharType="separate"/>
      </w:r>
      <w:r>
        <w:t xml:space="preserve">3.4. </w:t>
      </w:r>
      <w:r>
        <w:rPr>
          <w:rFonts w:hint="eastAsia"/>
        </w:rPr>
        <w:t>退款申请接口</w:t>
      </w:r>
      <w:r>
        <w:tab/>
      </w:r>
      <w:r>
        <w:fldChar w:fldCharType="begin"/>
      </w:r>
      <w:r>
        <w:instrText xml:space="preserve"> PAGEREF _Toc4782 \h </w:instrText>
      </w:r>
      <w:r>
        <w:fldChar w:fldCharType="separate"/>
      </w:r>
      <w:r>
        <w:t>25</w:t>
      </w:r>
      <w:r>
        <w:fldChar w:fldCharType="end"/>
      </w:r>
      <w:r>
        <w:rPr>
          <w:rFonts w:ascii="等线" w:eastAsia="等线"/>
          <w:szCs w:val="22"/>
        </w:rPr>
        <w:fldChar w:fldCharType="end"/>
      </w:r>
    </w:p>
    <w:p w14:paraId="4F3BBE73">
      <w:pPr>
        <w:pStyle w:val="30"/>
        <w:tabs>
          <w:tab w:val="right" w:leader="dot" w:pos="9639"/>
        </w:tabs>
      </w:pPr>
      <w:r>
        <w:rPr>
          <w:rFonts w:ascii="等线" w:eastAsia="等线"/>
          <w:szCs w:val="22"/>
        </w:rPr>
        <w:fldChar w:fldCharType="begin"/>
      </w:r>
      <w:r>
        <w:rPr>
          <w:rFonts w:ascii="等线" w:eastAsia="等线"/>
          <w:szCs w:val="22"/>
        </w:rPr>
        <w:instrText xml:space="preserve"> HYPERLINK \l _Toc23641 </w:instrText>
      </w:r>
      <w:r>
        <w:rPr>
          <w:rFonts w:ascii="等线" w:eastAsia="等线"/>
          <w:szCs w:val="22"/>
        </w:rPr>
        <w:fldChar w:fldCharType="separate"/>
      </w:r>
      <w:r>
        <w:t xml:space="preserve">3.4.1. </w:t>
      </w:r>
      <w:r>
        <w:rPr>
          <w:rFonts w:hint="eastAsia"/>
        </w:rPr>
        <w:t>接口描述</w:t>
      </w:r>
      <w:r>
        <w:tab/>
      </w:r>
      <w:r>
        <w:fldChar w:fldCharType="begin"/>
      </w:r>
      <w:r>
        <w:instrText xml:space="preserve"> PAGEREF _Toc23641 \h </w:instrText>
      </w:r>
      <w:r>
        <w:fldChar w:fldCharType="separate"/>
      </w:r>
      <w:r>
        <w:t>25</w:t>
      </w:r>
      <w:r>
        <w:fldChar w:fldCharType="end"/>
      </w:r>
      <w:r>
        <w:rPr>
          <w:rFonts w:ascii="等线" w:eastAsia="等线"/>
          <w:szCs w:val="22"/>
        </w:rPr>
        <w:fldChar w:fldCharType="end"/>
      </w:r>
    </w:p>
    <w:p w14:paraId="4A3D167E">
      <w:pPr>
        <w:pStyle w:val="30"/>
        <w:tabs>
          <w:tab w:val="right" w:leader="dot" w:pos="9639"/>
        </w:tabs>
      </w:pPr>
      <w:r>
        <w:rPr>
          <w:rFonts w:ascii="等线" w:eastAsia="等线"/>
          <w:szCs w:val="22"/>
        </w:rPr>
        <w:fldChar w:fldCharType="begin"/>
      </w:r>
      <w:r>
        <w:rPr>
          <w:rFonts w:ascii="等线" w:eastAsia="等线"/>
          <w:szCs w:val="22"/>
        </w:rPr>
        <w:instrText xml:space="preserve"> HYPERLINK \l _Toc1585 </w:instrText>
      </w:r>
      <w:r>
        <w:rPr>
          <w:rFonts w:ascii="等线" w:eastAsia="等线"/>
          <w:szCs w:val="22"/>
        </w:rPr>
        <w:fldChar w:fldCharType="separate"/>
      </w:r>
      <w:r>
        <w:t xml:space="preserve">3.4.2. </w:t>
      </w:r>
      <w:r>
        <w:rPr>
          <w:rFonts w:hint="eastAsia"/>
        </w:rPr>
        <w:t>请求方式</w:t>
      </w:r>
      <w:r>
        <w:tab/>
      </w:r>
      <w:r>
        <w:fldChar w:fldCharType="begin"/>
      </w:r>
      <w:r>
        <w:instrText xml:space="preserve"> PAGEREF _Toc1585 \h </w:instrText>
      </w:r>
      <w:r>
        <w:fldChar w:fldCharType="separate"/>
      </w:r>
      <w:r>
        <w:t>25</w:t>
      </w:r>
      <w:r>
        <w:fldChar w:fldCharType="end"/>
      </w:r>
      <w:r>
        <w:rPr>
          <w:rFonts w:ascii="等线" w:eastAsia="等线"/>
          <w:szCs w:val="22"/>
        </w:rPr>
        <w:fldChar w:fldCharType="end"/>
      </w:r>
    </w:p>
    <w:p w14:paraId="14AD8DE2">
      <w:pPr>
        <w:pStyle w:val="30"/>
        <w:tabs>
          <w:tab w:val="right" w:leader="dot" w:pos="9639"/>
        </w:tabs>
      </w:pPr>
      <w:r>
        <w:rPr>
          <w:rFonts w:ascii="等线" w:eastAsia="等线"/>
          <w:szCs w:val="22"/>
        </w:rPr>
        <w:fldChar w:fldCharType="begin"/>
      </w:r>
      <w:r>
        <w:rPr>
          <w:rFonts w:ascii="等线" w:eastAsia="等线"/>
          <w:szCs w:val="22"/>
        </w:rPr>
        <w:instrText xml:space="preserve"> HYPERLINK \l _Toc30925 </w:instrText>
      </w:r>
      <w:r>
        <w:rPr>
          <w:rFonts w:ascii="等线" w:eastAsia="等线"/>
          <w:szCs w:val="22"/>
        </w:rPr>
        <w:fldChar w:fldCharType="separate"/>
      </w:r>
      <w:r>
        <w:t xml:space="preserve">3.4.3. </w:t>
      </w:r>
      <w:r>
        <w:rPr>
          <w:rFonts w:hint="eastAsia"/>
        </w:rPr>
        <w:t>请求参数</w:t>
      </w:r>
      <w:r>
        <w:tab/>
      </w:r>
      <w:r>
        <w:fldChar w:fldCharType="begin"/>
      </w:r>
      <w:r>
        <w:instrText xml:space="preserve"> PAGEREF _Toc30925 \h </w:instrText>
      </w:r>
      <w:r>
        <w:fldChar w:fldCharType="separate"/>
      </w:r>
      <w:r>
        <w:t>25</w:t>
      </w:r>
      <w:r>
        <w:fldChar w:fldCharType="end"/>
      </w:r>
      <w:r>
        <w:rPr>
          <w:rFonts w:ascii="等线" w:eastAsia="等线"/>
          <w:szCs w:val="22"/>
        </w:rPr>
        <w:fldChar w:fldCharType="end"/>
      </w:r>
    </w:p>
    <w:p w14:paraId="03EB556F">
      <w:pPr>
        <w:pStyle w:val="30"/>
        <w:tabs>
          <w:tab w:val="right" w:leader="dot" w:pos="9639"/>
        </w:tabs>
      </w:pPr>
      <w:r>
        <w:rPr>
          <w:rFonts w:ascii="等线" w:eastAsia="等线"/>
          <w:szCs w:val="22"/>
        </w:rPr>
        <w:fldChar w:fldCharType="begin"/>
      </w:r>
      <w:r>
        <w:rPr>
          <w:rFonts w:ascii="等线" w:eastAsia="等线"/>
          <w:szCs w:val="22"/>
        </w:rPr>
        <w:instrText xml:space="preserve"> HYPERLINK \l _Toc638 </w:instrText>
      </w:r>
      <w:r>
        <w:rPr>
          <w:rFonts w:ascii="等线" w:eastAsia="等线"/>
          <w:szCs w:val="22"/>
        </w:rPr>
        <w:fldChar w:fldCharType="separate"/>
      </w:r>
      <w:r>
        <w:t xml:space="preserve">3.4.4. </w:t>
      </w:r>
      <w:r>
        <w:rPr>
          <w:rFonts w:hint="eastAsia"/>
        </w:rPr>
        <w:t>请求报文示例</w:t>
      </w:r>
      <w:r>
        <w:tab/>
      </w:r>
      <w:r>
        <w:fldChar w:fldCharType="begin"/>
      </w:r>
      <w:r>
        <w:instrText xml:space="preserve"> PAGEREF _Toc638 \h </w:instrText>
      </w:r>
      <w:r>
        <w:fldChar w:fldCharType="separate"/>
      </w:r>
      <w:r>
        <w:t>25</w:t>
      </w:r>
      <w:r>
        <w:fldChar w:fldCharType="end"/>
      </w:r>
      <w:r>
        <w:rPr>
          <w:rFonts w:ascii="等线" w:eastAsia="等线"/>
          <w:szCs w:val="22"/>
        </w:rPr>
        <w:fldChar w:fldCharType="end"/>
      </w:r>
    </w:p>
    <w:p w14:paraId="321D75DF">
      <w:pPr>
        <w:pStyle w:val="30"/>
        <w:tabs>
          <w:tab w:val="right" w:leader="dot" w:pos="9639"/>
        </w:tabs>
      </w:pPr>
      <w:r>
        <w:rPr>
          <w:rFonts w:ascii="等线" w:eastAsia="等线"/>
          <w:szCs w:val="22"/>
        </w:rPr>
        <w:fldChar w:fldCharType="begin"/>
      </w:r>
      <w:r>
        <w:rPr>
          <w:rFonts w:ascii="等线" w:eastAsia="等线"/>
          <w:szCs w:val="22"/>
        </w:rPr>
        <w:instrText xml:space="preserve"> HYPERLINK \l _Toc27406 </w:instrText>
      </w:r>
      <w:r>
        <w:rPr>
          <w:rFonts w:ascii="等线" w:eastAsia="等线"/>
          <w:szCs w:val="22"/>
        </w:rPr>
        <w:fldChar w:fldCharType="separate"/>
      </w:r>
      <w:r>
        <w:t xml:space="preserve">3.4.5. </w:t>
      </w:r>
      <w:r>
        <w:rPr>
          <w:rFonts w:hint="eastAsia"/>
        </w:rPr>
        <w:t>响应参数</w:t>
      </w:r>
      <w:r>
        <w:tab/>
      </w:r>
      <w:r>
        <w:fldChar w:fldCharType="begin"/>
      </w:r>
      <w:r>
        <w:instrText xml:space="preserve"> PAGEREF _Toc27406 \h </w:instrText>
      </w:r>
      <w:r>
        <w:fldChar w:fldCharType="separate"/>
      </w:r>
      <w:r>
        <w:t>26</w:t>
      </w:r>
      <w:r>
        <w:fldChar w:fldCharType="end"/>
      </w:r>
      <w:r>
        <w:rPr>
          <w:rFonts w:ascii="等线" w:eastAsia="等线"/>
          <w:szCs w:val="22"/>
        </w:rPr>
        <w:fldChar w:fldCharType="end"/>
      </w:r>
    </w:p>
    <w:p w14:paraId="0F1CAFA5">
      <w:pPr>
        <w:pStyle w:val="30"/>
        <w:tabs>
          <w:tab w:val="right" w:leader="dot" w:pos="9639"/>
        </w:tabs>
      </w:pPr>
      <w:r>
        <w:rPr>
          <w:rFonts w:ascii="等线" w:eastAsia="等线"/>
          <w:szCs w:val="22"/>
        </w:rPr>
        <w:fldChar w:fldCharType="begin"/>
      </w:r>
      <w:r>
        <w:rPr>
          <w:rFonts w:ascii="等线" w:eastAsia="等线"/>
          <w:szCs w:val="22"/>
        </w:rPr>
        <w:instrText xml:space="preserve"> HYPERLINK \l _Toc25064 </w:instrText>
      </w:r>
      <w:r>
        <w:rPr>
          <w:rFonts w:ascii="等线" w:eastAsia="等线"/>
          <w:szCs w:val="22"/>
        </w:rPr>
        <w:fldChar w:fldCharType="separate"/>
      </w:r>
      <w:r>
        <w:t xml:space="preserve">3.4.6. </w:t>
      </w:r>
      <w:r>
        <w:rPr>
          <w:rFonts w:hint="eastAsia"/>
        </w:rPr>
        <w:t>响应报文示例</w:t>
      </w:r>
      <w:r>
        <w:tab/>
      </w:r>
      <w:r>
        <w:fldChar w:fldCharType="begin"/>
      </w:r>
      <w:r>
        <w:instrText xml:space="preserve"> PAGEREF _Toc25064 \h </w:instrText>
      </w:r>
      <w:r>
        <w:fldChar w:fldCharType="separate"/>
      </w:r>
      <w:r>
        <w:t>26</w:t>
      </w:r>
      <w:r>
        <w:fldChar w:fldCharType="end"/>
      </w:r>
      <w:r>
        <w:rPr>
          <w:rFonts w:ascii="等线" w:eastAsia="等线"/>
          <w:szCs w:val="22"/>
        </w:rPr>
        <w:fldChar w:fldCharType="end"/>
      </w:r>
    </w:p>
    <w:p w14:paraId="59F71969">
      <w:pPr>
        <w:pStyle w:val="51"/>
        <w:tabs>
          <w:tab w:val="right" w:leader="dot" w:pos="9639"/>
        </w:tabs>
      </w:pPr>
      <w:r>
        <w:rPr>
          <w:rFonts w:ascii="等线" w:eastAsia="等线"/>
          <w:szCs w:val="22"/>
        </w:rPr>
        <w:fldChar w:fldCharType="begin"/>
      </w:r>
      <w:r>
        <w:rPr>
          <w:rFonts w:ascii="等线" w:eastAsia="等线"/>
          <w:szCs w:val="22"/>
        </w:rPr>
        <w:instrText xml:space="preserve"> HYPERLINK \l _Toc26473 </w:instrText>
      </w:r>
      <w:r>
        <w:rPr>
          <w:rFonts w:ascii="等线" w:eastAsia="等线"/>
          <w:szCs w:val="22"/>
        </w:rPr>
        <w:fldChar w:fldCharType="separate"/>
      </w:r>
      <w:r>
        <w:t xml:space="preserve">3.5. </w:t>
      </w:r>
      <w:r>
        <w:rPr>
          <w:rFonts w:hint="eastAsia"/>
        </w:rPr>
        <w:t>退款结果异步通知接口（回调）</w:t>
      </w:r>
      <w:r>
        <w:tab/>
      </w:r>
      <w:r>
        <w:fldChar w:fldCharType="begin"/>
      </w:r>
      <w:r>
        <w:instrText xml:space="preserve"> PAGEREF _Toc26473 \h </w:instrText>
      </w:r>
      <w:r>
        <w:fldChar w:fldCharType="separate"/>
      </w:r>
      <w:r>
        <w:t>27</w:t>
      </w:r>
      <w:r>
        <w:fldChar w:fldCharType="end"/>
      </w:r>
      <w:r>
        <w:rPr>
          <w:rFonts w:ascii="等线" w:eastAsia="等线"/>
          <w:szCs w:val="22"/>
        </w:rPr>
        <w:fldChar w:fldCharType="end"/>
      </w:r>
    </w:p>
    <w:p w14:paraId="3FFC855D">
      <w:pPr>
        <w:pStyle w:val="30"/>
        <w:tabs>
          <w:tab w:val="right" w:leader="dot" w:pos="9639"/>
        </w:tabs>
      </w:pPr>
      <w:r>
        <w:rPr>
          <w:rFonts w:ascii="等线" w:eastAsia="等线"/>
          <w:szCs w:val="22"/>
        </w:rPr>
        <w:fldChar w:fldCharType="begin"/>
      </w:r>
      <w:r>
        <w:rPr>
          <w:rFonts w:ascii="等线" w:eastAsia="等线"/>
          <w:szCs w:val="22"/>
        </w:rPr>
        <w:instrText xml:space="preserve"> HYPERLINK \l _Toc26027 </w:instrText>
      </w:r>
      <w:r>
        <w:rPr>
          <w:rFonts w:ascii="等线" w:eastAsia="等线"/>
          <w:szCs w:val="22"/>
        </w:rPr>
        <w:fldChar w:fldCharType="separate"/>
      </w:r>
      <w:r>
        <w:t xml:space="preserve">3.5.1. </w:t>
      </w:r>
      <w:r>
        <w:rPr>
          <w:rFonts w:hint="eastAsia"/>
        </w:rPr>
        <w:t>接口描述</w:t>
      </w:r>
      <w:r>
        <w:tab/>
      </w:r>
      <w:r>
        <w:fldChar w:fldCharType="begin"/>
      </w:r>
      <w:r>
        <w:instrText xml:space="preserve"> PAGEREF _Toc26027 \h </w:instrText>
      </w:r>
      <w:r>
        <w:fldChar w:fldCharType="separate"/>
      </w:r>
      <w:r>
        <w:t>27</w:t>
      </w:r>
      <w:r>
        <w:fldChar w:fldCharType="end"/>
      </w:r>
      <w:r>
        <w:rPr>
          <w:rFonts w:ascii="等线" w:eastAsia="等线"/>
          <w:szCs w:val="22"/>
        </w:rPr>
        <w:fldChar w:fldCharType="end"/>
      </w:r>
    </w:p>
    <w:p w14:paraId="66E8DF6D">
      <w:pPr>
        <w:pStyle w:val="30"/>
        <w:tabs>
          <w:tab w:val="right" w:leader="dot" w:pos="9639"/>
        </w:tabs>
      </w:pPr>
      <w:r>
        <w:rPr>
          <w:rFonts w:ascii="等线" w:eastAsia="等线"/>
          <w:szCs w:val="22"/>
        </w:rPr>
        <w:fldChar w:fldCharType="begin"/>
      </w:r>
      <w:r>
        <w:rPr>
          <w:rFonts w:ascii="等线" w:eastAsia="等线"/>
          <w:szCs w:val="22"/>
        </w:rPr>
        <w:instrText xml:space="preserve"> HYPERLINK \l _Toc6088 </w:instrText>
      </w:r>
      <w:r>
        <w:rPr>
          <w:rFonts w:ascii="等线" w:eastAsia="等线"/>
          <w:szCs w:val="22"/>
        </w:rPr>
        <w:fldChar w:fldCharType="separate"/>
      </w:r>
      <w:r>
        <w:t xml:space="preserve">3.5.2. </w:t>
      </w:r>
      <w:r>
        <w:rPr>
          <w:rFonts w:hint="eastAsia"/>
        </w:rPr>
        <w:t>请求方式</w:t>
      </w:r>
      <w:r>
        <w:tab/>
      </w:r>
      <w:r>
        <w:fldChar w:fldCharType="begin"/>
      </w:r>
      <w:r>
        <w:instrText xml:space="preserve"> PAGEREF _Toc6088 \h </w:instrText>
      </w:r>
      <w:r>
        <w:fldChar w:fldCharType="separate"/>
      </w:r>
      <w:r>
        <w:t>27</w:t>
      </w:r>
      <w:r>
        <w:fldChar w:fldCharType="end"/>
      </w:r>
      <w:r>
        <w:rPr>
          <w:rFonts w:ascii="等线" w:eastAsia="等线"/>
          <w:szCs w:val="22"/>
        </w:rPr>
        <w:fldChar w:fldCharType="end"/>
      </w:r>
    </w:p>
    <w:p w14:paraId="5B2649FC">
      <w:pPr>
        <w:pStyle w:val="30"/>
        <w:tabs>
          <w:tab w:val="right" w:leader="dot" w:pos="9639"/>
        </w:tabs>
      </w:pPr>
      <w:r>
        <w:rPr>
          <w:rFonts w:ascii="等线" w:eastAsia="等线"/>
          <w:szCs w:val="22"/>
        </w:rPr>
        <w:fldChar w:fldCharType="begin"/>
      </w:r>
      <w:r>
        <w:rPr>
          <w:rFonts w:ascii="等线" w:eastAsia="等线"/>
          <w:szCs w:val="22"/>
        </w:rPr>
        <w:instrText xml:space="preserve"> HYPERLINK \l _Toc12089 </w:instrText>
      </w:r>
      <w:r>
        <w:rPr>
          <w:rFonts w:ascii="等线" w:eastAsia="等线"/>
          <w:szCs w:val="22"/>
        </w:rPr>
        <w:fldChar w:fldCharType="separate"/>
      </w:r>
      <w:r>
        <w:t xml:space="preserve">3.5.3. </w:t>
      </w:r>
      <w:r>
        <w:rPr>
          <w:rFonts w:hint="eastAsia"/>
        </w:rPr>
        <w:t>请求参数</w:t>
      </w:r>
      <w:r>
        <w:tab/>
      </w:r>
      <w:r>
        <w:fldChar w:fldCharType="begin"/>
      </w:r>
      <w:r>
        <w:instrText xml:space="preserve"> PAGEREF _Toc12089 \h </w:instrText>
      </w:r>
      <w:r>
        <w:fldChar w:fldCharType="separate"/>
      </w:r>
      <w:r>
        <w:t>27</w:t>
      </w:r>
      <w:r>
        <w:fldChar w:fldCharType="end"/>
      </w:r>
      <w:r>
        <w:rPr>
          <w:rFonts w:ascii="等线" w:eastAsia="等线"/>
          <w:szCs w:val="22"/>
        </w:rPr>
        <w:fldChar w:fldCharType="end"/>
      </w:r>
    </w:p>
    <w:p w14:paraId="58E432AE">
      <w:pPr>
        <w:pStyle w:val="30"/>
        <w:tabs>
          <w:tab w:val="right" w:leader="dot" w:pos="9639"/>
        </w:tabs>
      </w:pPr>
      <w:r>
        <w:rPr>
          <w:rFonts w:ascii="等线" w:eastAsia="等线"/>
          <w:szCs w:val="22"/>
        </w:rPr>
        <w:fldChar w:fldCharType="begin"/>
      </w:r>
      <w:r>
        <w:rPr>
          <w:rFonts w:ascii="等线" w:eastAsia="等线"/>
          <w:szCs w:val="22"/>
        </w:rPr>
        <w:instrText xml:space="preserve"> HYPERLINK \l _Toc570 </w:instrText>
      </w:r>
      <w:r>
        <w:rPr>
          <w:rFonts w:ascii="等线" w:eastAsia="等线"/>
          <w:szCs w:val="22"/>
        </w:rPr>
        <w:fldChar w:fldCharType="separate"/>
      </w:r>
      <w:r>
        <w:t xml:space="preserve">3.5.4. </w:t>
      </w:r>
      <w:r>
        <w:rPr>
          <w:rFonts w:hint="eastAsia"/>
        </w:rPr>
        <w:t>请求报文示例</w:t>
      </w:r>
      <w:r>
        <w:tab/>
      </w:r>
      <w:r>
        <w:fldChar w:fldCharType="begin"/>
      </w:r>
      <w:r>
        <w:instrText xml:space="preserve"> PAGEREF _Toc570 \h </w:instrText>
      </w:r>
      <w:r>
        <w:fldChar w:fldCharType="separate"/>
      </w:r>
      <w:r>
        <w:t>28</w:t>
      </w:r>
      <w:r>
        <w:fldChar w:fldCharType="end"/>
      </w:r>
      <w:r>
        <w:rPr>
          <w:rFonts w:ascii="等线" w:eastAsia="等线"/>
          <w:szCs w:val="22"/>
        </w:rPr>
        <w:fldChar w:fldCharType="end"/>
      </w:r>
    </w:p>
    <w:p w14:paraId="65C5BE65">
      <w:pPr>
        <w:pStyle w:val="30"/>
        <w:tabs>
          <w:tab w:val="right" w:leader="dot" w:pos="9639"/>
        </w:tabs>
      </w:pPr>
      <w:r>
        <w:rPr>
          <w:rFonts w:ascii="等线" w:eastAsia="等线"/>
          <w:szCs w:val="22"/>
        </w:rPr>
        <w:fldChar w:fldCharType="begin"/>
      </w:r>
      <w:r>
        <w:rPr>
          <w:rFonts w:ascii="等线" w:eastAsia="等线"/>
          <w:szCs w:val="22"/>
        </w:rPr>
        <w:instrText xml:space="preserve"> HYPERLINK \l _Toc5416 </w:instrText>
      </w:r>
      <w:r>
        <w:rPr>
          <w:rFonts w:ascii="等线" w:eastAsia="等线"/>
          <w:szCs w:val="22"/>
        </w:rPr>
        <w:fldChar w:fldCharType="separate"/>
      </w:r>
      <w:r>
        <w:t xml:space="preserve">3.5.5. </w:t>
      </w:r>
      <w:r>
        <w:rPr>
          <w:rFonts w:hint="eastAsia"/>
        </w:rPr>
        <w:t>响应参数</w:t>
      </w:r>
      <w:r>
        <w:tab/>
      </w:r>
      <w:r>
        <w:fldChar w:fldCharType="begin"/>
      </w:r>
      <w:r>
        <w:instrText xml:space="preserve"> PAGEREF _Toc5416 \h </w:instrText>
      </w:r>
      <w:r>
        <w:fldChar w:fldCharType="separate"/>
      </w:r>
      <w:r>
        <w:t>28</w:t>
      </w:r>
      <w:r>
        <w:fldChar w:fldCharType="end"/>
      </w:r>
      <w:r>
        <w:rPr>
          <w:rFonts w:ascii="等线" w:eastAsia="等线"/>
          <w:szCs w:val="22"/>
        </w:rPr>
        <w:fldChar w:fldCharType="end"/>
      </w:r>
    </w:p>
    <w:p w14:paraId="3C1B184B">
      <w:pPr>
        <w:pStyle w:val="30"/>
        <w:tabs>
          <w:tab w:val="right" w:leader="dot" w:pos="9639"/>
        </w:tabs>
      </w:pPr>
      <w:r>
        <w:rPr>
          <w:rFonts w:ascii="等线" w:eastAsia="等线"/>
          <w:szCs w:val="22"/>
        </w:rPr>
        <w:fldChar w:fldCharType="begin"/>
      </w:r>
      <w:r>
        <w:rPr>
          <w:rFonts w:ascii="等线" w:eastAsia="等线"/>
          <w:szCs w:val="22"/>
        </w:rPr>
        <w:instrText xml:space="preserve"> HYPERLINK \l _Toc28861 </w:instrText>
      </w:r>
      <w:r>
        <w:rPr>
          <w:rFonts w:ascii="等线" w:eastAsia="等线"/>
          <w:szCs w:val="22"/>
        </w:rPr>
        <w:fldChar w:fldCharType="separate"/>
      </w:r>
      <w:r>
        <w:t xml:space="preserve">3.5.6. </w:t>
      </w:r>
      <w:r>
        <w:rPr>
          <w:rFonts w:hint="eastAsia"/>
        </w:rPr>
        <w:t>响应报文示例</w:t>
      </w:r>
      <w:r>
        <w:tab/>
      </w:r>
      <w:r>
        <w:fldChar w:fldCharType="begin"/>
      </w:r>
      <w:r>
        <w:instrText xml:space="preserve"> PAGEREF _Toc28861 \h </w:instrText>
      </w:r>
      <w:r>
        <w:fldChar w:fldCharType="separate"/>
      </w:r>
      <w:r>
        <w:t>28</w:t>
      </w:r>
      <w:r>
        <w:fldChar w:fldCharType="end"/>
      </w:r>
      <w:r>
        <w:rPr>
          <w:rFonts w:ascii="等线" w:eastAsia="等线"/>
          <w:szCs w:val="22"/>
        </w:rPr>
        <w:fldChar w:fldCharType="end"/>
      </w:r>
    </w:p>
    <w:p w14:paraId="1EC194CE">
      <w:pPr>
        <w:pStyle w:val="51"/>
        <w:tabs>
          <w:tab w:val="right" w:leader="dot" w:pos="9639"/>
        </w:tabs>
      </w:pPr>
      <w:r>
        <w:rPr>
          <w:rFonts w:ascii="等线" w:eastAsia="等线"/>
          <w:szCs w:val="22"/>
        </w:rPr>
        <w:fldChar w:fldCharType="begin"/>
      </w:r>
      <w:r>
        <w:rPr>
          <w:rFonts w:ascii="等线" w:eastAsia="等线"/>
          <w:szCs w:val="22"/>
        </w:rPr>
        <w:instrText xml:space="preserve"> HYPERLINK \l _Toc14416 </w:instrText>
      </w:r>
      <w:r>
        <w:rPr>
          <w:rFonts w:ascii="等线" w:eastAsia="等线"/>
          <w:szCs w:val="22"/>
        </w:rPr>
        <w:fldChar w:fldCharType="separate"/>
      </w:r>
      <w:r>
        <w:t xml:space="preserve">3.6. </w:t>
      </w:r>
      <w:r>
        <w:rPr>
          <w:rFonts w:hint="eastAsia"/>
        </w:rPr>
        <w:t>订单签收通知接口</w:t>
      </w:r>
      <w:r>
        <w:tab/>
      </w:r>
      <w:r>
        <w:fldChar w:fldCharType="begin"/>
      </w:r>
      <w:r>
        <w:instrText xml:space="preserve"> PAGEREF _Toc14416 \h </w:instrText>
      </w:r>
      <w:r>
        <w:fldChar w:fldCharType="separate"/>
      </w:r>
      <w:r>
        <w:t>29</w:t>
      </w:r>
      <w:r>
        <w:fldChar w:fldCharType="end"/>
      </w:r>
      <w:r>
        <w:rPr>
          <w:rFonts w:ascii="等线" w:eastAsia="等线"/>
          <w:szCs w:val="22"/>
        </w:rPr>
        <w:fldChar w:fldCharType="end"/>
      </w:r>
    </w:p>
    <w:p w14:paraId="306FED12">
      <w:pPr>
        <w:pStyle w:val="30"/>
        <w:tabs>
          <w:tab w:val="right" w:leader="dot" w:pos="9639"/>
        </w:tabs>
      </w:pPr>
      <w:r>
        <w:rPr>
          <w:rFonts w:ascii="等线" w:eastAsia="等线"/>
          <w:szCs w:val="22"/>
        </w:rPr>
        <w:fldChar w:fldCharType="begin"/>
      </w:r>
      <w:r>
        <w:rPr>
          <w:rFonts w:ascii="等线" w:eastAsia="等线"/>
          <w:szCs w:val="22"/>
        </w:rPr>
        <w:instrText xml:space="preserve"> HYPERLINK \l _Toc19535 </w:instrText>
      </w:r>
      <w:r>
        <w:rPr>
          <w:rFonts w:ascii="等线" w:eastAsia="等线"/>
          <w:szCs w:val="22"/>
        </w:rPr>
        <w:fldChar w:fldCharType="separate"/>
      </w:r>
      <w:r>
        <w:t xml:space="preserve">3.6.1. </w:t>
      </w:r>
      <w:r>
        <w:rPr>
          <w:rFonts w:hint="eastAsia"/>
        </w:rPr>
        <w:t>接口描述</w:t>
      </w:r>
      <w:r>
        <w:tab/>
      </w:r>
      <w:r>
        <w:fldChar w:fldCharType="begin"/>
      </w:r>
      <w:r>
        <w:instrText xml:space="preserve"> PAGEREF _Toc19535 \h </w:instrText>
      </w:r>
      <w:r>
        <w:fldChar w:fldCharType="separate"/>
      </w:r>
      <w:r>
        <w:t>29</w:t>
      </w:r>
      <w:r>
        <w:fldChar w:fldCharType="end"/>
      </w:r>
      <w:r>
        <w:rPr>
          <w:rFonts w:ascii="等线" w:eastAsia="等线"/>
          <w:szCs w:val="22"/>
        </w:rPr>
        <w:fldChar w:fldCharType="end"/>
      </w:r>
    </w:p>
    <w:p w14:paraId="248E2548">
      <w:pPr>
        <w:pStyle w:val="30"/>
        <w:tabs>
          <w:tab w:val="right" w:leader="dot" w:pos="9639"/>
        </w:tabs>
      </w:pPr>
      <w:r>
        <w:rPr>
          <w:rFonts w:ascii="等线" w:eastAsia="等线"/>
          <w:szCs w:val="22"/>
        </w:rPr>
        <w:fldChar w:fldCharType="begin"/>
      </w:r>
      <w:r>
        <w:rPr>
          <w:rFonts w:ascii="等线" w:eastAsia="等线"/>
          <w:szCs w:val="22"/>
        </w:rPr>
        <w:instrText xml:space="preserve"> HYPERLINK \l _Toc8986 </w:instrText>
      </w:r>
      <w:r>
        <w:rPr>
          <w:rFonts w:ascii="等线" w:eastAsia="等线"/>
          <w:szCs w:val="22"/>
        </w:rPr>
        <w:fldChar w:fldCharType="separate"/>
      </w:r>
      <w:r>
        <w:t xml:space="preserve">3.6.2. </w:t>
      </w:r>
      <w:r>
        <w:rPr>
          <w:rFonts w:hint="eastAsia"/>
        </w:rPr>
        <w:t>请求方式</w:t>
      </w:r>
      <w:r>
        <w:tab/>
      </w:r>
      <w:r>
        <w:fldChar w:fldCharType="begin"/>
      </w:r>
      <w:r>
        <w:instrText xml:space="preserve"> PAGEREF _Toc8986 \h </w:instrText>
      </w:r>
      <w:r>
        <w:fldChar w:fldCharType="separate"/>
      </w:r>
      <w:r>
        <w:t>29</w:t>
      </w:r>
      <w:r>
        <w:fldChar w:fldCharType="end"/>
      </w:r>
      <w:r>
        <w:rPr>
          <w:rFonts w:ascii="等线" w:eastAsia="等线"/>
          <w:szCs w:val="22"/>
        </w:rPr>
        <w:fldChar w:fldCharType="end"/>
      </w:r>
    </w:p>
    <w:p w14:paraId="32B91E03">
      <w:pPr>
        <w:pStyle w:val="30"/>
        <w:tabs>
          <w:tab w:val="right" w:leader="dot" w:pos="9639"/>
        </w:tabs>
      </w:pPr>
      <w:r>
        <w:rPr>
          <w:rFonts w:ascii="等线" w:eastAsia="等线"/>
          <w:szCs w:val="22"/>
        </w:rPr>
        <w:fldChar w:fldCharType="begin"/>
      </w:r>
      <w:r>
        <w:rPr>
          <w:rFonts w:ascii="等线" w:eastAsia="等线"/>
          <w:szCs w:val="22"/>
        </w:rPr>
        <w:instrText xml:space="preserve"> HYPERLINK \l _Toc11666 </w:instrText>
      </w:r>
      <w:r>
        <w:rPr>
          <w:rFonts w:ascii="等线" w:eastAsia="等线"/>
          <w:szCs w:val="22"/>
        </w:rPr>
        <w:fldChar w:fldCharType="separate"/>
      </w:r>
      <w:r>
        <w:t xml:space="preserve">3.6.3. </w:t>
      </w:r>
      <w:r>
        <w:rPr>
          <w:rFonts w:hint="eastAsia"/>
        </w:rPr>
        <w:t>请求参数</w:t>
      </w:r>
      <w:r>
        <w:tab/>
      </w:r>
      <w:r>
        <w:fldChar w:fldCharType="begin"/>
      </w:r>
      <w:r>
        <w:instrText xml:space="preserve"> PAGEREF _Toc11666 \h </w:instrText>
      </w:r>
      <w:r>
        <w:fldChar w:fldCharType="separate"/>
      </w:r>
      <w:r>
        <w:t>29</w:t>
      </w:r>
      <w:r>
        <w:fldChar w:fldCharType="end"/>
      </w:r>
      <w:r>
        <w:rPr>
          <w:rFonts w:ascii="等线" w:eastAsia="等线"/>
          <w:szCs w:val="22"/>
        </w:rPr>
        <w:fldChar w:fldCharType="end"/>
      </w:r>
    </w:p>
    <w:p w14:paraId="685BF646">
      <w:pPr>
        <w:pStyle w:val="30"/>
        <w:tabs>
          <w:tab w:val="right" w:leader="dot" w:pos="9639"/>
        </w:tabs>
      </w:pPr>
      <w:r>
        <w:rPr>
          <w:rFonts w:ascii="等线" w:eastAsia="等线"/>
          <w:szCs w:val="22"/>
        </w:rPr>
        <w:fldChar w:fldCharType="begin"/>
      </w:r>
      <w:r>
        <w:rPr>
          <w:rFonts w:ascii="等线" w:eastAsia="等线"/>
          <w:szCs w:val="22"/>
        </w:rPr>
        <w:instrText xml:space="preserve"> HYPERLINK \l _Toc19475 </w:instrText>
      </w:r>
      <w:r>
        <w:rPr>
          <w:rFonts w:ascii="等线" w:eastAsia="等线"/>
          <w:szCs w:val="22"/>
        </w:rPr>
        <w:fldChar w:fldCharType="separate"/>
      </w:r>
      <w:r>
        <w:t xml:space="preserve">3.6.4. </w:t>
      </w:r>
      <w:r>
        <w:rPr>
          <w:rFonts w:hint="eastAsia"/>
        </w:rPr>
        <w:t>请求报文示例</w:t>
      </w:r>
      <w:r>
        <w:tab/>
      </w:r>
      <w:r>
        <w:fldChar w:fldCharType="begin"/>
      </w:r>
      <w:r>
        <w:instrText xml:space="preserve"> PAGEREF _Toc19475 \h </w:instrText>
      </w:r>
      <w:r>
        <w:fldChar w:fldCharType="separate"/>
      </w:r>
      <w:r>
        <w:t>30</w:t>
      </w:r>
      <w:r>
        <w:fldChar w:fldCharType="end"/>
      </w:r>
      <w:r>
        <w:rPr>
          <w:rFonts w:ascii="等线" w:eastAsia="等线"/>
          <w:szCs w:val="22"/>
        </w:rPr>
        <w:fldChar w:fldCharType="end"/>
      </w:r>
    </w:p>
    <w:p w14:paraId="4B1BC11E">
      <w:pPr>
        <w:pStyle w:val="30"/>
        <w:tabs>
          <w:tab w:val="right" w:leader="dot" w:pos="9639"/>
        </w:tabs>
      </w:pPr>
      <w:r>
        <w:rPr>
          <w:rFonts w:ascii="等线" w:eastAsia="等线"/>
          <w:szCs w:val="22"/>
        </w:rPr>
        <w:fldChar w:fldCharType="begin"/>
      </w:r>
      <w:r>
        <w:rPr>
          <w:rFonts w:ascii="等线" w:eastAsia="等线"/>
          <w:szCs w:val="22"/>
        </w:rPr>
        <w:instrText xml:space="preserve"> HYPERLINK \l _Toc14213 </w:instrText>
      </w:r>
      <w:r>
        <w:rPr>
          <w:rFonts w:ascii="等线" w:eastAsia="等线"/>
          <w:szCs w:val="22"/>
        </w:rPr>
        <w:fldChar w:fldCharType="separate"/>
      </w:r>
      <w:r>
        <w:t xml:space="preserve">3.6.5. </w:t>
      </w:r>
      <w:r>
        <w:rPr>
          <w:rFonts w:hint="eastAsia"/>
        </w:rPr>
        <w:t>响应参数</w:t>
      </w:r>
      <w:r>
        <w:tab/>
      </w:r>
      <w:r>
        <w:fldChar w:fldCharType="begin"/>
      </w:r>
      <w:r>
        <w:instrText xml:space="preserve"> PAGEREF _Toc14213 \h </w:instrText>
      </w:r>
      <w:r>
        <w:fldChar w:fldCharType="separate"/>
      </w:r>
      <w:r>
        <w:t>30</w:t>
      </w:r>
      <w:r>
        <w:fldChar w:fldCharType="end"/>
      </w:r>
      <w:r>
        <w:rPr>
          <w:rFonts w:ascii="等线" w:eastAsia="等线"/>
          <w:szCs w:val="22"/>
        </w:rPr>
        <w:fldChar w:fldCharType="end"/>
      </w:r>
    </w:p>
    <w:p w14:paraId="2AD58993">
      <w:pPr>
        <w:pStyle w:val="30"/>
        <w:tabs>
          <w:tab w:val="right" w:leader="dot" w:pos="9639"/>
        </w:tabs>
      </w:pPr>
      <w:r>
        <w:rPr>
          <w:rFonts w:ascii="等线" w:eastAsia="等线"/>
          <w:szCs w:val="22"/>
        </w:rPr>
        <w:fldChar w:fldCharType="begin"/>
      </w:r>
      <w:r>
        <w:rPr>
          <w:rFonts w:ascii="等线" w:eastAsia="等线"/>
          <w:szCs w:val="22"/>
        </w:rPr>
        <w:instrText xml:space="preserve"> HYPERLINK \l _Toc24122 </w:instrText>
      </w:r>
      <w:r>
        <w:rPr>
          <w:rFonts w:ascii="等线" w:eastAsia="等线"/>
          <w:szCs w:val="22"/>
        </w:rPr>
        <w:fldChar w:fldCharType="separate"/>
      </w:r>
      <w:r>
        <w:t xml:space="preserve">3.6.6. </w:t>
      </w:r>
      <w:r>
        <w:rPr>
          <w:rFonts w:hint="eastAsia"/>
        </w:rPr>
        <w:t>响应报文示例</w:t>
      </w:r>
      <w:r>
        <w:tab/>
      </w:r>
      <w:r>
        <w:fldChar w:fldCharType="begin"/>
      </w:r>
      <w:r>
        <w:instrText xml:space="preserve"> PAGEREF _Toc24122 \h </w:instrText>
      </w:r>
      <w:r>
        <w:fldChar w:fldCharType="separate"/>
      </w:r>
      <w:r>
        <w:t>31</w:t>
      </w:r>
      <w:r>
        <w:fldChar w:fldCharType="end"/>
      </w:r>
      <w:r>
        <w:rPr>
          <w:rFonts w:ascii="等线" w:eastAsia="等线"/>
          <w:szCs w:val="22"/>
        </w:rPr>
        <w:fldChar w:fldCharType="end"/>
      </w:r>
    </w:p>
    <w:p w14:paraId="0CCC7E14">
      <w:pPr>
        <w:pStyle w:val="51"/>
        <w:tabs>
          <w:tab w:val="right" w:leader="dot" w:pos="9639"/>
        </w:tabs>
      </w:pPr>
      <w:r>
        <w:rPr>
          <w:rFonts w:ascii="等线" w:eastAsia="等线"/>
          <w:szCs w:val="22"/>
        </w:rPr>
        <w:fldChar w:fldCharType="begin"/>
      </w:r>
      <w:r>
        <w:rPr>
          <w:rFonts w:ascii="等线" w:eastAsia="等线"/>
          <w:szCs w:val="22"/>
        </w:rPr>
        <w:instrText xml:space="preserve"> HYPERLINK \l _Toc13609 </w:instrText>
      </w:r>
      <w:r>
        <w:rPr>
          <w:rFonts w:ascii="等线" w:eastAsia="等线"/>
          <w:szCs w:val="22"/>
        </w:rPr>
        <w:fldChar w:fldCharType="separate"/>
      </w:r>
      <w:r>
        <w:t xml:space="preserve">3.7. </w:t>
      </w:r>
      <w:r>
        <w:rPr>
          <w:rFonts w:hint="eastAsia"/>
        </w:rPr>
        <w:t>违约扣款申请接口</w:t>
      </w:r>
      <w:r>
        <w:tab/>
      </w:r>
      <w:r>
        <w:fldChar w:fldCharType="begin"/>
      </w:r>
      <w:r>
        <w:instrText xml:space="preserve"> PAGEREF _Toc13609 \h </w:instrText>
      </w:r>
      <w:r>
        <w:fldChar w:fldCharType="separate"/>
      </w:r>
      <w:r>
        <w:t>31</w:t>
      </w:r>
      <w:r>
        <w:fldChar w:fldCharType="end"/>
      </w:r>
      <w:r>
        <w:rPr>
          <w:rFonts w:ascii="等线" w:eastAsia="等线"/>
          <w:szCs w:val="22"/>
        </w:rPr>
        <w:fldChar w:fldCharType="end"/>
      </w:r>
    </w:p>
    <w:p w14:paraId="3786EDD6">
      <w:pPr>
        <w:pStyle w:val="30"/>
        <w:tabs>
          <w:tab w:val="right" w:leader="dot" w:pos="9639"/>
        </w:tabs>
      </w:pPr>
      <w:r>
        <w:rPr>
          <w:rFonts w:ascii="等线" w:eastAsia="等线"/>
          <w:szCs w:val="22"/>
        </w:rPr>
        <w:fldChar w:fldCharType="begin"/>
      </w:r>
      <w:r>
        <w:rPr>
          <w:rFonts w:ascii="等线" w:eastAsia="等线"/>
          <w:szCs w:val="22"/>
        </w:rPr>
        <w:instrText xml:space="preserve"> HYPERLINK \l _Toc31912 </w:instrText>
      </w:r>
      <w:r>
        <w:rPr>
          <w:rFonts w:ascii="等线" w:eastAsia="等线"/>
          <w:szCs w:val="22"/>
        </w:rPr>
        <w:fldChar w:fldCharType="separate"/>
      </w:r>
      <w:r>
        <w:t xml:space="preserve">3.7.1. </w:t>
      </w:r>
      <w:r>
        <w:rPr>
          <w:rFonts w:hint="eastAsia"/>
        </w:rPr>
        <w:t>接口描述</w:t>
      </w:r>
      <w:r>
        <w:tab/>
      </w:r>
      <w:r>
        <w:fldChar w:fldCharType="begin"/>
      </w:r>
      <w:r>
        <w:instrText xml:space="preserve"> PAGEREF _Toc31912 \h </w:instrText>
      </w:r>
      <w:r>
        <w:fldChar w:fldCharType="separate"/>
      </w:r>
      <w:r>
        <w:t>31</w:t>
      </w:r>
      <w:r>
        <w:fldChar w:fldCharType="end"/>
      </w:r>
      <w:r>
        <w:rPr>
          <w:rFonts w:ascii="等线" w:eastAsia="等线"/>
          <w:szCs w:val="22"/>
        </w:rPr>
        <w:fldChar w:fldCharType="end"/>
      </w:r>
    </w:p>
    <w:p w14:paraId="2CB413FB">
      <w:pPr>
        <w:pStyle w:val="30"/>
        <w:tabs>
          <w:tab w:val="right" w:leader="dot" w:pos="9639"/>
        </w:tabs>
      </w:pPr>
      <w:r>
        <w:rPr>
          <w:rFonts w:ascii="等线" w:eastAsia="等线"/>
          <w:szCs w:val="22"/>
        </w:rPr>
        <w:fldChar w:fldCharType="begin"/>
      </w:r>
      <w:r>
        <w:rPr>
          <w:rFonts w:ascii="等线" w:eastAsia="等线"/>
          <w:szCs w:val="22"/>
        </w:rPr>
        <w:instrText xml:space="preserve"> HYPERLINK \l _Toc30972 </w:instrText>
      </w:r>
      <w:r>
        <w:rPr>
          <w:rFonts w:ascii="等线" w:eastAsia="等线"/>
          <w:szCs w:val="22"/>
        </w:rPr>
        <w:fldChar w:fldCharType="separate"/>
      </w:r>
      <w:r>
        <w:t xml:space="preserve">3.7.2. </w:t>
      </w:r>
      <w:r>
        <w:rPr>
          <w:rFonts w:hint="eastAsia"/>
        </w:rPr>
        <w:t>请求方式</w:t>
      </w:r>
      <w:r>
        <w:tab/>
      </w:r>
      <w:r>
        <w:fldChar w:fldCharType="begin"/>
      </w:r>
      <w:r>
        <w:instrText xml:space="preserve"> PAGEREF _Toc30972 \h </w:instrText>
      </w:r>
      <w:r>
        <w:fldChar w:fldCharType="separate"/>
      </w:r>
      <w:r>
        <w:t>31</w:t>
      </w:r>
      <w:r>
        <w:fldChar w:fldCharType="end"/>
      </w:r>
      <w:r>
        <w:rPr>
          <w:rFonts w:ascii="等线" w:eastAsia="等线"/>
          <w:szCs w:val="22"/>
        </w:rPr>
        <w:fldChar w:fldCharType="end"/>
      </w:r>
    </w:p>
    <w:p w14:paraId="5444B6E9">
      <w:pPr>
        <w:pStyle w:val="30"/>
        <w:tabs>
          <w:tab w:val="right" w:leader="dot" w:pos="9639"/>
        </w:tabs>
      </w:pPr>
      <w:r>
        <w:rPr>
          <w:rFonts w:ascii="等线" w:eastAsia="等线"/>
          <w:szCs w:val="22"/>
        </w:rPr>
        <w:fldChar w:fldCharType="begin"/>
      </w:r>
      <w:r>
        <w:rPr>
          <w:rFonts w:ascii="等线" w:eastAsia="等线"/>
          <w:szCs w:val="22"/>
        </w:rPr>
        <w:instrText xml:space="preserve"> HYPERLINK \l _Toc9339 </w:instrText>
      </w:r>
      <w:r>
        <w:rPr>
          <w:rFonts w:ascii="等线" w:eastAsia="等线"/>
          <w:szCs w:val="22"/>
        </w:rPr>
        <w:fldChar w:fldCharType="separate"/>
      </w:r>
      <w:r>
        <w:t xml:space="preserve">3.7.3. </w:t>
      </w:r>
      <w:r>
        <w:rPr>
          <w:rFonts w:hint="eastAsia"/>
        </w:rPr>
        <w:t>请求参数</w:t>
      </w:r>
      <w:r>
        <w:tab/>
      </w:r>
      <w:r>
        <w:fldChar w:fldCharType="begin"/>
      </w:r>
      <w:r>
        <w:instrText xml:space="preserve"> PAGEREF _Toc9339 \h </w:instrText>
      </w:r>
      <w:r>
        <w:fldChar w:fldCharType="separate"/>
      </w:r>
      <w:r>
        <w:t>31</w:t>
      </w:r>
      <w:r>
        <w:fldChar w:fldCharType="end"/>
      </w:r>
      <w:r>
        <w:rPr>
          <w:rFonts w:ascii="等线" w:eastAsia="等线"/>
          <w:szCs w:val="22"/>
        </w:rPr>
        <w:fldChar w:fldCharType="end"/>
      </w:r>
    </w:p>
    <w:p w14:paraId="117A28B6">
      <w:pPr>
        <w:pStyle w:val="30"/>
        <w:tabs>
          <w:tab w:val="right" w:leader="dot" w:pos="9639"/>
        </w:tabs>
      </w:pPr>
      <w:r>
        <w:rPr>
          <w:rFonts w:ascii="等线" w:eastAsia="等线"/>
          <w:szCs w:val="22"/>
        </w:rPr>
        <w:fldChar w:fldCharType="begin"/>
      </w:r>
      <w:r>
        <w:rPr>
          <w:rFonts w:ascii="等线" w:eastAsia="等线"/>
          <w:szCs w:val="22"/>
        </w:rPr>
        <w:instrText xml:space="preserve"> HYPERLINK \l _Toc13754 </w:instrText>
      </w:r>
      <w:r>
        <w:rPr>
          <w:rFonts w:ascii="等线" w:eastAsia="等线"/>
          <w:szCs w:val="22"/>
        </w:rPr>
        <w:fldChar w:fldCharType="separate"/>
      </w:r>
      <w:r>
        <w:t xml:space="preserve">3.7.4. </w:t>
      </w:r>
      <w:r>
        <w:rPr>
          <w:rFonts w:hint="eastAsia"/>
        </w:rPr>
        <w:t>请求报文示例</w:t>
      </w:r>
      <w:r>
        <w:tab/>
      </w:r>
      <w:r>
        <w:fldChar w:fldCharType="begin"/>
      </w:r>
      <w:r>
        <w:instrText xml:space="preserve"> PAGEREF _Toc13754 \h </w:instrText>
      </w:r>
      <w:r>
        <w:fldChar w:fldCharType="separate"/>
      </w:r>
      <w:r>
        <w:t>33</w:t>
      </w:r>
      <w:r>
        <w:fldChar w:fldCharType="end"/>
      </w:r>
      <w:r>
        <w:rPr>
          <w:rFonts w:ascii="等线" w:eastAsia="等线"/>
          <w:szCs w:val="22"/>
        </w:rPr>
        <w:fldChar w:fldCharType="end"/>
      </w:r>
    </w:p>
    <w:p w14:paraId="79296D00">
      <w:pPr>
        <w:pStyle w:val="30"/>
        <w:tabs>
          <w:tab w:val="right" w:leader="dot" w:pos="9639"/>
        </w:tabs>
      </w:pPr>
      <w:r>
        <w:rPr>
          <w:rFonts w:ascii="等线" w:eastAsia="等线"/>
          <w:szCs w:val="22"/>
        </w:rPr>
        <w:fldChar w:fldCharType="begin"/>
      </w:r>
      <w:r>
        <w:rPr>
          <w:rFonts w:ascii="等线" w:eastAsia="等线"/>
          <w:szCs w:val="22"/>
        </w:rPr>
        <w:instrText xml:space="preserve"> HYPERLINK \l _Toc10039 </w:instrText>
      </w:r>
      <w:r>
        <w:rPr>
          <w:rFonts w:ascii="等线" w:eastAsia="等线"/>
          <w:szCs w:val="22"/>
        </w:rPr>
        <w:fldChar w:fldCharType="separate"/>
      </w:r>
      <w:r>
        <w:t xml:space="preserve">3.7.5. </w:t>
      </w:r>
      <w:r>
        <w:rPr>
          <w:rFonts w:hint="eastAsia"/>
        </w:rPr>
        <w:t>响应参数</w:t>
      </w:r>
      <w:r>
        <w:tab/>
      </w:r>
      <w:r>
        <w:fldChar w:fldCharType="begin"/>
      </w:r>
      <w:r>
        <w:instrText xml:space="preserve"> PAGEREF _Toc10039 \h </w:instrText>
      </w:r>
      <w:r>
        <w:fldChar w:fldCharType="separate"/>
      </w:r>
      <w:r>
        <w:t>34</w:t>
      </w:r>
      <w:r>
        <w:fldChar w:fldCharType="end"/>
      </w:r>
      <w:r>
        <w:rPr>
          <w:rFonts w:ascii="等线" w:eastAsia="等线"/>
          <w:szCs w:val="22"/>
        </w:rPr>
        <w:fldChar w:fldCharType="end"/>
      </w:r>
    </w:p>
    <w:p w14:paraId="2E062615">
      <w:pPr>
        <w:pStyle w:val="30"/>
        <w:tabs>
          <w:tab w:val="right" w:leader="dot" w:pos="9639"/>
        </w:tabs>
      </w:pPr>
      <w:r>
        <w:rPr>
          <w:rFonts w:ascii="等线" w:eastAsia="等线"/>
          <w:szCs w:val="22"/>
        </w:rPr>
        <w:fldChar w:fldCharType="begin"/>
      </w:r>
      <w:r>
        <w:rPr>
          <w:rFonts w:ascii="等线" w:eastAsia="等线"/>
          <w:szCs w:val="22"/>
        </w:rPr>
        <w:instrText xml:space="preserve"> HYPERLINK \l _Toc455 </w:instrText>
      </w:r>
      <w:r>
        <w:rPr>
          <w:rFonts w:ascii="等线" w:eastAsia="等线"/>
          <w:szCs w:val="22"/>
        </w:rPr>
        <w:fldChar w:fldCharType="separate"/>
      </w:r>
      <w:r>
        <w:t xml:space="preserve">3.7.6. </w:t>
      </w:r>
      <w:r>
        <w:rPr>
          <w:rFonts w:hint="eastAsia"/>
        </w:rPr>
        <w:t>响应报文示例</w:t>
      </w:r>
      <w:r>
        <w:tab/>
      </w:r>
      <w:r>
        <w:fldChar w:fldCharType="begin"/>
      </w:r>
      <w:r>
        <w:instrText xml:space="preserve"> PAGEREF _Toc455 \h </w:instrText>
      </w:r>
      <w:r>
        <w:fldChar w:fldCharType="separate"/>
      </w:r>
      <w:r>
        <w:t>34</w:t>
      </w:r>
      <w:r>
        <w:fldChar w:fldCharType="end"/>
      </w:r>
      <w:r>
        <w:rPr>
          <w:rFonts w:ascii="等线" w:eastAsia="等线"/>
          <w:szCs w:val="22"/>
        </w:rPr>
        <w:fldChar w:fldCharType="end"/>
      </w:r>
    </w:p>
    <w:p w14:paraId="2CD29EF9">
      <w:pPr>
        <w:pStyle w:val="51"/>
        <w:tabs>
          <w:tab w:val="right" w:leader="dot" w:pos="9639"/>
        </w:tabs>
      </w:pPr>
      <w:r>
        <w:rPr>
          <w:rFonts w:ascii="等线" w:eastAsia="等线"/>
          <w:szCs w:val="22"/>
        </w:rPr>
        <w:fldChar w:fldCharType="begin"/>
      </w:r>
      <w:r>
        <w:rPr>
          <w:rFonts w:ascii="等线" w:eastAsia="等线"/>
          <w:szCs w:val="22"/>
        </w:rPr>
        <w:instrText xml:space="preserve"> HYPERLINK \l _Toc18670 </w:instrText>
      </w:r>
      <w:r>
        <w:rPr>
          <w:rFonts w:ascii="等线" w:eastAsia="等线"/>
          <w:szCs w:val="22"/>
        </w:rPr>
        <w:fldChar w:fldCharType="separate"/>
      </w:r>
      <w:r>
        <w:t xml:space="preserve">3.8. </w:t>
      </w:r>
      <w:r>
        <w:rPr>
          <w:rFonts w:hint="eastAsia"/>
        </w:rPr>
        <w:t>违约扣款结果异步通知接口（回调）</w:t>
      </w:r>
      <w:r>
        <w:tab/>
      </w:r>
      <w:r>
        <w:fldChar w:fldCharType="begin"/>
      </w:r>
      <w:r>
        <w:instrText xml:space="preserve"> PAGEREF _Toc18670 \h </w:instrText>
      </w:r>
      <w:r>
        <w:fldChar w:fldCharType="separate"/>
      </w:r>
      <w:r>
        <w:t>35</w:t>
      </w:r>
      <w:r>
        <w:fldChar w:fldCharType="end"/>
      </w:r>
      <w:r>
        <w:rPr>
          <w:rFonts w:ascii="等线" w:eastAsia="等线"/>
          <w:szCs w:val="22"/>
        </w:rPr>
        <w:fldChar w:fldCharType="end"/>
      </w:r>
    </w:p>
    <w:p w14:paraId="30B65603">
      <w:pPr>
        <w:pStyle w:val="30"/>
        <w:tabs>
          <w:tab w:val="right" w:leader="dot" w:pos="9639"/>
        </w:tabs>
      </w:pPr>
      <w:r>
        <w:rPr>
          <w:rFonts w:ascii="等线" w:eastAsia="等线"/>
          <w:szCs w:val="22"/>
        </w:rPr>
        <w:fldChar w:fldCharType="begin"/>
      </w:r>
      <w:r>
        <w:rPr>
          <w:rFonts w:ascii="等线" w:eastAsia="等线"/>
          <w:szCs w:val="22"/>
        </w:rPr>
        <w:instrText xml:space="preserve"> HYPERLINK \l _Toc805 </w:instrText>
      </w:r>
      <w:r>
        <w:rPr>
          <w:rFonts w:ascii="等线" w:eastAsia="等线"/>
          <w:szCs w:val="22"/>
        </w:rPr>
        <w:fldChar w:fldCharType="separate"/>
      </w:r>
      <w:r>
        <w:t xml:space="preserve">3.8.1. </w:t>
      </w:r>
      <w:r>
        <w:rPr>
          <w:rFonts w:hint="eastAsia"/>
        </w:rPr>
        <w:t>接口描述</w:t>
      </w:r>
      <w:r>
        <w:tab/>
      </w:r>
      <w:r>
        <w:fldChar w:fldCharType="begin"/>
      </w:r>
      <w:r>
        <w:instrText xml:space="preserve"> PAGEREF _Toc805 \h </w:instrText>
      </w:r>
      <w:r>
        <w:fldChar w:fldCharType="separate"/>
      </w:r>
      <w:r>
        <w:t>35</w:t>
      </w:r>
      <w:r>
        <w:fldChar w:fldCharType="end"/>
      </w:r>
      <w:r>
        <w:rPr>
          <w:rFonts w:ascii="等线" w:eastAsia="等线"/>
          <w:szCs w:val="22"/>
        </w:rPr>
        <w:fldChar w:fldCharType="end"/>
      </w:r>
    </w:p>
    <w:p w14:paraId="53E9A37C">
      <w:pPr>
        <w:pStyle w:val="30"/>
        <w:tabs>
          <w:tab w:val="right" w:leader="dot" w:pos="9639"/>
        </w:tabs>
      </w:pPr>
      <w:r>
        <w:rPr>
          <w:rFonts w:ascii="等线" w:eastAsia="等线"/>
          <w:szCs w:val="22"/>
        </w:rPr>
        <w:fldChar w:fldCharType="begin"/>
      </w:r>
      <w:r>
        <w:rPr>
          <w:rFonts w:ascii="等线" w:eastAsia="等线"/>
          <w:szCs w:val="22"/>
        </w:rPr>
        <w:instrText xml:space="preserve"> HYPERLINK \l _Toc10481 </w:instrText>
      </w:r>
      <w:r>
        <w:rPr>
          <w:rFonts w:ascii="等线" w:eastAsia="等线"/>
          <w:szCs w:val="22"/>
        </w:rPr>
        <w:fldChar w:fldCharType="separate"/>
      </w:r>
      <w:r>
        <w:t xml:space="preserve">3.8.2. </w:t>
      </w:r>
      <w:r>
        <w:rPr>
          <w:rFonts w:hint="eastAsia"/>
        </w:rPr>
        <w:t>请求方式</w:t>
      </w:r>
      <w:r>
        <w:tab/>
      </w:r>
      <w:r>
        <w:fldChar w:fldCharType="begin"/>
      </w:r>
      <w:r>
        <w:instrText xml:space="preserve"> PAGEREF _Toc10481 \h </w:instrText>
      </w:r>
      <w:r>
        <w:fldChar w:fldCharType="separate"/>
      </w:r>
      <w:r>
        <w:t>35</w:t>
      </w:r>
      <w:r>
        <w:fldChar w:fldCharType="end"/>
      </w:r>
      <w:r>
        <w:rPr>
          <w:rFonts w:ascii="等线" w:eastAsia="等线"/>
          <w:szCs w:val="22"/>
        </w:rPr>
        <w:fldChar w:fldCharType="end"/>
      </w:r>
    </w:p>
    <w:p w14:paraId="5D18968C">
      <w:pPr>
        <w:pStyle w:val="30"/>
        <w:tabs>
          <w:tab w:val="right" w:leader="dot" w:pos="9639"/>
        </w:tabs>
      </w:pPr>
      <w:r>
        <w:rPr>
          <w:rFonts w:ascii="等线" w:eastAsia="等线"/>
          <w:szCs w:val="22"/>
        </w:rPr>
        <w:fldChar w:fldCharType="begin"/>
      </w:r>
      <w:r>
        <w:rPr>
          <w:rFonts w:ascii="等线" w:eastAsia="等线"/>
          <w:szCs w:val="22"/>
        </w:rPr>
        <w:instrText xml:space="preserve"> HYPERLINK \l _Toc28648 </w:instrText>
      </w:r>
      <w:r>
        <w:rPr>
          <w:rFonts w:ascii="等线" w:eastAsia="等线"/>
          <w:szCs w:val="22"/>
        </w:rPr>
        <w:fldChar w:fldCharType="separate"/>
      </w:r>
      <w:r>
        <w:t xml:space="preserve">3.8.3. </w:t>
      </w:r>
      <w:r>
        <w:rPr>
          <w:rFonts w:hint="eastAsia"/>
        </w:rPr>
        <w:t>请求参数</w:t>
      </w:r>
      <w:r>
        <w:tab/>
      </w:r>
      <w:r>
        <w:fldChar w:fldCharType="begin"/>
      </w:r>
      <w:r>
        <w:instrText xml:space="preserve"> PAGEREF _Toc28648 \h </w:instrText>
      </w:r>
      <w:r>
        <w:fldChar w:fldCharType="separate"/>
      </w:r>
      <w:r>
        <w:t>35</w:t>
      </w:r>
      <w:r>
        <w:fldChar w:fldCharType="end"/>
      </w:r>
      <w:r>
        <w:rPr>
          <w:rFonts w:ascii="等线" w:eastAsia="等线"/>
          <w:szCs w:val="22"/>
        </w:rPr>
        <w:fldChar w:fldCharType="end"/>
      </w:r>
    </w:p>
    <w:p w14:paraId="50EB598B">
      <w:pPr>
        <w:pStyle w:val="30"/>
        <w:tabs>
          <w:tab w:val="right" w:leader="dot" w:pos="9639"/>
        </w:tabs>
      </w:pPr>
      <w:r>
        <w:rPr>
          <w:rFonts w:ascii="等线" w:eastAsia="等线"/>
          <w:szCs w:val="22"/>
        </w:rPr>
        <w:fldChar w:fldCharType="begin"/>
      </w:r>
      <w:r>
        <w:rPr>
          <w:rFonts w:ascii="等线" w:eastAsia="等线"/>
          <w:szCs w:val="22"/>
        </w:rPr>
        <w:instrText xml:space="preserve"> HYPERLINK \l _Toc4322 </w:instrText>
      </w:r>
      <w:r>
        <w:rPr>
          <w:rFonts w:ascii="等线" w:eastAsia="等线"/>
          <w:szCs w:val="22"/>
        </w:rPr>
        <w:fldChar w:fldCharType="separate"/>
      </w:r>
      <w:r>
        <w:t xml:space="preserve">3.8.4. </w:t>
      </w:r>
      <w:r>
        <w:rPr>
          <w:rFonts w:hint="eastAsia"/>
        </w:rPr>
        <w:t>请求报文示例</w:t>
      </w:r>
      <w:r>
        <w:tab/>
      </w:r>
      <w:r>
        <w:fldChar w:fldCharType="begin"/>
      </w:r>
      <w:r>
        <w:instrText xml:space="preserve"> PAGEREF _Toc4322 \h </w:instrText>
      </w:r>
      <w:r>
        <w:fldChar w:fldCharType="separate"/>
      </w:r>
      <w:r>
        <w:t>35</w:t>
      </w:r>
      <w:r>
        <w:fldChar w:fldCharType="end"/>
      </w:r>
      <w:r>
        <w:rPr>
          <w:rFonts w:ascii="等线" w:eastAsia="等线"/>
          <w:szCs w:val="22"/>
        </w:rPr>
        <w:fldChar w:fldCharType="end"/>
      </w:r>
    </w:p>
    <w:p w14:paraId="4729E4BC">
      <w:pPr>
        <w:pStyle w:val="30"/>
        <w:tabs>
          <w:tab w:val="right" w:leader="dot" w:pos="9639"/>
        </w:tabs>
      </w:pPr>
      <w:r>
        <w:rPr>
          <w:rFonts w:ascii="等线" w:eastAsia="等线"/>
          <w:szCs w:val="22"/>
        </w:rPr>
        <w:fldChar w:fldCharType="begin"/>
      </w:r>
      <w:r>
        <w:rPr>
          <w:rFonts w:ascii="等线" w:eastAsia="等线"/>
          <w:szCs w:val="22"/>
        </w:rPr>
        <w:instrText xml:space="preserve"> HYPERLINK \l _Toc12166 </w:instrText>
      </w:r>
      <w:r>
        <w:rPr>
          <w:rFonts w:ascii="等线" w:eastAsia="等线"/>
          <w:szCs w:val="22"/>
        </w:rPr>
        <w:fldChar w:fldCharType="separate"/>
      </w:r>
      <w:r>
        <w:t xml:space="preserve">3.8.5. </w:t>
      </w:r>
      <w:r>
        <w:rPr>
          <w:rFonts w:hint="eastAsia"/>
        </w:rPr>
        <w:t>响应参数</w:t>
      </w:r>
      <w:r>
        <w:tab/>
      </w:r>
      <w:r>
        <w:fldChar w:fldCharType="begin"/>
      </w:r>
      <w:r>
        <w:instrText xml:space="preserve"> PAGEREF _Toc12166 \h </w:instrText>
      </w:r>
      <w:r>
        <w:fldChar w:fldCharType="separate"/>
      </w:r>
      <w:r>
        <w:t>36</w:t>
      </w:r>
      <w:r>
        <w:fldChar w:fldCharType="end"/>
      </w:r>
      <w:r>
        <w:rPr>
          <w:rFonts w:ascii="等线" w:eastAsia="等线"/>
          <w:szCs w:val="22"/>
        </w:rPr>
        <w:fldChar w:fldCharType="end"/>
      </w:r>
    </w:p>
    <w:p w14:paraId="6496F90F">
      <w:pPr>
        <w:pStyle w:val="30"/>
        <w:tabs>
          <w:tab w:val="right" w:leader="dot" w:pos="9639"/>
        </w:tabs>
      </w:pPr>
      <w:r>
        <w:rPr>
          <w:rFonts w:ascii="等线" w:eastAsia="等线"/>
          <w:szCs w:val="22"/>
        </w:rPr>
        <w:fldChar w:fldCharType="begin"/>
      </w:r>
      <w:r>
        <w:rPr>
          <w:rFonts w:ascii="等线" w:eastAsia="等线"/>
          <w:szCs w:val="22"/>
        </w:rPr>
        <w:instrText xml:space="preserve"> HYPERLINK \l _Toc25937 </w:instrText>
      </w:r>
      <w:r>
        <w:rPr>
          <w:rFonts w:ascii="等线" w:eastAsia="等线"/>
          <w:szCs w:val="22"/>
        </w:rPr>
        <w:fldChar w:fldCharType="separate"/>
      </w:r>
      <w:r>
        <w:t xml:space="preserve">3.8.6. </w:t>
      </w:r>
      <w:r>
        <w:rPr>
          <w:rFonts w:hint="eastAsia"/>
        </w:rPr>
        <w:t>响应报文示例</w:t>
      </w:r>
      <w:r>
        <w:tab/>
      </w:r>
      <w:r>
        <w:fldChar w:fldCharType="begin"/>
      </w:r>
      <w:r>
        <w:instrText xml:space="preserve"> PAGEREF _Toc25937 \h </w:instrText>
      </w:r>
      <w:r>
        <w:fldChar w:fldCharType="separate"/>
      </w:r>
      <w:r>
        <w:t>36</w:t>
      </w:r>
      <w:r>
        <w:fldChar w:fldCharType="end"/>
      </w:r>
      <w:r>
        <w:rPr>
          <w:rFonts w:ascii="等线" w:eastAsia="等线"/>
          <w:szCs w:val="22"/>
        </w:rPr>
        <w:fldChar w:fldCharType="end"/>
      </w:r>
    </w:p>
    <w:p w14:paraId="60E4BCB1">
      <w:pPr>
        <w:pStyle w:val="51"/>
        <w:tabs>
          <w:tab w:val="right" w:leader="dot" w:pos="9639"/>
        </w:tabs>
      </w:pPr>
      <w:r>
        <w:rPr>
          <w:rFonts w:ascii="等线" w:eastAsia="等线"/>
          <w:szCs w:val="22"/>
        </w:rPr>
        <w:fldChar w:fldCharType="begin"/>
      </w:r>
      <w:r>
        <w:rPr>
          <w:rFonts w:ascii="等线" w:eastAsia="等线"/>
          <w:szCs w:val="22"/>
        </w:rPr>
        <w:instrText xml:space="preserve"> HYPERLINK \l _Toc2939 </w:instrText>
      </w:r>
      <w:r>
        <w:rPr>
          <w:rFonts w:ascii="等线" w:eastAsia="等线"/>
          <w:szCs w:val="22"/>
        </w:rPr>
        <w:fldChar w:fldCharType="separate"/>
      </w:r>
      <w:r>
        <w:t>3.9. 违约扣款结果查询</w:t>
      </w:r>
      <w:r>
        <w:rPr>
          <w:rFonts w:hint="eastAsia"/>
        </w:rPr>
        <w:t>接口</w:t>
      </w:r>
      <w:r>
        <w:tab/>
      </w:r>
      <w:r>
        <w:fldChar w:fldCharType="begin"/>
      </w:r>
      <w:r>
        <w:instrText xml:space="preserve"> PAGEREF _Toc2939 \h </w:instrText>
      </w:r>
      <w:r>
        <w:fldChar w:fldCharType="separate"/>
      </w:r>
      <w:r>
        <w:t>37</w:t>
      </w:r>
      <w:r>
        <w:fldChar w:fldCharType="end"/>
      </w:r>
      <w:r>
        <w:rPr>
          <w:rFonts w:ascii="等线" w:eastAsia="等线"/>
          <w:szCs w:val="22"/>
        </w:rPr>
        <w:fldChar w:fldCharType="end"/>
      </w:r>
    </w:p>
    <w:p w14:paraId="4C5CBD2A">
      <w:pPr>
        <w:pStyle w:val="30"/>
        <w:tabs>
          <w:tab w:val="right" w:leader="dot" w:pos="9639"/>
        </w:tabs>
      </w:pPr>
      <w:r>
        <w:rPr>
          <w:rFonts w:ascii="等线" w:eastAsia="等线"/>
          <w:szCs w:val="22"/>
        </w:rPr>
        <w:fldChar w:fldCharType="begin"/>
      </w:r>
      <w:r>
        <w:rPr>
          <w:rFonts w:ascii="等线" w:eastAsia="等线"/>
          <w:szCs w:val="22"/>
        </w:rPr>
        <w:instrText xml:space="preserve"> HYPERLINK \l _Toc3151 </w:instrText>
      </w:r>
      <w:r>
        <w:rPr>
          <w:rFonts w:ascii="等线" w:eastAsia="等线"/>
          <w:szCs w:val="22"/>
        </w:rPr>
        <w:fldChar w:fldCharType="separate"/>
      </w:r>
      <w:r>
        <w:t xml:space="preserve">3.9.1. </w:t>
      </w:r>
      <w:r>
        <w:rPr>
          <w:rFonts w:hint="eastAsia"/>
        </w:rPr>
        <w:t>接口描述</w:t>
      </w:r>
      <w:r>
        <w:tab/>
      </w:r>
      <w:r>
        <w:fldChar w:fldCharType="begin"/>
      </w:r>
      <w:r>
        <w:instrText xml:space="preserve"> PAGEREF _Toc3151 \h </w:instrText>
      </w:r>
      <w:r>
        <w:fldChar w:fldCharType="separate"/>
      </w:r>
      <w:r>
        <w:t>37</w:t>
      </w:r>
      <w:r>
        <w:fldChar w:fldCharType="end"/>
      </w:r>
      <w:r>
        <w:rPr>
          <w:rFonts w:ascii="等线" w:eastAsia="等线"/>
          <w:szCs w:val="22"/>
        </w:rPr>
        <w:fldChar w:fldCharType="end"/>
      </w:r>
    </w:p>
    <w:p w14:paraId="07670834">
      <w:pPr>
        <w:pStyle w:val="30"/>
        <w:tabs>
          <w:tab w:val="right" w:leader="dot" w:pos="9639"/>
        </w:tabs>
      </w:pPr>
      <w:r>
        <w:rPr>
          <w:rFonts w:ascii="等线" w:eastAsia="等线"/>
          <w:szCs w:val="22"/>
        </w:rPr>
        <w:fldChar w:fldCharType="begin"/>
      </w:r>
      <w:r>
        <w:rPr>
          <w:rFonts w:ascii="等线" w:eastAsia="等线"/>
          <w:szCs w:val="22"/>
        </w:rPr>
        <w:instrText xml:space="preserve"> HYPERLINK \l _Toc4618 </w:instrText>
      </w:r>
      <w:r>
        <w:rPr>
          <w:rFonts w:ascii="等线" w:eastAsia="等线"/>
          <w:szCs w:val="22"/>
        </w:rPr>
        <w:fldChar w:fldCharType="separate"/>
      </w:r>
      <w:r>
        <w:t xml:space="preserve">3.9.2. </w:t>
      </w:r>
      <w:r>
        <w:rPr>
          <w:rFonts w:hint="eastAsia"/>
        </w:rPr>
        <w:t>请求方式</w:t>
      </w:r>
      <w:r>
        <w:tab/>
      </w:r>
      <w:r>
        <w:fldChar w:fldCharType="begin"/>
      </w:r>
      <w:r>
        <w:instrText xml:space="preserve"> PAGEREF _Toc4618 \h </w:instrText>
      </w:r>
      <w:r>
        <w:fldChar w:fldCharType="separate"/>
      </w:r>
      <w:r>
        <w:t>37</w:t>
      </w:r>
      <w:r>
        <w:fldChar w:fldCharType="end"/>
      </w:r>
      <w:r>
        <w:rPr>
          <w:rFonts w:ascii="等线" w:eastAsia="等线"/>
          <w:szCs w:val="22"/>
        </w:rPr>
        <w:fldChar w:fldCharType="end"/>
      </w:r>
    </w:p>
    <w:p w14:paraId="4E68D72D">
      <w:pPr>
        <w:pStyle w:val="30"/>
        <w:tabs>
          <w:tab w:val="right" w:leader="dot" w:pos="9639"/>
        </w:tabs>
      </w:pPr>
      <w:r>
        <w:rPr>
          <w:rFonts w:ascii="等线" w:eastAsia="等线"/>
          <w:szCs w:val="22"/>
        </w:rPr>
        <w:fldChar w:fldCharType="begin"/>
      </w:r>
      <w:r>
        <w:rPr>
          <w:rFonts w:ascii="等线" w:eastAsia="等线"/>
          <w:szCs w:val="22"/>
        </w:rPr>
        <w:instrText xml:space="preserve"> HYPERLINK \l _Toc417 </w:instrText>
      </w:r>
      <w:r>
        <w:rPr>
          <w:rFonts w:ascii="等线" w:eastAsia="等线"/>
          <w:szCs w:val="22"/>
        </w:rPr>
        <w:fldChar w:fldCharType="separate"/>
      </w:r>
      <w:r>
        <w:t xml:space="preserve">3.9.3. </w:t>
      </w:r>
      <w:r>
        <w:rPr>
          <w:rFonts w:hint="eastAsia"/>
        </w:rPr>
        <w:t>请求参数</w:t>
      </w:r>
      <w:r>
        <w:tab/>
      </w:r>
      <w:r>
        <w:fldChar w:fldCharType="begin"/>
      </w:r>
      <w:r>
        <w:instrText xml:space="preserve"> PAGEREF _Toc417 \h </w:instrText>
      </w:r>
      <w:r>
        <w:fldChar w:fldCharType="separate"/>
      </w:r>
      <w:r>
        <w:t>37</w:t>
      </w:r>
      <w:r>
        <w:fldChar w:fldCharType="end"/>
      </w:r>
      <w:r>
        <w:rPr>
          <w:rFonts w:ascii="等线" w:eastAsia="等线"/>
          <w:szCs w:val="22"/>
        </w:rPr>
        <w:fldChar w:fldCharType="end"/>
      </w:r>
    </w:p>
    <w:p w14:paraId="47BF94A8">
      <w:pPr>
        <w:pStyle w:val="30"/>
        <w:tabs>
          <w:tab w:val="right" w:leader="dot" w:pos="9639"/>
        </w:tabs>
      </w:pPr>
      <w:r>
        <w:rPr>
          <w:rFonts w:ascii="等线" w:eastAsia="等线"/>
          <w:szCs w:val="22"/>
        </w:rPr>
        <w:fldChar w:fldCharType="begin"/>
      </w:r>
      <w:r>
        <w:rPr>
          <w:rFonts w:ascii="等线" w:eastAsia="等线"/>
          <w:szCs w:val="22"/>
        </w:rPr>
        <w:instrText xml:space="preserve"> HYPERLINK \l _Toc9265 </w:instrText>
      </w:r>
      <w:r>
        <w:rPr>
          <w:rFonts w:ascii="等线" w:eastAsia="等线"/>
          <w:szCs w:val="22"/>
        </w:rPr>
        <w:fldChar w:fldCharType="separate"/>
      </w:r>
      <w:r>
        <w:t xml:space="preserve">3.9.4. </w:t>
      </w:r>
      <w:r>
        <w:rPr>
          <w:rFonts w:hint="eastAsia"/>
        </w:rPr>
        <w:t>请求报文示例</w:t>
      </w:r>
      <w:r>
        <w:tab/>
      </w:r>
      <w:r>
        <w:fldChar w:fldCharType="begin"/>
      </w:r>
      <w:r>
        <w:instrText xml:space="preserve"> PAGEREF _Toc9265 \h </w:instrText>
      </w:r>
      <w:r>
        <w:fldChar w:fldCharType="separate"/>
      </w:r>
      <w:r>
        <w:t>37</w:t>
      </w:r>
      <w:r>
        <w:fldChar w:fldCharType="end"/>
      </w:r>
      <w:r>
        <w:rPr>
          <w:rFonts w:ascii="等线" w:eastAsia="等线"/>
          <w:szCs w:val="22"/>
        </w:rPr>
        <w:fldChar w:fldCharType="end"/>
      </w:r>
    </w:p>
    <w:p w14:paraId="7F9EFF81">
      <w:pPr>
        <w:pStyle w:val="30"/>
        <w:tabs>
          <w:tab w:val="right" w:leader="dot" w:pos="9639"/>
        </w:tabs>
      </w:pPr>
      <w:r>
        <w:rPr>
          <w:rFonts w:ascii="等线" w:eastAsia="等线"/>
          <w:szCs w:val="22"/>
        </w:rPr>
        <w:fldChar w:fldCharType="begin"/>
      </w:r>
      <w:r>
        <w:rPr>
          <w:rFonts w:ascii="等线" w:eastAsia="等线"/>
          <w:szCs w:val="22"/>
        </w:rPr>
        <w:instrText xml:space="preserve"> HYPERLINK \l _Toc19829 </w:instrText>
      </w:r>
      <w:r>
        <w:rPr>
          <w:rFonts w:ascii="等线" w:eastAsia="等线"/>
          <w:szCs w:val="22"/>
        </w:rPr>
        <w:fldChar w:fldCharType="separate"/>
      </w:r>
      <w:r>
        <w:t xml:space="preserve">3.9.5. </w:t>
      </w:r>
      <w:r>
        <w:rPr>
          <w:rFonts w:hint="eastAsia"/>
        </w:rPr>
        <w:t>响应参数</w:t>
      </w:r>
      <w:r>
        <w:tab/>
      </w:r>
      <w:r>
        <w:fldChar w:fldCharType="begin"/>
      </w:r>
      <w:r>
        <w:instrText xml:space="preserve"> PAGEREF _Toc19829 \h </w:instrText>
      </w:r>
      <w:r>
        <w:fldChar w:fldCharType="separate"/>
      </w:r>
      <w:r>
        <w:t>38</w:t>
      </w:r>
      <w:r>
        <w:fldChar w:fldCharType="end"/>
      </w:r>
      <w:r>
        <w:rPr>
          <w:rFonts w:ascii="等线" w:eastAsia="等线"/>
          <w:szCs w:val="22"/>
        </w:rPr>
        <w:fldChar w:fldCharType="end"/>
      </w:r>
    </w:p>
    <w:p w14:paraId="332D9829">
      <w:pPr>
        <w:pStyle w:val="30"/>
        <w:tabs>
          <w:tab w:val="right" w:leader="dot" w:pos="9639"/>
        </w:tabs>
      </w:pPr>
      <w:r>
        <w:rPr>
          <w:rFonts w:ascii="等线" w:eastAsia="等线"/>
          <w:szCs w:val="22"/>
        </w:rPr>
        <w:fldChar w:fldCharType="begin"/>
      </w:r>
      <w:r>
        <w:rPr>
          <w:rFonts w:ascii="等线" w:eastAsia="等线"/>
          <w:szCs w:val="22"/>
        </w:rPr>
        <w:instrText xml:space="preserve"> HYPERLINK \l _Toc12290 </w:instrText>
      </w:r>
      <w:r>
        <w:rPr>
          <w:rFonts w:ascii="等线" w:eastAsia="等线"/>
          <w:szCs w:val="22"/>
        </w:rPr>
        <w:fldChar w:fldCharType="separate"/>
      </w:r>
      <w:r>
        <w:t xml:space="preserve">3.9.6. </w:t>
      </w:r>
      <w:r>
        <w:rPr>
          <w:rFonts w:hint="eastAsia"/>
        </w:rPr>
        <w:t>响应报文示例</w:t>
      </w:r>
      <w:r>
        <w:tab/>
      </w:r>
      <w:r>
        <w:fldChar w:fldCharType="begin"/>
      </w:r>
      <w:r>
        <w:instrText xml:space="preserve"> PAGEREF _Toc12290 \h </w:instrText>
      </w:r>
      <w:r>
        <w:fldChar w:fldCharType="separate"/>
      </w:r>
      <w:r>
        <w:t>39</w:t>
      </w:r>
      <w:r>
        <w:fldChar w:fldCharType="end"/>
      </w:r>
      <w:r>
        <w:rPr>
          <w:rFonts w:ascii="等线" w:eastAsia="等线"/>
          <w:szCs w:val="22"/>
        </w:rPr>
        <w:fldChar w:fldCharType="end"/>
      </w:r>
    </w:p>
    <w:p w14:paraId="549FFAD8">
      <w:pPr>
        <w:pStyle w:val="51"/>
        <w:tabs>
          <w:tab w:val="right" w:leader="dot" w:pos="9639"/>
        </w:tabs>
      </w:pPr>
      <w:r>
        <w:rPr>
          <w:rFonts w:ascii="等线" w:eastAsia="等线"/>
          <w:szCs w:val="22"/>
        </w:rPr>
        <w:fldChar w:fldCharType="begin"/>
      </w:r>
      <w:r>
        <w:rPr>
          <w:rFonts w:ascii="等线" w:eastAsia="等线"/>
          <w:szCs w:val="22"/>
        </w:rPr>
        <w:instrText xml:space="preserve"> HYPERLINK \l _Toc31169 </w:instrText>
      </w:r>
      <w:r>
        <w:rPr>
          <w:rFonts w:ascii="等线" w:eastAsia="等线"/>
          <w:szCs w:val="22"/>
        </w:rPr>
        <w:fldChar w:fldCharType="separate"/>
      </w:r>
      <w:r>
        <w:t xml:space="preserve">3.10. </w:t>
      </w:r>
      <w:r>
        <w:rPr>
          <w:rFonts w:hint="eastAsia"/>
        </w:rPr>
        <w:t>业务办理成功/退货对账文件接口</w:t>
      </w:r>
      <w:r>
        <w:tab/>
      </w:r>
      <w:r>
        <w:fldChar w:fldCharType="begin"/>
      </w:r>
      <w:r>
        <w:instrText xml:space="preserve"> PAGEREF _Toc31169 \h </w:instrText>
      </w:r>
      <w:r>
        <w:fldChar w:fldCharType="separate"/>
      </w:r>
      <w:r>
        <w:t>39</w:t>
      </w:r>
      <w:r>
        <w:fldChar w:fldCharType="end"/>
      </w:r>
      <w:r>
        <w:rPr>
          <w:rFonts w:ascii="等线" w:eastAsia="等线"/>
          <w:szCs w:val="22"/>
        </w:rPr>
        <w:fldChar w:fldCharType="end"/>
      </w:r>
    </w:p>
    <w:p w14:paraId="28E535C6">
      <w:pPr>
        <w:pStyle w:val="51"/>
        <w:tabs>
          <w:tab w:val="right" w:leader="dot" w:pos="9639"/>
        </w:tabs>
      </w:pPr>
      <w:r>
        <w:rPr>
          <w:rFonts w:ascii="等线" w:eastAsia="等线"/>
          <w:szCs w:val="22"/>
        </w:rPr>
        <w:fldChar w:fldCharType="begin"/>
      </w:r>
      <w:r>
        <w:rPr>
          <w:rFonts w:ascii="等线" w:eastAsia="等线"/>
          <w:szCs w:val="22"/>
        </w:rPr>
        <w:instrText xml:space="preserve"> HYPERLINK \l _Toc25344 </w:instrText>
      </w:r>
      <w:r>
        <w:rPr>
          <w:rFonts w:ascii="等线" w:eastAsia="等线"/>
          <w:szCs w:val="22"/>
        </w:rPr>
        <w:fldChar w:fldCharType="separate"/>
      </w:r>
      <w:r>
        <w:t xml:space="preserve">3.11. </w:t>
      </w:r>
      <w:r>
        <w:rPr>
          <w:rFonts w:ascii="微软雅黑" w:hAnsi="微软雅黑" w:eastAsia="微软雅黑" w:cs="微软雅黑"/>
        </w:rPr>
        <w:t>签约解绑</w:t>
      </w:r>
      <w:r>
        <w:rPr>
          <w:rFonts w:hint="eastAsia"/>
        </w:rPr>
        <w:t>接口</w:t>
      </w:r>
      <w:r>
        <w:tab/>
      </w:r>
      <w:r>
        <w:fldChar w:fldCharType="begin"/>
      </w:r>
      <w:r>
        <w:instrText xml:space="preserve"> PAGEREF _Toc25344 \h </w:instrText>
      </w:r>
      <w:r>
        <w:fldChar w:fldCharType="separate"/>
      </w:r>
      <w:r>
        <w:t>41</w:t>
      </w:r>
      <w:r>
        <w:fldChar w:fldCharType="end"/>
      </w:r>
      <w:r>
        <w:rPr>
          <w:rFonts w:ascii="等线" w:eastAsia="等线"/>
          <w:szCs w:val="22"/>
        </w:rPr>
        <w:fldChar w:fldCharType="end"/>
      </w:r>
    </w:p>
    <w:p w14:paraId="2D03A3E4">
      <w:pPr>
        <w:pStyle w:val="30"/>
        <w:tabs>
          <w:tab w:val="right" w:leader="dot" w:pos="9639"/>
        </w:tabs>
      </w:pPr>
      <w:r>
        <w:rPr>
          <w:rFonts w:ascii="等线" w:eastAsia="等线"/>
          <w:szCs w:val="22"/>
        </w:rPr>
        <w:fldChar w:fldCharType="begin"/>
      </w:r>
      <w:r>
        <w:rPr>
          <w:rFonts w:ascii="等线" w:eastAsia="等线"/>
          <w:szCs w:val="22"/>
        </w:rPr>
        <w:instrText xml:space="preserve"> HYPERLINK \l _Toc17344 </w:instrText>
      </w:r>
      <w:r>
        <w:rPr>
          <w:rFonts w:ascii="等线" w:eastAsia="等线"/>
          <w:szCs w:val="22"/>
        </w:rPr>
        <w:fldChar w:fldCharType="separate"/>
      </w:r>
      <w:r>
        <w:t xml:space="preserve">3.11.1. </w:t>
      </w:r>
      <w:r>
        <w:rPr>
          <w:rFonts w:hint="eastAsia"/>
        </w:rPr>
        <w:t>接口描述</w:t>
      </w:r>
      <w:r>
        <w:tab/>
      </w:r>
      <w:r>
        <w:fldChar w:fldCharType="begin"/>
      </w:r>
      <w:r>
        <w:instrText xml:space="preserve"> PAGEREF _Toc17344 \h </w:instrText>
      </w:r>
      <w:r>
        <w:fldChar w:fldCharType="separate"/>
      </w:r>
      <w:r>
        <w:t>41</w:t>
      </w:r>
      <w:r>
        <w:fldChar w:fldCharType="end"/>
      </w:r>
      <w:r>
        <w:rPr>
          <w:rFonts w:ascii="等线" w:eastAsia="等线"/>
          <w:szCs w:val="22"/>
        </w:rPr>
        <w:fldChar w:fldCharType="end"/>
      </w:r>
    </w:p>
    <w:p w14:paraId="39B88931">
      <w:pPr>
        <w:pStyle w:val="30"/>
        <w:tabs>
          <w:tab w:val="right" w:leader="dot" w:pos="9639"/>
        </w:tabs>
      </w:pPr>
      <w:r>
        <w:rPr>
          <w:rFonts w:ascii="等线" w:eastAsia="等线"/>
          <w:szCs w:val="22"/>
        </w:rPr>
        <w:fldChar w:fldCharType="begin"/>
      </w:r>
      <w:r>
        <w:rPr>
          <w:rFonts w:ascii="等线" w:eastAsia="等线"/>
          <w:szCs w:val="22"/>
        </w:rPr>
        <w:instrText xml:space="preserve"> HYPERLINK \l _Toc15414 </w:instrText>
      </w:r>
      <w:r>
        <w:rPr>
          <w:rFonts w:ascii="等线" w:eastAsia="等线"/>
          <w:szCs w:val="22"/>
        </w:rPr>
        <w:fldChar w:fldCharType="separate"/>
      </w:r>
      <w:r>
        <w:t xml:space="preserve">3.11.2. </w:t>
      </w:r>
      <w:r>
        <w:rPr>
          <w:rFonts w:hint="eastAsia"/>
        </w:rPr>
        <w:t>请求方式</w:t>
      </w:r>
      <w:r>
        <w:tab/>
      </w:r>
      <w:r>
        <w:fldChar w:fldCharType="begin"/>
      </w:r>
      <w:r>
        <w:instrText xml:space="preserve"> PAGEREF _Toc15414 \h </w:instrText>
      </w:r>
      <w:r>
        <w:fldChar w:fldCharType="separate"/>
      </w:r>
      <w:r>
        <w:t>41</w:t>
      </w:r>
      <w:r>
        <w:fldChar w:fldCharType="end"/>
      </w:r>
      <w:r>
        <w:rPr>
          <w:rFonts w:ascii="等线" w:eastAsia="等线"/>
          <w:szCs w:val="22"/>
        </w:rPr>
        <w:fldChar w:fldCharType="end"/>
      </w:r>
    </w:p>
    <w:p w14:paraId="1B6EAE6D">
      <w:pPr>
        <w:pStyle w:val="30"/>
        <w:tabs>
          <w:tab w:val="right" w:leader="dot" w:pos="9639"/>
        </w:tabs>
      </w:pPr>
      <w:r>
        <w:rPr>
          <w:rFonts w:ascii="等线" w:eastAsia="等线"/>
          <w:szCs w:val="22"/>
        </w:rPr>
        <w:fldChar w:fldCharType="begin"/>
      </w:r>
      <w:r>
        <w:rPr>
          <w:rFonts w:ascii="等线" w:eastAsia="等线"/>
          <w:szCs w:val="22"/>
        </w:rPr>
        <w:instrText xml:space="preserve"> HYPERLINK \l _Toc29220 </w:instrText>
      </w:r>
      <w:r>
        <w:rPr>
          <w:rFonts w:ascii="等线" w:eastAsia="等线"/>
          <w:szCs w:val="22"/>
        </w:rPr>
        <w:fldChar w:fldCharType="separate"/>
      </w:r>
      <w:r>
        <w:t xml:space="preserve">3.11.3. </w:t>
      </w:r>
      <w:r>
        <w:rPr>
          <w:rFonts w:hint="eastAsia"/>
        </w:rPr>
        <w:t>请求参数</w:t>
      </w:r>
      <w:r>
        <w:tab/>
      </w:r>
      <w:r>
        <w:fldChar w:fldCharType="begin"/>
      </w:r>
      <w:r>
        <w:instrText xml:space="preserve"> PAGEREF _Toc29220 \h </w:instrText>
      </w:r>
      <w:r>
        <w:fldChar w:fldCharType="separate"/>
      </w:r>
      <w:r>
        <w:t>41</w:t>
      </w:r>
      <w:r>
        <w:fldChar w:fldCharType="end"/>
      </w:r>
      <w:r>
        <w:rPr>
          <w:rFonts w:ascii="等线" w:eastAsia="等线"/>
          <w:szCs w:val="22"/>
        </w:rPr>
        <w:fldChar w:fldCharType="end"/>
      </w:r>
    </w:p>
    <w:p w14:paraId="0AA9D73A">
      <w:pPr>
        <w:pStyle w:val="30"/>
        <w:tabs>
          <w:tab w:val="right" w:leader="dot" w:pos="9639"/>
        </w:tabs>
      </w:pPr>
      <w:r>
        <w:rPr>
          <w:rFonts w:ascii="等线" w:eastAsia="等线"/>
          <w:szCs w:val="22"/>
        </w:rPr>
        <w:fldChar w:fldCharType="begin"/>
      </w:r>
      <w:r>
        <w:rPr>
          <w:rFonts w:ascii="等线" w:eastAsia="等线"/>
          <w:szCs w:val="22"/>
        </w:rPr>
        <w:instrText xml:space="preserve"> HYPERLINK \l _Toc25625 </w:instrText>
      </w:r>
      <w:r>
        <w:rPr>
          <w:rFonts w:ascii="等线" w:eastAsia="等线"/>
          <w:szCs w:val="22"/>
        </w:rPr>
        <w:fldChar w:fldCharType="separate"/>
      </w:r>
      <w:r>
        <w:t xml:space="preserve">3.11.4. </w:t>
      </w:r>
      <w:r>
        <w:rPr>
          <w:rFonts w:hint="eastAsia"/>
        </w:rPr>
        <w:t>请求报文示例</w:t>
      </w:r>
      <w:r>
        <w:tab/>
      </w:r>
      <w:r>
        <w:fldChar w:fldCharType="begin"/>
      </w:r>
      <w:r>
        <w:instrText xml:space="preserve"> PAGEREF _Toc25625 \h </w:instrText>
      </w:r>
      <w:r>
        <w:fldChar w:fldCharType="separate"/>
      </w:r>
      <w:r>
        <w:t>41</w:t>
      </w:r>
      <w:r>
        <w:fldChar w:fldCharType="end"/>
      </w:r>
      <w:r>
        <w:rPr>
          <w:rFonts w:ascii="等线" w:eastAsia="等线"/>
          <w:szCs w:val="22"/>
        </w:rPr>
        <w:fldChar w:fldCharType="end"/>
      </w:r>
    </w:p>
    <w:p w14:paraId="115478A7">
      <w:pPr>
        <w:pStyle w:val="30"/>
        <w:tabs>
          <w:tab w:val="right" w:leader="dot" w:pos="9639"/>
        </w:tabs>
      </w:pPr>
      <w:r>
        <w:rPr>
          <w:rFonts w:ascii="等线" w:eastAsia="等线"/>
          <w:szCs w:val="22"/>
        </w:rPr>
        <w:fldChar w:fldCharType="begin"/>
      </w:r>
      <w:r>
        <w:rPr>
          <w:rFonts w:ascii="等线" w:eastAsia="等线"/>
          <w:szCs w:val="22"/>
        </w:rPr>
        <w:instrText xml:space="preserve"> HYPERLINK \l _Toc15855 </w:instrText>
      </w:r>
      <w:r>
        <w:rPr>
          <w:rFonts w:ascii="等线" w:eastAsia="等线"/>
          <w:szCs w:val="22"/>
        </w:rPr>
        <w:fldChar w:fldCharType="separate"/>
      </w:r>
      <w:r>
        <w:t xml:space="preserve">3.11.5. </w:t>
      </w:r>
      <w:r>
        <w:rPr>
          <w:rFonts w:hint="eastAsia"/>
        </w:rPr>
        <w:t>响应参数</w:t>
      </w:r>
      <w:r>
        <w:tab/>
      </w:r>
      <w:r>
        <w:fldChar w:fldCharType="begin"/>
      </w:r>
      <w:r>
        <w:instrText xml:space="preserve"> PAGEREF _Toc15855 \h </w:instrText>
      </w:r>
      <w:r>
        <w:fldChar w:fldCharType="separate"/>
      </w:r>
      <w:r>
        <w:t>42</w:t>
      </w:r>
      <w:r>
        <w:fldChar w:fldCharType="end"/>
      </w:r>
      <w:r>
        <w:rPr>
          <w:rFonts w:ascii="等线" w:eastAsia="等线"/>
          <w:szCs w:val="22"/>
        </w:rPr>
        <w:fldChar w:fldCharType="end"/>
      </w:r>
    </w:p>
    <w:p w14:paraId="01982B04">
      <w:pPr>
        <w:pStyle w:val="30"/>
        <w:tabs>
          <w:tab w:val="right" w:leader="dot" w:pos="9639"/>
        </w:tabs>
      </w:pPr>
      <w:r>
        <w:rPr>
          <w:rFonts w:ascii="等线" w:eastAsia="等线"/>
          <w:szCs w:val="22"/>
        </w:rPr>
        <w:fldChar w:fldCharType="begin"/>
      </w:r>
      <w:r>
        <w:rPr>
          <w:rFonts w:ascii="等线" w:eastAsia="等线"/>
          <w:szCs w:val="22"/>
        </w:rPr>
        <w:instrText xml:space="preserve"> HYPERLINK \l _Toc8316 </w:instrText>
      </w:r>
      <w:r>
        <w:rPr>
          <w:rFonts w:ascii="等线" w:eastAsia="等线"/>
          <w:szCs w:val="22"/>
        </w:rPr>
        <w:fldChar w:fldCharType="separate"/>
      </w:r>
      <w:r>
        <w:t xml:space="preserve">3.11.6. </w:t>
      </w:r>
      <w:r>
        <w:rPr>
          <w:rFonts w:hint="eastAsia"/>
        </w:rPr>
        <w:t>响应报文示例</w:t>
      </w:r>
      <w:r>
        <w:tab/>
      </w:r>
      <w:r>
        <w:fldChar w:fldCharType="begin"/>
      </w:r>
      <w:r>
        <w:instrText xml:space="preserve"> PAGEREF _Toc8316 \h </w:instrText>
      </w:r>
      <w:r>
        <w:fldChar w:fldCharType="separate"/>
      </w:r>
      <w:r>
        <w:t>42</w:t>
      </w:r>
      <w:r>
        <w:fldChar w:fldCharType="end"/>
      </w:r>
      <w:r>
        <w:rPr>
          <w:rFonts w:ascii="等线" w:eastAsia="等线"/>
          <w:szCs w:val="22"/>
        </w:rPr>
        <w:fldChar w:fldCharType="end"/>
      </w:r>
    </w:p>
    <w:p w14:paraId="16D53252">
      <w:pPr>
        <w:pStyle w:val="51"/>
        <w:tabs>
          <w:tab w:val="right" w:leader="dot" w:pos="9639"/>
        </w:tabs>
      </w:pPr>
      <w:r>
        <w:rPr>
          <w:rFonts w:ascii="等线" w:eastAsia="等线"/>
          <w:szCs w:val="22"/>
        </w:rPr>
        <w:fldChar w:fldCharType="begin"/>
      </w:r>
      <w:r>
        <w:rPr>
          <w:rFonts w:ascii="等线" w:eastAsia="等线"/>
          <w:szCs w:val="22"/>
        </w:rPr>
        <w:instrText xml:space="preserve"> HYPERLINK \l _Toc27419 </w:instrText>
      </w:r>
      <w:r>
        <w:rPr>
          <w:rFonts w:ascii="等线" w:eastAsia="等线"/>
          <w:szCs w:val="22"/>
        </w:rPr>
        <w:fldChar w:fldCharType="separate"/>
      </w:r>
      <w:r>
        <w:t>3.12. 预授权</w:t>
      </w:r>
      <w:r>
        <w:rPr>
          <w:rFonts w:hint="eastAsia"/>
        </w:rPr>
        <w:t>完成接口</w:t>
      </w:r>
      <w:r>
        <w:tab/>
      </w:r>
      <w:r>
        <w:fldChar w:fldCharType="begin"/>
      </w:r>
      <w:r>
        <w:instrText xml:space="preserve"> PAGEREF _Toc27419 \h </w:instrText>
      </w:r>
      <w:r>
        <w:fldChar w:fldCharType="separate"/>
      </w:r>
      <w:r>
        <w:t>43</w:t>
      </w:r>
      <w:r>
        <w:fldChar w:fldCharType="end"/>
      </w:r>
      <w:r>
        <w:rPr>
          <w:rFonts w:ascii="等线" w:eastAsia="等线"/>
          <w:szCs w:val="22"/>
        </w:rPr>
        <w:fldChar w:fldCharType="end"/>
      </w:r>
    </w:p>
    <w:p w14:paraId="46E7B362">
      <w:pPr>
        <w:pStyle w:val="30"/>
        <w:tabs>
          <w:tab w:val="right" w:leader="dot" w:pos="9639"/>
        </w:tabs>
      </w:pPr>
      <w:r>
        <w:rPr>
          <w:rFonts w:ascii="等线" w:eastAsia="等线"/>
          <w:szCs w:val="22"/>
        </w:rPr>
        <w:fldChar w:fldCharType="begin"/>
      </w:r>
      <w:r>
        <w:rPr>
          <w:rFonts w:ascii="等线" w:eastAsia="等线"/>
          <w:szCs w:val="22"/>
        </w:rPr>
        <w:instrText xml:space="preserve"> HYPERLINK \l _Toc11547 </w:instrText>
      </w:r>
      <w:r>
        <w:rPr>
          <w:rFonts w:ascii="等线" w:eastAsia="等线"/>
          <w:szCs w:val="22"/>
        </w:rPr>
        <w:fldChar w:fldCharType="separate"/>
      </w:r>
      <w:r>
        <w:t xml:space="preserve">3.12.1. </w:t>
      </w:r>
      <w:r>
        <w:rPr>
          <w:rFonts w:hint="eastAsia"/>
        </w:rPr>
        <w:t>接口描述</w:t>
      </w:r>
      <w:r>
        <w:tab/>
      </w:r>
      <w:r>
        <w:fldChar w:fldCharType="begin"/>
      </w:r>
      <w:r>
        <w:instrText xml:space="preserve"> PAGEREF _Toc11547 \h </w:instrText>
      </w:r>
      <w:r>
        <w:fldChar w:fldCharType="separate"/>
      </w:r>
      <w:r>
        <w:t>43</w:t>
      </w:r>
      <w:r>
        <w:fldChar w:fldCharType="end"/>
      </w:r>
      <w:r>
        <w:rPr>
          <w:rFonts w:ascii="等线" w:eastAsia="等线"/>
          <w:szCs w:val="22"/>
        </w:rPr>
        <w:fldChar w:fldCharType="end"/>
      </w:r>
    </w:p>
    <w:p w14:paraId="3B93CE73">
      <w:pPr>
        <w:pStyle w:val="30"/>
        <w:tabs>
          <w:tab w:val="right" w:leader="dot" w:pos="9639"/>
        </w:tabs>
      </w:pPr>
      <w:r>
        <w:rPr>
          <w:rFonts w:ascii="等线" w:eastAsia="等线"/>
          <w:szCs w:val="22"/>
        </w:rPr>
        <w:fldChar w:fldCharType="begin"/>
      </w:r>
      <w:r>
        <w:rPr>
          <w:rFonts w:ascii="等线" w:eastAsia="等线"/>
          <w:szCs w:val="22"/>
        </w:rPr>
        <w:instrText xml:space="preserve"> HYPERLINK \l _Toc22389 </w:instrText>
      </w:r>
      <w:r>
        <w:rPr>
          <w:rFonts w:ascii="等线" w:eastAsia="等线"/>
          <w:szCs w:val="22"/>
        </w:rPr>
        <w:fldChar w:fldCharType="separate"/>
      </w:r>
      <w:r>
        <w:t xml:space="preserve">3.12.2. </w:t>
      </w:r>
      <w:r>
        <w:rPr>
          <w:rFonts w:hint="eastAsia"/>
        </w:rPr>
        <w:t>请求方式</w:t>
      </w:r>
      <w:r>
        <w:tab/>
      </w:r>
      <w:r>
        <w:fldChar w:fldCharType="begin"/>
      </w:r>
      <w:r>
        <w:instrText xml:space="preserve"> PAGEREF _Toc22389 \h </w:instrText>
      </w:r>
      <w:r>
        <w:fldChar w:fldCharType="separate"/>
      </w:r>
      <w:r>
        <w:t>43</w:t>
      </w:r>
      <w:r>
        <w:fldChar w:fldCharType="end"/>
      </w:r>
      <w:r>
        <w:rPr>
          <w:rFonts w:ascii="等线" w:eastAsia="等线"/>
          <w:szCs w:val="22"/>
        </w:rPr>
        <w:fldChar w:fldCharType="end"/>
      </w:r>
    </w:p>
    <w:p w14:paraId="22DC8E69">
      <w:pPr>
        <w:pStyle w:val="30"/>
        <w:tabs>
          <w:tab w:val="right" w:leader="dot" w:pos="9639"/>
        </w:tabs>
      </w:pPr>
      <w:r>
        <w:rPr>
          <w:rFonts w:ascii="等线" w:eastAsia="等线"/>
          <w:szCs w:val="22"/>
        </w:rPr>
        <w:fldChar w:fldCharType="begin"/>
      </w:r>
      <w:r>
        <w:rPr>
          <w:rFonts w:ascii="等线" w:eastAsia="等线"/>
          <w:szCs w:val="22"/>
        </w:rPr>
        <w:instrText xml:space="preserve"> HYPERLINK \l _Toc17801 </w:instrText>
      </w:r>
      <w:r>
        <w:rPr>
          <w:rFonts w:ascii="等线" w:eastAsia="等线"/>
          <w:szCs w:val="22"/>
        </w:rPr>
        <w:fldChar w:fldCharType="separate"/>
      </w:r>
      <w:r>
        <w:t xml:space="preserve">3.12.3. </w:t>
      </w:r>
      <w:r>
        <w:rPr>
          <w:rFonts w:hint="eastAsia"/>
        </w:rPr>
        <w:t>请求参数</w:t>
      </w:r>
      <w:r>
        <w:tab/>
      </w:r>
      <w:r>
        <w:fldChar w:fldCharType="begin"/>
      </w:r>
      <w:r>
        <w:instrText xml:space="preserve"> PAGEREF _Toc17801 \h </w:instrText>
      </w:r>
      <w:r>
        <w:fldChar w:fldCharType="separate"/>
      </w:r>
      <w:r>
        <w:t>43</w:t>
      </w:r>
      <w:r>
        <w:fldChar w:fldCharType="end"/>
      </w:r>
      <w:r>
        <w:rPr>
          <w:rFonts w:ascii="等线" w:eastAsia="等线"/>
          <w:szCs w:val="22"/>
        </w:rPr>
        <w:fldChar w:fldCharType="end"/>
      </w:r>
    </w:p>
    <w:p w14:paraId="02A575D6">
      <w:pPr>
        <w:pStyle w:val="30"/>
        <w:tabs>
          <w:tab w:val="right" w:leader="dot" w:pos="9639"/>
        </w:tabs>
      </w:pPr>
      <w:r>
        <w:rPr>
          <w:rFonts w:ascii="等线" w:eastAsia="等线"/>
          <w:szCs w:val="22"/>
        </w:rPr>
        <w:fldChar w:fldCharType="begin"/>
      </w:r>
      <w:r>
        <w:rPr>
          <w:rFonts w:ascii="等线" w:eastAsia="等线"/>
          <w:szCs w:val="22"/>
        </w:rPr>
        <w:instrText xml:space="preserve"> HYPERLINK \l _Toc14678 </w:instrText>
      </w:r>
      <w:r>
        <w:rPr>
          <w:rFonts w:ascii="等线" w:eastAsia="等线"/>
          <w:szCs w:val="22"/>
        </w:rPr>
        <w:fldChar w:fldCharType="separate"/>
      </w:r>
      <w:r>
        <w:t xml:space="preserve">3.12.4. </w:t>
      </w:r>
      <w:r>
        <w:rPr>
          <w:rFonts w:hint="eastAsia"/>
        </w:rPr>
        <w:t>请求报文示例</w:t>
      </w:r>
      <w:r>
        <w:tab/>
      </w:r>
      <w:r>
        <w:fldChar w:fldCharType="begin"/>
      </w:r>
      <w:r>
        <w:instrText xml:space="preserve"> PAGEREF _Toc14678 \h </w:instrText>
      </w:r>
      <w:r>
        <w:fldChar w:fldCharType="separate"/>
      </w:r>
      <w:r>
        <w:t>43</w:t>
      </w:r>
      <w:r>
        <w:fldChar w:fldCharType="end"/>
      </w:r>
      <w:r>
        <w:rPr>
          <w:rFonts w:ascii="等线" w:eastAsia="等线"/>
          <w:szCs w:val="22"/>
        </w:rPr>
        <w:fldChar w:fldCharType="end"/>
      </w:r>
    </w:p>
    <w:p w14:paraId="04E8FEDC">
      <w:pPr>
        <w:pStyle w:val="30"/>
        <w:tabs>
          <w:tab w:val="right" w:leader="dot" w:pos="9639"/>
        </w:tabs>
      </w:pPr>
      <w:r>
        <w:rPr>
          <w:rFonts w:ascii="等线" w:eastAsia="等线"/>
          <w:szCs w:val="22"/>
        </w:rPr>
        <w:fldChar w:fldCharType="begin"/>
      </w:r>
      <w:r>
        <w:rPr>
          <w:rFonts w:ascii="等线" w:eastAsia="等线"/>
          <w:szCs w:val="22"/>
        </w:rPr>
        <w:instrText xml:space="preserve"> HYPERLINK \l _Toc21382 </w:instrText>
      </w:r>
      <w:r>
        <w:rPr>
          <w:rFonts w:ascii="等线" w:eastAsia="等线"/>
          <w:szCs w:val="22"/>
        </w:rPr>
        <w:fldChar w:fldCharType="separate"/>
      </w:r>
      <w:r>
        <w:t xml:space="preserve">3.12.5. </w:t>
      </w:r>
      <w:r>
        <w:rPr>
          <w:rFonts w:hint="eastAsia"/>
        </w:rPr>
        <w:t>响应参数</w:t>
      </w:r>
      <w:r>
        <w:tab/>
      </w:r>
      <w:r>
        <w:fldChar w:fldCharType="begin"/>
      </w:r>
      <w:r>
        <w:instrText xml:space="preserve"> PAGEREF _Toc21382 \h </w:instrText>
      </w:r>
      <w:r>
        <w:fldChar w:fldCharType="separate"/>
      </w:r>
      <w:r>
        <w:t>44</w:t>
      </w:r>
      <w:r>
        <w:fldChar w:fldCharType="end"/>
      </w:r>
      <w:r>
        <w:rPr>
          <w:rFonts w:ascii="等线" w:eastAsia="等线"/>
          <w:szCs w:val="22"/>
        </w:rPr>
        <w:fldChar w:fldCharType="end"/>
      </w:r>
    </w:p>
    <w:p w14:paraId="49C9C468">
      <w:pPr>
        <w:pStyle w:val="30"/>
        <w:tabs>
          <w:tab w:val="right" w:leader="dot" w:pos="9639"/>
        </w:tabs>
      </w:pPr>
      <w:r>
        <w:rPr>
          <w:rFonts w:ascii="等线" w:eastAsia="等线"/>
          <w:szCs w:val="22"/>
        </w:rPr>
        <w:fldChar w:fldCharType="begin"/>
      </w:r>
      <w:r>
        <w:rPr>
          <w:rFonts w:ascii="等线" w:eastAsia="等线"/>
          <w:szCs w:val="22"/>
        </w:rPr>
        <w:instrText xml:space="preserve"> HYPERLINK \l _Toc21791 </w:instrText>
      </w:r>
      <w:r>
        <w:rPr>
          <w:rFonts w:ascii="等线" w:eastAsia="等线"/>
          <w:szCs w:val="22"/>
        </w:rPr>
        <w:fldChar w:fldCharType="separate"/>
      </w:r>
      <w:r>
        <w:t xml:space="preserve">3.12.6. </w:t>
      </w:r>
      <w:r>
        <w:rPr>
          <w:rFonts w:hint="eastAsia"/>
        </w:rPr>
        <w:t>响应报文示例</w:t>
      </w:r>
      <w:r>
        <w:tab/>
      </w:r>
      <w:r>
        <w:fldChar w:fldCharType="begin"/>
      </w:r>
      <w:r>
        <w:instrText xml:space="preserve"> PAGEREF _Toc21791 \h </w:instrText>
      </w:r>
      <w:r>
        <w:fldChar w:fldCharType="separate"/>
      </w:r>
      <w:r>
        <w:t>45</w:t>
      </w:r>
      <w:r>
        <w:fldChar w:fldCharType="end"/>
      </w:r>
      <w:r>
        <w:rPr>
          <w:rFonts w:ascii="等线" w:eastAsia="等线"/>
          <w:szCs w:val="22"/>
        </w:rPr>
        <w:fldChar w:fldCharType="end"/>
      </w:r>
    </w:p>
    <w:p w14:paraId="2A83CE20">
      <w:pPr>
        <w:pStyle w:val="51"/>
        <w:tabs>
          <w:tab w:val="right" w:leader="dot" w:pos="9639"/>
        </w:tabs>
      </w:pPr>
      <w:r>
        <w:rPr>
          <w:rFonts w:ascii="等线" w:eastAsia="等线"/>
          <w:szCs w:val="22"/>
        </w:rPr>
        <w:fldChar w:fldCharType="begin"/>
      </w:r>
      <w:r>
        <w:rPr>
          <w:rFonts w:ascii="等线" w:eastAsia="等线"/>
          <w:szCs w:val="22"/>
        </w:rPr>
        <w:instrText xml:space="preserve"> HYPERLINK \l _Toc3334 </w:instrText>
      </w:r>
      <w:r>
        <w:rPr>
          <w:rFonts w:ascii="等线" w:eastAsia="等线"/>
          <w:szCs w:val="22"/>
        </w:rPr>
        <w:fldChar w:fldCharType="separate"/>
      </w:r>
      <w:r>
        <w:t>3.13. 预授权</w:t>
      </w:r>
      <w:r>
        <w:rPr>
          <w:rFonts w:hint="eastAsia"/>
        </w:rPr>
        <w:t>撤销接口</w:t>
      </w:r>
      <w:r>
        <w:tab/>
      </w:r>
      <w:r>
        <w:fldChar w:fldCharType="begin"/>
      </w:r>
      <w:r>
        <w:instrText xml:space="preserve"> PAGEREF _Toc3334 \h </w:instrText>
      </w:r>
      <w:r>
        <w:fldChar w:fldCharType="separate"/>
      </w:r>
      <w:r>
        <w:t>45</w:t>
      </w:r>
      <w:r>
        <w:fldChar w:fldCharType="end"/>
      </w:r>
      <w:r>
        <w:rPr>
          <w:rFonts w:ascii="等线" w:eastAsia="等线"/>
          <w:szCs w:val="22"/>
        </w:rPr>
        <w:fldChar w:fldCharType="end"/>
      </w:r>
    </w:p>
    <w:p w14:paraId="4463FA61">
      <w:pPr>
        <w:pStyle w:val="30"/>
        <w:tabs>
          <w:tab w:val="right" w:leader="dot" w:pos="9639"/>
        </w:tabs>
      </w:pPr>
      <w:r>
        <w:rPr>
          <w:rFonts w:ascii="等线" w:eastAsia="等线"/>
          <w:szCs w:val="22"/>
        </w:rPr>
        <w:fldChar w:fldCharType="begin"/>
      </w:r>
      <w:r>
        <w:rPr>
          <w:rFonts w:ascii="等线" w:eastAsia="等线"/>
          <w:szCs w:val="22"/>
        </w:rPr>
        <w:instrText xml:space="preserve"> HYPERLINK \l _Toc26535 </w:instrText>
      </w:r>
      <w:r>
        <w:rPr>
          <w:rFonts w:ascii="等线" w:eastAsia="等线"/>
          <w:szCs w:val="22"/>
        </w:rPr>
        <w:fldChar w:fldCharType="separate"/>
      </w:r>
      <w:r>
        <w:t xml:space="preserve">3.13.1. </w:t>
      </w:r>
      <w:r>
        <w:rPr>
          <w:rFonts w:hint="eastAsia"/>
        </w:rPr>
        <w:t>接口描述</w:t>
      </w:r>
      <w:r>
        <w:tab/>
      </w:r>
      <w:r>
        <w:fldChar w:fldCharType="begin"/>
      </w:r>
      <w:r>
        <w:instrText xml:space="preserve"> PAGEREF _Toc26535 \h </w:instrText>
      </w:r>
      <w:r>
        <w:fldChar w:fldCharType="separate"/>
      </w:r>
      <w:r>
        <w:t>45</w:t>
      </w:r>
      <w:r>
        <w:fldChar w:fldCharType="end"/>
      </w:r>
      <w:r>
        <w:rPr>
          <w:rFonts w:ascii="等线" w:eastAsia="等线"/>
          <w:szCs w:val="22"/>
        </w:rPr>
        <w:fldChar w:fldCharType="end"/>
      </w:r>
    </w:p>
    <w:p w14:paraId="25A51DC0">
      <w:pPr>
        <w:pStyle w:val="30"/>
        <w:tabs>
          <w:tab w:val="right" w:leader="dot" w:pos="9639"/>
        </w:tabs>
      </w:pPr>
      <w:r>
        <w:rPr>
          <w:rFonts w:ascii="等线" w:eastAsia="等线"/>
          <w:szCs w:val="22"/>
        </w:rPr>
        <w:fldChar w:fldCharType="begin"/>
      </w:r>
      <w:r>
        <w:rPr>
          <w:rFonts w:ascii="等线" w:eastAsia="等线"/>
          <w:szCs w:val="22"/>
        </w:rPr>
        <w:instrText xml:space="preserve"> HYPERLINK \l _Toc26482 </w:instrText>
      </w:r>
      <w:r>
        <w:rPr>
          <w:rFonts w:ascii="等线" w:eastAsia="等线"/>
          <w:szCs w:val="22"/>
        </w:rPr>
        <w:fldChar w:fldCharType="separate"/>
      </w:r>
      <w:r>
        <w:t xml:space="preserve">3.13.2. </w:t>
      </w:r>
      <w:r>
        <w:rPr>
          <w:rFonts w:hint="eastAsia"/>
        </w:rPr>
        <w:t>请求方式</w:t>
      </w:r>
      <w:r>
        <w:tab/>
      </w:r>
      <w:r>
        <w:fldChar w:fldCharType="begin"/>
      </w:r>
      <w:r>
        <w:instrText xml:space="preserve"> PAGEREF _Toc26482 \h </w:instrText>
      </w:r>
      <w:r>
        <w:fldChar w:fldCharType="separate"/>
      </w:r>
      <w:r>
        <w:t>45</w:t>
      </w:r>
      <w:r>
        <w:fldChar w:fldCharType="end"/>
      </w:r>
      <w:r>
        <w:rPr>
          <w:rFonts w:ascii="等线" w:eastAsia="等线"/>
          <w:szCs w:val="22"/>
        </w:rPr>
        <w:fldChar w:fldCharType="end"/>
      </w:r>
    </w:p>
    <w:p w14:paraId="432A914A">
      <w:pPr>
        <w:pStyle w:val="30"/>
        <w:tabs>
          <w:tab w:val="right" w:leader="dot" w:pos="9639"/>
        </w:tabs>
      </w:pPr>
      <w:r>
        <w:rPr>
          <w:rFonts w:ascii="等线" w:eastAsia="等线"/>
          <w:szCs w:val="22"/>
        </w:rPr>
        <w:fldChar w:fldCharType="begin"/>
      </w:r>
      <w:r>
        <w:rPr>
          <w:rFonts w:ascii="等线" w:eastAsia="等线"/>
          <w:szCs w:val="22"/>
        </w:rPr>
        <w:instrText xml:space="preserve"> HYPERLINK \l _Toc13560 </w:instrText>
      </w:r>
      <w:r>
        <w:rPr>
          <w:rFonts w:ascii="等线" w:eastAsia="等线"/>
          <w:szCs w:val="22"/>
        </w:rPr>
        <w:fldChar w:fldCharType="separate"/>
      </w:r>
      <w:r>
        <w:t xml:space="preserve">3.13.3. </w:t>
      </w:r>
      <w:r>
        <w:rPr>
          <w:rFonts w:hint="eastAsia"/>
        </w:rPr>
        <w:t>请求参数</w:t>
      </w:r>
      <w:r>
        <w:tab/>
      </w:r>
      <w:r>
        <w:fldChar w:fldCharType="begin"/>
      </w:r>
      <w:r>
        <w:instrText xml:space="preserve"> PAGEREF _Toc13560 \h </w:instrText>
      </w:r>
      <w:r>
        <w:fldChar w:fldCharType="separate"/>
      </w:r>
      <w:r>
        <w:t>45</w:t>
      </w:r>
      <w:r>
        <w:fldChar w:fldCharType="end"/>
      </w:r>
      <w:r>
        <w:rPr>
          <w:rFonts w:ascii="等线" w:eastAsia="等线"/>
          <w:szCs w:val="22"/>
        </w:rPr>
        <w:fldChar w:fldCharType="end"/>
      </w:r>
    </w:p>
    <w:p w14:paraId="63D41131">
      <w:pPr>
        <w:pStyle w:val="30"/>
        <w:tabs>
          <w:tab w:val="right" w:leader="dot" w:pos="9639"/>
        </w:tabs>
      </w:pPr>
      <w:r>
        <w:rPr>
          <w:rFonts w:ascii="等线" w:eastAsia="等线"/>
          <w:szCs w:val="22"/>
        </w:rPr>
        <w:fldChar w:fldCharType="begin"/>
      </w:r>
      <w:r>
        <w:rPr>
          <w:rFonts w:ascii="等线" w:eastAsia="等线"/>
          <w:szCs w:val="22"/>
        </w:rPr>
        <w:instrText xml:space="preserve"> HYPERLINK \l _Toc12775 </w:instrText>
      </w:r>
      <w:r>
        <w:rPr>
          <w:rFonts w:ascii="等线" w:eastAsia="等线"/>
          <w:szCs w:val="22"/>
        </w:rPr>
        <w:fldChar w:fldCharType="separate"/>
      </w:r>
      <w:r>
        <w:t xml:space="preserve">3.13.4. </w:t>
      </w:r>
      <w:r>
        <w:rPr>
          <w:rFonts w:hint="eastAsia"/>
        </w:rPr>
        <w:t>请求报文示例</w:t>
      </w:r>
      <w:r>
        <w:tab/>
      </w:r>
      <w:r>
        <w:fldChar w:fldCharType="begin"/>
      </w:r>
      <w:r>
        <w:instrText xml:space="preserve"> PAGEREF _Toc12775 \h </w:instrText>
      </w:r>
      <w:r>
        <w:fldChar w:fldCharType="separate"/>
      </w:r>
      <w:r>
        <w:t>46</w:t>
      </w:r>
      <w:r>
        <w:fldChar w:fldCharType="end"/>
      </w:r>
      <w:r>
        <w:rPr>
          <w:rFonts w:ascii="等线" w:eastAsia="等线"/>
          <w:szCs w:val="22"/>
        </w:rPr>
        <w:fldChar w:fldCharType="end"/>
      </w:r>
    </w:p>
    <w:p w14:paraId="3DEE7F93">
      <w:pPr>
        <w:pStyle w:val="30"/>
        <w:tabs>
          <w:tab w:val="right" w:leader="dot" w:pos="9639"/>
        </w:tabs>
      </w:pPr>
      <w:r>
        <w:rPr>
          <w:rFonts w:ascii="等线" w:eastAsia="等线"/>
          <w:szCs w:val="22"/>
        </w:rPr>
        <w:fldChar w:fldCharType="begin"/>
      </w:r>
      <w:r>
        <w:rPr>
          <w:rFonts w:ascii="等线" w:eastAsia="等线"/>
          <w:szCs w:val="22"/>
        </w:rPr>
        <w:instrText xml:space="preserve"> HYPERLINK \l _Toc26122 </w:instrText>
      </w:r>
      <w:r>
        <w:rPr>
          <w:rFonts w:ascii="等线" w:eastAsia="等线"/>
          <w:szCs w:val="22"/>
        </w:rPr>
        <w:fldChar w:fldCharType="separate"/>
      </w:r>
      <w:r>
        <w:t xml:space="preserve">3.13.5. </w:t>
      </w:r>
      <w:r>
        <w:rPr>
          <w:rFonts w:hint="eastAsia"/>
        </w:rPr>
        <w:t>响应参数</w:t>
      </w:r>
      <w:r>
        <w:tab/>
      </w:r>
      <w:r>
        <w:fldChar w:fldCharType="begin"/>
      </w:r>
      <w:r>
        <w:instrText xml:space="preserve"> PAGEREF _Toc26122 \h </w:instrText>
      </w:r>
      <w:r>
        <w:fldChar w:fldCharType="separate"/>
      </w:r>
      <w:r>
        <w:t>46</w:t>
      </w:r>
      <w:r>
        <w:fldChar w:fldCharType="end"/>
      </w:r>
      <w:r>
        <w:rPr>
          <w:rFonts w:ascii="等线" w:eastAsia="等线"/>
          <w:szCs w:val="22"/>
        </w:rPr>
        <w:fldChar w:fldCharType="end"/>
      </w:r>
    </w:p>
    <w:p w14:paraId="120F627A">
      <w:pPr>
        <w:pStyle w:val="30"/>
        <w:tabs>
          <w:tab w:val="right" w:leader="dot" w:pos="9639"/>
        </w:tabs>
      </w:pPr>
      <w:r>
        <w:rPr>
          <w:rFonts w:ascii="等线" w:eastAsia="等线"/>
          <w:szCs w:val="22"/>
        </w:rPr>
        <w:fldChar w:fldCharType="begin"/>
      </w:r>
      <w:r>
        <w:rPr>
          <w:rFonts w:ascii="等线" w:eastAsia="等线"/>
          <w:szCs w:val="22"/>
        </w:rPr>
        <w:instrText xml:space="preserve"> HYPERLINK \l _Toc30337 </w:instrText>
      </w:r>
      <w:r>
        <w:rPr>
          <w:rFonts w:ascii="等线" w:eastAsia="等线"/>
          <w:szCs w:val="22"/>
        </w:rPr>
        <w:fldChar w:fldCharType="separate"/>
      </w:r>
      <w:r>
        <w:t xml:space="preserve">3.13.6. </w:t>
      </w:r>
      <w:r>
        <w:rPr>
          <w:rFonts w:hint="eastAsia"/>
        </w:rPr>
        <w:t>响应报文示例</w:t>
      </w:r>
      <w:r>
        <w:tab/>
      </w:r>
      <w:r>
        <w:fldChar w:fldCharType="begin"/>
      </w:r>
      <w:r>
        <w:instrText xml:space="preserve"> PAGEREF _Toc30337 \h </w:instrText>
      </w:r>
      <w:r>
        <w:fldChar w:fldCharType="separate"/>
      </w:r>
      <w:r>
        <w:t>47</w:t>
      </w:r>
      <w:r>
        <w:fldChar w:fldCharType="end"/>
      </w:r>
      <w:r>
        <w:rPr>
          <w:rFonts w:ascii="等线" w:eastAsia="等线"/>
          <w:szCs w:val="22"/>
        </w:rPr>
        <w:fldChar w:fldCharType="end"/>
      </w:r>
    </w:p>
    <w:p w14:paraId="3253E9CE">
      <w:pPr>
        <w:pStyle w:val="51"/>
        <w:tabs>
          <w:tab w:val="right" w:leader="dot" w:pos="9639"/>
        </w:tabs>
      </w:pPr>
      <w:r>
        <w:rPr>
          <w:rFonts w:ascii="等线" w:eastAsia="等线"/>
          <w:szCs w:val="22"/>
        </w:rPr>
        <w:fldChar w:fldCharType="begin"/>
      </w:r>
      <w:r>
        <w:rPr>
          <w:rFonts w:ascii="等线" w:eastAsia="等线"/>
          <w:szCs w:val="22"/>
        </w:rPr>
        <w:instrText xml:space="preserve"> HYPERLINK \l _Toc30058 </w:instrText>
      </w:r>
      <w:r>
        <w:rPr>
          <w:rFonts w:ascii="等线" w:eastAsia="等线"/>
          <w:szCs w:val="22"/>
        </w:rPr>
        <w:fldChar w:fldCharType="separate"/>
      </w:r>
      <w:r>
        <w:t>3.14. 预授权订单</w:t>
      </w:r>
      <w:r>
        <w:rPr>
          <w:rFonts w:hint="eastAsia"/>
        </w:rPr>
        <w:t>结果通知接口（回调）</w:t>
      </w:r>
      <w:r>
        <w:tab/>
      </w:r>
      <w:r>
        <w:fldChar w:fldCharType="begin"/>
      </w:r>
      <w:r>
        <w:instrText xml:space="preserve"> PAGEREF _Toc30058 \h </w:instrText>
      </w:r>
      <w:r>
        <w:fldChar w:fldCharType="separate"/>
      </w:r>
      <w:r>
        <w:t>47</w:t>
      </w:r>
      <w:r>
        <w:fldChar w:fldCharType="end"/>
      </w:r>
      <w:r>
        <w:rPr>
          <w:rFonts w:ascii="等线" w:eastAsia="等线"/>
          <w:szCs w:val="22"/>
        </w:rPr>
        <w:fldChar w:fldCharType="end"/>
      </w:r>
    </w:p>
    <w:p w14:paraId="1BE3A6AF">
      <w:pPr>
        <w:pStyle w:val="30"/>
        <w:tabs>
          <w:tab w:val="right" w:leader="dot" w:pos="9639"/>
        </w:tabs>
      </w:pPr>
      <w:r>
        <w:rPr>
          <w:rFonts w:ascii="等线" w:eastAsia="等线"/>
          <w:szCs w:val="22"/>
        </w:rPr>
        <w:fldChar w:fldCharType="begin"/>
      </w:r>
      <w:r>
        <w:rPr>
          <w:rFonts w:ascii="等线" w:eastAsia="等线"/>
          <w:szCs w:val="22"/>
        </w:rPr>
        <w:instrText xml:space="preserve"> HYPERLINK \l _Toc760 </w:instrText>
      </w:r>
      <w:r>
        <w:rPr>
          <w:rFonts w:ascii="等线" w:eastAsia="等线"/>
          <w:szCs w:val="22"/>
        </w:rPr>
        <w:fldChar w:fldCharType="separate"/>
      </w:r>
      <w:r>
        <w:t xml:space="preserve">3.14.1. </w:t>
      </w:r>
      <w:r>
        <w:rPr>
          <w:rFonts w:hint="eastAsia"/>
        </w:rPr>
        <w:t>接口描述</w:t>
      </w:r>
      <w:r>
        <w:tab/>
      </w:r>
      <w:r>
        <w:fldChar w:fldCharType="begin"/>
      </w:r>
      <w:r>
        <w:instrText xml:space="preserve"> PAGEREF _Toc760 \h </w:instrText>
      </w:r>
      <w:r>
        <w:fldChar w:fldCharType="separate"/>
      </w:r>
      <w:r>
        <w:t>47</w:t>
      </w:r>
      <w:r>
        <w:fldChar w:fldCharType="end"/>
      </w:r>
      <w:r>
        <w:rPr>
          <w:rFonts w:ascii="等线" w:eastAsia="等线"/>
          <w:szCs w:val="22"/>
        </w:rPr>
        <w:fldChar w:fldCharType="end"/>
      </w:r>
    </w:p>
    <w:p w14:paraId="55535071">
      <w:pPr>
        <w:pStyle w:val="30"/>
        <w:tabs>
          <w:tab w:val="right" w:leader="dot" w:pos="9639"/>
        </w:tabs>
      </w:pPr>
      <w:r>
        <w:rPr>
          <w:rFonts w:ascii="等线" w:eastAsia="等线"/>
          <w:szCs w:val="22"/>
        </w:rPr>
        <w:fldChar w:fldCharType="begin"/>
      </w:r>
      <w:r>
        <w:rPr>
          <w:rFonts w:ascii="等线" w:eastAsia="等线"/>
          <w:szCs w:val="22"/>
        </w:rPr>
        <w:instrText xml:space="preserve"> HYPERLINK \l _Toc10723 </w:instrText>
      </w:r>
      <w:r>
        <w:rPr>
          <w:rFonts w:ascii="等线" w:eastAsia="等线"/>
          <w:szCs w:val="22"/>
        </w:rPr>
        <w:fldChar w:fldCharType="separate"/>
      </w:r>
      <w:r>
        <w:t xml:space="preserve">3.14.2. </w:t>
      </w:r>
      <w:r>
        <w:rPr>
          <w:rFonts w:hint="eastAsia"/>
        </w:rPr>
        <w:t>请求方式</w:t>
      </w:r>
      <w:r>
        <w:tab/>
      </w:r>
      <w:r>
        <w:fldChar w:fldCharType="begin"/>
      </w:r>
      <w:r>
        <w:instrText xml:space="preserve"> PAGEREF _Toc10723 \h </w:instrText>
      </w:r>
      <w:r>
        <w:fldChar w:fldCharType="separate"/>
      </w:r>
      <w:r>
        <w:t>48</w:t>
      </w:r>
      <w:r>
        <w:fldChar w:fldCharType="end"/>
      </w:r>
      <w:r>
        <w:rPr>
          <w:rFonts w:ascii="等线" w:eastAsia="等线"/>
          <w:szCs w:val="22"/>
        </w:rPr>
        <w:fldChar w:fldCharType="end"/>
      </w:r>
    </w:p>
    <w:p w14:paraId="1375A2C9">
      <w:pPr>
        <w:pStyle w:val="30"/>
        <w:tabs>
          <w:tab w:val="right" w:leader="dot" w:pos="9639"/>
        </w:tabs>
      </w:pPr>
      <w:r>
        <w:rPr>
          <w:rFonts w:ascii="等线" w:eastAsia="等线"/>
          <w:szCs w:val="22"/>
        </w:rPr>
        <w:fldChar w:fldCharType="begin"/>
      </w:r>
      <w:r>
        <w:rPr>
          <w:rFonts w:ascii="等线" w:eastAsia="等线"/>
          <w:szCs w:val="22"/>
        </w:rPr>
        <w:instrText xml:space="preserve"> HYPERLINK \l _Toc15122 </w:instrText>
      </w:r>
      <w:r>
        <w:rPr>
          <w:rFonts w:ascii="等线" w:eastAsia="等线"/>
          <w:szCs w:val="22"/>
        </w:rPr>
        <w:fldChar w:fldCharType="separate"/>
      </w:r>
      <w:r>
        <w:t xml:space="preserve">3.14.3. </w:t>
      </w:r>
      <w:r>
        <w:rPr>
          <w:rFonts w:hint="eastAsia"/>
        </w:rPr>
        <w:t>请求参数</w:t>
      </w:r>
      <w:r>
        <w:tab/>
      </w:r>
      <w:r>
        <w:fldChar w:fldCharType="begin"/>
      </w:r>
      <w:r>
        <w:instrText xml:space="preserve"> PAGEREF _Toc15122 \h </w:instrText>
      </w:r>
      <w:r>
        <w:fldChar w:fldCharType="separate"/>
      </w:r>
      <w:r>
        <w:t>48</w:t>
      </w:r>
      <w:r>
        <w:fldChar w:fldCharType="end"/>
      </w:r>
      <w:r>
        <w:rPr>
          <w:rFonts w:ascii="等线" w:eastAsia="等线"/>
          <w:szCs w:val="22"/>
        </w:rPr>
        <w:fldChar w:fldCharType="end"/>
      </w:r>
    </w:p>
    <w:p w14:paraId="1E159235">
      <w:pPr>
        <w:pStyle w:val="30"/>
        <w:tabs>
          <w:tab w:val="right" w:leader="dot" w:pos="9639"/>
        </w:tabs>
      </w:pPr>
      <w:r>
        <w:rPr>
          <w:rFonts w:ascii="等线" w:eastAsia="等线"/>
          <w:szCs w:val="22"/>
        </w:rPr>
        <w:fldChar w:fldCharType="begin"/>
      </w:r>
      <w:r>
        <w:rPr>
          <w:rFonts w:ascii="等线" w:eastAsia="等线"/>
          <w:szCs w:val="22"/>
        </w:rPr>
        <w:instrText xml:space="preserve"> HYPERLINK \l _Toc22437 </w:instrText>
      </w:r>
      <w:r>
        <w:rPr>
          <w:rFonts w:ascii="等线" w:eastAsia="等线"/>
          <w:szCs w:val="22"/>
        </w:rPr>
        <w:fldChar w:fldCharType="separate"/>
      </w:r>
      <w:r>
        <w:t xml:space="preserve">3.14.4. </w:t>
      </w:r>
      <w:r>
        <w:rPr>
          <w:rFonts w:hint="eastAsia"/>
        </w:rPr>
        <w:t>请求报文示例</w:t>
      </w:r>
      <w:r>
        <w:tab/>
      </w:r>
      <w:r>
        <w:fldChar w:fldCharType="begin"/>
      </w:r>
      <w:r>
        <w:instrText xml:space="preserve"> PAGEREF _Toc22437 \h </w:instrText>
      </w:r>
      <w:r>
        <w:fldChar w:fldCharType="separate"/>
      </w:r>
      <w:r>
        <w:t>48</w:t>
      </w:r>
      <w:r>
        <w:fldChar w:fldCharType="end"/>
      </w:r>
      <w:r>
        <w:rPr>
          <w:rFonts w:ascii="等线" w:eastAsia="等线"/>
          <w:szCs w:val="22"/>
        </w:rPr>
        <w:fldChar w:fldCharType="end"/>
      </w:r>
    </w:p>
    <w:p w14:paraId="4B13F7F5">
      <w:pPr>
        <w:pStyle w:val="30"/>
        <w:tabs>
          <w:tab w:val="right" w:leader="dot" w:pos="9639"/>
        </w:tabs>
      </w:pPr>
      <w:r>
        <w:rPr>
          <w:rFonts w:ascii="等线" w:eastAsia="等线"/>
          <w:szCs w:val="22"/>
        </w:rPr>
        <w:fldChar w:fldCharType="begin"/>
      </w:r>
      <w:r>
        <w:rPr>
          <w:rFonts w:ascii="等线" w:eastAsia="等线"/>
          <w:szCs w:val="22"/>
        </w:rPr>
        <w:instrText xml:space="preserve"> HYPERLINK \l _Toc11192 </w:instrText>
      </w:r>
      <w:r>
        <w:rPr>
          <w:rFonts w:ascii="等线" w:eastAsia="等线"/>
          <w:szCs w:val="22"/>
        </w:rPr>
        <w:fldChar w:fldCharType="separate"/>
      </w:r>
      <w:r>
        <w:t xml:space="preserve">3.14.5. </w:t>
      </w:r>
      <w:r>
        <w:rPr>
          <w:rFonts w:hint="eastAsia"/>
        </w:rPr>
        <w:t>响应参数</w:t>
      </w:r>
      <w:r>
        <w:tab/>
      </w:r>
      <w:r>
        <w:fldChar w:fldCharType="begin"/>
      </w:r>
      <w:r>
        <w:instrText xml:space="preserve"> PAGEREF _Toc11192 \h </w:instrText>
      </w:r>
      <w:r>
        <w:fldChar w:fldCharType="separate"/>
      </w:r>
      <w:r>
        <w:t>49</w:t>
      </w:r>
      <w:r>
        <w:fldChar w:fldCharType="end"/>
      </w:r>
      <w:r>
        <w:rPr>
          <w:rFonts w:ascii="等线" w:eastAsia="等线"/>
          <w:szCs w:val="22"/>
        </w:rPr>
        <w:fldChar w:fldCharType="end"/>
      </w:r>
    </w:p>
    <w:p w14:paraId="786FCEA4">
      <w:pPr>
        <w:pStyle w:val="30"/>
        <w:tabs>
          <w:tab w:val="right" w:leader="dot" w:pos="9639"/>
        </w:tabs>
      </w:pPr>
      <w:r>
        <w:rPr>
          <w:rFonts w:ascii="等线" w:eastAsia="等线"/>
          <w:szCs w:val="22"/>
        </w:rPr>
        <w:fldChar w:fldCharType="begin"/>
      </w:r>
      <w:r>
        <w:rPr>
          <w:rFonts w:ascii="等线" w:eastAsia="等线"/>
          <w:szCs w:val="22"/>
        </w:rPr>
        <w:instrText xml:space="preserve"> HYPERLINK \l _Toc9094 </w:instrText>
      </w:r>
      <w:r>
        <w:rPr>
          <w:rFonts w:ascii="等线" w:eastAsia="等线"/>
          <w:szCs w:val="22"/>
        </w:rPr>
        <w:fldChar w:fldCharType="separate"/>
      </w:r>
      <w:r>
        <w:t xml:space="preserve">3.14.6. </w:t>
      </w:r>
      <w:r>
        <w:rPr>
          <w:rFonts w:hint="eastAsia"/>
        </w:rPr>
        <w:t>响应报文示例</w:t>
      </w:r>
      <w:r>
        <w:tab/>
      </w:r>
      <w:r>
        <w:fldChar w:fldCharType="begin"/>
      </w:r>
      <w:r>
        <w:instrText xml:space="preserve"> PAGEREF _Toc9094 \h </w:instrText>
      </w:r>
      <w:r>
        <w:fldChar w:fldCharType="separate"/>
      </w:r>
      <w:r>
        <w:t>49</w:t>
      </w:r>
      <w:r>
        <w:fldChar w:fldCharType="end"/>
      </w:r>
      <w:r>
        <w:rPr>
          <w:rFonts w:ascii="等线" w:eastAsia="等线"/>
          <w:szCs w:val="22"/>
        </w:rPr>
        <w:fldChar w:fldCharType="end"/>
      </w:r>
    </w:p>
    <w:p w14:paraId="2B82B116">
      <w:pPr>
        <w:pStyle w:val="51"/>
        <w:tabs>
          <w:tab w:val="right" w:leader="dot" w:pos="9639"/>
        </w:tabs>
      </w:pPr>
      <w:r>
        <w:rPr>
          <w:rFonts w:ascii="等线" w:eastAsia="等线"/>
          <w:szCs w:val="22"/>
        </w:rPr>
        <w:fldChar w:fldCharType="begin"/>
      </w:r>
      <w:r>
        <w:rPr>
          <w:rFonts w:ascii="等线" w:eastAsia="等线"/>
          <w:szCs w:val="22"/>
        </w:rPr>
        <w:instrText xml:space="preserve"> HYPERLINK \l _Toc19383 </w:instrText>
      </w:r>
      <w:r>
        <w:rPr>
          <w:rFonts w:ascii="等线" w:eastAsia="等线"/>
          <w:szCs w:val="22"/>
        </w:rPr>
        <w:fldChar w:fldCharType="separate"/>
      </w:r>
      <w:r>
        <w:t>3.15. 预授权</w:t>
      </w:r>
      <w:r>
        <w:rPr>
          <w:rFonts w:hint="eastAsia"/>
        </w:rPr>
        <w:t>查询接口</w:t>
      </w:r>
      <w:r>
        <w:tab/>
      </w:r>
      <w:r>
        <w:fldChar w:fldCharType="begin"/>
      </w:r>
      <w:r>
        <w:instrText xml:space="preserve"> PAGEREF _Toc19383 \h </w:instrText>
      </w:r>
      <w:r>
        <w:fldChar w:fldCharType="separate"/>
      </w:r>
      <w:r>
        <w:t>50</w:t>
      </w:r>
      <w:r>
        <w:fldChar w:fldCharType="end"/>
      </w:r>
      <w:r>
        <w:rPr>
          <w:rFonts w:ascii="等线" w:eastAsia="等线"/>
          <w:szCs w:val="22"/>
        </w:rPr>
        <w:fldChar w:fldCharType="end"/>
      </w:r>
    </w:p>
    <w:p w14:paraId="3A7BCF60">
      <w:pPr>
        <w:pStyle w:val="30"/>
        <w:tabs>
          <w:tab w:val="right" w:leader="dot" w:pos="9639"/>
        </w:tabs>
      </w:pPr>
      <w:r>
        <w:rPr>
          <w:rFonts w:ascii="等线" w:eastAsia="等线"/>
          <w:szCs w:val="22"/>
        </w:rPr>
        <w:fldChar w:fldCharType="begin"/>
      </w:r>
      <w:r>
        <w:rPr>
          <w:rFonts w:ascii="等线" w:eastAsia="等线"/>
          <w:szCs w:val="22"/>
        </w:rPr>
        <w:instrText xml:space="preserve"> HYPERLINK \l _Toc8517 </w:instrText>
      </w:r>
      <w:r>
        <w:rPr>
          <w:rFonts w:ascii="等线" w:eastAsia="等线"/>
          <w:szCs w:val="22"/>
        </w:rPr>
        <w:fldChar w:fldCharType="separate"/>
      </w:r>
      <w:r>
        <w:t xml:space="preserve">3.15.1. </w:t>
      </w:r>
      <w:r>
        <w:rPr>
          <w:rFonts w:hint="eastAsia"/>
        </w:rPr>
        <w:t>接口描述</w:t>
      </w:r>
      <w:r>
        <w:tab/>
      </w:r>
      <w:r>
        <w:fldChar w:fldCharType="begin"/>
      </w:r>
      <w:r>
        <w:instrText xml:space="preserve"> PAGEREF _Toc8517 \h </w:instrText>
      </w:r>
      <w:r>
        <w:fldChar w:fldCharType="separate"/>
      </w:r>
      <w:r>
        <w:t>50</w:t>
      </w:r>
      <w:r>
        <w:fldChar w:fldCharType="end"/>
      </w:r>
      <w:r>
        <w:rPr>
          <w:rFonts w:ascii="等线" w:eastAsia="等线"/>
          <w:szCs w:val="22"/>
        </w:rPr>
        <w:fldChar w:fldCharType="end"/>
      </w:r>
    </w:p>
    <w:p w14:paraId="419D71D4">
      <w:pPr>
        <w:pStyle w:val="30"/>
        <w:tabs>
          <w:tab w:val="right" w:leader="dot" w:pos="9639"/>
        </w:tabs>
      </w:pPr>
      <w:r>
        <w:rPr>
          <w:rFonts w:ascii="等线" w:eastAsia="等线"/>
          <w:szCs w:val="22"/>
        </w:rPr>
        <w:fldChar w:fldCharType="begin"/>
      </w:r>
      <w:r>
        <w:rPr>
          <w:rFonts w:ascii="等线" w:eastAsia="等线"/>
          <w:szCs w:val="22"/>
        </w:rPr>
        <w:instrText xml:space="preserve"> HYPERLINK \l _Toc32619 </w:instrText>
      </w:r>
      <w:r>
        <w:rPr>
          <w:rFonts w:ascii="等线" w:eastAsia="等线"/>
          <w:szCs w:val="22"/>
        </w:rPr>
        <w:fldChar w:fldCharType="separate"/>
      </w:r>
      <w:r>
        <w:t xml:space="preserve">3.15.2. </w:t>
      </w:r>
      <w:r>
        <w:rPr>
          <w:rFonts w:hint="eastAsia"/>
        </w:rPr>
        <w:t>请求方式</w:t>
      </w:r>
      <w:r>
        <w:tab/>
      </w:r>
      <w:r>
        <w:fldChar w:fldCharType="begin"/>
      </w:r>
      <w:r>
        <w:instrText xml:space="preserve"> PAGEREF _Toc32619 \h </w:instrText>
      </w:r>
      <w:r>
        <w:fldChar w:fldCharType="separate"/>
      </w:r>
      <w:r>
        <w:t>50</w:t>
      </w:r>
      <w:r>
        <w:fldChar w:fldCharType="end"/>
      </w:r>
      <w:r>
        <w:rPr>
          <w:rFonts w:ascii="等线" w:eastAsia="等线"/>
          <w:szCs w:val="22"/>
        </w:rPr>
        <w:fldChar w:fldCharType="end"/>
      </w:r>
    </w:p>
    <w:p w14:paraId="69165943">
      <w:pPr>
        <w:pStyle w:val="30"/>
        <w:tabs>
          <w:tab w:val="right" w:leader="dot" w:pos="9639"/>
        </w:tabs>
      </w:pPr>
      <w:r>
        <w:rPr>
          <w:rFonts w:ascii="等线" w:eastAsia="等线"/>
          <w:szCs w:val="22"/>
        </w:rPr>
        <w:fldChar w:fldCharType="begin"/>
      </w:r>
      <w:r>
        <w:rPr>
          <w:rFonts w:ascii="等线" w:eastAsia="等线"/>
          <w:szCs w:val="22"/>
        </w:rPr>
        <w:instrText xml:space="preserve"> HYPERLINK \l _Toc11516 </w:instrText>
      </w:r>
      <w:r>
        <w:rPr>
          <w:rFonts w:ascii="等线" w:eastAsia="等线"/>
          <w:szCs w:val="22"/>
        </w:rPr>
        <w:fldChar w:fldCharType="separate"/>
      </w:r>
      <w:r>
        <w:t xml:space="preserve">3.15.3. </w:t>
      </w:r>
      <w:r>
        <w:rPr>
          <w:rFonts w:hint="eastAsia"/>
        </w:rPr>
        <w:t>请求参数</w:t>
      </w:r>
      <w:r>
        <w:tab/>
      </w:r>
      <w:r>
        <w:fldChar w:fldCharType="begin"/>
      </w:r>
      <w:r>
        <w:instrText xml:space="preserve"> PAGEREF _Toc11516 \h </w:instrText>
      </w:r>
      <w:r>
        <w:fldChar w:fldCharType="separate"/>
      </w:r>
      <w:r>
        <w:t>50</w:t>
      </w:r>
      <w:r>
        <w:fldChar w:fldCharType="end"/>
      </w:r>
      <w:r>
        <w:rPr>
          <w:rFonts w:ascii="等线" w:eastAsia="等线"/>
          <w:szCs w:val="22"/>
        </w:rPr>
        <w:fldChar w:fldCharType="end"/>
      </w:r>
    </w:p>
    <w:p w14:paraId="06373BBE">
      <w:pPr>
        <w:pStyle w:val="30"/>
        <w:tabs>
          <w:tab w:val="right" w:leader="dot" w:pos="9639"/>
        </w:tabs>
      </w:pPr>
      <w:r>
        <w:rPr>
          <w:rFonts w:ascii="等线" w:eastAsia="等线"/>
          <w:szCs w:val="22"/>
        </w:rPr>
        <w:fldChar w:fldCharType="begin"/>
      </w:r>
      <w:r>
        <w:rPr>
          <w:rFonts w:ascii="等线" w:eastAsia="等线"/>
          <w:szCs w:val="22"/>
        </w:rPr>
        <w:instrText xml:space="preserve"> HYPERLINK \l _Toc24298 </w:instrText>
      </w:r>
      <w:r>
        <w:rPr>
          <w:rFonts w:ascii="等线" w:eastAsia="等线"/>
          <w:szCs w:val="22"/>
        </w:rPr>
        <w:fldChar w:fldCharType="separate"/>
      </w:r>
      <w:r>
        <w:t xml:space="preserve">3.15.4. </w:t>
      </w:r>
      <w:r>
        <w:rPr>
          <w:rFonts w:hint="eastAsia"/>
        </w:rPr>
        <w:t>请求报文示例</w:t>
      </w:r>
      <w:r>
        <w:tab/>
      </w:r>
      <w:r>
        <w:fldChar w:fldCharType="begin"/>
      </w:r>
      <w:r>
        <w:instrText xml:space="preserve"> PAGEREF _Toc24298 \h </w:instrText>
      </w:r>
      <w:r>
        <w:fldChar w:fldCharType="separate"/>
      </w:r>
      <w:r>
        <w:t>50</w:t>
      </w:r>
      <w:r>
        <w:fldChar w:fldCharType="end"/>
      </w:r>
      <w:r>
        <w:rPr>
          <w:rFonts w:ascii="等线" w:eastAsia="等线"/>
          <w:szCs w:val="22"/>
        </w:rPr>
        <w:fldChar w:fldCharType="end"/>
      </w:r>
    </w:p>
    <w:p w14:paraId="5C2A0CBF">
      <w:pPr>
        <w:pStyle w:val="30"/>
        <w:tabs>
          <w:tab w:val="right" w:leader="dot" w:pos="9639"/>
        </w:tabs>
      </w:pPr>
      <w:r>
        <w:rPr>
          <w:rFonts w:ascii="等线" w:eastAsia="等线"/>
          <w:szCs w:val="22"/>
        </w:rPr>
        <w:fldChar w:fldCharType="begin"/>
      </w:r>
      <w:r>
        <w:rPr>
          <w:rFonts w:ascii="等线" w:eastAsia="等线"/>
          <w:szCs w:val="22"/>
        </w:rPr>
        <w:instrText xml:space="preserve"> HYPERLINK \l _Toc8494 </w:instrText>
      </w:r>
      <w:r>
        <w:rPr>
          <w:rFonts w:ascii="等线" w:eastAsia="等线"/>
          <w:szCs w:val="22"/>
        </w:rPr>
        <w:fldChar w:fldCharType="separate"/>
      </w:r>
      <w:r>
        <w:t xml:space="preserve">3.15.5. </w:t>
      </w:r>
      <w:r>
        <w:rPr>
          <w:rFonts w:hint="eastAsia"/>
        </w:rPr>
        <w:t>响应参数</w:t>
      </w:r>
      <w:r>
        <w:tab/>
      </w:r>
      <w:r>
        <w:fldChar w:fldCharType="begin"/>
      </w:r>
      <w:r>
        <w:instrText xml:space="preserve"> PAGEREF _Toc8494 \h </w:instrText>
      </w:r>
      <w:r>
        <w:fldChar w:fldCharType="separate"/>
      </w:r>
      <w:r>
        <w:t>50</w:t>
      </w:r>
      <w:r>
        <w:fldChar w:fldCharType="end"/>
      </w:r>
      <w:r>
        <w:rPr>
          <w:rFonts w:ascii="等线" w:eastAsia="等线"/>
          <w:szCs w:val="22"/>
        </w:rPr>
        <w:fldChar w:fldCharType="end"/>
      </w:r>
    </w:p>
    <w:p w14:paraId="470D0A10">
      <w:pPr>
        <w:pStyle w:val="30"/>
        <w:tabs>
          <w:tab w:val="right" w:leader="dot" w:pos="9639"/>
        </w:tabs>
      </w:pPr>
      <w:r>
        <w:rPr>
          <w:rFonts w:ascii="等线" w:eastAsia="等线"/>
          <w:szCs w:val="22"/>
        </w:rPr>
        <w:fldChar w:fldCharType="begin"/>
      </w:r>
      <w:r>
        <w:rPr>
          <w:rFonts w:ascii="等线" w:eastAsia="等线"/>
          <w:szCs w:val="22"/>
        </w:rPr>
        <w:instrText xml:space="preserve"> HYPERLINK \l _Toc31339 </w:instrText>
      </w:r>
      <w:r>
        <w:rPr>
          <w:rFonts w:ascii="等线" w:eastAsia="等线"/>
          <w:szCs w:val="22"/>
        </w:rPr>
        <w:fldChar w:fldCharType="separate"/>
      </w:r>
      <w:r>
        <w:t xml:space="preserve">3.15.6. </w:t>
      </w:r>
      <w:r>
        <w:rPr>
          <w:rFonts w:hint="eastAsia"/>
        </w:rPr>
        <w:t>响应报文示例</w:t>
      </w:r>
      <w:r>
        <w:tab/>
      </w:r>
      <w:r>
        <w:fldChar w:fldCharType="begin"/>
      </w:r>
      <w:r>
        <w:instrText xml:space="preserve"> PAGEREF _Toc31339 \h </w:instrText>
      </w:r>
      <w:r>
        <w:fldChar w:fldCharType="separate"/>
      </w:r>
      <w:r>
        <w:t>51</w:t>
      </w:r>
      <w:r>
        <w:fldChar w:fldCharType="end"/>
      </w:r>
      <w:r>
        <w:rPr>
          <w:rFonts w:ascii="等线" w:eastAsia="等线"/>
          <w:szCs w:val="22"/>
        </w:rPr>
        <w:fldChar w:fldCharType="end"/>
      </w:r>
    </w:p>
    <w:p w14:paraId="2AA7CEC7">
      <w:pPr>
        <w:pStyle w:val="51"/>
        <w:tabs>
          <w:tab w:val="right" w:leader="dot" w:pos="9639"/>
        </w:tabs>
      </w:pPr>
      <w:r>
        <w:rPr>
          <w:rFonts w:ascii="等线" w:eastAsia="等线"/>
          <w:szCs w:val="22"/>
        </w:rPr>
        <w:fldChar w:fldCharType="begin"/>
      </w:r>
      <w:r>
        <w:rPr>
          <w:rFonts w:ascii="等线" w:eastAsia="等线"/>
          <w:szCs w:val="22"/>
        </w:rPr>
        <w:instrText xml:space="preserve"> HYPERLINK \l _Toc22021 </w:instrText>
      </w:r>
      <w:r>
        <w:rPr>
          <w:rFonts w:ascii="等线" w:eastAsia="等线"/>
          <w:szCs w:val="22"/>
        </w:rPr>
        <w:fldChar w:fldCharType="separate"/>
      </w:r>
      <w:r>
        <w:t xml:space="preserve">3.16. </w:t>
      </w:r>
      <w:r>
        <w:rPr>
          <w:rFonts w:hint="eastAsia"/>
        </w:rPr>
        <w:t>获取授信链接接口</w:t>
      </w:r>
      <w:r>
        <w:tab/>
      </w:r>
      <w:r>
        <w:fldChar w:fldCharType="begin"/>
      </w:r>
      <w:r>
        <w:instrText xml:space="preserve"> PAGEREF _Toc22021 \h </w:instrText>
      </w:r>
      <w:r>
        <w:fldChar w:fldCharType="separate"/>
      </w:r>
      <w:r>
        <w:t>52</w:t>
      </w:r>
      <w:r>
        <w:fldChar w:fldCharType="end"/>
      </w:r>
      <w:r>
        <w:rPr>
          <w:rFonts w:ascii="等线" w:eastAsia="等线"/>
          <w:szCs w:val="22"/>
        </w:rPr>
        <w:fldChar w:fldCharType="end"/>
      </w:r>
    </w:p>
    <w:p w14:paraId="5724D5F3">
      <w:pPr>
        <w:pStyle w:val="30"/>
        <w:tabs>
          <w:tab w:val="right" w:leader="dot" w:pos="9639"/>
        </w:tabs>
      </w:pPr>
      <w:r>
        <w:rPr>
          <w:rFonts w:ascii="等线" w:eastAsia="等线"/>
          <w:szCs w:val="22"/>
        </w:rPr>
        <w:fldChar w:fldCharType="begin"/>
      </w:r>
      <w:r>
        <w:rPr>
          <w:rFonts w:ascii="等线" w:eastAsia="等线"/>
          <w:szCs w:val="22"/>
        </w:rPr>
        <w:instrText xml:space="preserve"> HYPERLINK \l _Toc30459 </w:instrText>
      </w:r>
      <w:r>
        <w:rPr>
          <w:rFonts w:ascii="等线" w:eastAsia="等线"/>
          <w:szCs w:val="22"/>
        </w:rPr>
        <w:fldChar w:fldCharType="separate"/>
      </w:r>
      <w:r>
        <w:t xml:space="preserve">3.16.1. </w:t>
      </w:r>
      <w:r>
        <w:rPr>
          <w:rFonts w:hint="eastAsia"/>
        </w:rPr>
        <w:t>接口描述</w:t>
      </w:r>
      <w:r>
        <w:tab/>
      </w:r>
      <w:r>
        <w:fldChar w:fldCharType="begin"/>
      </w:r>
      <w:r>
        <w:instrText xml:space="preserve"> PAGEREF _Toc30459 \h </w:instrText>
      </w:r>
      <w:r>
        <w:fldChar w:fldCharType="separate"/>
      </w:r>
      <w:r>
        <w:t>52</w:t>
      </w:r>
      <w:r>
        <w:fldChar w:fldCharType="end"/>
      </w:r>
      <w:r>
        <w:rPr>
          <w:rFonts w:ascii="等线" w:eastAsia="等线"/>
          <w:szCs w:val="22"/>
        </w:rPr>
        <w:fldChar w:fldCharType="end"/>
      </w:r>
    </w:p>
    <w:p w14:paraId="36D0D353">
      <w:pPr>
        <w:pStyle w:val="30"/>
        <w:tabs>
          <w:tab w:val="right" w:leader="dot" w:pos="9639"/>
        </w:tabs>
      </w:pPr>
      <w:r>
        <w:rPr>
          <w:rFonts w:ascii="等线" w:eastAsia="等线"/>
          <w:szCs w:val="22"/>
        </w:rPr>
        <w:fldChar w:fldCharType="begin"/>
      </w:r>
      <w:r>
        <w:rPr>
          <w:rFonts w:ascii="等线" w:eastAsia="等线"/>
          <w:szCs w:val="22"/>
        </w:rPr>
        <w:instrText xml:space="preserve"> HYPERLINK \l _Toc31675 </w:instrText>
      </w:r>
      <w:r>
        <w:rPr>
          <w:rFonts w:ascii="等线" w:eastAsia="等线"/>
          <w:szCs w:val="22"/>
        </w:rPr>
        <w:fldChar w:fldCharType="separate"/>
      </w:r>
      <w:r>
        <w:t xml:space="preserve">3.16.2. </w:t>
      </w:r>
      <w:r>
        <w:rPr>
          <w:rFonts w:hint="eastAsia"/>
        </w:rPr>
        <w:t>请求方式</w:t>
      </w:r>
      <w:r>
        <w:tab/>
      </w:r>
      <w:r>
        <w:fldChar w:fldCharType="begin"/>
      </w:r>
      <w:r>
        <w:instrText xml:space="preserve"> PAGEREF _Toc31675 \h </w:instrText>
      </w:r>
      <w:r>
        <w:fldChar w:fldCharType="separate"/>
      </w:r>
      <w:r>
        <w:t>52</w:t>
      </w:r>
      <w:r>
        <w:fldChar w:fldCharType="end"/>
      </w:r>
      <w:r>
        <w:rPr>
          <w:rFonts w:ascii="等线" w:eastAsia="等线"/>
          <w:szCs w:val="22"/>
        </w:rPr>
        <w:fldChar w:fldCharType="end"/>
      </w:r>
    </w:p>
    <w:p w14:paraId="4AB78779">
      <w:pPr>
        <w:pStyle w:val="30"/>
        <w:tabs>
          <w:tab w:val="right" w:leader="dot" w:pos="9639"/>
        </w:tabs>
      </w:pPr>
      <w:r>
        <w:rPr>
          <w:rFonts w:ascii="等线" w:eastAsia="等线"/>
          <w:szCs w:val="22"/>
        </w:rPr>
        <w:fldChar w:fldCharType="begin"/>
      </w:r>
      <w:r>
        <w:rPr>
          <w:rFonts w:ascii="等线" w:eastAsia="等线"/>
          <w:szCs w:val="22"/>
        </w:rPr>
        <w:instrText xml:space="preserve"> HYPERLINK \l _Toc28095 </w:instrText>
      </w:r>
      <w:r>
        <w:rPr>
          <w:rFonts w:ascii="等线" w:eastAsia="等线"/>
          <w:szCs w:val="22"/>
        </w:rPr>
        <w:fldChar w:fldCharType="separate"/>
      </w:r>
      <w:r>
        <w:t xml:space="preserve">3.16.3. </w:t>
      </w:r>
      <w:r>
        <w:rPr>
          <w:rFonts w:hint="eastAsia"/>
        </w:rPr>
        <w:t>请求参数</w:t>
      </w:r>
      <w:r>
        <w:tab/>
      </w:r>
      <w:r>
        <w:fldChar w:fldCharType="begin"/>
      </w:r>
      <w:r>
        <w:instrText xml:space="preserve"> PAGEREF _Toc28095 \h </w:instrText>
      </w:r>
      <w:r>
        <w:fldChar w:fldCharType="separate"/>
      </w:r>
      <w:r>
        <w:t>52</w:t>
      </w:r>
      <w:r>
        <w:fldChar w:fldCharType="end"/>
      </w:r>
      <w:r>
        <w:rPr>
          <w:rFonts w:ascii="等线" w:eastAsia="等线"/>
          <w:szCs w:val="22"/>
        </w:rPr>
        <w:fldChar w:fldCharType="end"/>
      </w:r>
    </w:p>
    <w:p w14:paraId="68289871">
      <w:pPr>
        <w:pStyle w:val="30"/>
        <w:tabs>
          <w:tab w:val="right" w:leader="dot" w:pos="9639"/>
        </w:tabs>
      </w:pPr>
      <w:r>
        <w:rPr>
          <w:rFonts w:ascii="等线" w:eastAsia="等线"/>
          <w:szCs w:val="22"/>
        </w:rPr>
        <w:fldChar w:fldCharType="begin"/>
      </w:r>
      <w:r>
        <w:rPr>
          <w:rFonts w:ascii="等线" w:eastAsia="等线"/>
          <w:szCs w:val="22"/>
        </w:rPr>
        <w:instrText xml:space="preserve"> HYPERLINK \l _Toc12633 </w:instrText>
      </w:r>
      <w:r>
        <w:rPr>
          <w:rFonts w:ascii="等线" w:eastAsia="等线"/>
          <w:szCs w:val="22"/>
        </w:rPr>
        <w:fldChar w:fldCharType="separate"/>
      </w:r>
      <w:r>
        <w:t xml:space="preserve">3.16.4. </w:t>
      </w:r>
      <w:r>
        <w:rPr>
          <w:rFonts w:hint="eastAsia"/>
        </w:rPr>
        <w:t>请求报文示例</w:t>
      </w:r>
      <w:r>
        <w:tab/>
      </w:r>
      <w:r>
        <w:fldChar w:fldCharType="begin"/>
      </w:r>
      <w:r>
        <w:instrText xml:space="preserve"> PAGEREF _Toc12633 \h </w:instrText>
      </w:r>
      <w:r>
        <w:fldChar w:fldCharType="separate"/>
      </w:r>
      <w:r>
        <w:t>52</w:t>
      </w:r>
      <w:r>
        <w:fldChar w:fldCharType="end"/>
      </w:r>
      <w:r>
        <w:rPr>
          <w:rFonts w:ascii="等线" w:eastAsia="等线"/>
          <w:szCs w:val="22"/>
        </w:rPr>
        <w:fldChar w:fldCharType="end"/>
      </w:r>
    </w:p>
    <w:p w14:paraId="2963B2AD">
      <w:pPr>
        <w:pStyle w:val="30"/>
        <w:tabs>
          <w:tab w:val="right" w:leader="dot" w:pos="9639"/>
        </w:tabs>
      </w:pPr>
      <w:r>
        <w:rPr>
          <w:rFonts w:ascii="等线" w:eastAsia="等线"/>
          <w:szCs w:val="22"/>
        </w:rPr>
        <w:fldChar w:fldCharType="begin"/>
      </w:r>
      <w:r>
        <w:rPr>
          <w:rFonts w:ascii="等线" w:eastAsia="等线"/>
          <w:szCs w:val="22"/>
        </w:rPr>
        <w:instrText xml:space="preserve"> HYPERLINK \l _Toc2637 </w:instrText>
      </w:r>
      <w:r>
        <w:rPr>
          <w:rFonts w:ascii="等线" w:eastAsia="等线"/>
          <w:szCs w:val="22"/>
        </w:rPr>
        <w:fldChar w:fldCharType="separate"/>
      </w:r>
      <w:r>
        <w:t xml:space="preserve">3.16.5. </w:t>
      </w:r>
      <w:r>
        <w:rPr>
          <w:rFonts w:hint="eastAsia"/>
        </w:rPr>
        <w:t>响应参数</w:t>
      </w:r>
      <w:r>
        <w:tab/>
      </w:r>
      <w:r>
        <w:fldChar w:fldCharType="begin"/>
      </w:r>
      <w:r>
        <w:instrText xml:space="preserve"> PAGEREF _Toc2637 \h </w:instrText>
      </w:r>
      <w:r>
        <w:fldChar w:fldCharType="separate"/>
      </w:r>
      <w:r>
        <w:t>53</w:t>
      </w:r>
      <w:r>
        <w:fldChar w:fldCharType="end"/>
      </w:r>
      <w:r>
        <w:rPr>
          <w:rFonts w:ascii="等线" w:eastAsia="等线"/>
          <w:szCs w:val="22"/>
        </w:rPr>
        <w:fldChar w:fldCharType="end"/>
      </w:r>
    </w:p>
    <w:p w14:paraId="47E2FEC5">
      <w:pPr>
        <w:pStyle w:val="30"/>
        <w:tabs>
          <w:tab w:val="right" w:leader="dot" w:pos="9639"/>
        </w:tabs>
      </w:pPr>
      <w:r>
        <w:rPr>
          <w:rFonts w:ascii="等线" w:eastAsia="等线"/>
          <w:szCs w:val="22"/>
        </w:rPr>
        <w:fldChar w:fldCharType="begin"/>
      </w:r>
      <w:r>
        <w:rPr>
          <w:rFonts w:ascii="等线" w:eastAsia="等线"/>
          <w:szCs w:val="22"/>
        </w:rPr>
        <w:instrText xml:space="preserve"> HYPERLINK \l _Toc537 </w:instrText>
      </w:r>
      <w:r>
        <w:rPr>
          <w:rFonts w:ascii="等线" w:eastAsia="等线"/>
          <w:szCs w:val="22"/>
        </w:rPr>
        <w:fldChar w:fldCharType="separate"/>
      </w:r>
      <w:r>
        <w:t xml:space="preserve">3.16.6. </w:t>
      </w:r>
      <w:r>
        <w:rPr>
          <w:rFonts w:hint="eastAsia"/>
        </w:rPr>
        <w:t>响应报文示例</w:t>
      </w:r>
      <w:r>
        <w:tab/>
      </w:r>
      <w:r>
        <w:fldChar w:fldCharType="begin"/>
      </w:r>
      <w:r>
        <w:instrText xml:space="preserve"> PAGEREF _Toc537 \h </w:instrText>
      </w:r>
      <w:r>
        <w:fldChar w:fldCharType="separate"/>
      </w:r>
      <w:r>
        <w:t>53</w:t>
      </w:r>
      <w:r>
        <w:fldChar w:fldCharType="end"/>
      </w:r>
      <w:r>
        <w:rPr>
          <w:rFonts w:ascii="等线" w:eastAsia="等线"/>
          <w:szCs w:val="22"/>
        </w:rPr>
        <w:fldChar w:fldCharType="end"/>
      </w:r>
    </w:p>
    <w:p w14:paraId="378F8B05">
      <w:pPr>
        <w:pStyle w:val="51"/>
        <w:tabs>
          <w:tab w:val="right" w:leader="dot" w:pos="9639"/>
        </w:tabs>
      </w:pPr>
      <w:r>
        <w:rPr>
          <w:rFonts w:ascii="等线" w:eastAsia="等线"/>
          <w:szCs w:val="22"/>
        </w:rPr>
        <w:fldChar w:fldCharType="begin"/>
      </w:r>
      <w:r>
        <w:rPr>
          <w:rFonts w:ascii="等线" w:eastAsia="等线"/>
          <w:szCs w:val="22"/>
        </w:rPr>
        <w:instrText xml:space="preserve"> HYPERLINK \l _Toc2286 </w:instrText>
      </w:r>
      <w:r>
        <w:rPr>
          <w:rFonts w:ascii="等线" w:eastAsia="等线"/>
          <w:szCs w:val="22"/>
        </w:rPr>
        <w:fldChar w:fldCharType="separate"/>
      </w:r>
      <w:r>
        <w:t xml:space="preserve">3.17. </w:t>
      </w:r>
      <w:r>
        <w:rPr>
          <w:rFonts w:hint="eastAsia"/>
        </w:rPr>
        <w:t>授信结果查询接口</w:t>
      </w:r>
      <w:r>
        <w:tab/>
      </w:r>
      <w:r>
        <w:fldChar w:fldCharType="begin"/>
      </w:r>
      <w:r>
        <w:instrText xml:space="preserve"> PAGEREF _Toc2286 \h </w:instrText>
      </w:r>
      <w:r>
        <w:fldChar w:fldCharType="separate"/>
      </w:r>
      <w:r>
        <w:t>54</w:t>
      </w:r>
      <w:r>
        <w:fldChar w:fldCharType="end"/>
      </w:r>
      <w:r>
        <w:rPr>
          <w:rFonts w:ascii="等线" w:eastAsia="等线"/>
          <w:szCs w:val="22"/>
        </w:rPr>
        <w:fldChar w:fldCharType="end"/>
      </w:r>
    </w:p>
    <w:p w14:paraId="395BBAD5">
      <w:pPr>
        <w:pStyle w:val="30"/>
        <w:tabs>
          <w:tab w:val="right" w:leader="dot" w:pos="9639"/>
        </w:tabs>
      </w:pPr>
      <w:r>
        <w:rPr>
          <w:rFonts w:ascii="等线" w:eastAsia="等线"/>
          <w:szCs w:val="22"/>
        </w:rPr>
        <w:fldChar w:fldCharType="begin"/>
      </w:r>
      <w:r>
        <w:rPr>
          <w:rFonts w:ascii="等线" w:eastAsia="等线"/>
          <w:szCs w:val="22"/>
        </w:rPr>
        <w:instrText xml:space="preserve"> HYPERLINK \l _Toc1843 </w:instrText>
      </w:r>
      <w:r>
        <w:rPr>
          <w:rFonts w:ascii="等线" w:eastAsia="等线"/>
          <w:szCs w:val="22"/>
        </w:rPr>
        <w:fldChar w:fldCharType="separate"/>
      </w:r>
      <w:r>
        <w:t xml:space="preserve">3.17.1. </w:t>
      </w:r>
      <w:r>
        <w:rPr>
          <w:rFonts w:hint="eastAsia"/>
        </w:rPr>
        <w:t>接口描述</w:t>
      </w:r>
      <w:r>
        <w:tab/>
      </w:r>
      <w:r>
        <w:fldChar w:fldCharType="begin"/>
      </w:r>
      <w:r>
        <w:instrText xml:space="preserve"> PAGEREF _Toc1843 \h </w:instrText>
      </w:r>
      <w:r>
        <w:fldChar w:fldCharType="separate"/>
      </w:r>
      <w:r>
        <w:t>54</w:t>
      </w:r>
      <w:r>
        <w:fldChar w:fldCharType="end"/>
      </w:r>
      <w:r>
        <w:rPr>
          <w:rFonts w:ascii="等线" w:eastAsia="等线"/>
          <w:szCs w:val="22"/>
        </w:rPr>
        <w:fldChar w:fldCharType="end"/>
      </w:r>
    </w:p>
    <w:p w14:paraId="4B676DB8">
      <w:pPr>
        <w:pStyle w:val="30"/>
        <w:tabs>
          <w:tab w:val="right" w:leader="dot" w:pos="9639"/>
        </w:tabs>
      </w:pPr>
      <w:r>
        <w:rPr>
          <w:rFonts w:ascii="等线" w:eastAsia="等线"/>
          <w:szCs w:val="22"/>
        </w:rPr>
        <w:fldChar w:fldCharType="begin"/>
      </w:r>
      <w:r>
        <w:rPr>
          <w:rFonts w:ascii="等线" w:eastAsia="等线"/>
          <w:szCs w:val="22"/>
        </w:rPr>
        <w:instrText xml:space="preserve"> HYPERLINK \l _Toc31682 </w:instrText>
      </w:r>
      <w:r>
        <w:rPr>
          <w:rFonts w:ascii="等线" w:eastAsia="等线"/>
          <w:szCs w:val="22"/>
        </w:rPr>
        <w:fldChar w:fldCharType="separate"/>
      </w:r>
      <w:r>
        <w:t xml:space="preserve">3.17.2. </w:t>
      </w:r>
      <w:r>
        <w:rPr>
          <w:rFonts w:hint="eastAsia"/>
        </w:rPr>
        <w:t>请求方式</w:t>
      </w:r>
      <w:r>
        <w:tab/>
      </w:r>
      <w:r>
        <w:fldChar w:fldCharType="begin"/>
      </w:r>
      <w:r>
        <w:instrText xml:space="preserve"> PAGEREF _Toc31682 \h </w:instrText>
      </w:r>
      <w:r>
        <w:fldChar w:fldCharType="separate"/>
      </w:r>
      <w:r>
        <w:t>54</w:t>
      </w:r>
      <w:r>
        <w:fldChar w:fldCharType="end"/>
      </w:r>
      <w:r>
        <w:rPr>
          <w:rFonts w:ascii="等线" w:eastAsia="等线"/>
          <w:szCs w:val="22"/>
        </w:rPr>
        <w:fldChar w:fldCharType="end"/>
      </w:r>
    </w:p>
    <w:p w14:paraId="474A6ADF">
      <w:pPr>
        <w:pStyle w:val="30"/>
        <w:tabs>
          <w:tab w:val="right" w:leader="dot" w:pos="9639"/>
        </w:tabs>
      </w:pPr>
      <w:r>
        <w:rPr>
          <w:rFonts w:ascii="等线" w:eastAsia="等线"/>
          <w:szCs w:val="22"/>
        </w:rPr>
        <w:fldChar w:fldCharType="begin"/>
      </w:r>
      <w:r>
        <w:rPr>
          <w:rFonts w:ascii="等线" w:eastAsia="等线"/>
          <w:szCs w:val="22"/>
        </w:rPr>
        <w:instrText xml:space="preserve"> HYPERLINK \l _Toc6381 </w:instrText>
      </w:r>
      <w:r>
        <w:rPr>
          <w:rFonts w:ascii="等线" w:eastAsia="等线"/>
          <w:szCs w:val="22"/>
        </w:rPr>
        <w:fldChar w:fldCharType="separate"/>
      </w:r>
      <w:r>
        <w:t xml:space="preserve">3.17.3. </w:t>
      </w:r>
      <w:r>
        <w:rPr>
          <w:rFonts w:hint="eastAsia"/>
        </w:rPr>
        <w:t>请求参数</w:t>
      </w:r>
      <w:r>
        <w:tab/>
      </w:r>
      <w:r>
        <w:fldChar w:fldCharType="begin"/>
      </w:r>
      <w:r>
        <w:instrText xml:space="preserve"> PAGEREF _Toc6381 \h </w:instrText>
      </w:r>
      <w:r>
        <w:fldChar w:fldCharType="separate"/>
      </w:r>
      <w:r>
        <w:t>54</w:t>
      </w:r>
      <w:r>
        <w:fldChar w:fldCharType="end"/>
      </w:r>
      <w:r>
        <w:rPr>
          <w:rFonts w:ascii="等线" w:eastAsia="等线"/>
          <w:szCs w:val="22"/>
        </w:rPr>
        <w:fldChar w:fldCharType="end"/>
      </w:r>
    </w:p>
    <w:p w14:paraId="6C9399FA">
      <w:pPr>
        <w:pStyle w:val="30"/>
        <w:tabs>
          <w:tab w:val="right" w:leader="dot" w:pos="9639"/>
        </w:tabs>
      </w:pPr>
      <w:r>
        <w:rPr>
          <w:rFonts w:ascii="等线" w:eastAsia="等线"/>
          <w:szCs w:val="22"/>
        </w:rPr>
        <w:fldChar w:fldCharType="begin"/>
      </w:r>
      <w:r>
        <w:rPr>
          <w:rFonts w:ascii="等线" w:eastAsia="等线"/>
          <w:szCs w:val="22"/>
        </w:rPr>
        <w:instrText xml:space="preserve"> HYPERLINK \l _Toc13845 </w:instrText>
      </w:r>
      <w:r>
        <w:rPr>
          <w:rFonts w:ascii="等线" w:eastAsia="等线"/>
          <w:szCs w:val="22"/>
        </w:rPr>
        <w:fldChar w:fldCharType="separate"/>
      </w:r>
      <w:r>
        <w:t xml:space="preserve">3.17.4. </w:t>
      </w:r>
      <w:r>
        <w:rPr>
          <w:rFonts w:hint="eastAsia"/>
        </w:rPr>
        <w:t>请求报文示例</w:t>
      </w:r>
      <w:r>
        <w:tab/>
      </w:r>
      <w:r>
        <w:fldChar w:fldCharType="begin"/>
      </w:r>
      <w:r>
        <w:instrText xml:space="preserve"> PAGEREF _Toc13845 \h </w:instrText>
      </w:r>
      <w:r>
        <w:fldChar w:fldCharType="separate"/>
      </w:r>
      <w:r>
        <w:t>54</w:t>
      </w:r>
      <w:r>
        <w:fldChar w:fldCharType="end"/>
      </w:r>
      <w:r>
        <w:rPr>
          <w:rFonts w:ascii="等线" w:eastAsia="等线"/>
          <w:szCs w:val="22"/>
        </w:rPr>
        <w:fldChar w:fldCharType="end"/>
      </w:r>
    </w:p>
    <w:p w14:paraId="66F9C5CE">
      <w:pPr>
        <w:pStyle w:val="30"/>
        <w:tabs>
          <w:tab w:val="right" w:leader="dot" w:pos="9639"/>
        </w:tabs>
      </w:pPr>
      <w:r>
        <w:rPr>
          <w:rFonts w:ascii="等线" w:eastAsia="等线"/>
          <w:szCs w:val="22"/>
        </w:rPr>
        <w:fldChar w:fldCharType="begin"/>
      </w:r>
      <w:r>
        <w:rPr>
          <w:rFonts w:ascii="等线" w:eastAsia="等线"/>
          <w:szCs w:val="22"/>
        </w:rPr>
        <w:instrText xml:space="preserve"> HYPERLINK \l _Toc4368 </w:instrText>
      </w:r>
      <w:r>
        <w:rPr>
          <w:rFonts w:ascii="等线" w:eastAsia="等线"/>
          <w:szCs w:val="22"/>
        </w:rPr>
        <w:fldChar w:fldCharType="separate"/>
      </w:r>
      <w:r>
        <w:t xml:space="preserve">3.17.5. </w:t>
      </w:r>
      <w:r>
        <w:rPr>
          <w:rFonts w:hint="eastAsia"/>
        </w:rPr>
        <w:t>响应参数</w:t>
      </w:r>
      <w:r>
        <w:tab/>
      </w:r>
      <w:r>
        <w:fldChar w:fldCharType="begin"/>
      </w:r>
      <w:r>
        <w:instrText xml:space="preserve"> PAGEREF _Toc4368 \h </w:instrText>
      </w:r>
      <w:r>
        <w:fldChar w:fldCharType="separate"/>
      </w:r>
      <w:r>
        <w:t>55</w:t>
      </w:r>
      <w:r>
        <w:fldChar w:fldCharType="end"/>
      </w:r>
      <w:r>
        <w:rPr>
          <w:rFonts w:ascii="等线" w:eastAsia="等线"/>
          <w:szCs w:val="22"/>
        </w:rPr>
        <w:fldChar w:fldCharType="end"/>
      </w:r>
    </w:p>
    <w:p w14:paraId="4C0E3130">
      <w:pPr>
        <w:pStyle w:val="30"/>
        <w:tabs>
          <w:tab w:val="right" w:leader="dot" w:pos="9639"/>
        </w:tabs>
      </w:pPr>
      <w:r>
        <w:rPr>
          <w:rFonts w:ascii="等线" w:eastAsia="等线"/>
          <w:szCs w:val="22"/>
        </w:rPr>
        <w:fldChar w:fldCharType="begin"/>
      </w:r>
      <w:r>
        <w:rPr>
          <w:rFonts w:ascii="等线" w:eastAsia="等线"/>
          <w:szCs w:val="22"/>
        </w:rPr>
        <w:instrText xml:space="preserve"> HYPERLINK \l _Toc30580 </w:instrText>
      </w:r>
      <w:r>
        <w:rPr>
          <w:rFonts w:ascii="等线" w:eastAsia="等线"/>
          <w:szCs w:val="22"/>
        </w:rPr>
        <w:fldChar w:fldCharType="separate"/>
      </w:r>
      <w:r>
        <w:t xml:space="preserve">3.17.6. </w:t>
      </w:r>
      <w:r>
        <w:rPr>
          <w:rFonts w:hint="eastAsia"/>
        </w:rPr>
        <w:t>响应报文示例</w:t>
      </w:r>
      <w:r>
        <w:tab/>
      </w:r>
      <w:r>
        <w:fldChar w:fldCharType="begin"/>
      </w:r>
      <w:r>
        <w:instrText xml:space="preserve"> PAGEREF _Toc30580 \h </w:instrText>
      </w:r>
      <w:r>
        <w:fldChar w:fldCharType="separate"/>
      </w:r>
      <w:r>
        <w:t>55</w:t>
      </w:r>
      <w:r>
        <w:fldChar w:fldCharType="end"/>
      </w:r>
      <w:r>
        <w:rPr>
          <w:rFonts w:ascii="等线" w:eastAsia="等线"/>
          <w:szCs w:val="22"/>
        </w:rPr>
        <w:fldChar w:fldCharType="end"/>
      </w:r>
    </w:p>
    <w:p w14:paraId="39C2D1AC">
      <w:pPr>
        <w:pStyle w:val="51"/>
        <w:tabs>
          <w:tab w:val="right" w:leader="dot" w:pos="9639"/>
        </w:tabs>
      </w:pPr>
      <w:r>
        <w:rPr>
          <w:rFonts w:ascii="等线" w:eastAsia="等线"/>
          <w:szCs w:val="22"/>
        </w:rPr>
        <w:fldChar w:fldCharType="begin"/>
      </w:r>
      <w:r>
        <w:rPr>
          <w:rFonts w:ascii="等线" w:eastAsia="等线"/>
          <w:szCs w:val="22"/>
        </w:rPr>
        <w:instrText xml:space="preserve"> HYPERLINK \l _Toc29245 </w:instrText>
      </w:r>
      <w:r>
        <w:rPr>
          <w:rFonts w:ascii="等线" w:eastAsia="等线"/>
          <w:szCs w:val="22"/>
        </w:rPr>
        <w:fldChar w:fldCharType="separate"/>
      </w:r>
      <w:r>
        <w:t xml:space="preserve">3.18. </w:t>
      </w:r>
      <w:r>
        <w:rPr>
          <w:rFonts w:hint="eastAsia"/>
        </w:rPr>
        <w:t>授信结果通知接口（回调）</w:t>
      </w:r>
      <w:r>
        <w:tab/>
      </w:r>
      <w:r>
        <w:fldChar w:fldCharType="begin"/>
      </w:r>
      <w:r>
        <w:instrText xml:space="preserve"> PAGEREF _Toc29245 \h </w:instrText>
      </w:r>
      <w:r>
        <w:fldChar w:fldCharType="separate"/>
      </w:r>
      <w:r>
        <w:t>56</w:t>
      </w:r>
      <w:r>
        <w:fldChar w:fldCharType="end"/>
      </w:r>
      <w:r>
        <w:rPr>
          <w:rFonts w:ascii="等线" w:eastAsia="等线"/>
          <w:szCs w:val="22"/>
        </w:rPr>
        <w:fldChar w:fldCharType="end"/>
      </w:r>
    </w:p>
    <w:p w14:paraId="4A650658">
      <w:pPr>
        <w:pStyle w:val="30"/>
        <w:tabs>
          <w:tab w:val="right" w:leader="dot" w:pos="9639"/>
        </w:tabs>
      </w:pPr>
      <w:r>
        <w:rPr>
          <w:rFonts w:ascii="等线" w:eastAsia="等线"/>
          <w:szCs w:val="22"/>
        </w:rPr>
        <w:fldChar w:fldCharType="begin"/>
      </w:r>
      <w:r>
        <w:rPr>
          <w:rFonts w:ascii="等线" w:eastAsia="等线"/>
          <w:szCs w:val="22"/>
        </w:rPr>
        <w:instrText xml:space="preserve"> HYPERLINK \l _Toc31800 </w:instrText>
      </w:r>
      <w:r>
        <w:rPr>
          <w:rFonts w:ascii="等线" w:eastAsia="等线"/>
          <w:szCs w:val="22"/>
        </w:rPr>
        <w:fldChar w:fldCharType="separate"/>
      </w:r>
      <w:r>
        <w:t xml:space="preserve">3.18.1. </w:t>
      </w:r>
      <w:r>
        <w:rPr>
          <w:rFonts w:hint="eastAsia"/>
        </w:rPr>
        <w:t>接口描述</w:t>
      </w:r>
      <w:r>
        <w:tab/>
      </w:r>
      <w:r>
        <w:fldChar w:fldCharType="begin"/>
      </w:r>
      <w:r>
        <w:instrText xml:space="preserve"> PAGEREF _Toc31800 \h </w:instrText>
      </w:r>
      <w:r>
        <w:fldChar w:fldCharType="separate"/>
      </w:r>
      <w:r>
        <w:t>56</w:t>
      </w:r>
      <w:r>
        <w:fldChar w:fldCharType="end"/>
      </w:r>
      <w:r>
        <w:rPr>
          <w:rFonts w:ascii="等线" w:eastAsia="等线"/>
          <w:szCs w:val="22"/>
        </w:rPr>
        <w:fldChar w:fldCharType="end"/>
      </w:r>
    </w:p>
    <w:p w14:paraId="18437B9F">
      <w:pPr>
        <w:pStyle w:val="30"/>
        <w:tabs>
          <w:tab w:val="right" w:leader="dot" w:pos="9639"/>
        </w:tabs>
      </w:pPr>
      <w:r>
        <w:rPr>
          <w:rFonts w:ascii="等线" w:eastAsia="等线"/>
          <w:szCs w:val="22"/>
        </w:rPr>
        <w:fldChar w:fldCharType="begin"/>
      </w:r>
      <w:r>
        <w:rPr>
          <w:rFonts w:ascii="等线" w:eastAsia="等线"/>
          <w:szCs w:val="22"/>
        </w:rPr>
        <w:instrText xml:space="preserve"> HYPERLINK \l _Toc8884 </w:instrText>
      </w:r>
      <w:r>
        <w:rPr>
          <w:rFonts w:ascii="等线" w:eastAsia="等线"/>
          <w:szCs w:val="22"/>
        </w:rPr>
        <w:fldChar w:fldCharType="separate"/>
      </w:r>
      <w:r>
        <w:t xml:space="preserve">3.18.2. </w:t>
      </w:r>
      <w:r>
        <w:rPr>
          <w:rFonts w:hint="eastAsia"/>
        </w:rPr>
        <w:t>请求方式</w:t>
      </w:r>
      <w:r>
        <w:tab/>
      </w:r>
      <w:r>
        <w:fldChar w:fldCharType="begin"/>
      </w:r>
      <w:r>
        <w:instrText xml:space="preserve"> PAGEREF _Toc8884 \h </w:instrText>
      </w:r>
      <w:r>
        <w:fldChar w:fldCharType="separate"/>
      </w:r>
      <w:r>
        <w:t>56</w:t>
      </w:r>
      <w:r>
        <w:fldChar w:fldCharType="end"/>
      </w:r>
      <w:r>
        <w:rPr>
          <w:rFonts w:ascii="等线" w:eastAsia="等线"/>
          <w:szCs w:val="22"/>
        </w:rPr>
        <w:fldChar w:fldCharType="end"/>
      </w:r>
    </w:p>
    <w:p w14:paraId="6A2200F4">
      <w:pPr>
        <w:pStyle w:val="30"/>
        <w:tabs>
          <w:tab w:val="right" w:leader="dot" w:pos="9639"/>
        </w:tabs>
      </w:pPr>
      <w:r>
        <w:rPr>
          <w:rFonts w:ascii="等线" w:eastAsia="等线"/>
          <w:szCs w:val="22"/>
        </w:rPr>
        <w:fldChar w:fldCharType="begin"/>
      </w:r>
      <w:r>
        <w:rPr>
          <w:rFonts w:ascii="等线" w:eastAsia="等线"/>
          <w:szCs w:val="22"/>
        </w:rPr>
        <w:instrText xml:space="preserve"> HYPERLINK \l _Toc1958 </w:instrText>
      </w:r>
      <w:r>
        <w:rPr>
          <w:rFonts w:ascii="等线" w:eastAsia="等线"/>
          <w:szCs w:val="22"/>
        </w:rPr>
        <w:fldChar w:fldCharType="separate"/>
      </w:r>
      <w:r>
        <w:t xml:space="preserve">3.18.3. </w:t>
      </w:r>
      <w:r>
        <w:rPr>
          <w:rFonts w:hint="eastAsia"/>
        </w:rPr>
        <w:t>请求参数</w:t>
      </w:r>
      <w:r>
        <w:tab/>
      </w:r>
      <w:r>
        <w:fldChar w:fldCharType="begin"/>
      </w:r>
      <w:r>
        <w:instrText xml:space="preserve"> PAGEREF _Toc1958 \h </w:instrText>
      </w:r>
      <w:r>
        <w:fldChar w:fldCharType="separate"/>
      </w:r>
      <w:r>
        <w:t>56</w:t>
      </w:r>
      <w:r>
        <w:fldChar w:fldCharType="end"/>
      </w:r>
      <w:r>
        <w:rPr>
          <w:rFonts w:ascii="等线" w:eastAsia="等线"/>
          <w:szCs w:val="22"/>
        </w:rPr>
        <w:fldChar w:fldCharType="end"/>
      </w:r>
    </w:p>
    <w:p w14:paraId="58729490">
      <w:pPr>
        <w:pStyle w:val="30"/>
        <w:tabs>
          <w:tab w:val="right" w:leader="dot" w:pos="9639"/>
        </w:tabs>
      </w:pPr>
      <w:r>
        <w:rPr>
          <w:rFonts w:ascii="等线" w:eastAsia="等线"/>
          <w:szCs w:val="22"/>
        </w:rPr>
        <w:fldChar w:fldCharType="begin"/>
      </w:r>
      <w:r>
        <w:rPr>
          <w:rFonts w:ascii="等线" w:eastAsia="等线"/>
          <w:szCs w:val="22"/>
        </w:rPr>
        <w:instrText xml:space="preserve"> HYPERLINK \l _Toc7821 </w:instrText>
      </w:r>
      <w:r>
        <w:rPr>
          <w:rFonts w:ascii="等线" w:eastAsia="等线"/>
          <w:szCs w:val="22"/>
        </w:rPr>
        <w:fldChar w:fldCharType="separate"/>
      </w:r>
      <w:r>
        <w:t xml:space="preserve">3.18.4. </w:t>
      </w:r>
      <w:r>
        <w:rPr>
          <w:rFonts w:hint="eastAsia"/>
        </w:rPr>
        <w:t>请求报文示例</w:t>
      </w:r>
      <w:r>
        <w:tab/>
      </w:r>
      <w:r>
        <w:fldChar w:fldCharType="begin"/>
      </w:r>
      <w:r>
        <w:instrText xml:space="preserve"> PAGEREF _Toc7821 \h </w:instrText>
      </w:r>
      <w:r>
        <w:fldChar w:fldCharType="separate"/>
      </w:r>
      <w:r>
        <w:t>56</w:t>
      </w:r>
      <w:r>
        <w:fldChar w:fldCharType="end"/>
      </w:r>
      <w:r>
        <w:rPr>
          <w:rFonts w:ascii="等线" w:eastAsia="等线"/>
          <w:szCs w:val="22"/>
        </w:rPr>
        <w:fldChar w:fldCharType="end"/>
      </w:r>
    </w:p>
    <w:p w14:paraId="48B8A889">
      <w:pPr>
        <w:pStyle w:val="30"/>
        <w:tabs>
          <w:tab w:val="right" w:leader="dot" w:pos="9639"/>
        </w:tabs>
      </w:pPr>
      <w:r>
        <w:rPr>
          <w:rFonts w:ascii="等线" w:eastAsia="等线"/>
          <w:szCs w:val="22"/>
        </w:rPr>
        <w:fldChar w:fldCharType="begin"/>
      </w:r>
      <w:r>
        <w:rPr>
          <w:rFonts w:ascii="等线" w:eastAsia="等线"/>
          <w:szCs w:val="22"/>
        </w:rPr>
        <w:instrText xml:space="preserve"> HYPERLINK \l _Toc23510 </w:instrText>
      </w:r>
      <w:r>
        <w:rPr>
          <w:rFonts w:ascii="等线" w:eastAsia="等线"/>
          <w:szCs w:val="22"/>
        </w:rPr>
        <w:fldChar w:fldCharType="separate"/>
      </w:r>
      <w:r>
        <w:t xml:space="preserve">3.18.5. </w:t>
      </w:r>
      <w:r>
        <w:rPr>
          <w:rFonts w:hint="eastAsia"/>
        </w:rPr>
        <w:t>响应参数</w:t>
      </w:r>
      <w:r>
        <w:tab/>
      </w:r>
      <w:r>
        <w:fldChar w:fldCharType="begin"/>
      </w:r>
      <w:r>
        <w:instrText xml:space="preserve"> PAGEREF _Toc23510 \h </w:instrText>
      </w:r>
      <w:r>
        <w:fldChar w:fldCharType="separate"/>
      </w:r>
      <w:r>
        <w:t>56</w:t>
      </w:r>
      <w:r>
        <w:fldChar w:fldCharType="end"/>
      </w:r>
      <w:r>
        <w:rPr>
          <w:rFonts w:ascii="等线" w:eastAsia="等线"/>
          <w:szCs w:val="22"/>
        </w:rPr>
        <w:fldChar w:fldCharType="end"/>
      </w:r>
    </w:p>
    <w:p w14:paraId="106D2A9A">
      <w:pPr>
        <w:pStyle w:val="30"/>
        <w:tabs>
          <w:tab w:val="right" w:leader="dot" w:pos="9639"/>
        </w:tabs>
      </w:pPr>
      <w:r>
        <w:rPr>
          <w:rFonts w:ascii="等线" w:eastAsia="等线"/>
          <w:szCs w:val="22"/>
        </w:rPr>
        <w:fldChar w:fldCharType="begin"/>
      </w:r>
      <w:r>
        <w:rPr>
          <w:rFonts w:ascii="等线" w:eastAsia="等线"/>
          <w:szCs w:val="22"/>
        </w:rPr>
        <w:instrText xml:space="preserve"> HYPERLINK \l _Toc25711 </w:instrText>
      </w:r>
      <w:r>
        <w:rPr>
          <w:rFonts w:ascii="等线" w:eastAsia="等线"/>
          <w:szCs w:val="22"/>
        </w:rPr>
        <w:fldChar w:fldCharType="separate"/>
      </w:r>
      <w:r>
        <w:t xml:space="preserve">3.18.6. </w:t>
      </w:r>
      <w:r>
        <w:rPr>
          <w:rFonts w:hint="eastAsia"/>
        </w:rPr>
        <w:t>响应报文示例</w:t>
      </w:r>
      <w:r>
        <w:tab/>
      </w:r>
      <w:r>
        <w:fldChar w:fldCharType="begin"/>
      </w:r>
      <w:r>
        <w:instrText xml:space="preserve"> PAGEREF _Toc25711 \h </w:instrText>
      </w:r>
      <w:r>
        <w:fldChar w:fldCharType="separate"/>
      </w:r>
      <w:r>
        <w:t>57</w:t>
      </w:r>
      <w:r>
        <w:fldChar w:fldCharType="end"/>
      </w:r>
      <w:r>
        <w:rPr>
          <w:rFonts w:ascii="等线" w:eastAsia="等线"/>
          <w:szCs w:val="22"/>
        </w:rPr>
        <w:fldChar w:fldCharType="end"/>
      </w:r>
    </w:p>
    <w:p w14:paraId="45ADE6E3">
      <w:pPr>
        <w:pStyle w:val="51"/>
        <w:tabs>
          <w:tab w:val="right" w:leader="dot" w:pos="9639"/>
        </w:tabs>
      </w:pPr>
      <w:r>
        <w:rPr>
          <w:rFonts w:ascii="等线" w:eastAsia="等线"/>
          <w:szCs w:val="22"/>
        </w:rPr>
        <w:fldChar w:fldCharType="begin"/>
      </w:r>
      <w:r>
        <w:rPr>
          <w:rFonts w:ascii="等线" w:eastAsia="等线"/>
          <w:szCs w:val="22"/>
        </w:rPr>
        <w:instrText xml:space="preserve"> HYPERLINK \l _Toc30202 </w:instrText>
      </w:r>
      <w:r>
        <w:rPr>
          <w:rFonts w:ascii="等线" w:eastAsia="等线"/>
          <w:szCs w:val="22"/>
        </w:rPr>
        <w:fldChar w:fldCharType="separate"/>
      </w:r>
      <w:r>
        <w:t xml:space="preserve">3.19. </w:t>
      </w:r>
      <w:r>
        <w:rPr>
          <w:rFonts w:hint="eastAsia" w:ascii="Times New Roman" w:hAnsi="Times New Roman" w:eastAsia="宋体"/>
        </w:rPr>
        <w:t>分期订单数据同步接</w:t>
      </w:r>
      <w:r>
        <w:rPr>
          <w:rFonts w:hint="eastAsia"/>
        </w:rPr>
        <w:t>口</w:t>
      </w:r>
      <w:r>
        <w:tab/>
      </w:r>
      <w:r>
        <w:fldChar w:fldCharType="begin"/>
      </w:r>
      <w:r>
        <w:instrText xml:space="preserve"> PAGEREF _Toc30202 \h </w:instrText>
      </w:r>
      <w:r>
        <w:fldChar w:fldCharType="separate"/>
      </w:r>
      <w:r>
        <w:t>57</w:t>
      </w:r>
      <w:r>
        <w:fldChar w:fldCharType="end"/>
      </w:r>
      <w:r>
        <w:rPr>
          <w:rFonts w:ascii="等线" w:eastAsia="等线"/>
          <w:szCs w:val="22"/>
        </w:rPr>
        <w:fldChar w:fldCharType="end"/>
      </w:r>
    </w:p>
    <w:p w14:paraId="33E07E5C">
      <w:pPr>
        <w:pStyle w:val="30"/>
        <w:tabs>
          <w:tab w:val="right" w:leader="dot" w:pos="9639"/>
        </w:tabs>
      </w:pPr>
      <w:r>
        <w:rPr>
          <w:rFonts w:ascii="等线" w:eastAsia="等线"/>
          <w:szCs w:val="22"/>
        </w:rPr>
        <w:fldChar w:fldCharType="begin"/>
      </w:r>
      <w:r>
        <w:rPr>
          <w:rFonts w:ascii="等线" w:eastAsia="等线"/>
          <w:szCs w:val="22"/>
        </w:rPr>
        <w:instrText xml:space="preserve"> HYPERLINK \l _Toc14664 </w:instrText>
      </w:r>
      <w:r>
        <w:rPr>
          <w:rFonts w:ascii="等线" w:eastAsia="等线"/>
          <w:szCs w:val="22"/>
        </w:rPr>
        <w:fldChar w:fldCharType="separate"/>
      </w:r>
      <w:r>
        <w:t xml:space="preserve">3.19.1. </w:t>
      </w:r>
      <w:r>
        <w:rPr>
          <w:rFonts w:hint="eastAsia"/>
        </w:rPr>
        <w:t>接口描述</w:t>
      </w:r>
      <w:r>
        <w:tab/>
      </w:r>
      <w:r>
        <w:fldChar w:fldCharType="begin"/>
      </w:r>
      <w:r>
        <w:instrText xml:space="preserve"> PAGEREF _Toc14664 \h </w:instrText>
      </w:r>
      <w:r>
        <w:fldChar w:fldCharType="separate"/>
      </w:r>
      <w:r>
        <w:t>57</w:t>
      </w:r>
      <w:r>
        <w:fldChar w:fldCharType="end"/>
      </w:r>
      <w:r>
        <w:rPr>
          <w:rFonts w:ascii="等线" w:eastAsia="等线"/>
          <w:szCs w:val="22"/>
        </w:rPr>
        <w:fldChar w:fldCharType="end"/>
      </w:r>
    </w:p>
    <w:p w14:paraId="7ABB3ADF">
      <w:pPr>
        <w:pStyle w:val="30"/>
        <w:tabs>
          <w:tab w:val="right" w:leader="dot" w:pos="9639"/>
        </w:tabs>
      </w:pPr>
      <w:r>
        <w:rPr>
          <w:rFonts w:ascii="等线" w:eastAsia="等线"/>
          <w:szCs w:val="22"/>
        </w:rPr>
        <w:fldChar w:fldCharType="begin"/>
      </w:r>
      <w:r>
        <w:rPr>
          <w:rFonts w:ascii="等线" w:eastAsia="等线"/>
          <w:szCs w:val="22"/>
        </w:rPr>
        <w:instrText xml:space="preserve"> HYPERLINK \l _Toc22976 </w:instrText>
      </w:r>
      <w:r>
        <w:rPr>
          <w:rFonts w:ascii="等线" w:eastAsia="等线"/>
          <w:szCs w:val="22"/>
        </w:rPr>
        <w:fldChar w:fldCharType="separate"/>
      </w:r>
      <w:r>
        <w:t xml:space="preserve">3.19.2. </w:t>
      </w:r>
      <w:r>
        <w:rPr>
          <w:rFonts w:hint="eastAsia"/>
        </w:rPr>
        <w:t>请求方式</w:t>
      </w:r>
      <w:r>
        <w:tab/>
      </w:r>
      <w:r>
        <w:fldChar w:fldCharType="begin"/>
      </w:r>
      <w:r>
        <w:instrText xml:space="preserve"> PAGEREF _Toc22976 \h </w:instrText>
      </w:r>
      <w:r>
        <w:fldChar w:fldCharType="separate"/>
      </w:r>
      <w:r>
        <w:t>58</w:t>
      </w:r>
      <w:r>
        <w:fldChar w:fldCharType="end"/>
      </w:r>
      <w:r>
        <w:rPr>
          <w:rFonts w:ascii="等线" w:eastAsia="等线"/>
          <w:szCs w:val="22"/>
        </w:rPr>
        <w:fldChar w:fldCharType="end"/>
      </w:r>
    </w:p>
    <w:p w14:paraId="729EE3B2">
      <w:pPr>
        <w:pStyle w:val="30"/>
        <w:tabs>
          <w:tab w:val="right" w:leader="dot" w:pos="9639"/>
        </w:tabs>
      </w:pPr>
      <w:r>
        <w:rPr>
          <w:rFonts w:ascii="等线" w:eastAsia="等线"/>
          <w:szCs w:val="22"/>
        </w:rPr>
        <w:fldChar w:fldCharType="begin"/>
      </w:r>
      <w:r>
        <w:rPr>
          <w:rFonts w:ascii="等线" w:eastAsia="等线"/>
          <w:szCs w:val="22"/>
        </w:rPr>
        <w:instrText xml:space="preserve"> HYPERLINK \l _Toc670 </w:instrText>
      </w:r>
      <w:r>
        <w:rPr>
          <w:rFonts w:ascii="等线" w:eastAsia="等线"/>
          <w:szCs w:val="22"/>
        </w:rPr>
        <w:fldChar w:fldCharType="separate"/>
      </w:r>
      <w:r>
        <w:t xml:space="preserve">3.19.3. </w:t>
      </w:r>
      <w:r>
        <w:rPr>
          <w:rFonts w:hint="eastAsia"/>
        </w:rPr>
        <w:t>请求参数</w:t>
      </w:r>
      <w:r>
        <w:tab/>
      </w:r>
      <w:r>
        <w:fldChar w:fldCharType="begin"/>
      </w:r>
      <w:r>
        <w:instrText xml:space="preserve"> PAGEREF _Toc670 \h </w:instrText>
      </w:r>
      <w:r>
        <w:fldChar w:fldCharType="separate"/>
      </w:r>
      <w:r>
        <w:t>58</w:t>
      </w:r>
      <w:r>
        <w:fldChar w:fldCharType="end"/>
      </w:r>
      <w:r>
        <w:rPr>
          <w:rFonts w:ascii="等线" w:eastAsia="等线"/>
          <w:szCs w:val="22"/>
        </w:rPr>
        <w:fldChar w:fldCharType="end"/>
      </w:r>
    </w:p>
    <w:p w14:paraId="0397AD53">
      <w:pPr>
        <w:pStyle w:val="30"/>
        <w:tabs>
          <w:tab w:val="right" w:leader="dot" w:pos="9639"/>
        </w:tabs>
      </w:pPr>
      <w:r>
        <w:rPr>
          <w:rFonts w:ascii="等线" w:eastAsia="等线"/>
          <w:szCs w:val="22"/>
        </w:rPr>
        <w:fldChar w:fldCharType="begin"/>
      </w:r>
      <w:r>
        <w:rPr>
          <w:rFonts w:ascii="等线" w:eastAsia="等线"/>
          <w:szCs w:val="22"/>
        </w:rPr>
        <w:instrText xml:space="preserve"> HYPERLINK \l _Toc19684 </w:instrText>
      </w:r>
      <w:r>
        <w:rPr>
          <w:rFonts w:ascii="等线" w:eastAsia="等线"/>
          <w:szCs w:val="22"/>
        </w:rPr>
        <w:fldChar w:fldCharType="separate"/>
      </w:r>
      <w:r>
        <w:t xml:space="preserve">3.19.4. </w:t>
      </w:r>
      <w:r>
        <w:rPr>
          <w:rFonts w:hint="eastAsia"/>
        </w:rPr>
        <w:t>请求报文示例</w:t>
      </w:r>
      <w:r>
        <w:tab/>
      </w:r>
      <w:r>
        <w:fldChar w:fldCharType="begin"/>
      </w:r>
      <w:r>
        <w:instrText xml:space="preserve"> PAGEREF _Toc19684 \h </w:instrText>
      </w:r>
      <w:r>
        <w:fldChar w:fldCharType="separate"/>
      </w:r>
      <w:r>
        <w:t>60</w:t>
      </w:r>
      <w:r>
        <w:fldChar w:fldCharType="end"/>
      </w:r>
      <w:r>
        <w:rPr>
          <w:rFonts w:ascii="等线" w:eastAsia="等线"/>
          <w:szCs w:val="22"/>
        </w:rPr>
        <w:fldChar w:fldCharType="end"/>
      </w:r>
    </w:p>
    <w:p w14:paraId="321BB967">
      <w:pPr>
        <w:pStyle w:val="30"/>
        <w:tabs>
          <w:tab w:val="right" w:leader="dot" w:pos="9639"/>
        </w:tabs>
      </w:pPr>
      <w:r>
        <w:rPr>
          <w:rFonts w:ascii="等线" w:eastAsia="等线"/>
          <w:szCs w:val="22"/>
        </w:rPr>
        <w:fldChar w:fldCharType="begin"/>
      </w:r>
      <w:r>
        <w:rPr>
          <w:rFonts w:ascii="等线" w:eastAsia="等线"/>
          <w:szCs w:val="22"/>
        </w:rPr>
        <w:instrText xml:space="preserve"> HYPERLINK \l _Toc13410 </w:instrText>
      </w:r>
      <w:r>
        <w:rPr>
          <w:rFonts w:ascii="等线" w:eastAsia="等线"/>
          <w:szCs w:val="22"/>
        </w:rPr>
        <w:fldChar w:fldCharType="separate"/>
      </w:r>
      <w:r>
        <w:t xml:space="preserve">3.19.5. </w:t>
      </w:r>
      <w:r>
        <w:rPr>
          <w:rFonts w:hint="eastAsia"/>
        </w:rPr>
        <w:t>响应参数</w:t>
      </w:r>
      <w:r>
        <w:tab/>
      </w:r>
      <w:r>
        <w:fldChar w:fldCharType="begin"/>
      </w:r>
      <w:r>
        <w:instrText xml:space="preserve"> PAGEREF _Toc13410 \h </w:instrText>
      </w:r>
      <w:r>
        <w:fldChar w:fldCharType="separate"/>
      </w:r>
      <w:r>
        <w:t>60</w:t>
      </w:r>
      <w:r>
        <w:fldChar w:fldCharType="end"/>
      </w:r>
      <w:r>
        <w:rPr>
          <w:rFonts w:ascii="等线" w:eastAsia="等线"/>
          <w:szCs w:val="22"/>
        </w:rPr>
        <w:fldChar w:fldCharType="end"/>
      </w:r>
    </w:p>
    <w:p w14:paraId="5273043C">
      <w:pPr>
        <w:pStyle w:val="30"/>
        <w:tabs>
          <w:tab w:val="right" w:leader="dot" w:pos="9639"/>
        </w:tabs>
      </w:pPr>
      <w:r>
        <w:rPr>
          <w:rFonts w:ascii="等线" w:eastAsia="等线"/>
          <w:szCs w:val="22"/>
        </w:rPr>
        <w:fldChar w:fldCharType="begin"/>
      </w:r>
      <w:r>
        <w:rPr>
          <w:rFonts w:ascii="等线" w:eastAsia="等线"/>
          <w:szCs w:val="22"/>
        </w:rPr>
        <w:instrText xml:space="preserve"> HYPERLINK \l _Toc11307 </w:instrText>
      </w:r>
      <w:r>
        <w:rPr>
          <w:rFonts w:ascii="等线" w:eastAsia="等线"/>
          <w:szCs w:val="22"/>
        </w:rPr>
        <w:fldChar w:fldCharType="separate"/>
      </w:r>
      <w:r>
        <w:t xml:space="preserve">3.19.6. </w:t>
      </w:r>
      <w:r>
        <w:rPr>
          <w:rFonts w:hint="eastAsia"/>
        </w:rPr>
        <w:t>响应报文示例</w:t>
      </w:r>
      <w:r>
        <w:tab/>
      </w:r>
      <w:r>
        <w:fldChar w:fldCharType="begin"/>
      </w:r>
      <w:r>
        <w:instrText xml:space="preserve"> PAGEREF _Toc11307 \h </w:instrText>
      </w:r>
      <w:r>
        <w:fldChar w:fldCharType="separate"/>
      </w:r>
      <w:r>
        <w:t>61</w:t>
      </w:r>
      <w:r>
        <w:fldChar w:fldCharType="end"/>
      </w:r>
      <w:r>
        <w:rPr>
          <w:rFonts w:ascii="等线" w:eastAsia="等线"/>
          <w:szCs w:val="22"/>
        </w:rPr>
        <w:fldChar w:fldCharType="end"/>
      </w:r>
    </w:p>
    <w:p w14:paraId="0C0EB8A2">
      <w:pPr>
        <w:pStyle w:val="51"/>
        <w:tabs>
          <w:tab w:val="right" w:leader="dot" w:pos="9639"/>
        </w:tabs>
      </w:pPr>
      <w:r>
        <w:rPr>
          <w:rFonts w:ascii="等线" w:eastAsia="等线"/>
          <w:szCs w:val="22"/>
        </w:rPr>
        <w:fldChar w:fldCharType="begin"/>
      </w:r>
      <w:r>
        <w:rPr>
          <w:rFonts w:ascii="等线" w:eastAsia="等线"/>
          <w:szCs w:val="22"/>
        </w:rPr>
        <w:instrText xml:space="preserve"> HYPERLINK \l _Toc30324 </w:instrText>
      </w:r>
      <w:r>
        <w:rPr>
          <w:rFonts w:ascii="等线" w:eastAsia="等线"/>
          <w:szCs w:val="22"/>
        </w:rPr>
        <w:fldChar w:fldCharType="separate"/>
      </w:r>
      <w:r>
        <w:t xml:space="preserve">3.20. </w:t>
      </w:r>
      <w:r>
        <w:rPr>
          <w:rFonts w:hint="eastAsia" w:ascii="Times New Roman" w:hAnsi="Times New Roman" w:eastAsia="宋体"/>
        </w:rPr>
        <w:t>办单协议查询接</w:t>
      </w:r>
      <w:r>
        <w:rPr>
          <w:rFonts w:hint="eastAsia"/>
        </w:rPr>
        <w:t>口</w:t>
      </w:r>
      <w:r>
        <w:tab/>
      </w:r>
      <w:r>
        <w:fldChar w:fldCharType="begin"/>
      </w:r>
      <w:r>
        <w:instrText xml:space="preserve"> PAGEREF _Toc30324 \h </w:instrText>
      </w:r>
      <w:r>
        <w:fldChar w:fldCharType="separate"/>
      </w:r>
      <w:r>
        <w:t>61</w:t>
      </w:r>
      <w:r>
        <w:fldChar w:fldCharType="end"/>
      </w:r>
      <w:r>
        <w:rPr>
          <w:rFonts w:ascii="等线" w:eastAsia="等线"/>
          <w:szCs w:val="22"/>
        </w:rPr>
        <w:fldChar w:fldCharType="end"/>
      </w:r>
    </w:p>
    <w:p w14:paraId="274E8FB7">
      <w:pPr>
        <w:pStyle w:val="30"/>
        <w:tabs>
          <w:tab w:val="right" w:leader="dot" w:pos="9639"/>
        </w:tabs>
      </w:pPr>
      <w:r>
        <w:rPr>
          <w:rFonts w:ascii="等线" w:eastAsia="等线"/>
          <w:szCs w:val="22"/>
        </w:rPr>
        <w:fldChar w:fldCharType="begin"/>
      </w:r>
      <w:r>
        <w:rPr>
          <w:rFonts w:ascii="等线" w:eastAsia="等线"/>
          <w:szCs w:val="22"/>
        </w:rPr>
        <w:instrText xml:space="preserve"> HYPERLINK \l _Toc3422 </w:instrText>
      </w:r>
      <w:r>
        <w:rPr>
          <w:rFonts w:ascii="等线" w:eastAsia="等线"/>
          <w:szCs w:val="22"/>
        </w:rPr>
        <w:fldChar w:fldCharType="separate"/>
      </w:r>
      <w:r>
        <w:t xml:space="preserve">3.20.1. </w:t>
      </w:r>
      <w:r>
        <w:rPr>
          <w:rFonts w:hint="eastAsia"/>
        </w:rPr>
        <w:t>接口描述</w:t>
      </w:r>
      <w:r>
        <w:tab/>
      </w:r>
      <w:r>
        <w:fldChar w:fldCharType="begin"/>
      </w:r>
      <w:r>
        <w:instrText xml:space="preserve"> PAGEREF _Toc3422 \h </w:instrText>
      </w:r>
      <w:r>
        <w:fldChar w:fldCharType="separate"/>
      </w:r>
      <w:r>
        <w:t>61</w:t>
      </w:r>
      <w:r>
        <w:fldChar w:fldCharType="end"/>
      </w:r>
      <w:r>
        <w:rPr>
          <w:rFonts w:ascii="等线" w:eastAsia="等线"/>
          <w:szCs w:val="22"/>
        </w:rPr>
        <w:fldChar w:fldCharType="end"/>
      </w:r>
    </w:p>
    <w:p w14:paraId="64C0F805">
      <w:pPr>
        <w:pStyle w:val="30"/>
        <w:tabs>
          <w:tab w:val="right" w:leader="dot" w:pos="9639"/>
        </w:tabs>
      </w:pPr>
      <w:r>
        <w:rPr>
          <w:rFonts w:ascii="等线" w:eastAsia="等线"/>
          <w:szCs w:val="22"/>
        </w:rPr>
        <w:fldChar w:fldCharType="begin"/>
      </w:r>
      <w:r>
        <w:rPr>
          <w:rFonts w:ascii="等线" w:eastAsia="等线"/>
          <w:szCs w:val="22"/>
        </w:rPr>
        <w:instrText xml:space="preserve"> HYPERLINK \l _Toc1852 </w:instrText>
      </w:r>
      <w:r>
        <w:rPr>
          <w:rFonts w:ascii="等线" w:eastAsia="等线"/>
          <w:szCs w:val="22"/>
        </w:rPr>
        <w:fldChar w:fldCharType="separate"/>
      </w:r>
      <w:r>
        <w:t xml:space="preserve">3.20.2. </w:t>
      </w:r>
      <w:r>
        <w:rPr>
          <w:rFonts w:hint="eastAsia"/>
        </w:rPr>
        <w:t>请求方式</w:t>
      </w:r>
      <w:r>
        <w:tab/>
      </w:r>
      <w:r>
        <w:fldChar w:fldCharType="begin"/>
      </w:r>
      <w:r>
        <w:instrText xml:space="preserve"> PAGEREF _Toc1852 \h </w:instrText>
      </w:r>
      <w:r>
        <w:fldChar w:fldCharType="separate"/>
      </w:r>
      <w:r>
        <w:t>61</w:t>
      </w:r>
      <w:r>
        <w:fldChar w:fldCharType="end"/>
      </w:r>
      <w:r>
        <w:rPr>
          <w:rFonts w:ascii="等线" w:eastAsia="等线"/>
          <w:szCs w:val="22"/>
        </w:rPr>
        <w:fldChar w:fldCharType="end"/>
      </w:r>
    </w:p>
    <w:p w14:paraId="654C60DB">
      <w:pPr>
        <w:pStyle w:val="30"/>
        <w:tabs>
          <w:tab w:val="right" w:leader="dot" w:pos="9639"/>
        </w:tabs>
      </w:pPr>
      <w:r>
        <w:rPr>
          <w:rFonts w:ascii="等线" w:eastAsia="等线"/>
          <w:szCs w:val="22"/>
        </w:rPr>
        <w:fldChar w:fldCharType="begin"/>
      </w:r>
      <w:r>
        <w:rPr>
          <w:rFonts w:ascii="等线" w:eastAsia="等线"/>
          <w:szCs w:val="22"/>
        </w:rPr>
        <w:instrText xml:space="preserve"> HYPERLINK \l _Toc15875 </w:instrText>
      </w:r>
      <w:r>
        <w:rPr>
          <w:rFonts w:ascii="等线" w:eastAsia="等线"/>
          <w:szCs w:val="22"/>
        </w:rPr>
        <w:fldChar w:fldCharType="separate"/>
      </w:r>
      <w:r>
        <w:t xml:space="preserve">3.20.3. </w:t>
      </w:r>
      <w:r>
        <w:rPr>
          <w:rFonts w:hint="eastAsia"/>
        </w:rPr>
        <w:t>请求参数</w:t>
      </w:r>
      <w:r>
        <w:tab/>
      </w:r>
      <w:r>
        <w:fldChar w:fldCharType="begin"/>
      </w:r>
      <w:r>
        <w:instrText xml:space="preserve"> PAGEREF _Toc15875 \h </w:instrText>
      </w:r>
      <w:r>
        <w:fldChar w:fldCharType="separate"/>
      </w:r>
      <w:r>
        <w:t>61</w:t>
      </w:r>
      <w:r>
        <w:fldChar w:fldCharType="end"/>
      </w:r>
      <w:r>
        <w:rPr>
          <w:rFonts w:ascii="等线" w:eastAsia="等线"/>
          <w:szCs w:val="22"/>
        </w:rPr>
        <w:fldChar w:fldCharType="end"/>
      </w:r>
    </w:p>
    <w:p w14:paraId="1FD6C57C">
      <w:pPr>
        <w:pStyle w:val="30"/>
        <w:tabs>
          <w:tab w:val="right" w:leader="dot" w:pos="9639"/>
        </w:tabs>
      </w:pPr>
      <w:r>
        <w:rPr>
          <w:rFonts w:ascii="等线" w:eastAsia="等线"/>
          <w:szCs w:val="22"/>
        </w:rPr>
        <w:fldChar w:fldCharType="begin"/>
      </w:r>
      <w:r>
        <w:rPr>
          <w:rFonts w:ascii="等线" w:eastAsia="等线"/>
          <w:szCs w:val="22"/>
        </w:rPr>
        <w:instrText xml:space="preserve"> HYPERLINK \l _Toc19451 </w:instrText>
      </w:r>
      <w:r>
        <w:rPr>
          <w:rFonts w:ascii="等线" w:eastAsia="等线"/>
          <w:szCs w:val="22"/>
        </w:rPr>
        <w:fldChar w:fldCharType="separate"/>
      </w:r>
      <w:r>
        <w:t xml:space="preserve">3.20.4. </w:t>
      </w:r>
      <w:r>
        <w:rPr>
          <w:rFonts w:hint="eastAsia"/>
        </w:rPr>
        <w:t>请求报文示例</w:t>
      </w:r>
      <w:r>
        <w:tab/>
      </w:r>
      <w:r>
        <w:fldChar w:fldCharType="begin"/>
      </w:r>
      <w:r>
        <w:instrText xml:space="preserve"> PAGEREF _Toc19451 \h </w:instrText>
      </w:r>
      <w:r>
        <w:fldChar w:fldCharType="separate"/>
      </w:r>
      <w:r>
        <w:t>62</w:t>
      </w:r>
      <w:r>
        <w:fldChar w:fldCharType="end"/>
      </w:r>
      <w:r>
        <w:rPr>
          <w:rFonts w:ascii="等线" w:eastAsia="等线"/>
          <w:szCs w:val="22"/>
        </w:rPr>
        <w:fldChar w:fldCharType="end"/>
      </w:r>
    </w:p>
    <w:p w14:paraId="521DA9E8">
      <w:pPr>
        <w:pStyle w:val="30"/>
        <w:tabs>
          <w:tab w:val="right" w:leader="dot" w:pos="9639"/>
        </w:tabs>
      </w:pPr>
      <w:r>
        <w:rPr>
          <w:rFonts w:ascii="等线" w:eastAsia="等线"/>
          <w:szCs w:val="22"/>
        </w:rPr>
        <w:fldChar w:fldCharType="begin"/>
      </w:r>
      <w:r>
        <w:rPr>
          <w:rFonts w:ascii="等线" w:eastAsia="等线"/>
          <w:szCs w:val="22"/>
        </w:rPr>
        <w:instrText xml:space="preserve"> HYPERLINK \l _Toc27869 </w:instrText>
      </w:r>
      <w:r>
        <w:rPr>
          <w:rFonts w:ascii="等线" w:eastAsia="等线"/>
          <w:szCs w:val="22"/>
        </w:rPr>
        <w:fldChar w:fldCharType="separate"/>
      </w:r>
      <w:r>
        <w:t xml:space="preserve">3.20.5. </w:t>
      </w:r>
      <w:r>
        <w:rPr>
          <w:rFonts w:hint="eastAsia"/>
        </w:rPr>
        <w:t>响应参数</w:t>
      </w:r>
      <w:r>
        <w:tab/>
      </w:r>
      <w:r>
        <w:fldChar w:fldCharType="begin"/>
      </w:r>
      <w:r>
        <w:instrText xml:space="preserve"> PAGEREF _Toc27869 \h </w:instrText>
      </w:r>
      <w:r>
        <w:fldChar w:fldCharType="separate"/>
      </w:r>
      <w:r>
        <w:t>62</w:t>
      </w:r>
      <w:r>
        <w:fldChar w:fldCharType="end"/>
      </w:r>
      <w:r>
        <w:rPr>
          <w:rFonts w:ascii="等线" w:eastAsia="等线"/>
          <w:szCs w:val="22"/>
        </w:rPr>
        <w:fldChar w:fldCharType="end"/>
      </w:r>
    </w:p>
    <w:p w14:paraId="61A6193B">
      <w:pPr>
        <w:pStyle w:val="30"/>
        <w:tabs>
          <w:tab w:val="right" w:leader="dot" w:pos="9639"/>
        </w:tabs>
      </w:pPr>
      <w:r>
        <w:rPr>
          <w:rFonts w:ascii="等线" w:eastAsia="等线"/>
          <w:szCs w:val="22"/>
        </w:rPr>
        <w:fldChar w:fldCharType="begin"/>
      </w:r>
      <w:r>
        <w:rPr>
          <w:rFonts w:ascii="等线" w:eastAsia="等线"/>
          <w:szCs w:val="22"/>
        </w:rPr>
        <w:instrText xml:space="preserve"> HYPERLINK \l _Toc17608 </w:instrText>
      </w:r>
      <w:r>
        <w:rPr>
          <w:rFonts w:ascii="等线" w:eastAsia="等线"/>
          <w:szCs w:val="22"/>
        </w:rPr>
        <w:fldChar w:fldCharType="separate"/>
      </w:r>
      <w:r>
        <w:t xml:space="preserve">3.20.6. </w:t>
      </w:r>
      <w:r>
        <w:rPr>
          <w:rFonts w:hint="eastAsia"/>
        </w:rPr>
        <w:t>响应报文示例</w:t>
      </w:r>
      <w:r>
        <w:tab/>
      </w:r>
      <w:r>
        <w:fldChar w:fldCharType="begin"/>
      </w:r>
      <w:r>
        <w:instrText xml:space="preserve"> PAGEREF _Toc17608 \h </w:instrText>
      </w:r>
      <w:r>
        <w:fldChar w:fldCharType="separate"/>
      </w:r>
      <w:r>
        <w:t>63</w:t>
      </w:r>
      <w:r>
        <w:fldChar w:fldCharType="end"/>
      </w:r>
      <w:r>
        <w:rPr>
          <w:rFonts w:ascii="等线" w:eastAsia="等线"/>
          <w:szCs w:val="22"/>
        </w:rPr>
        <w:fldChar w:fldCharType="end"/>
      </w:r>
    </w:p>
    <w:p w14:paraId="261F082D">
      <w:pPr>
        <w:pStyle w:val="39"/>
        <w:tabs>
          <w:tab w:val="right" w:leader="dot" w:pos="9639"/>
        </w:tabs>
      </w:pPr>
      <w:r>
        <w:rPr>
          <w:rFonts w:ascii="等线" w:eastAsia="等线"/>
          <w:szCs w:val="22"/>
        </w:rPr>
        <w:fldChar w:fldCharType="begin"/>
      </w:r>
      <w:r>
        <w:rPr>
          <w:rFonts w:ascii="等线" w:eastAsia="等线"/>
          <w:szCs w:val="22"/>
        </w:rPr>
        <w:instrText xml:space="preserve"> HYPERLINK \l _Toc31874 </w:instrText>
      </w:r>
      <w:r>
        <w:rPr>
          <w:rFonts w:ascii="等线" w:eastAsia="等线"/>
          <w:szCs w:val="22"/>
        </w:rPr>
        <w:fldChar w:fldCharType="separate"/>
      </w:r>
      <w:r>
        <w:t>4. 附录</w:t>
      </w:r>
      <w:r>
        <w:tab/>
      </w:r>
      <w:r>
        <w:fldChar w:fldCharType="begin"/>
      </w:r>
      <w:r>
        <w:instrText xml:space="preserve"> PAGEREF _Toc31874 \h </w:instrText>
      </w:r>
      <w:r>
        <w:fldChar w:fldCharType="separate"/>
      </w:r>
      <w:r>
        <w:t>63</w:t>
      </w:r>
      <w:r>
        <w:fldChar w:fldCharType="end"/>
      </w:r>
      <w:r>
        <w:rPr>
          <w:rFonts w:ascii="等线" w:eastAsia="等线"/>
          <w:szCs w:val="22"/>
        </w:rPr>
        <w:fldChar w:fldCharType="end"/>
      </w:r>
    </w:p>
    <w:p w14:paraId="65420073">
      <w:pPr>
        <w:pStyle w:val="51"/>
        <w:tabs>
          <w:tab w:val="right" w:leader="dot" w:pos="9639"/>
        </w:tabs>
      </w:pPr>
      <w:r>
        <w:rPr>
          <w:rFonts w:ascii="等线" w:eastAsia="等线"/>
          <w:szCs w:val="22"/>
        </w:rPr>
        <w:fldChar w:fldCharType="begin"/>
      </w:r>
      <w:r>
        <w:rPr>
          <w:rFonts w:ascii="等线" w:eastAsia="等线"/>
          <w:szCs w:val="22"/>
        </w:rPr>
        <w:instrText xml:space="preserve"> HYPERLINK \l _Toc2389 </w:instrText>
      </w:r>
      <w:r>
        <w:rPr>
          <w:rFonts w:ascii="等线" w:eastAsia="等线"/>
          <w:szCs w:val="22"/>
        </w:rPr>
        <w:fldChar w:fldCharType="separate"/>
      </w:r>
      <w:r>
        <w:t>4.1. 可支持分期银行列表</w:t>
      </w:r>
      <w:r>
        <w:tab/>
      </w:r>
      <w:r>
        <w:fldChar w:fldCharType="begin"/>
      </w:r>
      <w:r>
        <w:instrText xml:space="preserve"> PAGEREF _Toc2389 \h </w:instrText>
      </w:r>
      <w:r>
        <w:fldChar w:fldCharType="separate"/>
      </w:r>
      <w:r>
        <w:t>63</w:t>
      </w:r>
      <w:r>
        <w:fldChar w:fldCharType="end"/>
      </w:r>
      <w:r>
        <w:rPr>
          <w:rFonts w:ascii="等线" w:eastAsia="等线"/>
          <w:szCs w:val="22"/>
        </w:rPr>
        <w:fldChar w:fldCharType="end"/>
      </w:r>
    </w:p>
    <w:p w14:paraId="4B63A0EF">
      <w:pPr>
        <w:pStyle w:val="51"/>
        <w:tabs>
          <w:tab w:val="right" w:leader="dot" w:pos="9639"/>
        </w:tabs>
      </w:pPr>
      <w:r>
        <w:rPr>
          <w:rFonts w:ascii="等线" w:eastAsia="等线"/>
          <w:szCs w:val="22"/>
        </w:rPr>
        <w:fldChar w:fldCharType="begin"/>
      </w:r>
      <w:r>
        <w:rPr>
          <w:rFonts w:ascii="等线" w:eastAsia="等线"/>
          <w:szCs w:val="22"/>
        </w:rPr>
        <w:instrText xml:space="preserve"> HYPERLINK \l _Toc12164 </w:instrText>
      </w:r>
      <w:r>
        <w:rPr>
          <w:rFonts w:ascii="等线" w:eastAsia="等线"/>
          <w:szCs w:val="22"/>
        </w:rPr>
        <w:fldChar w:fldCharType="separate"/>
      </w:r>
      <w:r>
        <w:t>4.2. 省市区编码</w:t>
      </w:r>
      <w:r>
        <w:tab/>
      </w:r>
      <w:r>
        <w:fldChar w:fldCharType="begin"/>
      </w:r>
      <w:r>
        <w:instrText xml:space="preserve"> PAGEREF _Toc12164 \h </w:instrText>
      </w:r>
      <w:r>
        <w:fldChar w:fldCharType="separate"/>
      </w:r>
      <w:r>
        <w:t>64</w:t>
      </w:r>
      <w:r>
        <w:fldChar w:fldCharType="end"/>
      </w:r>
      <w:r>
        <w:rPr>
          <w:rFonts w:ascii="等线" w:eastAsia="等线"/>
          <w:szCs w:val="22"/>
        </w:rPr>
        <w:fldChar w:fldCharType="end"/>
      </w:r>
    </w:p>
    <w:p w14:paraId="710B4480">
      <w:pPr>
        <w:pStyle w:val="51"/>
        <w:tabs>
          <w:tab w:val="right" w:leader="dot" w:pos="9639"/>
        </w:tabs>
      </w:pPr>
      <w:r>
        <w:rPr>
          <w:rFonts w:ascii="等线" w:eastAsia="等线"/>
          <w:szCs w:val="22"/>
        </w:rPr>
        <w:fldChar w:fldCharType="begin"/>
      </w:r>
      <w:r>
        <w:rPr>
          <w:rFonts w:ascii="等线" w:eastAsia="等线"/>
          <w:szCs w:val="22"/>
        </w:rPr>
        <w:instrText xml:space="preserve"> HYPERLINK \l _Toc23789 </w:instrText>
      </w:r>
      <w:r>
        <w:rPr>
          <w:rFonts w:ascii="等线" w:eastAsia="等线"/>
          <w:szCs w:val="22"/>
        </w:rPr>
        <w:fldChar w:fldCharType="separate"/>
      </w:r>
      <w:r>
        <w:t>4.3. 门店性质perationMode</w:t>
      </w:r>
      <w:r>
        <w:tab/>
      </w:r>
      <w:r>
        <w:fldChar w:fldCharType="begin"/>
      </w:r>
      <w:r>
        <w:instrText xml:space="preserve"> PAGEREF _Toc23789 \h </w:instrText>
      </w:r>
      <w:r>
        <w:fldChar w:fldCharType="separate"/>
      </w:r>
      <w:r>
        <w:t>64</w:t>
      </w:r>
      <w:r>
        <w:fldChar w:fldCharType="end"/>
      </w:r>
      <w:r>
        <w:rPr>
          <w:rFonts w:ascii="等线" w:eastAsia="等线"/>
          <w:szCs w:val="22"/>
        </w:rPr>
        <w:fldChar w:fldCharType="end"/>
      </w:r>
    </w:p>
    <w:p w14:paraId="52833C0A">
      <w:pPr>
        <w:pStyle w:val="51"/>
        <w:tabs>
          <w:tab w:val="right" w:leader="dot" w:pos="9639"/>
        </w:tabs>
      </w:pPr>
      <w:r>
        <w:rPr>
          <w:rFonts w:ascii="等线" w:eastAsia="等线"/>
          <w:szCs w:val="22"/>
        </w:rPr>
        <w:fldChar w:fldCharType="begin"/>
      </w:r>
      <w:r>
        <w:rPr>
          <w:rFonts w:ascii="等线" w:eastAsia="等线"/>
          <w:szCs w:val="22"/>
        </w:rPr>
        <w:instrText xml:space="preserve"> HYPERLINK \l _Toc8962 </w:instrText>
      </w:r>
      <w:r>
        <w:rPr>
          <w:rFonts w:ascii="等线" w:eastAsia="等线"/>
          <w:szCs w:val="22"/>
        </w:rPr>
        <w:fldChar w:fldCharType="separate"/>
      </w:r>
      <w:r>
        <w:t xml:space="preserve">4.4. </w:t>
      </w:r>
      <w:r>
        <w:rPr>
          <w:rFonts w:hint="eastAsia"/>
        </w:rPr>
        <w:t>国家补贴商品类目表productCategory</w:t>
      </w:r>
      <w:r>
        <w:tab/>
      </w:r>
      <w:r>
        <w:fldChar w:fldCharType="begin"/>
      </w:r>
      <w:r>
        <w:instrText xml:space="preserve"> PAGEREF _Toc8962 \h </w:instrText>
      </w:r>
      <w:r>
        <w:fldChar w:fldCharType="separate"/>
      </w:r>
      <w:r>
        <w:t>65</w:t>
      </w:r>
      <w:r>
        <w:fldChar w:fldCharType="end"/>
      </w:r>
      <w:r>
        <w:rPr>
          <w:rFonts w:ascii="等线" w:eastAsia="等线"/>
          <w:szCs w:val="22"/>
        </w:rPr>
        <w:fldChar w:fldCharType="end"/>
      </w:r>
    </w:p>
    <w:p w14:paraId="500A74ED">
      <w:pPr>
        <w:pStyle w:val="51"/>
        <w:tabs>
          <w:tab w:val="right" w:leader="dot" w:pos="9639"/>
        </w:tabs>
      </w:pPr>
      <w:r>
        <w:rPr>
          <w:rFonts w:ascii="等线" w:eastAsia="等线"/>
          <w:szCs w:val="22"/>
        </w:rPr>
        <w:fldChar w:fldCharType="begin"/>
      </w:r>
      <w:r>
        <w:rPr>
          <w:rFonts w:ascii="等线" w:eastAsia="等线"/>
          <w:szCs w:val="22"/>
        </w:rPr>
        <w:instrText xml:space="preserve"> HYPERLINK \l _Toc6984 </w:instrText>
      </w:r>
      <w:r>
        <w:rPr>
          <w:rFonts w:ascii="等线" w:eastAsia="等线"/>
          <w:szCs w:val="22"/>
        </w:rPr>
        <w:fldChar w:fldCharType="separate"/>
      </w:r>
      <w:r>
        <w:t>4.5. 接口字段描述</w:t>
      </w:r>
      <w:r>
        <w:tab/>
      </w:r>
      <w:r>
        <w:fldChar w:fldCharType="begin"/>
      </w:r>
      <w:r>
        <w:instrText xml:space="preserve"> PAGEREF _Toc6984 \h </w:instrText>
      </w:r>
      <w:r>
        <w:fldChar w:fldCharType="separate"/>
      </w:r>
      <w:r>
        <w:t>66</w:t>
      </w:r>
      <w:r>
        <w:fldChar w:fldCharType="end"/>
      </w:r>
      <w:r>
        <w:rPr>
          <w:rFonts w:ascii="等线" w:eastAsia="等线"/>
          <w:szCs w:val="22"/>
        </w:rPr>
        <w:fldChar w:fldCharType="end"/>
      </w:r>
    </w:p>
    <w:p w14:paraId="28AC9AF4">
      <w:pPr>
        <w:pStyle w:val="30"/>
        <w:tabs>
          <w:tab w:val="right" w:leader="dot" w:pos="9639"/>
        </w:tabs>
      </w:pPr>
      <w:r>
        <w:rPr>
          <w:rFonts w:ascii="等线" w:eastAsia="等线"/>
          <w:szCs w:val="22"/>
        </w:rPr>
        <w:fldChar w:fldCharType="begin"/>
      </w:r>
      <w:r>
        <w:rPr>
          <w:rFonts w:ascii="等线" w:eastAsia="等线"/>
          <w:szCs w:val="22"/>
        </w:rPr>
        <w:instrText xml:space="preserve"> HYPERLINK \l _Toc29336 </w:instrText>
      </w:r>
      <w:r>
        <w:rPr>
          <w:rFonts w:ascii="等线" w:eastAsia="等线"/>
          <w:szCs w:val="22"/>
        </w:rPr>
        <w:fldChar w:fldCharType="separate"/>
      </w:r>
      <w:r>
        <w:t>4.5.1. 营业员信息（employeeInfo）</w:t>
      </w:r>
      <w:r>
        <w:tab/>
      </w:r>
      <w:r>
        <w:fldChar w:fldCharType="begin"/>
      </w:r>
      <w:r>
        <w:instrText xml:space="preserve"> PAGEREF _Toc29336 \h </w:instrText>
      </w:r>
      <w:r>
        <w:fldChar w:fldCharType="separate"/>
      </w:r>
      <w:r>
        <w:t>66</w:t>
      </w:r>
      <w:r>
        <w:fldChar w:fldCharType="end"/>
      </w:r>
      <w:r>
        <w:rPr>
          <w:rFonts w:ascii="等线" w:eastAsia="等线"/>
          <w:szCs w:val="22"/>
        </w:rPr>
        <w:fldChar w:fldCharType="end"/>
      </w:r>
    </w:p>
    <w:p w14:paraId="003D3083">
      <w:pPr>
        <w:pStyle w:val="30"/>
        <w:tabs>
          <w:tab w:val="right" w:leader="dot" w:pos="9639"/>
        </w:tabs>
      </w:pPr>
      <w:r>
        <w:rPr>
          <w:rFonts w:ascii="等线" w:eastAsia="等线"/>
          <w:szCs w:val="22"/>
        </w:rPr>
        <w:fldChar w:fldCharType="begin"/>
      </w:r>
      <w:r>
        <w:rPr>
          <w:rFonts w:ascii="等线" w:eastAsia="等线"/>
          <w:szCs w:val="22"/>
        </w:rPr>
        <w:instrText xml:space="preserve"> HYPERLINK \l _Toc3373 </w:instrText>
      </w:r>
      <w:r>
        <w:rPr>
          <w:rFonts w:ascii="等线" w:eastAsia="等线"/>
          <w:szCs w:val="22"/>
        </w:rPr>
        <w:fldChar w:fldCharType="separate"/>
      </w:r>
      <w:r>
        <w:t>4.5.2. 核销推广信息（orderCheckInfo）</w:t>
      </w:r>
      <w:r>
        <w:tab/>
      </w:r>
      <w:r>
        <w:fldChar w:fldCharType="begin"/>
      </w:r>
      <w:r>
        <w:instrText xml:space="preserve"> PAGEREF _Toc3373 \h </w:instrText>
      </w:r>
      <w:r>
        <w:fldChar w:fldCharType="separate"/>
      </w:r>
      <w:r>
        <w:t>69</w:t>
      </w:r>
      <w:r>
        <w:fldChar w:fldCharType="end"/>
      </w:r>
      <w:r>
        <w:rPr>
          <w:rFonts w:ascii="等线" w:eastAsia="等线"/>
          <w:szCs w:val="22"/>
        </w:rPr>
        <w:fldChar w:fldCharType="end"/>
      </w:r>
    </w:p>
    <w:p w14:paraId="0D2AECB8">
      <w:pPr>
        <w:pStyle w:val="39"/>
        <w:tabs>
          <w:tab w:val="right" w:leader="dot" w:pos="9639"/>
        </w:tabs>
      </w:pPr>
      <w:r>
        <w:rPr>
          <w:rFonts w:ascii="等线" w:eastAsia="等线"/>
          <w:szCs w:val="22"/>
        </w:rPr>
        <w:fldChar w:fldCharType="begin"/>
      </w:r>
      <w:r>
        <w:rPr>
          <w:rFonts w:ascii="等线" w:eastAsia="等线"/>
          <w:szCs w:val="22"/>
        </w:rPr>
        <w:instrText xml:space="preserve"> HYPERLINK \l _Toc30991 </w:instrText>
      </w:r>
      <w:r>
        <w:rPr>
          <w:rFonts w:ascii="等线" w:eastAsia="等线"/>
          <w:szCs w:val="22"/>
        </w:rPr>
        <w:fldChar w:fldCharType="separate"/>
      </w:r>
      <w:r>
        <w:t xml:space="preserve">5. </w:t>
      </w:r>
      <w:r>
        <w:rPr>
          <w:rFonts w:hint="eastAsia"/>
        </w:rPr>
        <w:t>分场景</w:t>
      </w:r>
      <w:r>
        <w:t>传值</w:t>
      </w:r>
      <w:r>
        <w:rPr>
          <w:rFonts w:hint="eastAsia"/>
        </w:rPr>
        <w:t>规范</w:t>
      </w:r>
      <w:r>
        <w:tab/>
      </w:r>
      <w:r>
        <w:fldChar w:fldCharType="begin"/>
      </w:r>
      <w:r>
        <w:instrText xml:space="preserve"> PAGEREF _Toc30991 \h </w:instrText>
      </w:r>
      <w:r>
        <w:fldChar w:fldCharType="separate"/>
      </w:r>
      <w:r>
        <w:t>71</w:t>
      </w:r>
      <w:r>
        <w:fldChar w:fldCharType="end"/>
      </w:r>
      <w:r>
        <w:rPr>
          <w:rFonts w:ascii="等线" w:eastAsia="等线"/>
          <w:szCs w:val="22"/>
        </w:rPr>
        <w:fldChar w:fldCharType="end"/>
      </w:r>
    </w:p>
    <w:p w14:paraId="578057C3">
      <w:pPr>
        <w:spacing w:line="20" w:lineRule="atLeast"/>
        <w:rPr>
          <w:rFonts w:ascii="黑体" w:eastAsia="黑体"/>
          <w:b/>
          <w:sz w:val="44"/>
          <w:szCs w:val="44"/>
        </w:rPr>
      </w:pPr>
      <w:r>
        <w:rPr>
          <w:rFonts w:ascii="等线" w:eastAsia="等线"/>
          <w:szCs w:val="22"/>
        </w:rPr>
        <w:fldChar w:fldCharType="end"/>
      </w:r>
    </w:p>
    <w:p w14:paraId="10524DEC">
      <w:pPr>
        <w:widowControl/>
        <w:spacing w:line="240" w:lineRule="auto"/>
        <w:jc w:val="left"/>
        <w:rPr>
          <w:rFonts w:ascii="黑体" w:eastAsia="黑体"/>
          <w:b/>
          <w:sz w:val="44"/>
          <w:szCs w:val="44"/>
        </w:rPr>
      </w:pPr>
      <w:r>
        <w:rPr>
          <w:rFonts w:ascii="黑体" w:eastAsia="黑体"/>
          <w:b/>
          <w:sz w:val="44"/>
          <w:szCs w:val="44"/>
        </w:rPr>
        <w:br w:type="page"/>
      </w:r>
    </w:p>
    <w:p w14:paraId="16F7E86B">
      <w:pPr>
        <w:pStyle w:val="2"/>
        <w:numPr>
          <w:ilvl w:val="0"/>
          <w:numId w:val="16"/>
        </w:numPr>
        <w:spacing w:before="0" w:after="0" w:line="20" w:lineRule="atLeast"/>
      </w:pPr>
      <w:bookmarkStart w:id="0" w:name="_Toc493583140"/>
      <w:bookmarkStart w:id="1" w:name="_Toc491876575"/>
      <w:bookmarkStart w:id="2" w:name="_Toc306720840"/>
      <w:bookmarkStart w:id="3" w:name="_Toc32406"/>
      <w:bookmarkStart w:id="4" w:name="_Toc14768"/>
      <w:bookmarkStart w:id="5" w:name="_Toc363215812"/>
      <w:bookmarkStart w:id="6" w:name="_Toc162884174"/>
      <w:bookmarkStart w:id="7" w:name="_Toc131928514"/>
      <w:bookmarkStart w:id="8" w:name="_Toc162100799"/>
      <w:bookmarkStart w:id="9" w:name="_Toc162094346"/>
      <w:r>
        <w:rPr>
          <w:rFonts w:hint="eastAsia"/>
        </w:rPr>
        <w:t>接口说明</w:t>
      </w:r>
      <w:bookmarkEnd w:id="0"/>
      <w:bookmarkEnd w:id="1"/>
      <w:bookmarkEnd w:id="2"/>
      <w:bookmarkEnd w:id="3"/>
      <w:bookmarkEnd w:id="4"/>
    </w:p>
    <w:p w14:paraId="3F9C0A57">
      <w:pPr>
        <w:pStyle w:val="3"/>
        <w:numPr>
          <w:ilvl w:val="1"/>
          <w:numId w:val="16"/>
        </w:numPr>
        <w:spacing w:before="0" w:after="0" w:line="20" w:lineRule="atLeast"/>
      </w:pPr>
      <w:bookmarkStart w:id="10" w:name="_Toc493583141"/>
      <w:bookmarkStart w:id="11" w:name="_Toc491876576"/>
      <w:bookmarkStart w:id="12" w:name="_Toc306720841"/>
      <w:bookmarkStart w:id="13" w:name="_Toc13160"/>
      <w:bookmarkStart w:id="14" w:name="_Toc26962"/>
      <w:r>
        <w:rPr>
          <w:rFonts w:hint="eastAsia"/>
        </w:rPr>
        <w:t>接口概述</w:t>
      </w:r>
      <w:bookmarkEnd w:id="10"/>
      <w:bookmarkEnd w:id="11"/>
      <w:bookmarkEnd w:id="12"/>
      <w:bookmarkEnd w:id="13"/>
      <w:bookmarkEnd w:id="14"/>
    </w:p>
    <w:p w14:paraId="604591A8">
      <w:pPr>
        <w:spacing w:line="20" w:lineRule="atLeast"/>
        <w:ind w:left="425"/>
        <w:rPr>
          <w:rFonts w:ascii="宋体" w:hAnsi="宋体" w:cs="Arial"/>
        </w:rPr>
      </w:pPr>
      <w:r>
        <w:rPr>
          <w:rFonts w:hint="eastAsia" w:ascii="宋体" w:hAnsi="宋体" w:cs="Arial"/>
        </w:rPr>
        <w:t>本接口文档主要是对智慧中台能运亲情圈接口。</w:t>
      </w:r>
    </w:p>
    <w:p w14:paraId="67F1C301">
      <w:pPr>
        <w:pStyle w:val="3"/>
        <w:numPr>
          <w:ilvl w:val="1"/>
          <w:numId w:val="16"/>
        </w:numPr>
        <w:spacing w:before="0" w:after="0" w:line="20" w:lineRule="atLeast"/>
      </w:pPr>
      <w:bookmarkStart w:id="15" w:name="_Toc306720842"/>
      <w:bookmarkStart w:id="16" w:name="_Toc493583142"/>
      <w:bookmarkStart w:id="17" w:name="_Toc11253"/>
      <w:bookmarkStart w:id="18" w:name="_Toc491876577"/>
      <w:bookmarkStart w:id="19" w:name="_Toc20154"/>
      <w:r>
        <w:rPr>
          <w:rFonts w:hint="eastAsia"/>
        </w:rPr>
        <w:t>接口</w:t>
      </w:r>
      <w:bookmarkEnd w:id="15"/>
      <w:r>
        <w:rPr>
          <w:rFonts w:hint="eastAsia"/>
        </w:rPr>
        <w:t>协议</w:t>
      </w:r>
      <w:bookmarkEnd w:id="16"/>
      <w:bookmarkEnd w:id="17"/>
      <w:bookmarkEnd w:id="18"/>
      <w:bookmarkEnd w:id="19"/>
    </w:p>
    <w:p w14:paraId="40D2E98F">
      <w:pPr>
        <w:pStyle w:val="4"/>
        <w:numPr>
          <w:ilvl w:val="2"/>
          <w:numId w:val="16"/>
        </w:numPr>
        <w:spacing w:before="0" w:after="0" w:line="20" w:lineRule="atLeast"/>
      </w:pPr>
      <w:bookmarkStart w:id="20" w:name="_Toc5366"/>
      <w:bookmarkStart w:id="21" w:name="_Toc426488487"/>
      <w:bookmarkStart w:id="22" w:name="_Toc491876578"/>
      <w:bookmarkStart w:id="23" w:name="_Toc493583143"/>
      <w:bookmarkStart w:id="24" w:name="_Toc12422"/>
      <w:r>
        <w:rPr>
          <w:rFonts w:hint="eastAsia"/>
        </w:rPr>
        <w:t>请求</w:t>
      </w:r>
      <w:r>
        <w:t>协议</w:t>
      </w:r>
      <w:bookmarkEnd w:id="20"/>
      <w:bookmarkEnd w:id="21"/>
      <w:bookmarkEnd w:id="22"/>
      <w:bookmarkEnd w:id="23"/>
      <w:bookmarkEnd w:id="24"/>
    </w:p>
    <w:p w14:paraId="7656F7E0">
      <w:pPr>
        <w:pStyle w:val="60"/>
        <w:spacing w:after="0" w:line="20" w:lineRule="atLeast"/>
        <w:ind w:left="425" w:leftChars="0" w:firstLine="0" w:firstLineChars="0"/>
      </w:pPr>
      <w:r>
        <w:t>服务接口使用</w:t>
      </w:r>
      <w:r>
        <w:rPr>
          <w:rFonts w:hint="eastAsia"/>
        </w:rPr>
        <w:t>RESTful风格的接口，请求方法涉及GET、PUT、POST、DELETE</w:t>
      </w:r>
      <w:r>
        <w:t>方式</w:t>
      </w:r>
      <w:r>
        <w:rPr>
          <w:rFonts w:hint="eastAsia"/>
        </w:rPr>
        <w:t>。</w:t>
      </w:r>
    </w:p>
    <w:p w14:paraId="01703FEB">
      <w:pPr>
        <w:pStyle w:val="4"/>
        <w:numPr>
          <w:ilvl w:val="2"/>
          <w:numId w:val="16"/>
        </w:numPr>
        <w:spacing w:before="0" w:after="0" w:line="20" w:lineRule="atLeast"/>
      </w:pPr>
      <w:bookmarkStart w:id="25" w:name="_Toc493583144"/>
      <w:bookmarkStart w:id="26" w:name="_Toc23269"/>
      <w:bookmarkStart w:id="27" w:name="_Toc426488488"/>
      <w:bookmarkStart w:id="28" w:name="_Toc491876579"/>
      <w:bookmarkStart w:id="29" w:name="_Toc18505"/>
      <w:r>
        <w:rPr>
          <w:rFonts w:hint="eastAsia"/>
        </w:rPr>
        <w:t>报文</w:t>
      </w:r>
      <w:r>
        <w:t>格式</w:t>
      </w:r>
      <w:bookmarkEnd w:id="25"/>
      <w:bookmarkEnd w:id="26"/>
      <w:bookmarkEnd w:id="27"/>
      <w:bookmarkEnd w:id="28"/>
      <w:bookmarkEnd w:id="29"/>
    </w:p>
    <w:p w14:paraId="4A50D171">
      <w:pPr>
        <w:pStyle w:val="60"/>
        <w:spacing w:after="0" w:line="20" w:lineRule="atLeast"/>
        <w:ind w:left="0" w:leftChars="0" w:firstLine="480"/>
      </w:pPr>
      <w:r>
        <w:rPr>
          <w:rFonts w:hint="eastAsia"/>
        </w:rPr>
        <w:t>使用JSON数据</w:t>
      </w:r>
      <w:r>
        <w:t>格式作为接口响应</w:t>
      </w:r>
      <w:r>
        <w:rPr>
          <w:rFonts w:hint="eastAsia"/>
        </w:rPr>
        <w:t>报文</w:t>
      </w:r>
      <w:r>
        <w:t>格式</w:t>
      </w:r>
      <w:r>
        <w:rPr>
          <w:rFonts w:hint="eastAsia"/>
        </w:rPr>
        <w:t>。</w:t>
      </w:r>
    </w:p>
    <w:p w14:paraId="197FC94D">
      <w:pPr>
        <w:pStyle w:val="5"/>
        <w:numPr>
          <w:ilvl w:val="3"/>
          <w:numId w:val="16"/>
        </w:numPr>
      </w:pPr>
      <w:r>
        <w:rPr>
          <w:rFonts w:hint="eastAsia"/>
        </w:rPr>
        <w:t>H</w:t>
      </w:r>
      <w:r>
        <w:t>TTP</w:t>
      </w:r>
      <w:r>
        <w:rPr>
          <w:rFonts w:hint="eastAsia"/>
        </w:rPr>
        <w:t>请求头参数</w:t>
      </w:r>
    </w:p>
    <w:tbl>
      <w:tblPr>
        <w:tblStyle w:val="61"/>
        <w:tblW w:w="68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75"/>
        <w:gridCol w:w="1475"/>
        <w:gridCol w:w="1239"/>
        <w:gridCol w:w="3491"/>
      </w:tblGrid>
      <w:tr w14:paraId="7CB93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blHeader/>
          <w:jc w:val="center"/>
        </w:trPr>
        <w:tc>
          <w:tcPr>
            <w:tcW w:w="675" w:type="dxa"/>
            <w:shd w:val="clear" w:color="auto" w:fill="DBE5F1"/>
            <w:vAlign w:val="center"/>
          </w:tcPr>
          <w:p w14:paraId="565A4778">
            <w:pPr>
              <w:ind w:right="210"/>
              <w:jc w:val="center"/>
              <w:rPr>
                <w:rFonts w:ascii="宋体" w:hAnsi="宋体"/>
                <w:b/>
                <w:sz w:val="18"/>
                <w:szCs w:val="18"/>
              </w:rPr>
            </w:pPr>
            <w:r>
              <w:rPr>
                <w:rFonts w:hint="eastAsia" w:ascii="宋体" w:hAnsi="宋体"/>
                <w:b/>
                <w:sz w:val="18"/>
                <w:szCs w:val="18"/>
              </w:rPr>
              <w:t>序</w:t>
            </w:r>
            <w:r>
              <w:rPr>
                <w:rFonts w:ascii="宋体" w:hAnsi="宋体"/>
                <w:b/>
                <w:sz w:val="18"/>
                <w:szCs w:val="18"/>
              </w:rPr>
              <w:t>号</w:t>
            </w:r>
          </w:p>
        </w:tc>
        <w:tc>
          <w:tcPr>
            <w:tcW w:w="1475" w:type="dxa"/>
            <w:shd w:val="clear" w:color="auto" w:fill="DBE5F1"/>
            <w:vAlign w:val="center"/>
          </w:tcPr>
          <w:p w14:paraId="60749EC8">
            <w:pPr>
              <w:ind w:left="210" w:right="210"/>
              <w:jc w:val="center"/>
              <w:rPr>
                <w:rFonts w:ascii="宋体" w:hAnsi="宋体"/>
                <w:b/>
                <w:sz w:val="18"/>
                <w:szCs w:val="18"/>
              </w:rPr>
            </w:pPr>
            <w:r>
              <w:rPr>
                <w:rFonts w:ascii="宋体" w:hAnsi="宋体"/>
                <w:b/>
                <w:sz w:val="18"/>
                <w:szCs w:val="18"/>
              </w:rPr>
              <w:t>父元素名称</w:t>
            </w:r>
          </w:p>
        </w:tc>
        <w:tc>
          <w:tcPr>
            <w:tcW w:w="1239" w:type="dxa"/>
            <w:shd w:val="clear" w:color="auto" w:fill="DBE5F1"/>
            <w:vAlign w:val="center"/>
          </w:tcPr>
          <w:p w14:paraId="74FC56D7">
            <w:pPr>
              <w:ind w:left="210" w:right="210"/>
              <w:jc w:val="center"/>
              <w:rPr>
                <w:rFonts w:ascii="宋体" w:hAnsi="宋体"/>
                <w:b/>
                <w:sz w:val="18"/>
                <w:szCs w:val="18"/>
              </w:rPr>
            </w:pPr>
            <w:r>
              <w:rPr>
                <w:rFonts w:ascii="宋体" w:hAnsi="宋体"/>
                <w:b/>
                <w:sz w:val="18"/>
                <w:szCs w:val="18"/>
              </w:rPr>
              <w:t>元素名称</w:t>
            </w:r>
          </w:p>
        </w:tc>
        <w:tc>
          <w:tcPr>
            <w:tcW w:w="3491" w:type="dxa"/>
            <w:shd w:val="clear" w:color="auto" w:fill="DBE5F1"/>
            <w:vAlign w:val="center"/>
          </w:tcPr>
          <w:p w14:paraId="0F9C5D6F">
            <w:pPr>
              <w:ind w:left="210" w:right="210"/>
              <w:jc w:val="center"/>
              <w:rPr>
                <w:rFonts w:ascii="宋体" w:hAnsi="宋体"/>
                <w:b/>
                <w:sz w:val="18"/>
                <w:szCs w:val="18"/>
              </w:rPr>
            </w:pPr>
            <w:r>
              <w:rPr>
                <w:rFonts w:hint="eastAsia" w:ascii="宋体" w:hAnsi="宋体"/>
                <w:b/>
                <w:sz w:val="18"/>
                <w:szCs w:val="18"/>
              </w:rPr>
              <w:t>描述</w:t>
            </w:r>
          </w:p>
        </w:tc>
      </w:tr>
      <w:tr w14:paraId="6D5B7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675" w:type="dxa"/>
            <w:shd w:val="clear" w:color="auto" w:fill="FFFF99"/>
            <w:vAlign w:val="center"/>
          </w:tcPr>
          <w:p w14:paraId="67A85012">
            <w:pPr>
              <w:spacing w:line="240" w:lineRule="auto"/>
              <w:ind w:left="210" w:right="210"/>
              <w:rPr>
                <w:rFonts w:ascii="宋体" w:hAnsi="宋体"/>
                <w:sz w:val="18"/>
                <w:szCs w:val="18"/>
              </w:rPr>
            </w:pPr>
            <w:r>
              <w:rPr>
                <w:rFonts w:ascii="宋体" w:hAnsi="宋体"/>
                <w:sz w:val="18"/>
                <w:szCs w:val="18"/>
              </w:rPr>
              <w:t>1</w:t>
            </w:r>
          </w:p>
        </w:tc>
        <w:tc>
          <w:tcPr>
            <w:tcW w:w="1475" w:type="dxa"/>
            <w:shd w:val="clear" w:color="auto" w:fill="FFFF99"/>
            <w:vAlign w:val="center"/>
          </w:tcPr>
          <w:p w14:paraId="3F14A9DE">
            <w:pPr>
              <w:spacing w:line="240" w:lineRule="auto"/>
              <w:ind w:left="210" w:right="210"/>
              <w:rPr>
                <w:rFonts w:ascii="宋体" w:hAnsi="宋体"/>
                <w:sz w:val="18"/>
                <w:szCs w:val="18"/>
              </w:rPr>
            </w:pPr>
            <w:r>
              <w:rPr>
                <w:rFonts w:hint="eastAsia" w:ascii="宋体" w:hAnsi="宋体"/>
                <w:sz w:val="18"/>
                <w:szCs w:val="18"/>
              </w:rPr>
              <w:t>X-Channel-Id</w:t>
            </w:r>
          </w:p>
        </w:tc>
        <w:tc>
          <w:tcPr>
            <w:tcW w:w="1239" w:type="dxa"/>
            <w:shd w:val="clear" w:color="auto" w:fill="FFFF99"/>
            <w:vAlign w:val="center"/>
          </w:tcPr>
          <w:p w14:paraId="16C56FA2">
            <w:pPr>
              <w:spacing w:line="240" w:lineRule="auto"/>
              <w:ind w:right="210"/>
              <w:rPr>
                <w:rFonts w:ascii="宋体" w:hAnsi="宋体"/>
                <w:sz w:val="18"/>
                <w:szCs w:val="18"/>
              </w:rPr>
            </w:pPr>
            <w:r>
              <w:rPr>
                <w:rFonts w:hint="eastAsia" w:ascii="宋体" w:hAnsi="宋体"/>
                <w:sz w:val="18"/>
                <w:szCs w:val="18"/>
              </w:rPr>
              <w:t>渠道编码</w:t>
            </w:r>
          </w:p>
        </w:tc>
        <w:tc>
          <w:tcPr>
            <w:tcW w:w="3491" w:type="dxa"/>
            <w:shd w:val="clear" w:color="auto" w:fill="FFFF99"/>
            <w:vAlign w:val="center"/>
          </w:tcPr>
          <w:p w14:paraId="2F58665B">
            <w:pPr>
              <w:spacing w:line="240" w:lineRule="auto"/>
              <w:ind w:left="210" w:right="210"/>
              <w:rPr>
                <w:rFonts w:ascii="宋体" w:hAnsi="宋体"/>
                <w:sz w:val="18"/>
                <w:szCs w:val="18"/>
              </w:rPr>
            </w:pPr>
            <w:r>
              <w:rPr>
                <w:rFonts w:hint="eastAsia" w:ascii="宋体" w:hAnsi="宋体"/>
                <w:sz w:val="18"/>
                <w:szCs w:val="18"/>
              </w:rPr>
              <w:t>接入渠道的编码</w:t>
            </w:r>
          </w:p>
        </w:tc>
      </w:tr>
      <w:tr w14:paraId="0F1FE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675" w:type="dxa"/>
            <w:shd w:val="clear" w:color="auto" w:fill="FFFF99"/>
            <w:vAlign w:val="center"/>
          </w:tcPr>
          <w:p w14:paraId="68CA6F4E">
            <w:pPr>
              <w:spacing w:line="240" w:lineRule="auto"/>
              <w:ind w:left="210" w:right="210"/>
              <w:rPr>
                <w:rFonts w:ascii="宋体" w:hAnsi="宋体"/>
                <w:sz w:val="18"/>
                <w:szCs w:val="18"/>
              </w:rPr>
            </w:pPr>
            <w:r>
              <w:rPr>
                <w:rFonts w:ascii="宋体" w:hAnsi="宋体"/>
                <w:sz w:val="18"/>
                <w:szCs w:val="18"/>
              </w:rPr>
              <w:t>2</w:t>
            </w:r>
          </w:p>
        </w:tc>
        <w:tc>
          <w:tcPr>
            <w:tcW w:w="1475" w:type="dxa"/>
            <w:shd w:val="clear" w:color="auto" w:fill="FFFF99"/>
            <w:vAlign w:val="center"/>
          </w:tcPr>
          <w:p w14:paraId="391D020A">
            <w:pPr>
              <w:spacing w:line="240" w:lineRule="auto"/>
              <w:ind w:left="210" w:right="210"/>
              <w:rPr>
                <w:rFonts w:ascii="宋体" w:hAnsi="宋体"/>
                <w:sz w:val="18"/>
                <w:szCs w:val="18"/>
              </w:rPr>
            </w:pPr>
            <w:r>
              <w:rPr>
                <w:rFonts w:hint="eastAsia" w:ascii="宋体" w:hAnsi="宋体"/>
                <w:sz w:val="18"/>
                <w:szCs w:val="18"/>
              </w:rPr>
              <w:t>X-Trans-Id</w:t>
            </w:r>
          </w:p>
        </w:tc>
        <w:tc>
          <w:tcPr>
            <w:tcW w:w="1239" w:type="dxa"/>
            <w:shd w:val="clear" w:color="auto" w:fill="FFFF99"/>
            <w:vAlign w:val="center"/>
          </w:tcPr>
          <w:p w14:paraId="28E41965">
            <w:pPr>
              <w:spacing w:line="240" w:lineRule="auto"/>
              <w:ind w:left="210" w:right="210"/>
              <w:rPr>
                <w:rFonts w:ascii="宋体" w:hAnsi="宋体"/>
                <w:sz w:val="18"/>
                <w:szCs w:val="18"/>
              </w:rPr>
            </w:pPr>
            <w:r>
              <w:rPr>
                <w:rFonts w:hint="eastAsia" w:ascii="宋体" w:hAnsi="宋体"/>
                <w:sz w:val="18"/>
                <w:szCs w:val="18"/>
              </w:rPr>
              <w:t>流水号</w:t>
            </w:r>
          </w:p>
        </w:tc>
        <w:tc>
          <w:tcPr>
            <w:tcW w:w="3491" w:type="dxa"/>
            <w:shd w:val="clear" w:color="auto" w:fill="FFFF99"/>
            <w:vAlign w:val="center"/>
          </w:tcPr>
          <w:p w14:paraId="51AEF069">
            <w:pPr>
              <w:spacing w:line="240" w:lineRule="auto"/>
              <w:ind w:left="210" w:right="210"/>
              <w:rPr>
                <w:rFonts w:ascii="宋体" w:hAnsi="宋体"/>
                <w:sz w:val="18"/>
                <w:szCs w:val="18"/>
              </w:rPr>
            </w:pPr>
            <w:r>
              <w:rPr>
                <w:rFonts w:hint="eastAsia" w:ascii="宋体" w:hAnsi="宋体"/>
                <w:sz w:val="18"/>
                <w:szCs w:val="18"/>
              </w:rPr>
              <w:t>渠道编码+年月日时分秒+9位随机数。</w:t>
            </w:r>
          </w:p>
          <w:p w14:paraId="3F49D93E">
            <w:pPr>
              <w:spacing w:line="240" w:lineRule="auto"/>
              <w:ind w:left="210" w:right="210"/>
              <w:rPr>
                <w:rFonts w:ascii="宋体" w:hAnsi="宋体"/>
                <w:sz w:val="18"/>
                <w:szCs w:val="18"/>
              </w:rPr>
            </w:pPr>
            <w:r>
              <w:rPr>
                <w:rFonts w:hint="eastAsia" w:ascii="宋体" w:hAnsi="宋体"/>
                <w:sz w:val="18"/>
                <w:szCs w:val="18"/>
              </w:rPr>
              <w:t>例如:</w:t>
            </w:r>
            <w:r>
              <w:rPr>
                <w:rFonts w:ascii="宋体" w:hAnsi="宋体"/>
                <w:sz w:val="18"/>
                <w:szCs w:val="18"/>
              </w:rPr>
              <w:t>crmpf20180614170334248632782</w:t>
            </w:r>
          </w:p>
        </w:tc>
      </w:tr>
      <w:tr w14:paraId="06A50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675" w:type="dxa"/>
            <w:shd w:val="clear" w:color="auto" w:fill="FFFF99"/>
            <w:vAlign w:val="center"/>
          </w:tcPr>
          <w:p w14:paraId="55A059A2">
            <w:pPr>
              <w:spacing w:line="240" w:lineRule="auto"/>
              <w:ind w:left="210" w:right="210"/>
              <w:rPr>
                <w:rFonts w:ascii="宋体" w:hAnsi="宋体"/>
                <w:sz w:val="18"/>
                <w:szCs w:val="18"/>
              </w:rPr>
            </w:pPr>
            <w:r>
              <w:rPr>
                <w:rFonts w:hint="eastAsia" w:ascii="宋体" w:hAnsi="宋体"/>
                <w:sz w:val="18"/>
                <w:szCs w:val="18"/>
              </w:rPr>
              <w:t>3</w:t>
            </w:r>
          </w:p>
        </w:tc>
        <w:tc>
          <w:tcPr>
            <w:tcW w:w="1475" w:type="dxa"/>
            <w:shd w:val="clear" w:color="auto" w:fill="FFFF99"/>
            <w:vAlign w:val="center"/>
          </w:tcPr>
          <w:p w14:paraId="039B7DA3">
            <w:pPr>
              <w:spacing w:line="240" w:lineRule="auto"/>
              <w:ind w:left="210" w:right="210"/>
              <w:rPr>
                <w:rFonts w:ascii="宋体" w:hAnsi="宋体"/>
                <w:sz w:val="18"/>
                <w:szCs w:val="18"/>
              </w:rPr>
            </w:pPr>
            <w:r>
              <w:rPr>
                <w:rFonts w:hint="eastAsia" w:ascii="宋体" w:hAnsi="宋体"/>
                <w:sz w:val="18"/>
                <w:szCs w:val="18"/>
              </w:rPr>
              <w:t>Content-Type</w:t>
            </w:r>
          </w:p>
        </w:tc>
        <w:tc>
          <w:tcPr>
            <w:tcW w:w="1239" w:type="dxa"/>
            <w:shd w:val="clear" w:color="auto" w:fill="FFFF99"/>
            <w:vAlign w:val="center"/>
          </w:tcPr>
          <w:p w14:paraId="7F2F8B43">
            <w:pPr>
              <w:spacing w:line="240" w:lineRule="auto"/>
              <w:ind w:left="210" w:right="210"/>
              <w:rPr>
                <w:rFonts w:ascii="宋体" w:hAnsi="宋体"/>
                <w:sz w:val="18"/>
                <w:szCs w:val="18"/>
              </w:rPr>
            </w:pPr>
            <w:r>
              <w:rPr>
                <w:rFonts w:hint="eastAsia" w:ascii="宋体" w:hAnsi="宋体"/>
                <w:sz w:val="18"/>
                <w:szCs w:val="18"/>
              </w:rPr>
              <w:t>报文内容类型</w:t>
            </w:r>
          </w:p>
        </w:tc>
        <w:tc>
          <w:tcPr>
            <w:tcW w:w="3491" w:type="dxa"/>
            <w:shd w:val="clear" w:color="auto" w:fill="FFFF99"/>
            <w:vAlign w:val="center"/>
          </w:tcPr>
          <w:p w14:paraId="5DFE7A41">
            <w:pPr>
              <w:spacing w:line="240" w:lineRule="auto"/>
              <w:ind w:left="210" w:right="210"/>
              <w:rPr>
                <w:rFonts w:ascii="宋体" w:hAnsi="宋体"/>
                <w:sz w:val="18"/>
                <w:szCs w:val="18"/>
              </w:rPr>
            </w:pPr>
            <w:r>
              <w:rPr>
                <w:rFonts w:ascii="宋体" w:hAnsi="宋体"/>
                <w:sz w:val="18"/>
                <w:szCs w:val="18"/>
              </w:rPr>
              <w:t>a</w:t>
            </w:r>
            <w:r>
              <w:rPr>
                <w:rFonts w:hint="eastAsia" w:ascii="宋体" w:hAnsi="宋体"/>
                <w:sz w:val="18"/>
                <w:szCs w:val="18"/>
              </w:rPr>
              <w:t>pplication/json</w:t>
            </w:r>
          </w:p>
        </w:tc>
      </w:tr>
      <w:tr w14:paraId="15C2E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675" w:type="dxa"/>
            <w:shd w:val="clear" w:color="auto" w:fill="FFFF99"/>
            <w:vAlign w:val="center"/>
          </w:tcPr>
          <w:p w14:paraId="3D55E0C8">
            <w:pPr>
              <w:spacing w:line="240" w:lineRule="auto"/>
              <w:ind w:left="210" w:right="210"/>
              <w:rPr>
                <w:rFonts w:ascii="宋体" w:hAnsi="宋体"/>
                <w:sz w:val="18"/>
                <w:szCs w:val="18"/>
              </w:rPr>
            </w:pPr>
            <w:r>
              <w:rPr>
                <w:rFonts w:hint="eastAsia" w:ascii="宋体" w:hAnsi="宋体"/>
                <w:sz w:val="18"/>
                <w:szCs w:val="18"/>
              </w:rPr>
              <w:t>4</w:t>
            </w:r>
          </w:p>
        </w:tc>
        <w:tc>
          <w:tcPr>
            <w:tcW w:w="1475" w:type="dxa"/>
            <w:shd w:val="clear" w:color="auto" w:fill="FFFF99"/>
            <w:vAlign w:val="center"/>
          </w:tcPr>
          <w:p w14:paraId="229D1F3E">
            <w:pPr>
              <w:spacing w:line="240" w:lineRule="auto"/>
              <w:ind w:left="210" w:right="210"/>
              <w:rPr>
                <w:rFonts w:ascii="宋体" w:hAnsi="宋体"/>
                <w:sz w:val="18"/>
                <w:szCs w:val="18"/>
              </w:rPr>
            </w:pPr>
            <w:r>
              <w:rPr>
                <w:rFonts w:ascii="宋体" w:hAnsi="宋体"/>
                <w:sz w:val="18"/>
                <w:szCs w:val="18"/>
              </w:rPr>
              <w:t>cmosStaffId</w:t>
            </w:r>
          </w:p>
        </w:tc>
        <w:tc>
          <w:tcPr>
            <w:tcW w:w="1239" w:type="dxa"/>
            <w:shd w:val="clear" w:color="auto" w:fill="FFFF99"/>
            <w:vAlign w:val="center"/>
          </w:tcPr>
          <w:p w14:paraId="00C4450D">
            <w:pPr>
              <w:spacing w:line="240" w:lineRule="auto"/>
              <w:ind w:left="210" w:right="210"/>
              <w:rPr>
                <w:rFonts w:ascii="宋体" w:hAnsi="宋体"/>
                <w:sz w:val="18"/>
                <w:szCs w:val="18"/>
              </w:rPr>
            </w:pPr>
            <w:r>
              <w:rPr>
                <w:rFonts w:ascii="宋体" w:hAnsi="宋体"/>
                <w:sz w:val="18"/>
                <w:szCs w:val="18"/>
              </w:rPr>
              <w:t>员工/用户</w:t>
            </w:r>
            <w:r>
              <w:rPr>
                <w:rFonts w:hint="eastAsia" w:ascii="宋体" w:hAnsi="宋体"/>
                <w:sz w:val="18"/>
                <w:szCs w:val="18"/>
              </w:rPr>
              <w:t>认证</w:t>
            </w:r>
            <w:r>
              <w:rPr>
                <w:rFonts w:ascii="宋体" w:hAnsi="宋体"/>
                <w:sz w:val="18"/>
                <w:szCs w:val="18"/>
              </w:rPr>
              <w:t>标识</w:t>
            </w:r>
          </w:p>
        </w:tc>
        <w:tc>
          <w:tcPr>
            <w:tcW w:w="3491" w:type="dxa"/>
            <w:shd w:val="clear" w:color="auto" w:fill="FFFF99"/>
            <w:vAlign w:val="center"/>
          </w:tcPr>
          <w:p w14:paraId="0499A7B1">
            <w:pPr>
              <w:spacing w:line="240" w:lineRule="auto"/>
              <w:ind w:left="210" w:right="210"/>
              <w:rPr>
                <w:rFonts w:ascii="宋体" w:hAnsi="宋体"/>
                <w:sz w:val="18"/>
                <w:szCs w:val="18"/>
              </w:rPr>
            </w:pPr>
            <w:r>
              <w:rPr>
                <w:rFonts w:hint="eastAsia" w:ascii="宋体" w:hAnsi="宋体"/>
                <w:sz w:val="18"/>
                <w:szCs w:val="18"/>
              </w:rPr>
              <w:t>详见附录分场景</w:t>
            </w:r>
            <w:r>
              <w:rPr>
                <w:rFonts w:ascii="宋体" w:hAnsi="宋体"/>
                <w:sz w:val="18"/>
                <w:szCs w:val="18"/>
              </w:rPr>
              <w:t>传值</w:t>
            </w:r>
            <w:r>
              <w:rPr>
                <w:rFonts w:hint="eastAsia" w:ascii="宋体" w:hAnsi="宋体"/>
                <w:sz w:val="18"/>
                <w:szCs w:val="18"/>
              </w:rPr>
              <w:t>规范</w:t>
            </w:r>
          </w:p>
        </w:tc>
      </w:tr>
      <w:tr w14:paraId="6C172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675" w:type="dxa"/>
            <w:shd w:val="clear" w:color="auto" w:fill="FFFF99"/>
            <w:vAlign w:val="center"/>
          </w:tcPr>
          <w:p w14:paraId="52C8E4F2">
            <w:pPr>
              <w:spacing w:line="240" w:lineRule="auto"/>
              <w:ind w:left="210" w:right="210"/>
              <w:rPr>
                <w:rFonts w:ascii="宋体" w:hAnsi="宋体"/>
                <w:sz w:val="18"/>
                <w:szCs w:val="18"/>
              </w:rPr>
            </w:pPr>
            <w:r>
              <w:rPr>
                <w:rFonts w:hint="eastAsia" w:ascii="宋体" w:hAnsi="宋体"/>
                <w:sz w:val="18"/>
                <w:szCs w:val="18"/>
              </w:rPr>
              <w:t>5</w:t>
            </w:r>
          </w:p>
        </w:tc>
        <w:tc>
          <w:tcPr>
            <w:tcW w:w="1475" w:type="dxa"/>
            <w:shd w:val="clear" w:color="auto" w:fill="FFFF99"/>
            <w:vAlign w:val="center"/>
          </w:tcPr>
          <w:p w14:paraId="0003EA31">
            <w:pPr>
              <w:spacing w:line="240" w:lineRule="auto"/>
              <w:ind w:left="210" w:right="210"/>
              <w:rPr>
                <w:rFonts w:ascii="宋体" w:hAnsi="宋体"/>
                <w:sz w:val="18"/>
                <w:szCs w:val="18"/>
              </w:rPr>
            </w:pPr>
            <w:r>
              <w:rPr>
                <w:rFonts w:ascii="宋体" w:hAnsi="宋体"/>
                <w:sz w:val="18"/>
                <w:szCs w:val="18"/>
              </w:rPr>
              <w:t>cmosStaffType</w:t>
            </w:r>
          </w:p>
        </w:tc>
        <w:tc>
          <w:tcPr>
            <w:tcW w:w="1239" w:type="dxa"/>
            <w:shd w:val="clear" w:color="auto" w:fill="FFFF99"/>
            <w:vAlign w:val="center"/>
          </w:tcPr>
          <w:p w14:paraId="313BF7D9">
            <w:pPr>
              <w:spacing w:line="240" w:lineRule="auto"/>
              <w:ind w:left="210" w:right="210"/>
              <w:rPr>
                <w:rFonts w:ascii="宋体" w:hAnsi="宋体"/>
                <w:sz w:val="18"/>
                <w:szCs w:val="18"/>
              </w:rPr>
            </w:pPr>
            <w:r>
              <w:rPr>
                <w:rFonts w:ascii="宋体" w:hAnsi="宋体"/>
                <w:sz w:val="18"/>
                <w:szCs w:val="18"/>
              </w:rPr>
              <w:t>标识类型</w:t>
            </w:r>
          </w:p>
        </w:tc>
        <w:tc>
          <w:tcPr>
            <w:tcW w:w="3491" w:type="dxa"/>
            <w:shd w:val="clear" w:color="auto" w:fill="FFFF99"/>
            <w:vAlign w:val="center"/>
          </w:tcPr>
          <w:p w14:paraId="64A01374">
            <w:pPr>
              <w:spacing w:line="240" w:lineRule="auto"/>
              <w:ind w:left="210" w:right="210"/>
              <w:rPr>
                <w:rFonts w:ascii="宋体" w:hAnsi="宋体"/>
                <w:sz w:val="18"/>
                <w:szCs w:val="18"/>
              </w:rPr>
            </w:pPr>
            <w:r>
              <w:rPr>
                <w:rFonts w:hint="eastAsia" w:ascii="宋体" w:hAnsi="宋体"/>
                <w:sz w:val="18"/>
                <w:szCs w:val="18"/>
              </w:rPr>
              <w:t>详见附录分场景</w:t>
            </w:r>
            <w:r>
              <w:rPr>
                <w:rFonts w:ascii="宋体" w:hAnsi="宋体"/>
                <w:sz w:val="18"/>
                <w:szCs w:val="18"/>
              </w:rPr>
              <w:t>传值</w:t>
            </w:r>
            <w:r>
              <w:rPr>
                <w:rFonts w:hint="eastAsia" w:ascii="宋体" w:hAnsi="宋体"/>
                <w:sz w:val="18"/>
                <w:szCs w:val="18"/>
              </w:rPr>
              <w:t>规范</w:t>
            </w:r>
          </w:p>
        </w:tc>
      </w:tr>
    </w:tbl>
    <w:p w14:paraId="03D5A831"/>
    <w:p w14:paraId="36A203D8">
      <w:pPr>
        <w:pStyle w:val="4"/>
        <w:numPr>
          <w:ilvl w:val="2"/>
          <w:numId w:val="16"/>
        </w:numPr>
        <w:spacing w:before="0" w:after="0" w:line="20" w:lineRule="atLeast"/>
      </w:pPr>
      <w:bookmarkStart w:id="30" w:name="_Toc491876580"/>
      <w:bookmarkStart w:id="31" w:name="_Toc23407"/>
      <w:bookmarkStart w:id="32" w:name="_Toc493583145"/>
      <w:bookmarkStart w:id="33" w:name="_Toc12284"/>
      <w:r>
        <w:rPr>
          <w:rFonts w:hint="eastAsia"/>
        </w:rPr>
        <w:t>编码</w:t>
      </w:r>
      <w:r>
        <w:t>规范</w:t>
      </w:r>
      <w:bookmarkEnd w:id="30"/>
      <w:bookmarkEnd w:id="31"/>
      <w:bookmarkEnd w:id="32"/>
      <w:bookmarkEnd w:id="33"/>
    </w:p>
    <w:p w14:paraId="007A371C">
      <w:pPr>
        <w:pStyle w:val="60"/>
        <w:spacing w:after="0" w:line="20" w:lineRule="atLeast"/>
        <w:ind w:left="0" w:leftChars="0" w:firstLine="480"/>
      </w:pPr>
      <w:r>
        <w:rPr>
          <w:rFonts w:hint="eastAsia"/>
        </w:rPr>
        <w:t>请求</w:t>
      </w:r>
      <w:r>
        <w:t>、响应报文编码统一</w:t>
      </w:r>
      <w:r>
        <w:rPr>
          <w:rFonts w:hint="eastAsia"/>
        </w:rPr>
        <w:t>为UTF-8编码</w:t>
      </w:r>
      <w:r>
        <w:t>格式</w:t>
      </w:r>
      <w:r>
        <w:rPr>
          <w:rFonts w:hint="eastAsia"/>
        </w:rPr>
        <w:t>。</w:t>
      </w:r>
    </w:p>
    <w:p w14:paraId="6BA0E524">
      <w:pPr>
        <w:pStyle w:val="4"/>
        <w:numPr>
          <w:ilvl w:val="2"/>
          <w:numId w:val="16"/>
        </w:numPr>
        <w:spacing w:before="0" w:after="0" w:line="20" w:lineRule="atLeast"/>
      </w:pPr>
      <w:bookmarkStart w:id="34" w:name="_Toc493583146"/>
      <w:bookmarkStart w:id="35" w:name="_Toc9025"/>
      <w:bookmarkStart w:id="36" w:name="_Toc491876581"/>
      <w:bookmarkStart w:id="37" w:name="_Toc30881"/>
      <w:r>
        <w:rPr>
          <w:rFonts w:hint="eastAsia"/>
        </w:rPr>
        <w:t>数据约束</w:t>
      </w:r>
      <w:bookmarkEnd w:id="34"/>
      <w:bookmarkEnd w:id="35"/>
      <w:bookmarkEnd w:id="36"/>
      <w:bookmarkEnd w:id="37"/>
    </w:p>
    <w:tbl>
      <w:tblPr>
        <w:tblStyle w:val="61"/>
        <w:tblW w:w="0" w:type="auto"/>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4"/>
        <w:gridCol w:w="2546"/>
        <w:gridCol w:w="3914"/>
      </w:tblGrid>
      <w:tr w14:paraId="14DCA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4" w:type="dxa"/>
            <w:shd w:val="clear" w:color="auto" w:fill="E0E0E0"/>
          </w:tcPr>
          <w:p w14:paraId="16838A39">
            <w:pPr>
              <w:spacing w:line="20" w:lineRule="atLeast"/>
              <w:jc w:val="center"/>
              <w:rPr>
                <w:rFonts w:ascii="宋体" w:hAnsi="宋体"/>
                <w:b/>
                <w:sz w:val="21"/>
                <w:szCs w:val="21"/>
              </w:rPr>
            </w:pPr>
            <w:r>
              <w:rPr>
                <w:rFonts w:hint="eastAsia" w:ascii="宋体" w:hAnsi="宋体"/>
                <w:b/>
                <w:sz w:val="21"/>
                <w:szCs w:val="21"/>
              </w:rPr>
              <w:t>格式类型</w:t>
            </w:r>
          </w:p>
        </w:tc>
        <w:tc>
          <w:tcPr>
            <w:tcW w:w="2546" w:type="dxa"/>
            <w:shd w:val="clear" w:color="auto" w:fill="E0E0E0"/>
          </w:tcPr>
          <w:p w14:paraId="4F5A5A30">
            <w:pPr>
              <w:spacing w:line="20" w:lineRule="atLeast"/>
              <w:jc w:val="center"/>
              <w:rPr>
                <w:rFonts w:ascii="宋体" w:hAnsi="宋体"/>
                <w:b/>
                <w:sz w:val="21"/>
                <w:szCs w:val="21"/>
              </w:rPr>
            </w:pPr>
            <w:r>
              <w:rPr>
                <w:rFonts w:hint="eastAsia" w:ascii="宋体" w:hAnsi="宋体"/>
                <w:b/>
                <w:sz w:val="21"/>
                <w:szCs w:val="21"/>
              </w:rPr>
              <w:t>格式符号</w:t>
            </w:r>
          </w:p>
        </w:tc>
        <w:tc>
          <w:tcPr>
            <w:tcW w:w="3914" w:type="dxa"/>
            <w:shd w:val="clear" w:color="auto" w:fill="E0E0E0"/>
          </w:tcPr>
          <w:p w14:paraId="5842C717">
            <w:pPr>
              <w:spacing w:line="20" w:lineRule="atLeast"/>
              <w:jc w:val="center"/>
              <w:rPr>
                <w:rFonts w:ascii="宋体" w:hAnsi="宋体"/>
                <w:b/>
                <w:sz w:val="21"/>
                <w:szCs w:val="21"/>
              </w:rPr>
            </w:pPr>
            <w:r>
              <w:rPr>
                <w:rFonts w:hint="eastAsia" w:ascii="宋体" w:hAnsi="宋体"/>
                <w:b/>
                <w:sz w:val="21"/>
                <w:szCs w:val="21"/>
              </w:rPr>
              <w:t>说明</w:t>
            </w:r>
          </w:p>
        </w:tc>
      </w:tr>
      <w:tr w14:paraId="4FBE7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904" w:type="dxa"/>
            <w:vMerge w:val="restart"/>
            <w:vAlign w:val="center"/>
          </w:tcPr>
          <w:p w14:paraId="70F9C44B">
            <w:pPr>
              <w:spacing w:line="20" w:lineRule="atLeast"/>
              <w:jc w:val="center"/>
              <w:rPr>
                <w:rFonts w:ascii="宋体" w:hAnsi="宋体"/>
                <w:sz w:val="21"/>
                <w:szCs w:val="21"/>
              </w:rPr>
            </w:pPr>
            <w:r>
              <w:rPr>
                <w:rFonts w:hint="eastAsia" w:ascii="宋体" w:hAnsi="宋体"/>
                <w:sz w:val="21"/>
                <w:szCs w:val="21"/>
              </w:rPr>
              <w:t>约束</w:t>
            </w:r>
          </w:p>
        </w:tc>
        <w:tc>
          <w:tcPr>
            <w:tcW w:w="2546" w:type="dxa"/>
          </w:tcPr>
          <w:p w14:paraId="38EC708D">
            <w:pPr>
              <w:spacing w:line="20" w:lineRule="atLeast"/>
              <w:rPr>
                <w:rFonts w:ascii="宋体" w:hAnsi="宋体"/>
                <w:sz w:val="21"/>
                <w:szCs w:val="21"/>
              </w:rPr>
            </w:pPr>
            <w:r>
              <w:rPr>
                <w:rFonts w:hint="eastAsia" w:ascii="宋体" w:hAnsi="宋体"/>
                <w:sz w:val="21"/>
                <w:szCs w:val="21"/>
              </w:rPr>
              <w:t>?</w:t>
            </w:r>
          </w:p>
        </w:tc>
        <w:tc>
          <w:tcPr>
            <w:tcW w:w="3914" w:type="dxa"/>
          </w:tcPr>
          <w:p w14:paraId="61A69C13">
            <w:pPr>
              <w:spacing w:line="20" w:lineRule="atLeast"/>
              <w:rPr>
                <w:rFonts w:ascii="宋体" w:hAnsi="宋体"/>
                <w:sz w:val="21"/>
                <w:szCs w:val="21"/>
              </w:rPr>
            </w:pPr>
            <w:r>
              <w:rPr>
                <w:rFonts w:hint="eastAsia" w:ascii="宋体" w:hAnsi="宋体"/>
                <w:sz w:val="21"/>
                <w:szCs w:val="21"/>
              </w:rPr>
              <w:t>0..1</w:t>
            </w:r>
          </w:p>
        </w:tc>
      </w:tr>
      <w:tr w14:paraId="6F43C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904" w:type="dxa"/>
            <w:vMerge w:val="continue"/>
          </w:tcPr>
          <w:p w14:paraId="57E8F24D">
            <w:pPr>
              <w:spacing w:line="20" w:lineRule="atLeast"/>
              <w:rPr>
                <w:rFonts w:ascii="宋体" w:hAnsi="宋体"/>
                <w:sz w:val="21"/>
                <w:szCs w:val="21"/>
              </w:rPr>
            </w:pPr>
          </w:p>
        </w:tc>
        <w:tc>
          <w:tcPr>
            <w:tcW w:w="2546" w:type="dxa"/>
          </w:tcPr>
          <w:p w14:paraId="1EA46A5D">
            <w:pPr>
              <w:spacing w:line="20" w:lineRule="atLeast"/>
              <w:rPr>
                <w:rFonts w:ascii="宋体" w:hAnsi="宋体"/>
                <w:sz w:val="21"/>
                <w:szCs w:val="21"/>
              </w:rPr>
            </w:pPr>
            <w:r>
              <w:rPr>
                <w:rFonts w:hint="eastAsia" w:ascii="宋体" w:hAnsi="宋体"/>
                <w:sz w:val="21"/>
                <w:szCs w:val="21"/>
              </w:rPr>
              <w:t>*</w:t>
            </w:r>
          </w:p>
        </w:tc>
        <w:tc>
          <w:tcPr>
            <w:tcW w:w="3914" w:type="dxa"/>
          </w:tcPr>
          <w:p w14:paraId="249124F7">
            <w:pPr>
              <w:spacing w:line="20" w:lineRule="atLeast"/>
              <w:rPr>
                <w:rFonts w:ascii="宋体" w:hAnsi="宋体"/>
                <w:sz w:val="21"/>
                <w:szCs w:val="21"/>
              </w:rPr>
            </w:pPr>
            <w:r>
              <w:rPr>
                <w:rFonts w:hint="eastAsia" w:ascii="宋体" w:hAnsi="宋体"/>
                <w:sz w:val="21"/>
                <w:szCs w:val="21"/>
              </w:rPr>
              <w:t>0..n</w:t>
            </w:r>
          </w:p>
        </w:tc>
      </w:tr>
      <w:tr w14:paraId="72500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904" w:type="dxa"/>
            <w:vMerge w:val="continue"/>
          </w:tcPr>
          <w:p w14:paraId="17309DEB">
            <w:pPr>
              <w:spacing w:line="20" w:lineRule="atLeast"/>
              <w:rPr>
                <w:rFonts w:ascii="宋体" w:hAnsi="宋体"/>
                <w:sz w:val="21"/>
                <w:szCs w:val="21"/>
              </w:rPr>
            </w:pPr>
          </w:p>
        </w:tc>
        <w:tc>
          <w:tcPr>
            <w:tcW w:w="2546" w:type="dxa"/>
          </w:tcPr>
          <w:p w14:paraId="3F270D2C">
            <w:pPr>
              <w:spacing w:line="20" w:lineRule="atLeast"/>
              <w:rPr>
                <w:rFonts w:ascii="宋体" w:hAnsi="宋体"/>
                <w:sz w:val="21"/>
                <w:szCs w:val="21"/>
              </w:rPr>
            </w:pPr>
            <w:r>
              <w:rPr>
                <w:rFonts w:hint="eastAsia" w:ascii="宋体" w:hAnsi="宋体"/>
                <w:sz w:val="21"/>
                <w:szCs w:val="21"/>
              </w:rPr>
              <w:t>+</w:t>
            </w:r>
          </w:p>
        </w:tc>
        <w:tc>
          <w:tcPr>
            <w:tcW w:w="3914" w:type="dxa"/>
          </w:tcPr>
          <w:p w14:paraId="583131CA">
            <w:pPr>
              <w:spacing w:line="20" w:lineRule="atLeast"/>
              <w:rPr>
                <w:rFonts w:ascii="宋体" w:hAnsi="宋体"/>
                <w:sz w:val="21"/>
                <w:szCs w:val="21"/>
              </w:rPr>
            </w:pPr>
            <w:r>
              <w:rPr>
                <w:rFonts w:hint="eastAsia" w:ascii="宋体" w:hAnsi="宋体"/>
                <w:sz w:val="21"/>
                <w:szCs w:val="21"/>
              </w:rPr>
              <w:t>1..n</w:t>
            </w:r>
          </w:p>
        </w:tc>
      </w:tr>
      <w:tr w14:paraId="7670C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904" w:type="dxa"/>
            <w:vMerge w:val="continue"/>
          </w:tcPr>
          <w:p w14:paraId="030E6B61">
            <w:pPr>
              <w:spacing w:line="20" w:lineRule="atLeast"/>
              <w:rPr>
                <w:rFonts w:ascii="宋体" w:hAnsi="宋体"/>
                <w:sz w:val="21"/>
                <w:szCs w:val="21"/>
              </w:rPr>
            </w:pPr>
          </w:p>
        </w:tc>
        <w:tc>
          <w:tcPr>
            <w:tcW w:w="2546" w:type="dxa"/>
          </w:tcPr>
          <w:p w14:paraId="5B3A0CBA">
            <w:pPr>
              <w:spacing w:line="20" w:lineRule="atLeast"/>
              <w:rPr>
                <w:rFonts w:ascii="宋体" w:hAnsi="宋体"/>
                <w:sz w:val="21"/>
                <w:szCs w:val="21"/>
              </w:rPr>
            </w:pPr>
            <w:r>
              <w:rPr>
                <w:rFonts w:hint="eastAsia" w:ascii="宋体" w:hAnsi="宋体"/>
                <w:sz w:val="21"/>
                <w:szCs w:val="21"/>
              </w:rPr>
              <w:t>1</w:t>
            </w:r>
          </w:p>
        </w:tc>
        <w:tc>
          <w:tcPr>
            <w:tcW w:w="3914" w:type="dxa"/>
          </w:tcPr>
          <w:p w14:paraId="5D072705">
            <w:pPr>
              <w:spacing w:line="20" w:lineRule="atLeast"/>
              <w:rPr>
                <w:rFonts w:ascii="宋体" w:hAnsi="宋体"/>
                <w:sz w:val="21"/>
                <w:szCs w:val="21"/>
              </w:rPr>
            </w:pPr>
            <w:r>
              <w:rPr>
                <w:rFonts w:hint="eastAsia" w:ascii="宋体" w:hAnsi="宋体"/>
                <w:sz w:val="21"/>
                <w:szCs w:val="21"/>
              </w:rPr>
              <w:t>1</w:t>
            </w:r>
          </w:p>
        </w:tc>
      </w:tr>
      <w:tr w14:paraId="3E09F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904" w:type="dxa"/>
            <w:vMerge w:val="restart"/>
            <w:vAlign w:val="center"/>
          </w:tcPr>
          <w:p w14:paraId="5F9F8DEB">
            <w:pPr>
              <w:spacing w:line="20" w:lineRule="atLeast"/>
              <w:jc w:val="center"/>
              <w:rPr>
                <w:rFonts w:ascii="宋体" w:hAnsi="宋体"/>
                <w:sz w:val="21"/>
                <w:szCs w:val="21"/>
              </w:rPr>
            </w:pPr>
            <w:r>
              <w:rPr>
                <w:rFonts w:hint="eastAsia" w:ascii="宋体" w:hAnsi="宋体"/>
                <w:sz w:val="21"/>
                <w:szCs w:val="21"/>
              </w:rPr>
              <w:t>类型</w:t>
            </w:r>
          </w:p>
        </w:tc>
        <w:tc>
          <w:tcPr>
            <w:tcW w:w="2546" w:type="dxa"/>
          </w:tcPr>
          <w:p w14:paraId="07144AD0">
            <w:pPr>
              <w:spacing w:line="20" w:lineRule="atLeast"/>
              <w:rPr>
                <w:rFonts w:ascii="宋体" w:hAnsi="宋体"/>
                <w:sz w:val="21"/>
                <w:szCs w:val="21"/>
              </w:rPr>
            </w:pPr>
            <w:r>
              <w:rPr>
                <w:rFonts w:hint="eastAsia" w:ascii="宋体" w:hAnsi="宋体"/>
                <w:sz w:val="21"/>
                <w:szCs w:val="21"/>
              </w:rPr>
              <w:t>--</w:t>
            </w:r>
          </w:p>
        </w:tc>
        <w:tc>
          <w:tcPr>
            <w:tcW w:w="3914" w:type="dxa"/>
          </w:tcPr>
          <w:p w14:paraId="3086CA41">
            <w:pPr>
              <w:spacing w:line="20" w:lineRule="atLeast"/>
              <w:rPr>
                <w:rFonts w:ascii="宋体" w:hAnsi="宋体"/>
                <w:sz w:val="21"/>
                <w:szCs w:val="21"/>
              </w:rPr>
            </w:pPr>
            <w:r>
              <w:rPr>
                <w:rFonts w:hint="eastAsia" w:ascii="宋体" w:hAnsi="宋体"/>
                <w:sz w:val="21"/>
                <w:szCs w:val="21"/>
              </w:rPr>
              <w:t>父节点，并无数据类型</w:t>
            </w:r>
          </w:p>
        </w:tc>
      </w:tr>
      <w:tr w14:paraId="47CE2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904" w:type="dxa"/>
            <w:vMerge w:val="continue"/>
            <w:vAlign w:val="center"/>
          </w:tcPr>
          <w:p w14:paraId="20716047">
            <w:pPr>
              <w:spacing w:line="20" w:lineRule="atLeast"/>
              <w:jc w:val="center"/>
              <w:rPr>
                <w:rFonts w:ascii="宋体" w:hAnsi="宋体"/>
                <w:sz w:val="21"/>
                <w:szCs w:val="21"/>
              </w:rPr>
            </w:pPr>
          </w:p>
        </w:tc>
        <w:tc>
          <w:tcPr>
            <w:tcW w:w="2546" w:type="dxa"/>
          </w:tcPr>
          <w:p w14:paraId="388759BD">
            <w:pPr>
              <w:spacing w:line="20" w:lineRule="atLeast"/>
              <w:rPr>
                <w:rFonts w:ascii="宋体" w:hAnsi="宋体"/>
                <w:sz w:val="21"/>
                <w:szCs w:val="21"/>
              </w:rPr>
            </w:pPr>
            <w:r>
              <w:rPr>
                <w:rFonts w:hint="eastAsia" w:ascii="宋体" w:hAnsi="宋体"/>
                <w:sz w:val="21"/>
                <w:szCs w:val="21"/>
              </w:rPr>
              <w:t>String</w:t>
            </w:r>
          </w:p>
        </w:tc>
        <w:tc>
          <w:tcPr>
            <w:tcW w:w="3914" w:type="dxa"/>
          </w:tcPr>
          <w:p w14:paraId="3B8A6840">
            <w:pPr>
              <w:spacing w:line="20" w:lineRule="atLeast"/>
              <w:rPr>
                <w:rFonts w:ascii="宋体" w:hAnsi="宋体"/>
                <w:sz w:val="21"/>
                <w:szCs w:val="21"/>
              </w:rPr>
            </w:pPr>
            <w:r>
              <w:rPr>
                <w:rFonts w:hint="eastAsia" w:ascii="宋体" w:hAnsi="宋体"/>
                <w:sz w:val="21"/>
                <w:szCs w:val="21"/>
              </w:rPr>
              <w:t>基础数据类型，包括字符串、日期、数字等都采用String方式表示</w:t>
            </w:r>
          </w:p>
        </w:tc>
      </w:tr>
      <w:tr w14:paraId="6A11C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904" w:type="dxa"/>
            <w:vMerge w:val="continue"/>
            <w:vAlign w:val="center"/>
          </w:tcPr>
          <w:p w14:paraId="4AFE5538">
            <w:pPr>
              <w:spacing w:line="20" w:lineRule="atLeast"/>
              <w:jc w:val="center"/>
              <w:rPr>
                <w:rFonts w:ascii="宋体" w:hAnsi="宋体"/>
                <w:sz w:val="21"/>
                <w:szCs w:val="21"/>
              </w:rPr>
            </w:pPr>
          </w:p>
        </w:tc>
        <w:tc>
          <w:tcPr>
            <w:tcW w:w="2546" w:type="dxa"/>
          </w:tcPr>
          <w:p w14:paraId="1A182EC5">
            <w:pPr>
              <w:spacing w:line="20" w:lineRule="atLeast"/>
              <w:rPr>
                <w:rFonts w:ascii="宋体" w:hAnsi="宋体"/>
                <w:sz w:val="21"/>
                <w:szCs w:val="21"/>
              </w:rPr>
            </w:pPr>
            <w:r>
              <w:rPr>
                <w:rFonts w:hint="eastAsia" w:ascii="宋体" w:hAnsi="宋体" w:cs="Arial"/>
                <w:sz w:val="18"/>
                <w:szCs w:val="18"/>
              </w:rPr>
              <w:t>jsonObject</w:t>
            </w:r>
          </w:p>
        </w:tc>
        <w:tc>
          <w:tcPr>
            <w:tcW w:w="3914" w:type="dxa"/>
          </w:tcPr>
          <w:p w14:paraId="2CC704D9">
            <w:pPr>
              <w:spacing w:line="20" w:lineRule="atLeast"/>
              <w:rPr>
                <w:rFonts w:ascii="宋体" w:hAnsi="宋体"/>
                <w:sz w:val="21"/>
                <w:szCs w:val="21"/>
              </w:rPr>
            </w:pPr>
            <w:r>
              <w:rPr>
                <w:rFonts w:hint="eastAsia" w:ascii="宋体" w:hAnsi="宋体"/>
                <w:sz w:val="21"/>
                <w:szCs w:val="21"/>
              </w:rPr>
              <w:t>Json格式的数据对象</w:t>
            </w:r>
          </w:p>
        </w:tc>
      </w:tr>
      <w:tr w14:paraId="79CB6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904" w:type="dxa"/>
            <w:vMerge w:val="continue"/>
          </w:tcPr>
          <w:p w14:paraId="46C0B9B2">
            <w:pPr>
              <w:spacing w:line="20" w:lineRule="atLeast"/>
              <w:rPr>
                <w:rFonts w:ascii="宋体" w:hAnsi="宋体"/>
                <w:sz w:val="21"/>
                <w:szCs w:val="21"/>
              </w:rPr>
            </w:pPr>
          </w:p>
        </w:tc>
        <w:tc>
          <w:tcPr>
            <w:tcW w:w="2546" w:type="dxa"/>
          </w:tcPr>
          <w:p w14:paraId="6AA0A9D1">
            <w:pPr>
              <w:spacing w:line="20" w:lineRule="atLeast"/>
              <w:rPr>
                <w:rFonts w:ascii="宋体" w:hAnsi="宋体"/>
                <w:sz w:val="21"/>
                <w:szCs w:val="21"/>
              </w:rPr>
            </w:pPr>
            <w:r>
              <w:rPr>
                <w:rFonts w:hint="eastAsia" w:ascii="宋体" w:hAnsi="宋体"/>
                <w:sz w:val="21"/>
                <w:szCs w:val="21"/>
              </w:rPr>
              <w:t>认证数据基类</w:t>
            </w:r>
          </w:p>
        </w:tc>
        <w:tc>
          <w:tcPr>
            <w:tcW w:w="3914" w:type="dxa"/>
          </w:tcPr>
          <w:p w14:paraId="309FB40F">
            <w:pPr>
              <w:spacing w:line="20" w:lineRule="atLeast"/>
              <w:rPr>
                <w:rFonts w:ascii="宋体" w:hAnsi="宋体"/>
                <w:sz w:val="21"/>
                <w:szCs w:val="21"/>
              </w:rPr>
            </w:pPr>
            <w:r>
              <w:rPr>
                <w:rFonts w:hint="eastAsia" w:ascii="宋体" w:hAnsi="宋体"/>
                <w:sz w:val="21"/>
                <w:szCs w:val="21"/>
              </w:rPr>
              <w:t>对象数据类型，参见“协议实体定义”章节的“认证数据基类”内容</w:t>
            </w:r>
          </w:p>
        </w:tc>
      </w:tr>
    </w:tbl>
    <w:p w14:paraId="0AC6BD45">
      <w:pPr>
        <w:spacing w:line="20" w:lineRule="atLeast"/>
      </w:pPr>
    </w:p>
    <w:p w14:paraId="0557BEEF">
      <w:pPr>
        <w:pStyle w:val="4"/>
        <w:numPr>
          <w:ilvl w:val="2"/>
          <w:numId w:val="16"/>
        </w:numPr>
        <w:spacing w:before="0" w:after="0" w:line="20" w:lineRule="atLeast"/>
      </w:pPr>
      <w:bookmarkStart w:id="38" w:name="_Toc493583147"/>
      <w:bookmarkStart w:id="39" w:name="_Toc491876582"/>
      <w:bookmarkStart w:id="40" w:name="_Toc28203"/>
      <w:bookmarkStart w:id="41" w:name="_Toc14697"/>
      <w:r>
        <w:rPr>
          <w:rFonts w:hint="eastAsia"/>
        </w:rPr>
        <w:t>请求报文说明</w:t>
      </w:r>
      <w:bookmarkEnd w:id="38"/>
      <w:bookmarkEnd w:id="39"/>
      <w:bookmarkEnd w:id="40"/>
      <w:bookmarkEnd w:id="41"/>
    </w:p>
    <w:p w14:paraId="12449983">
      <w:pPr>
        <w:pStyle w:val="5"/>
        <w:numPr>
          <w:ilvl w:val="3"/>
          <w:numId w:val="16"/>
        </w:numPr>
        <w:spacing w:before="0" w:after="0" w:line="20" w:lineRule="atLeast"/>
      </w:pPr>
      <w:bookmarkStart w:id="42" w:name="_请求参数格式"/>
      <w:bookmarkEnd w:id="42"/>
      <w:bookmarkStart w:id="43" w:name="_Toc426488491"/>
      <w:r>
        <w:rPr>
          <w:rFonts w:hint="eastAsia"/>
        </w:rPr>
        <w:t>请求主体</w:t>
      </w:r>
      <w:r>
        <w:t>报文</w:t>
      </w:r>
      <w:bookmarkEnd w:id="43"/>
    </w:p>
    <w:p w14:paraId="6CC20364">
      <w:pPr>
        <w:spacing w:line="20" w:lineRule="atLeast"/>
      </w:pPr>
      <w:r>
        <w:rPr>
          <w:rFonts w:hint="eastAsia"/>
        </w:rPr>
        <w:t>参考CSF接口规范</w:t>
      </w:r>
    </w:p>
    <w:bookmarkEnd w:id="5"/>
    <w:p w14:paraId="6A08F422">
      <w:pPr>
        <w:pStyle w:val="5"/>
        <w:numPr>
          <w:ilvl w:val="3"/>
          <w:numId w:val="16"/>
        </w:numPr>
        <w:spacing w:before="0" w:after="0" w:line="20" w:lineRule="atLeast"/>
      </w:pPr>
      <w:bookmarkStart w:id="44" w:name="_Toc363215820"/>
      <w:r>
        <w:rPr>
          <w:rFonts w:hint="eastAsia"/>
        </w:rPr>
        <w:t>请求报文示例</w:t>
      </w:r>
    </w:p>
    <w:p w14:paraId="748AB043">
      <w:pPr>
        <w:spacing w:line="20" w:lineRule="atLeast"/>
      </w:pPr>
      <w:r>
        <w:rPr>
          <w:rFonts w:hint="eastAsia"/>
        </w:rPr>
        <w:t>{</w:t>
      </w:r>
    </w:p>
    <w:p w14:paraId="0798FA79">
      <w:pPr>
        <w:spacing w:line="20" w:lineRule="atLeast"/>
        <w:ind w:left="240" w:leftChars="100"/>
      </w:pPr>
      <w:r>
        <w:rPr>
          <w:rFonts w:hint="eastAsia"/>
        </w:rPr>
        <w:t>"params": {</w:t>
      </w:r>
    </w:p>
    <w:p w14:paraId="12CD9873">
      <w:pPr>
        <w:spacing w:line="20" w:lineRule="atLeast"/>
        <w:ind w:left="480" w:leftChars="200"/>
      </w:pPr>
      <w:r>
        <w:rPr>
          <w:rFonts w:hint="eastAsia"/>
        </w:rPr>
        <w:t>"userId": "311111",</w:t>
      </w:r>
    </w:p>
    <w:p w14:paraId="745E38DC">
      <w:pPr>
        <w:spacing w:line="20" w:lineRule="atLeast"/>
        <w:ind w:left="480" w:leftChars="200"/>
      </w:pPr>
      <w:r>
        <w:rPr>
          <w:rFonts w:hint="eastAsia"/>
        </w:rPr>
        <w:t>"userName": "李明"</w:t>
      </w:r>
    </w:p>
    <w:p w14:paraId="5DB83BE4">
      <w:pPr>
        <w:spacing w:line="20" w:lineRule="atLeast"/>
        <w:ind w:left="240" w:leftChars="100"/>
      </w:pPr>
      <w:r>
        <w:rPr>
          <w:rFonts w:hint="eastAsia"/>
        </w:rPr>
        <w:t>}</w:t>
      </w:r>
    </w:p>
    <w:p w14:paraId="7FDE9049">
      <w:pPr>
        <w:spacing w:line="20" w:lineRule="atLeast"/>
      </w:pPr>
      <w:r>
        <w:rPr>
          <w:rFonts w:hint="eastAsia"/>
        </w:rPr>
        <w:t>}</w:t>
      </w:r>
    </w:p>
    <w:p w14:paraId="6E285EA0">
      <w:pPr>
        <w:spacing w:line="20" w:lineRule="atLeast"/>
      </w:pPr>
    </w:p>
    <w:p w14:paraId="27899F5F">
      <w:pPr>
        <w:pStyle w:val="4"/>
        <w:numPr>
          <w:ilvl w:val="2"/>
          <w:numId w:val="16"/>
        </w:numPr>
        <w:spacing w:before="0" w:after="0" w:line="20" w:lineRule="atLeast"/>
      </w:pPr>
      <w:bookmarkStart w:id="45" w:name="_Toc491876583"/>
      <w:bookmarkStart w:id="46" w:name="_Toc27198"/>
      <w:bookmarkStart w:id="47" w:name="_Toc493583148"/>
      <w:bookmarkStart w:id="48" w:name="_Toc6427"/>
      <w:r>
        <w:rPr>
          <w:rFonts w:hint="eastAsia"/>
        </w:rPr>
        <w:t>响应报文说明</w:t>
      </w:r>
      <w:bookmarkEnd w:id="45"/>
      <w:bookmarkEnd w:id="46"/>
      <w:bookmarkEnd w:id="47"/>
      <w:bookmarkEnd w:id="48"/>
    </w:p>
    <w:p w14:paraId="65B3C365">
      <w:pPr>
        <w:pStyle w:val="5"/>
        <w:numPr>
          <w:ilvl w:val="3"/>
          <w:numId w:val="16"/>
        </w:numPr>
        <w:spacing w:before="0" w:after="0" w:line="20" w:lineRule="atLeast"/>
      </w:pPr>
      <w:r>
        <w:rPr>
          <w:rFonts w:hint="eastAsia"/>
        </w:rPr>
        <w:t>响应</w:t>
      </w:r>
      <w:r>
        <w:t>报文</w:t>
      </w:r>
      <w:r>
        <w:rPr>
          <w:rFonts w:hint="eastAsia"/>
        </w:rPr>
        <w:t>头</w:t>
      </w:r>
    </w:p>
    <w:tbl>
      <w:tblPr>
        <w:tblStyle w:val="61"/>
        <w:tblW w:w="0" w:type="auto"/>
        <w:tblInd w:w="0" w:type="dxa"/>
        <w:tblLayout w:type="fixed"/>
        <w:tblCellMar>
          <w:top w:w="0" w:type="dxa"/>
          <w:left w:w="0" w:type="dxa"/>
          <w:bottom w:w="0" w:type="dxa"/>
          <w:right w:w="0" w:type="dxa"/>
        </w:tblCellMar>
      </w:tblPr>
      <w:tblGrid>
        <w:gridCol w:w="1474"/>
        <w:gridCol w:w="1585"/>
        <w:gridCol w:w="1134"/>
        <w:gridCol w:w="4713"/>
      </w:tblGrid>
      <w:tr w14:paraId="509BB1E3">
        <w:tblPrEx>
          <w:tblCellMar>
            <w:top w:w="0" w:type="dxa"/>
            <w:left w:w="0" w:type="dxa"/>
            <w:bottom w:w="0" w:type="dxa"/>
            <w:right w:w="0" w:type="dxa"/>
          </w:tblCellMar>
        </w:tblPrEx>
        <w:trPr>
          <w:trHeight w:val="598" w:hRule="atLeast"/>
        </w:trPr>
        <w:tc>
          <w:tcPr>
            <w:tcW w:w="1474" w:type="dxa"/>
            <w:tcBorders>
              <w:top w:val="single" w:color="000000" w:sz="8" w:space="0"/>
              <w:left w:val="single" w:color="000000" w:sz="8" w:space="0"/>
              <w:bottom w:val="single" w:color="000000" w:sz="8" w:space="0"/>
              <w:right w:val="single" w:color="000000" w:sz="8" w:space="0"/>
            </w:tcBorders>
            <w:tcMar>
              <w:top w:w="15" w:type="dxa"/>
              <w:left w:w="82" w:type="dxa"/>
              <w:bottom w:w="0" w:type="dxa"/>
              <w:right w:w="82" w:type="dxa"/>
            </w:tcMar>
            <w:vAlign w:val="center"/>
          </w:tcPr>
          <w:p w14:paraId="3C5BE943">
            <w:pPr>
              <w:spacing w:line="20" w:lineRule="atLeast"/>
            </w:pPr>
            <w:r>
              <w:rPr>
                <w:rFonts w:hint="eastAsia"/>
              </w:rPr>
              <w:t>属性</w:t>
            </w:r>
          </w:p>
        </w:tc>
        <w:tc>
          <w:tcPr>
            <w:tcW w:w="1585" w:type="dxa"/>
            <w:tcBorders>
              <w:top w:val="single" w:color="000000" w:sz="8" w:space="0"/>
              <w:left w:val="single" w:color="000000" w:sz="8" w:space="0"/>
              <w:bottom w:val="single" w:color="000000" w:sz="8" w:space="0"/>
              <w:right w:val="single" w:color="000000" w:sz="8" w:space="0"/>
            </w:tcBorders>
            <w:tcMar>
              <w:top w:w="15" w:type="dxa"/>
              <w:left w:w="82" w:type="dxa"/>
              <w:bottom w:w="0" w:type="dxa"/>
              <w:right w:w="82" w:type="dxa"/>
            </w:tcMar>
          </w:tcPr>
          <w:p w14:paraId="2D107493">
            <w:pPr>
              <w:spacing w:line="20" w:lineRule="atLeast"/>
            </w:pPr>
            <w:r>
              <w:rPr>
                <w:rFonts w:hint="eastAsia"/>
              </w:rPr>
              <w:t>名称</w:t>
            </w:r>
          </w:p>
        </w:tc>
        <w:tc>
          <w:tcPr>
            <w:tcW w:w="1134" w:type="dxa"/>
            <w:tcBorders>
              <w:top w:val="single" w:color="000000" w:sz="8" w:space="0"/>
              <w:left w:val="single" w:color="000000" w:sz="8" w:space="0"/>
              <w:bottom w:val="single" w:color="000000" w:sz="8" w:space="0"/>
              <w:right w:val="single" w:color="000000" w:sz="8" w:space="0"/>
            </w:tcBorders>
            <w:tcMar>
              <w:top w:w="15" w:type="dxa"/>
              <w:left w:w="82" w:type="dxa"/>
              <w:bottom w:w="0" w:type="dxa"/>
              <w:right w:w="82" w:type="dxa"/>
            </w:tcMar>
            <w:vAlign w:val="center"/>
          </w:tcPr>
          <w:p w14:paraId="6B54FEF2">
            <w:pPr>
              <w:spacing w:line="20" w:lineRule="atLeast"/>
            </w:pPr>
            <w:r>
              <w:rPr>
                <w:rFonts w:hint="eastAsia"/>
              </w:rPr>
              <w:t>数据类型</w:t>
            </w:r>
          </w:p>
        </w:tc>
        <w:tc>
          <w:tcPr>
            <w:tcW w:w="4713" w:type="dxa"/>
            <w:tcBorders>
              <w:top w:val="single" w:color="000000" w:sz="8" w:space="0"/>
              <w:left w:val="single" w:color="000000" w:sz="8" w:space="0"/>
              <w:bottom w:val="single" w:color="000000" w:sz="8" w:space="0"/>
              <w:right w:val="single" w:color="000000" w:sz="8" w:space="0"/>
            </w:tcBorders>
            <w:tcMar>
              <w:top w:w="15" w:type="dxa"/>
              <w:left w:w="82" w:type="dxa"/>
              <w:bottom w:w="0" w:type="dxa"/>
              <w:right w:w="82" w:type="dxa"/>
            </w:tcMar>
            <w:vAlign w:val="center"/>
          </w:tcPr>
          <w:p w14:paraId="36C5780F">
            <w:pPr>
              <w:spacing w:line="20" w:lineRule="atLeast"/>
            </w:pPr>
            <w:r>
              <w:rPr>
                <w:rFonts w:hint="eastAsia"/>
              </w:rPr>
              <w:t>说明</w:t>
            </w:r>
          </w:p>
        </w:tc>
      </w:tr>
      <w:tr w14:paraId="63434DD6">
        <w:tblPrEx>
          <w:tblCellMar>
            <w:top w:w="0" w:type="dxa"/>
            <w:left w:w="0" w:type="dxa"/>
            <w:bottom w:w="0" w:type="dxa"/>
            <w:right w:w="0" w:type="dxa"/>
          </w:tblCellMar>
        </w:tblPrEx>
        <w:trPr>
          <w:trHeight w:val="459" w:hRule="atLeast"/>
        </w:trPr>
        <w:tc>
          <w:tcPr>
            <w:tcW w:w="1474" w:type="dxa"/>
            <w:tcBorders>
              <w:top w:val="single" w:color="000000" w:sz="8" w:space="0"/>
              <w:left w:val="single" w:color="000000" w:sz="8" w:space="0"/>
              <w:bottom w:val="single" w:color="000000" w:sz="8" w:space="0"/>
              <w:right w:val="single" w:color="000000" w:sz="8" w:space="0"/>
            </w:tcBorders>
            <w:tcMar>
              <w:top w:w="15" w:type="dxa"/>
              <w:left w:w="82" w:type="dxa"/>
              <w:bottom w:w="0" w:type="dxa"/>
              <w:right w:w="82" w:type="dxa"/>
            </w:tcMar>
          </w:tcPr>
          <w:p w14:paraId="00043486">
            <w:pPr>
              <w:spacing w:line="20" w:lineRule="atLeast"/>
            </w:pPr>
            <w:r>
              <w:t>r</w:t>
            </w:r>
            <w:r>
              <w:rPr>
                <w:rFonts w:hint="eastAsia"/>
              </w:rPr>
              <w:t>tn</w:t>
            </w:r>
            <w:r>
              <w:t>Code</w:t>
            </w:r>
          </w:p>
        </w:tc>
        <w:tc>
          <w:tcPr>
            <w:tcW w:w="1585" w:type="dxa"/>
            <w:tcBorders>
              <w:top w:val="single" w:color="000000" w:sz="8" w:space="0"/>
              <w:left w:val="single" w:color="000000" w:sz="8" w:space="0"/>
              <w:bottom w:val="single" w:color="000000" w:sz="8" w:space="0"/>
              <w:right w:val="single" w:color="000000" w:sz="8" w:space="0"/>
            </w:tcBorders>
            <w:tcMar>
              <w:top w:w="15" w:type="dxa"/>
              <w:left w:w="82" w:type="dxa"/>
              <w:bottom w:w="0" w:type="dxa"/>
              <w:right w:w="82" w:type="dxa"/>
            </w:tcMar>
          </w:tcPr>
          <w:p w14:paraId="3C5FB11A">
            <w:pPr>
              <w:spacing w:line="20" w:lineRule="atLeast"/>
              <w:rPr>
                <w:rFonts w:ascii="Calibri" w:hAnsi="Calibri" w:cs="黑体"/>
                <w:sz w:val="21"/>
                <w:szCs w:val="21"/>
              </w:rPr>
            </w:pPr>
            <w:r>
              <w:rPr>
                <w:rFonts w:ascii="Calibri" w:hAnsi="Calibri" w:cs="黑体"/>
                <w:sz w:val="21"/>
                <w:szCs w:val="21"/>
              </w:rPr>
              <w:t>结果编码</w:t>
            </w:r>
          </w:p>
        </w:tc>
        <w:tc>
          <w:tcPr>
            <w:tcW w:w="1134" w:type="dxa"/>
            <w:tcBorders>
              <w:top w:val="single" w:color="000000" w:sz="8" w:space="0"/>
              <w:left w:val="single" w:color="000000" w:sz="8" w:space="0"/>
              <w:bottom w:val="single" w:color="000000" w:sz="8" w:space="0"/>
              <w:right w:val="single" w:color="000000" w:sz="8" w:space="0"/>
            </w:tcBorders>
            <w:tcMar>
              <w:top w:w="15" w:type="dxa"/>
              <w:left w:w="82" w:type="dxa"/>
              <w:bottom w:w="0" w:type="dxa"/>
              <w:right w:w="82" w:type="dxa"/>
            </w:tcMar>
          </w:tcPr>
          <w:p w14:paraId="3E1A03AB">
            <w:pPr>
              <w:spacing w:line="20" w:lineRule="atLeast"/>
              <w:rPr>
                <w:rFonts w:ascii="Calibri" w:hAnsi="Calibri" w:cs="黑体"/>
                <w:sz w:val="21"/>
                <w:szCs w:val="21"/>
              </w:rPr>
            </w:pPr>
            <w:r>
              <w:rPr>
                <w:rFonts w:hint="eastAsia" w:ascii="Calibri" w:hAnsi="Calibri" w:cs="黑体"/>
                <w:sz w:val="21"/>
                <w:szCs w:val="21"/>
              </w:rPr>
              <w:t>String</w:t>
            </w:r>
          </w:p>
        </w:tc>
        <w:tc>
          <w:tcPr>
            <w:tcW w:w="4713" w:type="dxa"/>
            <w:tcBorders>
              <w:top w:val="single" w:color="000000" w:sz="8" w:space="0"/>
              <w:left w:val="single" w:color="000000" w:sz="8" w:space="0"/>
              <w:bottom w:val="single" w:color="000000" w:sz="8" w:space="0"/>
              <w:right w:val="single" w:color="000000" w:sz="8" w:space="0"/>
            </w:tcBorders>
            <w:tcMar>
              <w:top w:w="15" w:type="dxa"/>
              <w:left w:w="82" w:type="dxa"/>
              <w:bottom w:w="0" w:type="dxa"/>
              <w:right w:w="82" w:type="dxa"/>
            </w:tcMar>
          </w:tcPr>
          <w:p w14:paraId="070B9AEE">
            <w:pPr>
              <w:spacing w:line="20" w:lineRule="atLeast"/>
            </w:pPr>
            <w:r>
              <w:t>如</w:t>
            </w:r>
            <w:r>
              <w:rPr>
                <w:rFonts w:hint="eastAsia"/>
              </w:rPr>
              <w:t>：</w:t>
            </w:r>
            <w:r>
              <w:t>" rtnCode ": "</w:t>
            </w:r>
            <w:r>
              <w:rPr>
                <w:rFonts w:hint="eastAsia"/>
              </w:rPr>
              <w:t>0</w:t>
            </w:r>
            <w:r>
              <w:t>",详见</w:t>
            </w:r>
            <w:r>
              <w:rPr>
                <w:rFonts w:hint="eastAsia"/>
              </w:rPr>
              <w:t>《结果编码表》</w:t>
            </w:r>
          </w:p>
        </w:tc>
      </w:tr>
      <w:tr w14:paraId="0B51E4D1">
        <w:tblPrEx>
          <w:tblCellMar>
            <w:top w:w="0" w:type="dxa"/>
            <w:left w:w="0" w:type="dxa"/>
            <w:bottom w:w="0" w:type="dxa"/>
            <w:right w:w="0" w:type="dxa"/>
          </w:tblCellMar>
        </w:tblPrEx>
        <w:trPr>
          <w:trHeight w:val="240" w:hRule="atLeast"/>
        </w:trPr>
        <w:tc>
          <w:tcPr>
            <w:tcW w:w="1474" w:type="dxa"/>
            <w:tcBorders>
              <w:top w:val="single" w:color="000000" w:sz="8" w:space="0"/>
              <w:left w:val="single" w:color="000000" w:sz="8" w:space="0"/>
              <w:bottom w:val="single" w:color="000000" w:sz="8" w:space="0"/>
              <w:right w:val="single" w:color="000000" w:sz="8" w:space="0"/>
            </w:tcBorders>
            <w:tcMar>
              <w:top w:w="15" w:type="dxa"/>
              <w:left w:w="82" w:type="dxa"/>
              <w:bottom w:w="0" w:type="dxa"/>
              <w:right w:w="82" w:type="dxa"/>
            </w:tcMar>
          </w:tcPr>
          <w:p w14:paraId="280DFF7B">
            <w:pPr>
              <w:spacing w:line="20" w:lineRule="atLeast"/>
            </w:pPr>
            <w:r>
              <w:rPr>
                <w:rFonts w:hint="eastAsia"/>
              </w:rPr>
              <w:t>r</w:t>
            </w:r>
            <w:r>
              <w:t>tn</w:t>
            </w:r>
            <w:r>
              <w:rPr>
                <w:rFonts w:hint="eastAsia"/>
              </w:rPr>
              <w:t>Msg</w:t>
            </w:r>
          </w:p>
        </w:tc>
        <w:tc>
          <w:tcPr>
            <w:tcW w:w="1585" w:type="dxa"/>
            <w:tcBorders>
              <w:top w:val="single" w:color="000000" w:sz="8" w:space="0"/>
              <w:left w:val="single" w:color="000000" w:sz="8" w:space="0"/>
              <w:bottom w:val="single" w:color="000000" w:sz="8" w:space="0"/>
              <w:right w:val="single" w:color="000000" w:sz="8" w:space="0"/>
            </w:tcBorders>
            <w:tcMar>
              <w:top w:w="15" w:type="dxa"/>
              <w:left w:w="82" w:type="dxa"/>
              <w:bottom w:w="0" w:type="dxa"/>
              <w:right w:w="82" w:type="dxa"/>
            </w:tcMar>
          </w:tcPr>
          <w:p w14:paraId="3C0EEB60">
            <w:pPr>
              <w:spacing w:line="20" w:lineRule="atLeast"/>
              <w:rPr>
                <w:rFonts w:ascii="Calibri" w:hAnsi="Calibri" w:cs="黑体"/>
                <w:sz w:val="21"/>
                <w:szCs w:val="21"/>
              </w:rPr>
            </w:pPr>
            <w:r>
              <w:rPr>
                <w:rFonts w:hint="eastAsia" w:ascii="Calibri" w:hAnsi="Calibri" w:cs="黑体"/>
                <w:sz w:val="21"/>
                <w:szCs w:val="21"/>
              </w:rPr>
              <w:t>结果描述</w:t>
            </w:r>
          </w:p>
        </w:tc>
        <w:tc>
          <w:tcPr>
            <w:tcW w:w="1134" w:type="dxa"/>
            <w:tcBorders>
              <w:top w:val="single" w:color="000000" w:sz="8" w:space="0"/>
              <w:left w:val="single" w:color="000000" w:sz="8" w:space="0"/>
              <w:bottom w:val="single" w:color="000000" w:sz="8" w:space="0"/>
              <w:right w:val="single" w:color="000000" w:sz="8" w:space="0"/>
            </w:tcBorders>
            <w:tcMar>
              <w:top w:w="15" w:type="dxa"/>
              <w:left w:w="82" w:type="dxa"/>
              <w:bottom w:w="0" w:type="dxa"/>
              <w:right w:w="82" w:type="dxa"/>
            </w:tcMar>
          </w:tcPr>
          <w:p w14:paraId="2368859D">
            <w:pPr>
              <w:spacing w:line="20" w:lineRule="atLeast"/>
              <w:rPr>
                <w:rFonts w:ascii="Calibri" w:hAnsi="Calibri" w:cs="黑体"/>
                <w:sz w:val="21"/>
                <w:szCs w:val="21"/>
              </w:rPr>
            </w:pPr>
            <w:r>
              <w:rPr>
                <w:rFonts w:hint="eastAsia" w:ascii="Calibri" w:hAnsi="Calibri" w:cs="黑体"/>
                <w:sz w:val="21"/>
                <w:szCs w:val="21"/>
              </w:rPr>
              <w:t>String</w:t>
            </w:r>
          </w:p>
        </w:tc>
        <w:tc>
          <w:tcPr>
            <w:tcW w:w="4713" w:type="dxa"/>
            <w:tcBorders>
              <w:top w:val="single" w:color="000000" w:sz="8" w:space="0"/>
              <w:left w:val="single" w:color="000000" w:sz="8" w:space="0"/>
              <w:bottom w:val="single" w:color="000000" w:sz="8" w:space="0"/>
              <w:right w:val="single" w:color="000000" w:sz="8" w:space="0"/>
            </w:tcBorders>
            <w:tcMar>
              <w:top w:w="15" w:type="dxa"/>
              <w:left w:w="82" w:type="dxa"/>
              <w:bottom w:w="0" w:type="dxa"/>
              <w:right w:w="82" w:type="dxa"/>
            </w:tcMar>
          </w:tcPr>
          <w:p w14:paraId="7BDA934D">
            <w:pPr>
              <w:spacing w:line="20" w:lineRule="atLeast"/>
            </w:pPr>
            <w:r>
              <w:t>如</w:t>
            </w:r>
            <w:r>
              <w:rPr>
                <w:rFonts w:hint="eastAsia"/>
              </w:rPr>
              <w:t>：" r</w:t>
            </w:r>
            <w:r>
              <w:t>tn</w:t>
            </w:r>
            <w:r>
              <w:rPr>
                <w:rFonts w:hint="eastAsia"/>
              </w:rPr>
              <w:t>Msg ": "成功"。</w:t>
            </w:r>
          </w:p>
        </w:tc>
      </w:tr>
    </w:tbl>
    <w:p w14:paraId="5FC3D282">
      <w:pPr>
        <w:spacing w:line="20" w:lineRule="atLeast"/>
      </w:pPr>
    </w:p>
    <w:p w14:paraId="766FA1FC">
      <w:pPr>
        <w:pStyle w:val="5"/>
        <w:numPr>
          <w:ilvl w:val="3"/>
          <w:numId w:val="16"/>
        </w:numPr>
        <w:spacing w:before="0" w:after="0" w:line="20" w:lineRule="atLeast"/>
      </w:pPr>
      <w:r>
        <w:rPr>
          <w:rFonts w:hint="eastAsia"/>
        </w:rPr>
        <w:t>响应报文体</w:t>
      </w:r>
    </w:p>
    <w:tbl>
      <w:tblPr>
        <w:tblStyle w:val="61"/>
        <w:tblW w:w="0" w:type="auto"/>
        <w:tblInd w:w="0" w:type="dxa"/>
        <w:tblLayout w:type="fixed"/>
        <w:tblCellMar>
          <w:top w:w="0" w:type="dxa"/>
          <w:left w:w="0" w:type="dxa"/>
          <w:bottom w:w="0" w:type="dxa"/>
          <w:right w:w="0" w:type="dxa"/>
        </w:tblCellMar>
      </w:tblPr>
      <w:tblGrid>
        <w:gridCol w:w="1474"/>
        <w:gridCol w:w="1202"/>
        <w:gridCol w:w="1425"/>
        <w:gridCol w:w="4805"/>
      </w:tblGrid>
      <w:tr w14:paraId="74F1354B">
        <w:tblPrEx>
          <w:tblCellMar>
            <w:top w:w="0" w:type="dxa"/>
            <w:left w:w="0" w:type="dxa"/>
            <w:bottom w:w="0" w:type="dxa"/>
            <w:right w:w="0" w:type="dxa"/>
          </w:tblCellMar>
        </w:tblPrEx>
        <w:trPr>
          <w:trHeight w:val="321" w:hRule="atLeast"/>
        </w:trPr>
        <w:tc>
          <w:tcPr>
            <w:tcW w:w="1474" w:type="dxa"/>
            <w:tcBorders>
              <w:top w:val="single" w:color="000000" w:sz="8" w:space="0"/>
              <w:left w:val="single" w:color="000000" w:sz="8" w:space="0"/>
              <w:bottom w:val="single" w:color="000000" w:sz="8" w:space="0"/>
              <w:right w:val="single" w:color="000000" w:sz="8" w:space="0"/>
            </w:tcBorders>
            <w:tcMar>
              <w:top w:w="15" w:type="dxa"/>
              <w:left w:w="82" w:type="dxa"/>
              <w:bottom w:w="0" w:type="dxa"/>
              <w:right w:w="82" w:type="dxa"/>
            </w:tcMar>
            <w:vAlign w:val="center"/>
          </w:tcPr>
          <w:p w14:paraId="33A63BCE">
            <w:pPr>
              <w:spacing w:line="20" w:lineRule="atLeast"/>
            </w:pPr>
            <w:r>
              <w:rPr>
                <w:rFonts w:hint="eastAsia"/>
              </w:rPr>
              <w:t>属性</w:t>
            </w:r>
          </w:p>
        </w:tc>
        <w:tc>
          <w:tcPr>
            <w:tcW w:w="1202" w:type="dxa"/>
            <w:tcBorders>
              <w:top w:val="single" w:color="000000" w:sz="8" w:space="0"/>
              <w:left w:val="single" w:color="000000" w:sz="8" w:space="0"/>
              <w:bottom w:val="single" w:color="000000" w:sz="8" w:space="0"/>
              <w:right w:val="single" w:color="000000" w:sz="8" w:space="0"/>
            </w:tcBorders>
            <w:tcMar>
              <w:top w:w="15" w:type="dxa"/>
              <w:left w:w="82" w:type="dxa"/>
              <w:bottom w:w="0" w:type="dxa"/>
              <w:right w:w="82" w:type="dxa"/>
            </w:tcMar>
          </w:tcPr>
          <w:p w14:paraId="0B512009">
            <w:pPr>
              <w:spacing w:line="20" w:lineRule="atLeast"/>
            </w:pPr>
            <w:r>
              <w:rPr>
                <w:rFonts w:hint="eastAsia"/>
              </w:rPr>
              <w:t>名称</w:t>
            </w:r>
          </w:p>
        </w:tc>
        <w:tc>
          <w:tcPr>
            <w:tcW w:w="1425" w:type="dxa"/>
            <w:tcBorders>
              <w:top w:val="single" w:color="000000" w:sz="8" w:space="0"/>
              <w:left w:val="single" w:color="000000" w:sz="8" w:space="0"/>
              <w:bottom w:val="single" w:color="000000" w:sz="8" w:space="0"/>
              <w:right w:val="single" w:color="000000" w:sz="8" w:space="0"/>
            </w:tcBorders>
            <w:tcMar>
              <w:top w:w="15" w:type="dxa"/>
              <w:left w:w="82" w:type="dxa"/>
              <w:bottom w:w="0" w:type="dxa"/>
              <w:right w:w="82" w:type="dxa"/>
            </w:tcMar>
            <w:vAlign w:val="center"/>
          </w:tcPr>
          <w:p w14:paraId="4246B6B6">
            <w:pPr>
              <w:spacing w:line="20" w:lineRule="atLeast"/>
            </w:pPr>
            <w:r>
              <w:rPr>
                <w:rFonts w:hint="eastAsia"/>
              </w:rPr>
              <w:t>数据类型</w:t>
            </w:r>
          </w:p>
        </w:tc>
        <w:tc>
          <w:tcPr>
            <w:tcW w:w="4805" w:type="dxa"/>
            <w:tcBorders>
              <w:top w:val="single" w:color="000000" w:sz="8" w:space="0"/>
              <w:left w:val="single" w:color="000000" w:sz="8" w:space="0"/>
              <w:bottom w:val="single" w:color="000000" w:sz="8" w:space="0"/>
              <w:right w:val="single" w:color="000000" w:sz="8" w:space="0"/>
            </w:tcBorders>
            <w:tcMar>
              <w:top w:w="15" w:type="dxa"/>
              <w:left w:w="82" w:type="dxa"/>
              <w:bottom w:w="0" w:type="dxa"/>
              <w:right w:w="82" w:type="dxa"/>
            </w:tcMar>
            <w:vAlign w:val="center"/>
          </w:tcPr>
          <w:p w14:paraId="2DDC3BDC">
            <w:pPr>
              <w:spacing w:line="20" w:lineRule="atLeast"/>
            </w:pPr>
            <w:r>
              <w:rPr>
                <w:rFonts w:hint="eastAsia"/>
              </w:rPr>
              <w:t>说明</w:t>
            </w:r>
          </w:p>
        </w:tc>
      </w:tr>
      <w:tr w14:paraId="11FC710D">
        <w:tblPrEx>
          <w:tblCellMar>
            <w:top w:w="0" w:type="dxa"/>
            <w:left w:w="0" w:type="dxa"/>
            <w:bottom w:w="0" w:type="dxa"/>
            <w:right w:w="0" w:type="dxa"/>
          </w:tblCellMar>
        </w:tblPrEx>
        <w:trPr>
          <w:trHeight w:val="249" w:hRule="atLeast"/>
        </w:trPr>
        <w:tc>
          <w:tcPr>
            <w:tcW w:w="1474" w:type="dxa"/>
            <w:tcBorders>
              <w:top w:val="single" w:color="000000" w:sz="8" w:space="0"/>
              <w:left w:val="single" w:color="000000" w:sz="8" w:space="0"/>
              <w:bottom w:val="single" w:color="000000" w:sz="8" w:space="0"/>
              <w:right w:val="single" w:color="000000" w:sz="8" w:space="0"/>
            </w:tcBorders>
            <w:tcMar>
              <w:top w:w="15" w:type="dxa"/>
              <w:left w:w="82" w:type="dxa"/>
              <w:bottom w:w="0" w:type="dxa"/>
              <w:right w:w="82" w:type="dxa"/>
            </w:tcMar>
          </w:tcPr>
          <w:p w14:paraId="64967E4C">
            <w:pPr>
              <w:spacing w:line="20" w:lineRule="atLeast"/>
            </w:pPr>
            <w:r>
              <w:rPr>
                <w:rFonts w:hint="eastAsia"/>
              </w:rPr>
              <w:t>bean</w:t>
            </w:r>
          </w:p>
        </w:tc>
        <w:tc>
          <w:tcPr>
            <w:tcW w:w="1202" w:type="dxa"/>
            <w:tcBorders>
              <w:top w:val="single" w:color="000000" w:sz="8" w:space="0"/>
              <w:left w:val="single" w:color="000000" w:sz="8" w:space="0"/>
              <w:bottom w:val="single" w:color="000000" w:sz="8" w:space="0"/>
              <w:right w:val="single" w:color="000000" w:sz="8" w:space="0"/>
            </w:tcBorders>
            <w:tcMar>
              <w:top w:w="15" w:type="dxa"/>
              <w:left w:w="82" w:type="dxa"/>
              <w:bottom w:w="0" w:type="dxa"/>
              <w:right w:w="82" w:type="dxa"/>
            </w:tcMar>
          </w:tcPr>
          <w:p w14:paraId="7C7813C8">
            <w:pPr>
              <w:spacing w:line="20" w:lineRule="atLeast"/>
              <w:rPr>
                <w:rFonts w:ascii="Calibri" w:hAnsi="Calibri" w:cs="黑体"/>
                <w:sz w:val="21"/>
                <w:szCs w:val="21"/>
              </w:rPr>
            </w:pPr>
            <w:r>
              <w:rPr>
                <w:rFonts w:hint="eastAsia" w:ascii="Calibri" w:hAnsi="Calibri" w:cs="黑体"/>
                <w:sz w:val="21"/>
                <w:szCs w:val="21"/>
              </w:rPr>
              <w:t>结果内容</w:t>
            </w:r>
          </w:p>
        </w:tc>
        <w:tc>
          <w:tcPr>
            <w:tcW w:w="1425" w:type="dxa"/>
            <w:tcBorders>
              <w:top w:val="single" w:color="000000" w:sz="8" w:space="0"/>
              <w:left w:val="single" w:color="000000" w:sz="8" w:space="0"/>
              <w:bottom w:val="single" w:color="000000" w:sz="8" w:space="0"/>
              <w:right w:val="single" w:color="000000" w:sz="8" w:space="0"/>
            </w:tcBorders>
            <w:tcMar>
              <w:top w:w="15" w:type="dxa"/>
              <w:left w:w="82" w:type="dxa"/>
              <w:bottom w:w="0" w:type="dxa"/>
              <w:right w:w="82" w:type="dxa"/>
            </w:tcMar>
          </w:tcPr>
          <w:p w14:paraId="259BC842">
            <w:pPr>
              <w:spacing w:line="20" w:lineRule="atLeast"/>
              <w:rPr>
                <w:rFonts w:ascii="Calibri" w:hAnsi="Calibri" w:cs="黑体"/>
                <w:sz w:val="21"/>
                <w:szCs w:val="21"/>
              </w:rPr>
            </w:pPr>
            <w:r>
              <w:rPr>
                <w:rFonts w:ascii="Calibri" w:hAnsi="Calibri" w:cs="黑体"/>
                <w:sz w:val="21"/>
                <w:szCs w:val="21"/>
              </w:rPr>
              <w:t>j</w:t>
            </w:r>
            <w:r>
              <w:rPr>
                <w:rFonts w:hint="eastAsia" w:ascii="Calibri" w:hAnsi="Calibri" w:cs="黑体"/>
                <w:sz w:val="21"/>
                <w:szCs w:val="21"/>
              </w:rPr>
              <w:t>son对象</w:t>
            </w:r>
          </w:p>
        </w:tc>
        <w:tc>
          <w:tcPr>
            <w:tcW w:w="4805" w:type="dxa"/>
            <w:tcBorders>
              <w:top w:val="single" w:color="000000" w:sz="8" w:space="0"/>
              <w:left w:val="single" w:color="000000" w:sz="8" w:space="0"/>
              <w:bottom w:val="single" w:color="000000" w:sz="8" w:space="0"/>
              <w:right w:val="single" w:color="000000" w:sz="8" w:space="0"/>
            </w:tcBorders>
            <w:tcMar>
              <w:top w:w="15" w:type="dxa"/>
              <w:left w:w="82" w:type="dxa"/>
              <w:bottom w:w="0" w:type="dxa"/>
              <w:right w:w="82" w:type="dxa"/>
            </w:tcMar>
          </w:tcPr>
          <w:p w14:paraId="645E5554">
            <w:pPr>
              <w:spacing w:line="20" w:lineRule="atLeast"/>
              <w:rPr>
                <w:rFonts w:ascii="Calibri" w:hAnsi="Calibri" w:cs="黑体"/>
                <w:sz w:val="21"/>
                <w:szCs w:val="21"/>
              </w:rPr>
            </w:pPr>
            <w:r>
              <w:rPr>
                <w:rFonts w:hint="eastAsia" w:ascii="Calibri" w:hAnsi="Calibri" w:cs="黑体"/>
                <w:sz w:val="21"/>
                <w:szCs w:val="21"/>
              </w:rPr>
              <w:t>封装：</w:t>
            </w:r>
            <w:r>
              <w:rPr>
                <w:rFonts w:ascii="Calibri" w:hAnsi="Calibri" w:cs="黑体"/>
                <w:sz w:val="21"/>
                <w:szCs w:val="21"/>
              </w:rPr>
              <w:t>K</w:t>
            </w:r>
            <w:r>
              <w:rPr>
                <w:rFonts w:hint="eastAsia" w:ascii="Calibri" w:hAnsi="Calibri" w:cs="黑体"/>
                <w:sz w:val="21"/>
                <w:szCs w:val="21"/>
              </w:rPr>
              <w:t>ey和value，参考：</w:t>
            </w:r>
            <w:r>
              <w:rPr>
                <w:rFonts w:hint="eastAsia"/>
              </w:rPr>
              <w:t>bean示例</w:t>
            </w:r>
          </w:p>
        </w:tc>
      </w:tr>
      <w:tr w14:paraId="5787878B">
        <w:tblPrEx>
          <w:tblCellMar>
            <w:top w:w="0" w:type="dxa"/>
            <w:left w:w="0" w:type="dxa"/>
            <w:bottom w:w="0" w:type="dxa"/>
            <w:right w:w="0" w:type="dxa"/>
          </w:tblCellMar>
        </w:tblPrEx>
        <w:trPr>
          <w:trHeight w:val="249" w:hRule="atLeast"/>
        </w:trPr>
        <w:tc>
          <w:tcPr>
            <w:tcW w:w="1474" w:type="dxa"/>
            <w:tcBorders>
              <w:top w:val="single" w:color="000000" w:sz="8" w:space="0"/>
              <w:left w:val="single" w:color="000000" w:sz="8" w:space="0"/>
              <w:bottom w:val="single" w:color="000000" w:sz="8" w:space="0"/>
              <w:right w:val="single" w:color="000000" w:sz="8" w:space="0"/>
            </w:tcBorders>
            <w:tcMar>
              <w:top w:w="15" w:type="dxa"/>
              <w:left w:w="82" w:type="dxa"/>
              <w:bottom w:w="0" w:type="dxa"/>
              <w:right w:w="82" w:type="dxa"/>
            </w:tcMar>
          </w:tcPr>
          <w:p w14:paraId="1C89CB07">
            <w:pPr>
              <w:spacing w:line="20" w:lineRule="atLeast"/>
            </w:pPr>
            <w:r>
              <w:rPr>
                <w:rFonts w:hint="eastAsia"/>
              </w:rPr>
              <w:t>beans</w:t>
            </w:r>
          </w:p>
        </w:tc>
        <w:tc>
          <w:tcPr>
            <w:tcW w:w="1202" w:type="dxa"/>
            <w:tcBorders>
              <w:top w:val="single" w:color="000000" w:sz="8" w:space="0"/>
              <w:left w:val="single" w:color="000000" w:sz="8" w:space="0"/>
              <w:bottom w:val="single" w:color="000000" w:sz="8" w:space="0"/>
              <w:right w:val="single" w:color="000000" w:sz="8" w:space="0"/>
            </w:tcBorders>
            <w:tcMar>
              <w:top w:w="15" w:type="dxa"/>
              <w:left w:w="82" w:type="dxa"/>
              <w:bottom w:w="0" w:type="dxa"/>
              <w:right w:w="82" w:type="dxa"/>
            </w:tcMar>
          </w:tcPr>
          <w:p w14:paraId="6D3E9412">
            <w:pPr>
              <w:spacing w:line="20" w:lineRule="atLeast"/>
              <w:rPr>
                <w:rFonts w:ascii="Calibri" w:hAnsi="Calibri" w:cs="黑体"/>
                <w:sz w:val="21"/>
                <w:szCs w:val="21"/>
              </w:rPr>
            </w:pPr>
            <w:r>
              <w:rPr>
                <w:rFonts w:hint="eastAsia" w:ascii="Calibri" w:hAnsi="Calibri" w:cs="黑体"/>
                <w:sz w:val="21"/>
                <w:szCs w:val="21"/>
              </w:rPr>
              <w:t>结果内容</w:t>
            </w:r>
          </w:p>
        </w:tc>
        <w:tc>
          <w:tcPr>
            <w:tcW w:w="1425" w:type="dxa"/>
            <w:tcBorders>
              <w:top w:val="single" w:color="000000" w:sz="8" w:space="0"/>
              <w:left w:val="single" w:color="000000" w:sz="8" w:space="0"/>
              <w:bottom w:val="single" w:color="000000" w:sz="8" w:space="0"/>
              <w:right w:val="single" w:color="000000" w:sz="8" w:space="0"/>
            </w:tcBorders>
            <w:tcMar>
              <w:top w:w="15" w:type="dxa"/>
              <w:left w:w="82" w:type="dxa"/>
              <w:bottom w:w="0" w:type="dxa"/>
              <w:right w:w="82" w:type="dxa"/>
            </w:tcMar>
          </w:tcPr>
          <w:p w14:paraId="14C37027">
            <w:pPr>
              <w:spacing w:line="20" w:lineRule="atLeast"/>
              <w:rPr>
                <w:rFonts w:ascii="Calibri" w:hAnsi="Calibri" w:cs="黑体"/>
                <w:sz w:val="21"/>
                <w:szCs w:val="21"/>
              </w:rPr>
            </w:pPr>
            <w:r>
              <w:rPr>
                <w:rFonts w:ascii="Calibri" w:hAnsi="Calibri" w:cs="黑体"/>
                <w:sz w:val="21"/>
                <w:szCs w:val="21"/>
              </w:rPr>
              <w:t>j</w:t>
            </w:r>
            <w:r>
              <w:rPr>
                <w:rFonts w:hint="eastAsia" w:ascii="Calibri" w:hAnsi="Calibri" w:cs="黑体"/>
                <w:sz w:val="21"/>
                <w:szCs w:val="21"/>
              </w:rPr>
              <w:t>son对象</w:t>
            </w:r>
          </w:p>
        </w:tc>
        <w:tc>
          <w:tcPr>
            <w:tcW w:w="4805" w:type="dxa"/>
            <w:tcBorders>
              <w:top w:val="single" w:color="000000" w:sz="8" w:space="0"/>
              <w:left w:val="single" w:color="000000" w:sz="8" w:space="0"/>
              <w:bottom w:val="single" w:color="000000" w:sz="8" w:space="0"/>
              <w:right w:val="single" w:color="000000" w:sz="8" w:space="0"/>
            </w:tcBorders>
            <w:tcMar>
              <w:top w:w="15" w:type="dxa"/>
              <w:left w:w="82" w:type="dxa"/>
              <w:bottom w:w="0" w:type="dxa"/>
              <w:right w:w="82" w:type="dxa"/>
            </w:tcMar>
          </w:tcPr>
          <w:p w14:paraId="28B23427">
            <w:pPr>
              <w:spacing w:line="20" w:lineRule="atLeast"/>
              <w:rPr>
                <w:rFonts w:ascii="Calibri" w:hAnsi="Calibri" w:cs="黑体"/>
                <w:sz w:val="21"/>
                <w:szCs w:val="21"/>
              </w:rPr>
            </w:pPr>
            <w:r>
              <w:rPr>
                <w:rFonts w:hint="eastAsia" w:ascii="Calibri" w:hAnsi="Calibri" w:cs="黑体"/>
                <w:sz w:val="21"/>
                <w:szCs w:val="21"/>
              </w:rPr>
              <w:t>封装：数组，参考：</w:t>
            </w:r>
            <w:r>
              <w:rPr>
                <w:rFonts w:hint="eastAsia"/>
              </w:rPr>
              <w:t>beans示例</w:t>
            </w:r>
          </w:p>
        </w:tc>
      </w:tr>
      <w:tr w14:paraId="5A51BBC8">
        <w:tblPrEx>
          <w:tblCellMar>
            <w:top w:w="0" w:type="dxa"/>
            <w:left w:w="0" w:type="dxa"/>
            <w:bottom w:w="0" w:type="dxa"/>
            <w:right w:w="0" w:type="dxa"/>
          </w:tblCellMar>
        </w:tblPrEx>
        <w:trPr>
          <w:trHeight w:val="249" w:hRule="atLeast"/>
        </w:trPr>
        <w:tc>
          <w:tcPr>
            <w:tcW w:w="1474" w:type="dxa"/>
            <w:tcBorders>
              <w:top w:val="single" w:color="000000" w:sz="8" w:space="0"/>
              <w:left w:val="single" w:color="000000" w:sz="8" w:space="0"/>
              <w:bottom w:val="single" w:color="000000" w:sz="8" w:space="0"/>
              <w:right w:val="single" w:color="000000" w:sz="8" w:space="0"/>
            </w:tcBorders>
            <w:tcMar>
              <w:top w:w="15" w:type="dxa"/>
              <w:left w:w="82" w:type="dxa"/>
              <w:bottom w:w="0" w:type="dxa"/>
              <w:right w:w="82" w:type="dxa"/>
            </w:tcMar>
          </w:tcPr>
          <w:p w14:paraId="0567D55D">
            <w:pPr>
              <w:spacing w:line="20" w:lineRule="atLeast"/>
            </w:pPr>
            <w:r>
              <w:rPr>
                <w:rFonts w:hint="eastAsia"/>
              </w:rPr>
              <w:t>object</w:t>
            </w:r>
          </w:p>
        </w:tc>
        <w:tc>
          <w:tcPr>
            <w:tcW w:w="1202" w:type="dxa"/>
            <w:tcBorders>
              <w:top w:val="single" w:color="000000" w:sz="8" w:space="0"/>
              <w:left w:val="single" w:color="000000" w:sz="8" w:space="0"/>
              <w:bottom w:val="single" w:color="000000" w:sz="8" w:space="0"/>
              <w:right w:val="single" w:color="000000" w:sz="8" w:space="0"/>
            </w:tcBorders>
            <w:tcMar>
              <w:top w:w="15" w:type="dxa"/>
              <w:left w:w="82" w:type="dxa"/>
              <w:bottom w:w="0" w:type="dxa"/>
              <w:right w:w="82" w:type="dxa"/>
            </w:tcMar>
          </w:tcPr>
          <w:p w14:paraId="7B70F98B">
            <w:pPr>
              <w:spacing w:line="20" w:lineRule="atLeast"/>
              <w:rPr>
                <w:rFonts w:ascii="Calibri" w:hAnsi="Calibri" w:cs="黑体"/>
                <w:sz w:val="21"/>
                <w:szCs w:val="21"/>
              </w:rPr>
            </w:pPr>
            <w:r>
              <w:rPr>
                <w:rFonts w:hint="eastAsia" w:ascii="Calibri" w:hAnsi="Calibri" w:cs="黑体"/>
                <w:sz w:val="21"/>
                <w:szCs w:val="21"/>
              </w:rPr>
              <w:t>结果内容</w:t>
            </w:r>
          </w:p>
        </w:tc>
        <w:tc>
          <w:tcPr>
            <w:tcW w:w="1425" w:type="dxa"/>
            <w:tcBorders>
              <w:top w:val="single" w:color="000000" w:sz="8" w:space="0"/>
              <w:left w:val="single" w:color="000000" w:sz="8" w:space="0"/>
              <w:bottom w:val="single" w:color="000000" w:sz="8" w:space="0"/>
              <w:right w:val="single" w:color="000000" w:sz="8" w:space="0"/>
            </w:tcBorders>
            <w:tcMar>
              <w:top w:w="15" w:type="dxa"/>
              <w:left w:w="82" w:type="dxa"/>
              <w:bottom w:w="0" w:type="dxa"/>
              <w:right w:w="82" w:type="dxa"/>
            </w:tcMar>
          </w:tcPr>
          <w:p w14:paraId="38224282">
            <w:pPr>
              <w:spacing w:line="20" w:lineRule="atLeast"/>
              <w:rPr>
                <w:rFonts w:ascii="Calibri" w:hAnsi="Calibri" w:cs="黑体"/>
                <w:sz w:val="21"/>
                <w:szCs w:val="21"/>
              </w:rPr>
            </w:pPr>
            <w:r>
              <w:rPr>
                <w:rFonts w:ascii="Calibri" w:hAnsi="Calibri" w:cs="黑体"/>
                <w:sz w:val="21"/>
                <w:szCs w:val="21"/>
              </w:rPr>
              <w:t>j</w:t>
            </w:r>
            <w:r>
              <w:rPr>
                <w:rFonts w:hint="eastAsia" w:ascii="Calibri" w:hAnsi="Calibri" w:cs="黑体"/>
                <w:sz w:val="21"/>
                <w:szCs w:val="21"/>
              </w:rPr>
              <w:t>son对象</w:t>
            </w:r>
          </w:p>
        </w:tc>
        <w:tc>
          <w:tcPr>
            <w:tcW w:w="4805" w:type="dxa"/>
            <w:tcBorders>
              <w:top w:val="single" w:color="000000" w:sz="8" w:space="0"/>
              <w:left w:val="single" w:color="000000" w:sz="8" w:space="0"/>
              <w:bottom w:val="single" w:color="000000" w:sz="8" w:space="0"/>
              <w:right w:val="single" w:color="000000" w:sz="8" w:space="0"/>
            </w:tcBorders>
            <w:tcMar>
              <w:top w:w="15" w:type="dxa"/>
              <w:left w:w="82" w:type="dxa"/>
              <w:bottom w:w="0" w:type="dxa"/>
              <w:right w:w="82" w:type="dxa"/>
            </w:tcMar>
          </w:tcPr>
          <w:p w14:paraId="155E3631">
            <w:pPr>
              <w:spacing w:line="20" w:lineRule="atLeast"/>
              <w:rPr>
                <w:rFonts w:ascii="Calibri" w:hAnsi="Calibri" w:cs="黑体"/>
                <w:sz w:val="21"/>
                <w:szCs w:val="21"/>
              </w:rPr>
            </w:pPr>
            <w:r>
              <w:rPr>
                <w:rFonts w:hint="eastAsia" w:ascii="Calibri" w:hAnsi="Calibri" w:cs="黑体"/>
                <w:sz w:val="21"/>
                <w:szCs w:val="21"/>
              </w:rPr>
              <w:t>封装：复杂的情况，参考：</w:t>
            </w:r>
            <w:r>
              <w:rPr>
                <w:rFonts w:hint="eastAsia"/>
              </w:rPr>
              <w:t>object示例</w:t>
            </w:r>
          </w:p>
        </w:tc>
      </w:tr>
    </w:tbl>
    <w:p w14:paraId="0C9DDA86">
      <w:pPr>
        <w:spacing w:line="20" w:lineRule="atLeast"/>
        <w:ind w:left="420"/>
      </w:pPr>
    </w:p>
    <w:p w14:paraId="1ED50B9E">
      <w:pPr>
        <w:spacing w:line="20" w:lineRule="atLeast"/>
      </w:pPr>
    </w:p>
    <w:p w14:paraId="6E2B6411">
      <w:pPr>
        <w:pStyle w:val="5"/>
        <w:numPr>
          <w:ilvl w:val="3"/>
          <w:numId w:val="16"/>
        </w:numPr>
        <w:spacing w:before="0" w:after="0" w:line="20" w:lineRule="atLeast"/>
      </w:pPr>
      <w:r>
        <w:rPr>
          <w:rFonts w:hint="eastAsia"/>
        </w:rPr>
        <w:t>正常响应报文示例</w:t>
      </w:r>
    </w:p>
    <w:p w14:paraId="11AADECF">
      <w:pPr>
        <w:spacing w:line="20" w:lineRule="atLeast"/>
      </w:pPr>
      <w:r>
        <w:rPr>
          <w:rFonts w:hint="eastAsia"/>
        </w:rPr>
        <w:t>bean示例：</w:t>
      </w:r>
    </w:p>
    <w:p w14:paraId="63325DC6">
      <w:pPr>
        <w:spacing w:line="20" w:lineRule="atLeast"/>
        <w:rPr>
          <w:rFonts w:ascii="Calibri" w:hAnsi="Calibri"/>
          <w:sz w:val="21"/>
          <w:szCs w:val="22"/>
        </w:rPr>
      </w:pPr>
      <w:r>
        <w:rPr>
          <w:rFonts w:ascii="Calibri" w:hAnsi="Calibri"/>
          <w:sz w:val="21"/>
          <w:szCs w:val="22"/>
        </w:rPr>
        <w:t>{</w:t>
      </w:r>
    </w:p>
    <w:p w14:paraId="1E446613">
      <w:pPr>
        <w:spacing w:line="20" w:lineRule="atLeast"/>
        <w:rPr>
          <w:rFonts w:ascii="Calibri" w:hAnsi="Calibri"/>
          <w:sz w:val="21"/>
          <w:szCs w:val="22"/>
        </w:rPr>
      </w:pPr>
      <w:r>
        <w:rPr>
          <w:rFonts w:ascii="Calibri" w:hAnsi="Calibri"/>
          <w:sz w:val="21"/>
          <w:szCs w:val="22"/>
        </w:rPr>
        <w:t xml:space="preserve">    "rtnCode": "</w:t>
      </w:r>
      <w:r>
        <w:rPr>
          <w:rFonts w:hint="eastAsia" w:ascii="Calibri" w:hAnsi="Calibri"/>
          <w:sz w:val="21"/>
          <w:szCs w:val="22"/>
        </w:rPr>
        <w:t>0</w:t>
      </w:r>
      <w:r>
        <w:rPr>
          <w:rFonts w:ascii="Calibri" w:hAnsi="Calibri"/>
          <w:sz w:val="21"/>
          <w:szCs w:val="22"/>
        </w:rPr>
        <w:t>",</w:t>
      </w:r>
    </w:p>
    <w:p w14:paraId="410CA505">
      <w:pPr>
        <w:spacing w:line="20" w:lineRule="atLeast"/>
        <w:rPr>
          <w:rFonts w:ascii="Calibri" w:hAnsi="Calibri"/>
          <w:sz w:val="21"/>
          <w:szCs w:val="22"/>
        </w:rPr>
      </w:pPr>
      <w:r>
        <w:rPr>
          <w:rFonts w:hint="eastAsia" w:ascii="Calibri" w:hAnsi="Calibri"/>
          <w:sz w:val="21"/>
          <w:szCs w:val="22"/>
        </w:rPr>
        <w:t xml:space="preserve">    "rtnMsg": "</w:t>
      </w:r>
      <w:r>
        <w:rPr>
          <w:rFonts w:ascii="Calibri" w:hAnsi="Calibri"/>
          <w:sz w:val="21"/>
          <w:szCs w:val="22"/>
        </w:rPr>
        <w:t>成功</w:t>
      </w:r>
      <w:r>
        <w:rPr>
          <w:rFonts w:hint="eastAsia" w:ascii="Calibri" w:hAnsi="Calibri"/>
          <w:sz w:val="21"/>
          <w:szCs w:val="22"/>
        </w:rPr>
        <w:t>",</w:t>
      </w:r>
    </w:p>
    <w:p w14:paraId="1D237A8C">
      <w:pPr>
        <w:spacing w:line="20" w:lineRule="atLeast"/>
        <w:rPr>
          <w:rFonts w:ascii="Calibri" w:hAnsi="Calibri"/>
          <w:sz w:val="21"/>
          <w:szCs w:val="22"/>
        </w:rPr>
      </w:pPr>
      <w:r>
        <w:rPr>
          <w:rFonts w:ascii="Calibri" w:hAnsi="Calibri"/>
          <w:sz w:val="21"/>
          <w:szCs w:val="22"/>
        </w:rPr>
        <w:t xml:space="preserve">    "bean": {</w:t>
      </w:r>
    </w:p>
    <w:p w14:paraId="75211C81">
      <w:pPr>
        <w:spacing w:line="20" w:lineRule="atLeast"/>
        <w:rPr>
          <w:rFonts w:ascii="Calibri" w:hAnsi="Calibri"/>
          <w:sz w:val="21"/>
          <w:szCs w:val="22"/>
        </w:rPr>
      </w:pPr>
      <w:r>
        <w:rPr>
          <w:rFonts w:ascii="Calibri" w:hAnsi="Calibri"/>
          <w:sz w:val="21"/>
          <w:szCs w:val="22"/>
        </w:rPr>
        <w:t xml:space="preserve">        "userId": "139"</w:t>
      </w:r>
    </w:p>
    <w:p w14:paraId="124F844A">
      <w:pPr>
        <w:spacing w:line="20" w:lineRule="atLeast"/>
        <w:rPr>
          <w:rFonts w:ascii="Calibri" w:hAnsi="Calibri"/>
          <w:sz w:val="21"/>
          <w:szCs w:val="22"/>
        </w:rPr>
      </w:pPr>
      <w:r>
        <w:rPr>
          <w:rFonts w:ascii="Calibri" w:hAnsi="Calibri"/>
          <w:sz w:val="21"/>
          <w:szCs w:val="22"/>
        </w:rPr>
        <w:t xml:space="preserve">    }</w:t>
      </w:r>
    </w:p>
    <w:p w14:paraId="0F92D571">
      <w:pPr>
        <w:spacing w:line="20" w:lineRule="atLeast"/>
        <w:rPr>
          <w:rFonts w:ascii="Calibri" w:hAnsi="Calibri"/>
          <w:sz w:val="21"/>
          <w:szCs w:val="22"/>
        </w:rPr>
      </w:pPr>
      <w:r>
        <w:rPr>
          <w:rFonts w:ascii="Calibri" w:hAnsi="Calibri"/>
          <w:sz w:val="21"/>
          <w:szCs w:val="22"/>
        </w:rPr>
        <w:t>}</w:t>
      </w:r>
    </w:p>
    <w:p w14:paraId="0F12F944">
      <w:pPr>
        <w:spacing w:line="20" w:lineRule="atLeast"/>
      </w:pPr>
      <w:r>
        <w:rPr>
          <w:rFonts w:hint="eastAsia"/>
        </w:rPr>
        <w:t>beans示例：</w:t>
      </w:r>
    </w:p>
    <w:p w14:paraId="65F1556E">
      <w:pPr>
        <w:spacing w:line="20" w:lineRule="atLeast"/>
        <w:rPr>
          <w:rFonts w:ascii="Calibri" w:hAnsi="Calibri"/>
          <w:sz w:val="21"/>
          <w:szCs w:val="22"/>
        </w:rPr>
      </w:pPr>
      <w:r>
        <w:rPr>
          <w:rFonts w:ascii="Calibri" w:hAnsi="Calibri"/>
          <w:sz w:val="21"/>
          <w:szCs w:val="22"/>
        </w:rPr>
        <w:t>{</w:t>
      </w:r>
    </w:p>
    <w:p w14:paraId="766751D9">
      <w:pPr>
        <w:spacing w:line="20" w:lineRule="atLeast"/>
        <w:rPr>
          <w:rFonts w:ascii="Calibri" w:hAnsi="Calibri"/>
          <w:sz w:val="21"/>
          <w:szCs w:val="22"/>
        </w:rPr>
      </w:pPr>
      <w:r>
        <w:rPr>
          <w:rFonts w:ascii="Calibri" w:hAnsi="Calibri"/>
          <w:sz w:val="21"/>
          <w:szCs w:val="22"/>
        </w:rPr>
        <w:t xml:space="preserve">  </w:t>
      </w:r>
      <w:r>
        <w:rPr>
          <w:rFonts w:hint="eastAsia" w:ascii="Calibri" w:hAnsi="Calibri"/>
          <w:sz w:val="21"/>
          <w:szCs w:val="22"/>
        </w:rPr>
        <w:t xml:space="preserve"> </w:t>
      </w:r>
      <w:r>
        <w:rPr>
          <w:rFonts w:ascii="Calibri" w:hAnsi="Calibri"/>
          <w:sz w:val="21"/>
          <w:szCs w:val="22"/>
        </w:rPr>
        <w:t xml:space="preserve"> "rtnCode": "</w:t>
      </w:r>
      <w:r>
        <w:rPr>
          <w:rFonts w:hint="eastAsia" w:ascii="Calibri" w:hAnsi="Calibri"/>
          <w:sz w:val="21"/>
          <w:szCs w:val="22"/>
        </w:rPr>
        <w:t>0</w:t>
      </w:r>
      <w:r>
        <w:rPr>
          <w:rFonts w:ascii="Calibri" w:hAnsi="Calibri"/>
          <w:sz w:val="21"/>
          <w:szCs w:val="22"/>
        </w:rPr>
        <w:t>",</w:t>
      </w:r>
    </w:p>
    <w:p w14:paraId="74BBD974">
      <w:pPr>
        <w:spacing w:line="20" w:lineRule="atLeast"/>
        <w:rPr>
          <w:rFonts w:ascii="Calibri" w:hAnsi="Calibri"/>
          <w:sz w:val="21"/>
          <w:szCs w:val="22"/>
        </w:rPr>
      </w:pPr>
      <w:r>
        <w:rPr>
          <w:rFonts w:hint="eastAsia" w:ascii="Calibri" w:hAnsi="Calibri"/>
          <w:sz w:val="21"/>
          <w:szCs w:val="22"/>
        </w:rPr>
        <w:t xml:space="preserve">    "rtnMsg": "</w:t>
      </w:r>
      <w:r>
        <w:rPr>
          <w:rFonts w:ascii="Calibri" w:hAnsi="Calibri"/>
          <w:sz w:val="21"/>
          <w:szCs w:val="22"/>
        </w:rPr>
        <w:t>成功</w:t>
      </w:r>
      <w:r>
        <w:rPr>
          <w:rFonts w:hint="eastAsia" w:ascii="Calibri" w:hAnsi="Calibri"/>
          <w:sz w:val="21"/>
          <w:szCs w:val="22"/>
        </w:rPr>
        <w:t>",</w:t>
      </w:r>
    </w:p>
    <w:p w14:paraId="65923F6F">
      <w:pPr>
        <w:spacing w:line="20" w:lineRule="atLeast"/>
        <w:rPr>
          <w:rFonts w:ascii="Calibri" w:hAnsi="Calibri"/>
          <w:sz w:val="21"/>
          <w:szCs w:val="22"/>
        </w:rPr>
      </w:pPr>
      <w:r>
        <w:rPr>
          <w:rFonts w:ascii="Calibri" w:hAnsi="Calibri"/>
          <w:sz w:val="21"/>
          <w:szCs w:val="22"/>
        </w:rPr>
        <w:t xml:space="preserve">    "beans": [</w:t>
      </w:r>
    </w:p>
    <w:p w14:paraId="36986EC0">
      <w:pPr>
        <w:spacing w:line="20" w:lineRule="atLeast"/>
        <w:rPr>
          <w:rFonts w:ascii="Calibri" w:hAnsi="Calibri"/>
          <w:sz w:val="21"/>
          <w:szCs w:val="22"/>
        </w:rPr>
      </w:pPr>
      <w:r>
        <w:rPr>
          <w:rFonts w:ascii="Calibri" w:hAnsi="Calibri"/>
          <w:sz w:val="21"/>
          <w:szCs w:val="22"/>
        </w:rPr>
        <w:t xml:space="preserve">        {</w:t>
      </w:r>
    </w:p>
    <w:p w14:paraId="10DD8508">
      <w:pPr>
        <w:spacing w:line="20" w:lineRule="atLeast"/>
        <w:rPr>
          <w:rFonts w:ascii="Calibri" w:hAnsi="Calibri"/>
          <w:sz w:val="21"/>
          <w:szCs w:val="22"/>
        </w:rPr>
      </w:pPr>
      <w:r>
        <w:rPr>
          <w:rFonts w:ascii="Calibri" w:hAnsi="Calibri"/>
          <w:sz w:val="21"/>
          <w:szCs w:val="22"/>
        </w:rPr>
        <w:t xml:space="preserve">            "userAge": "0"</w:t>
      </w:r>
    </w:p>
    <w:p w14:paraId="1D45501C">
      <w:pPr>
        <w:spacing w:line="20" w:lineRule="atLeast"/>
        <w:rPr>
          <w:rFonts w:ascii="Calibri" w:hAnsi="Calibri"/>
          <w:sz w:val="21"/>
          <w:szCs w:val="22"/>
        </w:rPr>
      </w:pPr>
      <w:r>
        <w:rPr>
          <w:rFonts w:ascii="Calibri" w:hAnsi="Calibri"/>
          <w:sz w:val="21"/>
          <w:szCs w:val="22"/>
        </w:rPr>
        <w:t xml:space="preserve">        },</w:t>
      </w:r>
    </w:p>
    <w:p w14:paraId="071F119A">
      <w:pPr>
        <w:spacing w:line="20" w:lineRule="atLeast"/>
        <w:rPr>
          <w:rFonts w:ascii="Calibri" w:hAnsi="Calibri"/>
          <w:sz w:val="21"/>
          <w:szCs w:val="22"/>
        </w:rPr>
      </w:pPr>
      <w:r>
        <w:rPr>
          <w:rFonts w:ascii="Calibri" w:hAnsi="Calibri"/>
          <w:sz w:val="21"/>
          <w:szCs w:val="22"/>
        </w:rPr>
        <w:t xml:space="preserve">        {</w:t>
      </w:r>
    </w:p>
    <w:p w14:paraId="4DF2E2BD">
      <w:pPr>
        <w:spacing w:line="20" w:lineRule="atLeast"/>
        <w:rPr>
          <w:rFonts w:ascii="Calibri" w:hAnsi="Calibri"/>
          <w:sz w:val="21"/>
          <w:szCs w:val="22"/>
        </w:rPr>
      </w:pPr>
      <w:r>
        <w:rPr>
          <w:rFonts w:ascii="Calibri" w:hAnsi="Calibri"/>
          <w:sz w:val="21"/>
          <w:szCs w:val="22"/>
        </w:rPr>
        <w:t xml:space="preserve">            "userAge": "1"</w:t>
      </w:r>
    </w:p>
    <w:p w14:paraId="79F1436D">
      <w:pPr>
        <w:spacing w:line="20" w:lineRule="atLeast"/>
        <w:rPr>
          <w:rFonts w:ascii="Calibri" w:hAnsi="Calibri"/>
          <w:sz w:val="21"/>
          <w:szCs w:val="22"/>
        </w:rPr>
      </w:pPr>
      <w:r>
        <w:rPr>
          <w:rFonts w:ascii="Calibri" w:hAnsi="Calibri"/>
          <w:sz w:val="21"/>
          <w:szCs w:val="22"/>
        </w:rPr>
        <w:t xml:space="preserve">        },</w:t>
      </w:r>
    </w:p>
    <w:p w14:paraId="37B4937A">
      <w:pPr>
        <w:spacing w:line="20" w:lineRule="atLeast"/>
        <w:rPr>
          <w:rFonts w:ascii="Calibri" w:hAnsi="Calibri"/>
          <w:sz w:val="21"/>
          <w:szCs w:val="22"/>
        </w:rPr>
      </w:pPr>
      <w:r>
        <w:rPr>
          <w:rFonts w:ascii="Calibri" w:hAnsi="Calibri"/>
          <w:sz w:val="21"/>
          <w:szCs w:val="22"/>
        </w:rPr>
        <w:t xml:space="preserve">        {</w:t>
      </w:r>
    </w:p>
    <w:p w14:paraId="258A71EF">
      <w:pPr>
        <w:spacing w:line="20" w:lineRule="atLeast"/>
        <w:rPr>
          <w:rFonts w:ascii="Calibri" w:hAnsi="Calibri"/>
          <w:sz w:val="21"/>
          <w:szCs w:val="22"/>
        </w:rPr>
      </w:pPr>
      <w:r>
        <w:rPr>
          <w:rFonts w:ascii="Calibri" w:hAnsi="Calibri"/>
          <w:sz w:val="21"/>
          <w:szCs w:val="22"/>
        </w:rPr>
        <w:t xml:space="preserve">            "userAge": "2"</w:t>
      </w:r>
    </w:p>
    <w:p w14:paraId="4B41A3A8">
      <w:pPr>
        <w:spacing w:line="20" w:lineRule="atLeast"/>
        <w:rPr>
          <w:rFonts w:ascii="Calibri" w:hAnsi="Calibri"/>
          <w:sz w:val="21"/>
          <w:szCs w:val="22"/>
        </w:rPr>
      </w:pPr>
      <w:r>
        <w:rPr>
          <w:rFonts w:ascii="Calibri" w:hAnsi="Calibri"/>
          <w:sz w:val="21"/>
          <w:szCs w:val="22"/>
        </w:rPr>
        <w:t xml:space="preserve">        },</w:t>
      </w:r>
    </w:p>
    <w:p w14:paraId="303048F6">
      <w:pPr>
        <w:spacing w:line="20" w:lineRule="atLeast"/>
        <w:rPr>
          <w:rFonts w:ascii="Calibri" w:hAnsi="Calibri"/>
          <w:sz w:val="21"/>
          <w:szCs w:val="22"/>
        </w:rPr>
      </w:pPr>
      <w:r>
        <w:rPr>
          <w:rFonts w:ascii="Calibri" w:hAnsi="Calibri"/>
          <w:sz w:val="21"/>
          <w:szCs w:val="22"/>
        </w:rPr>
        <w:t xml:space="preserve">        {</w:t>
      </w:r>
    </w:p>
    <w:p w14:paraId="476BD28B">
      <w:pPr>
        <w:spacing w:line="20" w:lineRule="atLeast"/>
        <w:rPr>
          <w:rFonts w:ascii="Calibri" w:hAnsi="Calibri"/>
          <w:sz w:val="21"/>
          <w:szCs w:val="22"/>
        </w:rPr>
      </w:pPr>
      <w:r>
        <w:rPr>
          <w:rFonts w:ascii="Calibri" w:hAnsi="Calibri"/>
          <w:sz w:val="21"/>
          <w:szCs w:val="22"/>
        </w:rPr>
        <w:t xml:space="preserve">            "userAge": "3"</w:t>
      </w:r>
    </w:p>
    <w:p w14:paraId="0E78FBC9">
      <w:pPr>
        <w:spacing w:line="20" w:lineRule="atLeast"/>
        <w:rPr>
          <w:rFonts w:ascii="Calibri" w:hAnsi="Calibri"/>
          <w:sz w:val="21"/>
          <w:szCs w:val="22"/>
        </w:rPr>
      </w:pPr>
      <w:r>
        <w:rPr>
          <w:rFonts w:ascii="Calibri" w:hAnsi="Calibri"/>
          <w:sz w:val="21"/>
          <w:szCs w:val="22"/>
        </w:rPr>
        <w:t xml:space="preserve">        }</w:t>
      </w:r>
    </w:p>
    <w:p w14:paraId="526006F7">
      <w:pPr>
        <w:spacing w:line="20" w:lineRule="atLeast"/>
        <w:rPr>
          <w:rFonts w:ascii="Calibri" w:hAnsi="Calibri"/>
          <w:sz w:val="21"/>
          <w:szCs w:val="22"/>
        </w:rPr>
      </w:pPr>
      <w:r>
        <w:rPr>
          <w:rFonts w:ascii="Calibri" w:hAnsi="Calibri"/>
          <w:sz w:val="21"/>
          <w:szCs w:val="22"/>
        </w:rPr>
        <w:t xml:space="preserve">    ]</w:t>
      </w:r>
    </w:p>
    <w:p w14:paraId="48F80D5E">
      <w:pPr>
        <w:spacing w:line="20" w:lineRule="atLeast"/>
        <w:rPr>
          <w:rFonts w:ascii="Calibri" w:hAnsi="Calibri"/>
          <w:sz w:val="21"/>
          <w:szCs w:val="22"/>
        </w:rPr>
      </w:pPr>
      <w:r>
        <w:rPr>
          <w:rFonts w:ascii="Calibri" w:hAnsi="Calibri"/>
          <w:sz w:val="21"/>
          <w:szCs w:val="22"/>
        </w:rPr>
        <w:t>}</w:t>
      </w:r>
    </w:p>
    <w:p w14:paraId="6F25AE9B">
      <w:pPr>
        <w:spacing w:line="20" w:lineRule="atLeast"/>
      </w:pPr>
      <w:r>
        <w:rPr>
          <w:rFonts w:hint="eastAsia"/>
        </w:rPr>
        <w:t>object示例：</w:t>
      </w:r>
    </w:p>
    <w:p w14:paraId="13A859E3">
      <w:pPr>
        <w:spacing w:line="20" w:lineRule="atLeast"/>
      </w:pPr>
      <w:r>
        <w:rPr>
          <w:rFonts w:ascii="Calibri" w:hAnsi="Calibri"/>
          <w:sz w:val="21"/>
          <w:szCs w:val="22"/>
        </w:rPr>
        <w:t>{</w:t>
      </w:r>
    </w:p>
    <w:p w14:paraId="3C8D0A65">
      <w:pPr>
        <w:spacing w:line="20" w:lineRule="atLeast"/>
        <w:rPr>
          <w:rFonts w:ascii="Calibri" w:hAnsi="Calibri"/>
          <w:sz w:val="21"/>
          <w:szCs w:val="22"/>
        </w:rPr>
      </w:pPr>
      <w:r>
        <w:rPr>
          <w:rFonts w:ascii="Calibri" w:hAnsi="Calibri"/>
          <w:sz w:val="21"/>
          <w:szCs w:val="22"/>
        </w:rPr>
        <w:t xml:space="preserve">    "rtnCode":"0",</w:t>
      </w:r>
    </w:p>
    <w:p w14:paraId="09D48FA0">
      <w:pPr>
        <w:spacing w:line="20" w:lineRule="atLeast"/>
        <w:rPr>
          <w:rFonts w:ascii="Calibri" w:hAnsi="Calibri"/>
          <w:sz w:val="21"/>
          <w:szCs w:val="22"/>
        </w:rPr>
      </w:pPr>
      <w:r>
        <w:rPr>
          <w:rFonts w:hint="eastAsia" w:ascii="Calibri" w:hAnsi="Calibri"/>
          <w:sz w:val="21"/>
          <w:szCs w:val="22"/>
        </w:rPr>
        <w:t xml:space="preserve">    "rtnMsg":"成功",</w:t>
      </w:r>
    </w:p>
    <w:p w14:paraId="3A9692D1">
      <w:pPr>
        <w:spacing w:line="20" w:lineRule="atLeast"/>
        <w:ind w:firstLine="420"/>
        <w:rPr>
          <w:rFonts w:ascii="Calibri" w:hAnsi="Calibri"/>
          <w:sz w:val="21"/>
          <w:szCs w:val="22"/>
        </w:rPr>
      </w:pPr>
      <w:r>
        <w:rPr>
          <w:rFonts w:ascii="Calibri" w:hAnsi="Calibri"/>
          <w:sz w:val="21"/>
          <w:szCs w:val="22"/>
        </w:rPr>
        <w:t>"object":{</w:t>
      </w:r>
    </w:p>
    <w:p w14:paraId="3D8B1D6A">
      <w:pPr>
        <w:spacing w:line="20" w:lineRule="atLeast"/>
        <w:ind w:firstLine="840" w:firstLineChars="400"/>
        <w:rPr>
          <w:rFonts w:ascii="Calibri" w:hAnsi="Calibri"/>
          <w:sz w:val="21"/>
          <w:szCs w:val="22"/>
        </w:rPr>
      </w:pPr>
      <w:r>
        <w:rPr>
          <w:rFonts w:ascii="Calibri" w:hAnsi="Calibri"/>
          <w:sz w:val="21"/>
          <w:szCs w:val="22"/>
        </w:rPr>
        <w:t>"inBill":"01",</w:t>
      </w:r>
    </w:p>
    <w:p w14:paraId="1CF43BE9">
      <w:pPr>
        <w:spacing w:line="20" w:lineRule="atLeast"/>
        <w:rPr>
          <w:rFonts w:ascii="Calibri" w:hAnsi="Calibri"/>
          <w:sz w:val="21"/>
          <w:szCs w:val="22"/>
        </w:rPr>
      </w:pPr>
      <w:r>
        <w:rPr>
          <w:rFonts w:ascii="Calibri" w:hAnsi="Calibri"/>
          <w:sz w:val="21"/>
          <w:szCs w:val="22"/>
        </w:rPr>
        <w:t xml:space="preserve">        "toatlBill":"10.5"</w:t>
      </w:r>
      <w:r>
        <w:rPr>
          <w:rFonts w:hint="eastAsia" w:ascii="Calibri" w:hAnsi="Calibri"/>
          <w:sz w:val="21"/>
          <w:szCs w:val="22"/>
        </w:rPr>
        <w:t>,</w:t>
      </w:r>
    </w:p>
    <w:p w14:paraId="60AB094C">
      <w:pPr>
        <w:spacing w:line="20" w:lineRule="atLeast"/>
        <w:ind w:firstLine="945" w:firstLineChars="450"/>
        <w:rPr>
          <w:rFonts w:ascii="Calibri" w:hAnsi="Calibri"/>
          <w:sz w:val="21"/>
          <w:szCs w:val="22"/>
        </w:rPr>
      </w:pPr>
      <w:r>
        <w:rPr>
          <w:rFonts w:ascii="Calibri" w:hAnsi="Calibri"/>
          <w:sz w:val="21"/>
          <w:szCs w:val="22"/>
        </w:rPr>
        <w:t>"</w:t>
      </w:r>
      <w:r>
        <w:rPr>
          <w:rFonts w:hint="eastAsia" w:ascii="Calibri" w:hAnsi="Calibri"/>
          <w:sz w:val="21"/>
          <w:szCs w:val="22"/>
        </w:rPr>
        <w:t>result</w:t>
      </w:r>
      <w:r>
        <w:rPr>
          <w:rFonts w:ascii="Calibri" w:hAnsi="Calibri"/>
          <w:sz w:val="21"/>
          <w:szCs w:val="22"/>
        </w:rPr>
        <w:t>": {</w:t>
      </w:r>
    </w:p>
    <w:p w14:paraId="1C909688">
      <w:pPr>
        <w:spacing w:line="20" w:lineRule="atLeast"/>
        <w:ind w:left="960" w:leftChars="400"/>
        <w:rPr>
          <w:rFonts w:ascii="Calibri" w:hAnsi="Calibri"/>
          <w:sz w:val="21"/>
          <w:szCs w:val="22"/>
        </w:rPr>
      </w:pPr>
      <w:r>
        <w:rPr>
          <w:rFonts w:ascii="Calibri" w:hAnsi="Calibri"/>
          <w:sz w:val="21"/>
          <w:szCs w:val="22"/>
        </w:rPr>
        <w:t xml:space="preserve">       "resultCode": "</w:t>
      </w:r>
      <w:r>
        <w:rPr>
          <w:rFonts w:hint="eastAsia" w:ascii="Calibri" w:hAnsi="Calibri"/>
          <w:sz w:val="21"/>
          <w:szCs w:val="22"/>
        </w:rPr>
        <w:t>0000</w:t>
      </w:r>
      <w:r>
        <w:rPr>
          <w:rFonts w:ascii="Calibri" w:hAnsi="Calibri"/>
          <w:sz w:val="21"/>
          <w:szCs w:val="22"/>
        </w:rPr>
        <w:t>"</w:t>
      </w:r>
      <w:r>
        <w:rPr>
          <w:rFonts w:hint="eastAsia" w:ascii="Calibri" w:hAnsi="Calibri"/>
          <w:sz w:val="21"/>
          <w:szCs w:val="22"/>
        </w:rPr>
        <w:t>,</w:t>
      </w:r>
    </w:p>
    <w:p w14:paraId="71EBA4CA">
      <w:pPr>
        <w:widowControl/>
        <w:spacing w:line="20" w:lineRule="atLeast"/>
        <w:ind w:firstLine="1680" w:firstLineChars="800"/>
        <w:rPr>
          <w:sz w:val="20"/>
        </w:rPr>
      </w:pPr>
      <w:r>
        <w:rPr>
          <w:rFonts w:ascii="Calibri" w:hAnsi="Calibri"/>
          <w:sz w:val="21"/>
          <w:szCs w:val="22"/>
        </w:rPr>
        <w:t>"</w:t>
      </w:r>
      <w:r>
        <w:rPr>
          <w:rFonts w:hint="eastAsia" w:ascii="Calibri" w:hAnsi="Calibri"/>
          <w:sz w:val="21"/>
          <w:szCs w:val="22"/>
        </w:rPr>
        <w:t>resultDesc</w:t>
      </w:r>
      <w:r>
        <w:rPr>
          <w:rFonts w:ascii="Calibri" w:hAnsi="Calibri"/>
          <w:sz w:val="21"/>
          <w:szCs w:val="22"/>
        </w:rPr>
        <w:t>"</w:t>
      </w:r>
      <w:r>
        <w:rPr>
          <w:rFonts w:hint="eastAsia" w:ascii="Calibri" w:hAnsi="Calibri"/>
          <w:sz w:val="21"/>
          <w:szCs w:val="22"/>
        </w:rPr>
        <w:t>:</w:t>
      </w:r>
      <w:r>
        <w:rPr>
          <w:rFonts w:ascii="Calibri" w:hAnsi="Calibri"/>
          <w:sz w:val="21"/>
          <w:szCs w:val="22"/>
        </w:rPr>
        <w:t>"</w:t>
      </w:r>
      <w:r>
        <w:rPr>
          <w:rFonts w:hint="eastAsia"/>
          <w:sz w:val="20"/>
        </w:rPr>
        <w:t>成功</w:t>
      </w:r>
      <w:r>
        <w:rPr>
          <w:rFonts w:ascii="Calibri" w:hAnsi="Calibri"/>
          <w:sz w:val="21"/>
          <w:szCs w:val="22"/>
        </w:rPr>
        <w:t>"</w:t>
      </w:r>
    </w:p>
    <w:p w14:paraId="781DBADD">
      <w:pPr>
        <w:spacing w:line="20" w:lineRule="atLeast"/>
        <w:ind w:left="960" w:leftChars="400"/>
        <w:rPr>
          <w:rFonts w:ascii="Calibri" w:hAnsi="Calibri"/>
          <w:sz w:val="21"/>
          <w:szCs w:val="22"/>
        </w:rPr>
      </w:pPr>
      <w:r>
        <w:rPr>
          <w:rFonts w:ascii="Calibri" w:hAnsi="Calibri"/>
          <w:sz w:val="21"/>
          <w:szCs w:val="22"/>
        </w:rPr>
        <w:t xml:space="preserve">  }</w:t>
      </w:r>
      <w:r>
        <w:rPr>
          <w:rFonts w:hint="eastAsia" w:ascii="Calibri" w:hAnsi="Calibri"/>
          <w:sz w:val="21"/>
          <w:szCs w:val="22"/>
        </w:rPr>
        <w:t>,</w:t>
      </w:r>
    </w:p>
    <w:p w14:paraId="27969644">
      <w:pPr>
        <w:spacing w:line="20" w:lineRule="atLeast"/>
        <w:rPr>
          <w:rFonts w:ascii="Calibri" w:hAnsi="Calibri"/>
          <w:sz w:val="21"/>
          <w:szCs w:val="22"/>
        </w:rPr>
      </w:pPr>
      <w:r>
        <w:rPr>
          <w:rFonts w:ascii="Calibri" w:hAnsi="Calibri"/>
          <w:sz w:val="21"/>
          <w:szCs w:val="22"/>
        </w:rPr>
        <w:t xml:space="preserve">        "billMaterials":[</w:t>
      </w:r>
    </w:p>
    <w:p w14:paraId="570F6A6B">
      <w:pPr>
        <w:spacing w:line="20" w:lineRule="atLeast"/>
        <w:rPr>
          <w:rFonts w:ascii="Calibri" w:hAnsi="Calibri"/>
          <w:sz w:val="21"/>
          <w:szCs w:val="22"/>
        </w:rPr>
      </w:pPr>
      <w:r>
        <w:rPr>
          <w:rFonts w:ascii="Calibri" w:hAnsi="Calibri"/>
          <w:sz w:val="21"/>
          <w:szCs w:val="22"/>
        </w:rPr>
        <w:t xml:space="preserve">            {</w:t>
      </w:r>
    </w:p>
    <w:p w14:paraId="05728229">
      <w:pPr>
        <w:spacing w:line="20" w:lineRule="atLeast"/>
        <w:rPr>
          <w:rFonts w:ascii="Calibri" w:hAnsi="Calibri"/>
          <w:sz w:val="21"/>
          <w:szCs w:val="22"/>
        </w:rPr>
      </w:pPr>
      <w:r>
        <w:rPr>
          <w:rFonts w:ascii="Calibri" w:hAnsi="Calibri"/>
          <w:sz w:val="21"/>
          <w:szCs w:val="22"/>
        </w:rPr>
        <w:t xml:space="preserve">                "billEntries":"139",</w:t>
      </w:r>
    </w:p>
    <w:p w14:paraId="14F818F8">
      <w:pPr>
        <w:spacing w:line="20" w:lineRule="atLeast"/>
        <w:rPr>
          <w:rFonts w:ascii="Calibri" w:hAnsi="Calibri"/>
          <w:sz w:val="21"/>
          <w:szCs w:val="22"/>
        </w:rPr>
      </w:pPr>
      <w:r>
        <w:rPr>
          <w:rFonts w:ascii="Calibri" w:hAnsi="Calibri"/>
          <w:sz w:val="21"/>
          <w:szCs w:val="22"/>
        </w:rPr>
        <w:t xml:space="preserve">                "billEntriesValue":"139.12",</w:t>
      </w:r>
    </w:p>
    <w:p w14:paraId="0CE28CCE">
      <w:pPr>
        <w:spacing w:line="20" w:lineRule="atLeast"/>
        <w:rPr>
          <w:rFonts w:ascii="Calibri" w:hAnsi="Calibri"/>
          <w:sz w:val="21"/>
          <w:szCs w:val="22"/>
        </w:rPr>
      </w:pPr>
      <w:r>
        <w:rPr>
          <w:rFonts w:ascii="Calibri" w:hAnsi="Calibri"/>
          <w:sz w:val="21"/>
          <w:szCs w:val="22"/>
        </w:rPr>
        <w:t xml:space="preserve">                "</w:t>
      </w:r>
      <w:r>
        <w:rPr>
          <w:rFonts w:hint="eastAsia" w:ascii="Calibri" w:hAnsi="Calibri"/>
          <w:sz w:val="21"/>
          <w:szCs w:val="22"/>
        </w:rPr>
        <w:t>t</w:t>
      </w:r>
      <w:r>
        <w:rPr>
          <w:rFonts w:ascii="Calibri" w:hAnsi="Calibri"/>
          <w:sz w:val="21"/>
          <w:szCs w:val="22"/>
        </w:rPr>
        <w:t>hirdBillMaterialInfos":[</w:t>
      </w:r>
    </w:p>
    <w:p w14:paraId="6A4082D7">
      <w:pPr>
        <w:spacing w:line="20" w:lineRule="atLeast"/>
        <w:rPr>
          <w:rFonts w:ascii="Calibri" w:hAnsi="Calibri"/>
          <w:sz w:val="21"/>
          <w:szCs w:val="22"/>
        </w:rPr>
      </w:pPr>
      <w:r>
        <w:rPr>
          <w:rFonts w:ascii="Calibri" w:hAnsi="Calibri"/>
          <w:sz w:val="21"/>
          <w:szCs w:val="22"/>
        </w:rPr>
        <w:t xml:space="preserve">                    {</w:t>
      </w:r>
    </w:p>
    <w:p w14:paraId="47E8614D">
      <w:pPr>
        <w:spacing w:line="20" w:lineRule="atLeast"/>
        <w:rPr>
          <w:rFonts w:ascii="Calibri" w:hAnsi="Calibri"/>
          <w:sz w:val="21"/>
          <w:szCs w:val="22"/>
        </w:rPr>
      </w:pPr>
      <w:r>
        <w:rPr>
          <w:rFonts w:hint="eastAsia" w:ascii="Calibri" w:hAnsi="Calibri"/>
          <w:sz w:val="21"/>
          <w:szCs w:val="22"/>
        </w:rPr>
        <w:t xml:space="preserve">                        "thirdItemsName":"条目名称1",</w:t>
      </w:r>
    </w:p>
    <w:p w14:paraId="38E98FBB">
      <w:pPr>
        <w:spacing w:line="20" w:lineRule="atLeast"/>
        <w:rPr>
          <w:rFonts w:ascii="Calibri" w:hAnsi="Calibri"/>
          <w:sz w:val="21"/>
          <w:szCs w:val="22"/>
        </w:rPr>
      </w:pPr>
      <w:r>
        <w:rPr>
          <w:rFonts w:ascii="Calibri" w:hAnsi="Calibri"/>
          <w:sz w:val="21"/>
          <w:szCs w:val="22"/>
        </w:rPr>
        <w:t xml:space="preserve">                        "thirdItemsValue":"139.12",</w:t>
      </w:r>
    </w:p>
    <w:p w14:paraId="733BBAB8">
      <w:pPr>
        <w:spacing w:line="20" w:lineRule="atLeast"/>
        <w:rPr>
          <w:rFonts w:ascii="Calibri" w:hAnsi="Calibri"/>
          <w:sz w:val="21"/>
          <w:szCs w:val="22"/>
        </w:rPr>
      </w:pPr>
      <w:r>
        <w:rPr>
          <w:rFonts w:ascii="Calibri" w:hAnsi="Calibri"/>
          <w:sz w:val="21"/>
          <w:szCs w:val="22"/>
        </w:rPr>
        <w:t xml:space="preserve">                        "oprTime":"201602101111"</w:t>
      </w:r>
    </w:p>
    <w:p w14:paraId="5577111D">
      <w:pPr>
        <w:spacing w:line="20" w:lineRule="atLeast"/>
        <w:rPr>
          <w:rFonts w:ascii="Calibri" w:hAnsi="Calibri"/>
          <w:sz w:val="21"/>
          <w:szCs w:val="22"/>
        </w:rPr>
      </w:pPr>
      <w:r>
        <w:rPr>
          <w:rFonts w:ascii="Calibri" w:hAnsi="Calibri"/>
          <w:sz w:val="21"/>
          <w:szCs w:val="22"/>
        </w:rPr>
        <w:t xml:space="preserve">                    },</w:t>
      </w:r>
    </w:p>
    <w:p w14:paraId="53D87182">
      <w:pPr>
        <w:spacing w:line="20" w:lineRule="atLeast"/>
        <w:rPr>
          <w:rFonts w:ascii="Calibri" w:hAnsi="Calibri"/>
          <w:sz w:val="21"/>
          <w:szCs w:val="22"/>
        </w:rPr>
      </w:pPr>
      <w:r>
        <w:rPr>
          <w:rFonts w:ascii="Calibri" w:hAnsi="Calibri"/>
          <w:sz w:val="21"/>
          <w:szCs w:val="22"/>
        </w:rPr>
        <w:t xml:space="preserve">                    {</w:t>
      </w:r>
    </w:p>
    <w:p w14:paraId="31875840">
      <w:pPr>
        <w:spacing w:line="20" w:lineRule="atLeast"/>
        <w:rPr>
          <w:rFonts w:ascii="Calibri" w:hAnsi="Calibri"/>
          <w:sz w:val="21"/>
          <w:szCs w:val="22"/>
        </w:rPr>
      </w:pPr>
      <w:r>
        <w:rPr>
          <w:rFonts w:hint="eastAsia" w:ascii="Calibri" w:hAnsi="Calibri"/>
          <w:sz w:val="21"/>
          <w:szCs w:val="22"/>
        </w:rPr>
        <w:t xml:space="preserve">                        "thirdItemsName":"条目名称2",</w:t>
      </w:r>
    </w:p>
    <w:p w14:paraId="305168CA">
      <w:pPr>
        <w:spacing w:line="20" w:lineRule="atLeast"/>
        <w:rPr>
          <w:rFonts w:ascii="Calibri" w:hAnsi="Calibri"/>
          <w:sz w:val="21"/>
          <w:szCs w:val="22"/>
        </w:rPr>
      </w:pPr>
      <w:r>
        <w:rPr>
          <w:rFonts w:ascii="Calibri" w:hAnsi="Calibri"/>
          <w:sz w:val="21"/>
          <w:szCs w:val="22"/>
        </w:rPr>
        <w:t xml:space="preserve">                        "thirdItemsValue":"139.12",</w:t>
      </w:r>
    </w:p>
    <w:p w14:paraId="3E2DE98C">
      <w:pPr>
        <w:spacing w:line="20" w:lineRule="atLeast"/>
        <w:rPr>
          <w:rFonts w:ascii="Calibri" w:hAnsi="Calibri"/>
          <w:sz w:val="21"/>
          <w:szCs w:val="22"/>
        </w:rPr>
      </w:pPr>
      <w:r>
        <w:rPr>
          <w:rFonts w:ascii="Calibri" w:hAnsi="Calibri"/>
          <w:sz w:val="21"/>
          <w:szCs w:val="22"/>
        </w:rPr>
        <w:t xml:space="preserve">                        "oprTime":"201602101111"</w:t>
      </w:r>
    </w:p>
    <w:p w14:paraId="02656360">
      <w:pPr>
        <w:spacing w:line="20" w:lineRule="atLeast"/>
        <w:rPr>
          <w:rFonts w:ascii="Calibri" w:hAnsi="Calibri"/>
          <w:sz w:val="21"/>
          <w:szCs w:val="22"/>
        </w:rPr>
      </w:pPr>
      <w:r>
        <w:rPr>
          <w:rFonts w:ascii="Calibri" w:hAnsi="Calibri"/>
          <w:sz w:val="21"/>
          <w:szCs w:val="22"/>
        </w:rPr>
        <w:t xml:space="preserve">                    }</w:t>
      </w:r>
    </w:p>
    <w:p w14:paraId="06A2003E">
      <w:pPr>
        <w:spacing w:line="20" w:lineRule="atLeast"/>
        <w:rPr>
          <w:rFonts w:ascii="Calibri" w:hAnsi="Calibri"/>
          <w:sz w:val="21"/>
          <w:szCs w:val="22"/>
        </w:rPr>
      </w:pPr>
      <w:r>
        <w:rPr>
          <w:rFonts w:ascii="Calibri" w:hAnsi="Calibri"/>
          <w:sz w:val="21"/>
          <w:szCs w:val="22"/>
        </w:rPr>
        <w:t xml:space="preserve">                ]</w:t>
      </w:r>
    </w:p>
    <w:p w14:paraId="0FEFFE01">
      <w:pPr>
        <w:spacing w:line="20" w:lineRule="atLeast"/>
        <w:rPr>
          <w:rFonts w:ascii="Calibri" w:hAnsi="Calibri"/>
          <w:sz w:val="21"/>
          <w:szCs w:val="22"/>
        </w:rPr>
      </w:pPr>
      <w:r>
        <w:rPr>
          <w:rFonts w:ascii="Calibri" w:hAnsi="Calibri"/>
          <w:sz w:val="21"/>
          <w:szCs w:val="22"/>
        </w:rPr>
        <w:t xml:space="preserve">            },</w:t>
      </w:r>
    </w:p>
    <w:p w14:paraId="04F02EAB">
      <w:pPr>
        <w:spacing w:line="20" w:lineRule="atLeast"/>
        <w:rPr>
          <w:rFonts w:ascii="Calibri" w:hAnsi="Calibri"/>
          <w:sz w:val="21"/>
          <w:szCs w:val="22"/>
        </w:rPr>
      </w:pPr>
      <w:r>
        <w:rPr>
          <w:rFonts w:ascii="Calibri" w:hAnsi="Calibri"/>
          <w:sz w:val="21"/>
          <w:szCs w:val="22"/>
        </w:rPr>
        <w:t xml:space="preserve">            {</w:t>
      </w:r>
    </w:p>
    <w:p w14:paraId="0D3B1733">
      <w:pPr>
        <w:spacing w:line="20" w:lineRule="atLeast"/>
        <w:rPr>
          <w:rFonts w:ascii="Calibri" w:hAnsi="Calibri"/>
          <w:sz w:val="21"/>
          <w:szCs w:val="22"/>
        </w:rPr>
      </w:pPr>
      <w:r>
        <w:rPr>
          <w:rFonts w:ascii="Calibri" w:hAnsi="Calibri"/>
          <w:sz w:val="21"/>
          <w:szCs w:val="22"/>
        </w:rPr>
        <w:t xml:space="preserve">                "billEntries":"139",</w:t>
      </w:r>
    </w:p>
    <w:p w14:paraId="2EF5BCC8">
      <w:pPr>
        <w:spacing w:line="20" w:lineRule="atLeast"/>
        <w:rPr>
          <w:rFonts w:ascii="Calibri" w:hAnsi="Calibri"/>
          <w:sz w:val="21"/>
          <w:szCs w:val="22"/>
        </w:rPr>
      </w:pPr>
      <w:r>
        <w:rPr>
          <w:rFonts w:ascii="Calibri" w:hAnsi="Calibri"/>
          <w:sz w:val="21"/>
          <w:szCs w:val="22"/>
        </w:rPr>
        <w:t xml:space="preserve">                "billEntriesValue":"139.12",</w:t>
      </w:r>
    </w:p>
    <w:p w14:paraId="24581E29">
      <w:pPr>
        <w:spacing w:line="20" w:lineRule="atLeast"/>
        <w:rPr>
          <w:rFonts w:ascii="Calibri" w:hAnsi="Calibri"/>
          <w:sz w:val="21"/>
          <w:szCs w:val="22"/>
        </w:rPr>
      </w:pPr>
      <w:r>
        <w:rPr>
          <w:rFonts w:ascii="Calibri" w:hAnsi="Calibri"/>
          <w:sz w:val="21"/>
          <w:szCs w:val="22"/>
        </w:rPr>
        <w:t xml:space="preserve">                "</w:t>
      </w:r>
      <w:r>
        <w:rPr>
          <w:rFonts w:hint="eastAsia" w:ascii="Calibri" w:hAnsi="Calibri"/>
          <w:sz w:val="21"/>
          <w:szCs w:val="22"/>
        </w:rPr>
        <w:t>t</w:t>
      </w:r>
      <w:r>
        <w:rPr>
          <w:rFonts w:ascii="Calibri" w:hAnsi="Calibri"/>
          <w:sz w:val="21"/>
          <w:szCs w:val="22"/>
        </w:rPr>
        <w:t>hirdBillMaterialInfos":[</w:t>
      </w:r>
    </w:p>
    <w:p w14:paraId="6389D064">
      <w:pPr>
        <w:spacing w:line="20" w:lineRule="atLeast"/>
        <w:rPr>
          <w:rFonts w:ascii="Calibri" w:hAnsi="Calibri"/>
          <w:sz w:val="21"/>
          <w:szCs w:val="22"/>
        </w:rPr>
      </w:pPr>
      <w:r>
        <w:rPr>
          <w:rFonts w:ascii="Calibri" w:hAnsi="Calibri"/>
          <w:sz w:val="21"/>
          <w:szCs w:val="22"/>
        </w:rPr>
        <w:t xml:space="preserve">                    {</w:t>
      </w:r>
    </w:p>
    <w:p w14:paraId="390C6515">
      <w:pPr>
        <w:spacing w:line="20" w:lineRule="atLeast"/>
        <w:rPr>
          <w:rFonts w:ascii="Calibri" w:hAnsi="Calibri"/>
          <w:sz w:val="21"/>
          <w:szCs w:val="22"/>
        </w:rPr>
      </w:pPr>
      <w:r>
        <w:rPr>
          <w:rFonts w:hint="eastAsia" w:ascii="Calibri" w:hAnsi="Calibri"/>
          <w:sz w:val="21"/>
          <w:szCs w:val="22"/>
        </w:rPr>
        <w:t xml:space="preserve">                        "thirdItemsName":"条目名称3",</w:t>
      </w:r>
    </w:p>
    <w:p w14:paraId="2B8EA335">
      <w:pPr>
        <w:spacing w:line="20" w:lineRule="atLeast"/>
        <w:rPr>
          <w:rFonts w:ascii="Calibri" w:hAnsi="Calibri"/>
          <w:sz w:val="21"/>
          <w:szCs w:val="22"/>
        </w:rPr>
      </w:pPr>
      <w:r>
        <w:rPr>
          <w:rFonts w:ascii="Calibri" w:hAnsi="Calibri"/>
          <w:sz w:val="21"/>
          <w:szCs w:val="22"/>
        </w:rPr>
        <w:t xml:space="preserve">                        "thirdItemsValue":"139.12",</w:t>
      </w:r>
    </w:p>
    <w:p w14:paraId="1A17F429">
      <w:pPr>
        <w:spacing w:line="20" w:lineRule="atLeast"/>
        <w:rPr>
          <w:rFonts w:ascii="Calibri" w:hAnsi="Calibri"/>
          <w:sz w:val="21"/>
          <w:szCs w:val="22"/>
        </w:rPr>
      </w:pPr>
      <w:r>
        <w:rPr>
          <w:rFonts w:ascii="Calibri" w:hAnsi="Calibri"/>
          <w:sz w:val="21"/>
          <w:szCs w:val="22"/>
        </w:rPr>
        <w:t xml:space="preserve">                        "oprTime":"201602101111"</w:t>
      </w:r>
    </w:p>
    <w:p w14:paraId="23FE7C72">
      <w:pPr>
        <w:spacing w:line="20" w:lineRule="atLeast"/>
        <w:rPr>
          <w:rFonts w:ascii="Calibri" w:hAnsi="Calibri"/>
          <w:sz w:val="21"/>
          <w:szCs w:val="22"/>
        </w:rPr>
      </w:pPr>
      <w:r>
        <w:rPr>
          <w:rFonts w:ascii="Calibri" w:hAnsi="Calibri"/>
          <w:sz w:val="21"/>
          <w:szCs w:val="22"/>
        </w:rPr>
        <w:t xml:space="preserve">                    },</w:t>
      </w:r>
    </w:p>
    <w:p w14:paraId="74F8FA0D">
      <w:pPr>
        <w:spacing w:line="20" w:lineRule="atLeast"/>
        <w:rPr>
          <w:rFonts w:ascii="Calibri" w:hAnsi="Calibri"/>
          <w:sz w:val="21"/>
          <w:szCs w:val="22"/>
        </w:rPr>
      </w:pPr>
      <w:r>
        <w:rPr>
          <w:rFonts w:ascii="Calibri" w:hAnsi="Calibri"/>
          <w:sz w:val="21"/>
          <w:szCs w:val="22"/>
        </w:rPr>
        <w:t xml:space="preserve">                    {</w:t>
      </w:r>
    </w:p>
    <w:p w14:paraId="0E9DC05C">
      <w:pPr>
        <w:spacing w:line="20" w:lineRule="atLeast"/>
        <w:rPr>
          <w:rFonts w:ascii="Calibri" w:hAnsi="Calibri"/>
          <w:sz w:val="21"/>
          <w:szCs w:val="22"/>
        </w:rPr>
      </w:pPr>
      <w:r>
        <w:rPr>
          <w:rFonts w:hint="eastAsia" w:ascii="Calibri" w:hAnsi="Calibri"/>
          <w:sz w:val="21"/>
          <w:szCs w:val="22"/>
        </w:rPr>
        <w:t xml:space="preserve">                        "thirdItemsName":"条目名称4",</w:t>
      </w:r>
    </w:p>
    <w:p w14:paraId="54E931CF">
      <w:pPr>
        <w:spacing w:line="20" w:lineRule="atLeast"/>
        <w:rPr>
          <w:rFonts w:ascii="Calibri" w:hAnsi="Calibri"/>
          <w:sz w:val="21"/>
          <w:szCs w:val="22"/>
        </w:rPr>
      </w:pPr>
      <w:r>
        <w:rPr>
          <w:rFonts w:ascii="Calibri" w:hAnsi="Calibri"/>
          <w:sz w:val="21"/>
          <w:szCs w:val="22"/>
        </w:rPr>
        <w:t xml:space="preserve">                        "thirdItemsValue":"139.12",</w:t>
      </w:r>
    </w:p>
    <w:p w14:paraId="1128A85F">
      <w:pPr>
        <w:spacing w:line="20" w:lineRule="atLeast"/>
        <w:rPr>
          <w:rFonts w:ascii="Calibri" w:hAnsi="Calibri"/>
          <w:sz w:val="21"/>
          <w:szCs w:val="22"/>
        </w:rPr>
      </w:pPr>
      <w:r>
        <w:rPr>
          <w:rFonts w:ascii="Calibri" w:hAnsi="Calibri"/>
          <w:sz w:val="21"/>
          <w:szCs w:val="22"/>
        </w:rPr>
        <w:t xml:space="preserve">                        "oprTime":"201602101111"</w:t>
      </w:r>
    </w:p>
    <w:p w14:paraId="5FCFF3A4">
      <w:pPr>
        <w:spacing w:line="20" w:lineRule="atLeast"/>
        <w:rPr>
          <w:rFonts w:ascii="Calibri" w:hAnsi="Calibri"/>
          <w:sz w:val="21"/>
          <w:szCs w:val="22"/>
        </w:rPr>
      </w:pPr>
      <w:r>
        <w:rPr>
          <w:rFonts w:ascii="Calibri" w:hAnsi="Calibri"/>
          <w:sz w:val="21"/>
          <w:szCs w:val="22"/>
        </w:rPr>
        <w:t xml:space="preserve">                    }</w:t>
      </w:r>
    </w:p>
    <w:p w14:paraId="47C2BE15">
      <w:pPr>
        <w:spacing w:line="20" w:lineRule="atLeast"/>
        <w:rPr>
          <w:rFonts w:ascii="Calibri" w:hAnsi="Calibri"/>
          <w:sz w:val="21"/>
          <w:szCs w:val="22"/>
        </w:rPr>
      </w:pPr>
      <w:r>
        <w:rPr>
          <w:rFonts w:ascii="Calibri" w:hAnsi="Calibri"/>
          <w:sz w:val="21"/>
          <w:szCs w:val="22"/>
        </w:rPr>
        <w:t xml:space="preserve">                ]</w:t>
      </w:r>
    </w:p>
    <w:p w14:paraId="15030DDD">
      <w:pPr>
        <w:spacing w:line="20" w:lineRule="atLeast"/>
        <w:rPr>
          <w:rFonts w:ascii="Calibri" w:hAnsi="Calibri"/>
          <w:sz w:val="21"/>
          <w:szCs w:val="22"/>
        </w:rPr>
      </w:pPr>
      <w:r>
        <w:rPr>
          <w:rFonts w:ascii="Calibri" w:hAnsi="Calibri"/>
          <w:sz w:val="21"/>
          <w:szCs w:val="22"/>
        </w:rPr>
        <w:t xml:space="preserve">            }</w:t>
      </w:r>
    </w:p>
    <w:p w14:paraId="31378FC8">
      <w:pPr>
        <w:spacing w:line="20" w:lineRule="atLeast"/>
        <w:rPr>
          <w:rFonts w:ascii="Calibri" w:hAnsi="Calibri"/>
          <w:sz w:val="21"/>
          <w:szCs w:val="22"/>
        </w:rPr>
      </w:pPr>
      <w:r>
        <w:rPr>
          <w:rFonts w:ascii="Calibri" w:hAnsi="Calibri"/>
          <w:sz w:val="21"/>
          <w:szCs w:val="22"/>
        </w:rPr>
        <w:t xml:space="preserve">        ]</w:t>
      </w:r>
    </w:p>
    <w:p w14:paraId="3B93C3D9">
      <w:pPr>
        <w:spacing w:line="20" w:lineRule="atLeast"/>
        <w:rPr>
          <w:rFonts w:ascii="Calibri" w:hAnsi="Calibri"/>
          <w:sz w:val="21"/>
          <w:szCs w:val="22"/>
        </w:rPr>
      </w:pPr>
      <w:r>
        <w:rPr>
          <w:rFonts w:ascii="Calibri" w:hAnsi="Calibri"/>
          <w:sz w:val="21"/>
          <w:szCs w:val="22"/>
        </w:rPr>
        <w:t xml:space="preserve">    }</w:t>
      </w:r>
    </w:p>
    <w:p w14:paraId="2ECD2DA8">
      <w:pPr>
        <w:spacing w:line="20" w:lineRule="atLeast"/>
        <w:rPr>
          <w:rFonts w:ascii="Calibri" w:hAnsi="Calibri"/>
          <w:sz w:val="21"/>
          <w:szCs w:val="22"/>
        </w:rPr>
      </w:pPr>
      <w:r>
        <w:rPr>
          <w:rFonts w:ascii="Calibri" w:hAnsi="Calibri"/>
          <w:sz w:val="21"/>
          <w:szCs w:val="22"/>
        </w:rPr>
        <w:t>}</w:t>
      </w:r>
    </w:p>
    <w:p w14:paraId="105D46FF">
      <w:pPr>
        <w:spacing w:line="20" w:lineRule="atLeast"/>
      </w:pPr>
    </w:p>
    <w:p w14:paraId="65796A9E">
      <w:pPr>
        <w:pStyle w:val="5"/>
        <w:numPr>
          <w:ilvl w:val="3"/>
          <w:numId w:val="16"/>
        </w:numPr>
        <w:spacing w:before="0" w:after="0" w:line="20" w:lineRule="atLeast"/>
      </w:pPr>
      <w:bookmarkStart w:id="49" w:name="_错误响应报文示例"/>
      <w:bookmarkEnd w:id="49"/>
      <w:r>
        <w:rPr>
          <w:rFonts w:hint="eastAsia"/>
        </w:rPr>
        <w:t>错误响应报文示例</w:t>
      </w:r>
    </w:p>
    <w:p w14:paraId="7DFC2243">
      <w:pPr>
        <w:spacing w:line="20" w:lineRule="atLeast"/>
      </w:pPr>
      <w:r>
        <w:rPr>
          <w:rFonts w:hint="eastAsia"/>
        </w:rPr>
        <w:t>说明：</w:t>
      </w:r>
    </w:p>
    <w:p w14:paraId="4CBB4FA3">
      <w:pPr>
        <w:spacing w:line="20" w:lineRule="atLeast"/>
      </w:pPr>
      <w:r>
        <w:rPr>
          <w:rFonts w:hint="eastAsia"/>
        </w:rPr>
        <w:t xml:space="preserve">  </w:t>
      </w:r>
      <w:r>
        <w:rPr>
          <w:rFonts w:hint="eastAsia" w:ascii="Arial" w:hAnsi="Arial" w:cs="Arial"/>
          <w:sz w:val="21"/>
          <w:szCs w:val="21"/>
        </w:rPr>
        <w:t>ESB调用一级客服通信失败返回报文</w:t>
      </w:r>
    </w:p>
    <w:p w14:paraId="48EAFE40">
      <w:pPr>
        <w:spacing w:line="20" w:lineRule="atLeast"/>
      </w:pPr>
      <w:r>
        <w:rPr>
          <w:rFonts w:hint="eastAsia"/>
        </w:rPr>
        <w:t>示例：</w:t>
      </w:r>
    </w:p>
    <w:p w14:paraId="7A28B583">
      <w:pPr>
        <w:spacing w:line="20" w:lineRule="atLeast"/>
      </w:pPr>
      <w:r>
        <w:t>{</w:t>
      </w:r>
    </w:p>
    <w:p w14:paraId="06C861BF">
      <w:pPr>
        <w:spacing w:line="20" w:lineRule="atLeast"/>
      </w:pPr>
      <w:r>
        <w:t xml:space="preserve">    "rtnCode": "</w:t>
      </w:r>
      <w:r>
        <w:rPr>
          <w:rFonts w:hint="eastAsia"/>
        </w:rPr>
        <w:t>-9999</w:t>
      </w:r>
      <w:r>
        <w:t>",</w:t>
      </w:r>
    </w:p>
    <w:p w14:paraId="505A994E">
      <w:pPr>
        <w:spacing w:line="20" w:lineRule="atLeast"/>
      </w:pPr>
      <w:r>
        <w:rPr>
          <w:rFonts w:hint="eastAsia"/>
        </w:rPr>
        <w:t xml:space="preserve">    "rtnMsg": "失败"</w:t>
      </w:r>
    </w:p>
    <w:p w14:paraId="3EB812AA">
      <w:pPr>
        <w:spacing w:line="20" w:lineRule="atLeast"/>
      </w:pPr>
      <w:r>
        <w:t>}</w:t>
      </w:r>
    </w:p>
    <w:p w14:paraId="36B0C89E">
      <w:pPr>
        <w:spacing w:line="20" w:lineRule="atLeast"/>
      </w:pPr>
    </w:p>
    <w:p w14:paraId="370D2C77">
      <w:pPr>
        <w:spacing w:line="20" w:lineRule="atLeast"/>
      </w:pPr>
    </w:p>
    <w:p w14:paraId="4A645ED0">
      <w:pPr>
        <w:spacing w:line="20" w:lineRule="atLeast"/>
      </w:pPr>
    </w:p>
    <w:p w14:paraId="34D398B2">
      <w:pPr>
        <w:pStyle w:val="57"/>
        <w:numPr>
          <w:ilvl w:val="0"/>
          <w:numId w:val="16"/>
        </w:numPr>
        <w:spacing w:before="0" w:after="0" w:line="20" w:lineRule="atLeast"/>
        <w:ind w:firstLineChars="0"/>
        <w:jc w:val="left"/>
      </w:pPr>
      <w:bookmarkStart w:id="50" w:name="_Toc32082"/>
      <w:r>
        <w:t>报文签名验签</w:t>
      </w:r>
      <w:bookmarkEnd w:id="50"/>
    </w:p>
    <w:p w14:paraId="3495B6F0">
      <w:pPr>
        <w:pStyle w:val="3"/>
        <w:numPr>
          <w:ilvl w:val="1"/>
          <w:numId w:val="16"/>
        </w:numPr>
        <w:spacing w:before="0" w:after="0" w:line="20" w:lineRule="atLeast"/>
      </w:pPr>
      <w:bookmarkStart w:id="51" w:name="_Toc19063"/>
      <w:r>
        <w:rPr>
          <w:rFonts w:hint="eastAsia"/>
        </w:rPr>
        <w:t>请求头、请求体信息</w:t>
      </w:r>
      <w:bookmarkEnd w:id="51"/>
    </w:p>
    <w:tbl>
      <w:tblPr>
        <w:tblStyle w:val="61"/>
        <w:tblW w:w="0" w:type="auto"/>
        <w:tblInd w:w="0" w:type="dxa"/>
        <w:tblLayout w:type="autofit"/>
        <w:tblCellMar>
          <w:top w:w="15" w:type="dxa"/>
          <w:left w:w="15" w:type="dxa"/>
          <w:bottom w:w="15" w:type="dxa"/>
          <w:right w:w="15" w:type="dxa"/>
        </w:tblCellMar>
      </w:tblPr>
      <w:tblGrid>
        <w:gridCol w:w="3690"/>
        <w:gridCol w:w="3960"/>
      </w:tblGrid>
      <w:tr w14:paraId="52839634">
        <w:tblPrEx>
          <w:tblCellMar>
            <w:top w:w="15" w:type="dxa"/>
            <w:left w:w="15" w:type="dxa"/>
            <w:bottom w:w="15" w:type="dxa"/>
            <w:right w:w="15" w:type="dxa"/>
          </w:tblCellMar>
        </w:tblPrEx>
        <w:trPr>
          <w:trHeight w:val="330" w:hRule="atLeast"/>
        </w:trPr>
        <w:tc>
          <w:tcPr>
            <w:tcW w:w="3690" w:type="dxa"/>
            <w:gridSpan w:val="2"/>
            <w:tcBorders>
              <w:top w:val="single" w:color="2B2B2B" w:sz="4" w:space="0"/>
              <w:left w:val="single" w:color="2B2B2B" w:sz="4" w:space="0"/>
              <w:bottom w:val="single" w:color="2B2B2B" w:sz="4" w:space="0"/>
              <w:right w:val="single" w:color="2B2B2B" w:sz="4" w:space="0"/>
            </w:tcBorders>
            <w:vAlign w:val="center"/>
          </w:tcPr>
          <w:p w14:paraId="6E97D998">
            <w:pPr>
              <w:widowControl/>
              <w:spacing w:line="240" w:lineRule="auto"/>
              <w:jc w:val="left"/>
              <w:rPr>
                <w:rFonts w:hint="eastAsia" w:ascii="BlinkMacSystemFont" w:hAnsi="BlinkMacSystemFont" w:cs="宋体"/>
                <w:kern w:val="0"/>
                <w:sz w:val="18"/>
                <w:szCs w:val="18"/>
              </w:rPr>
            </w:pPr>
            <w:r>
              <w:rPr>
                <w:rFonts w:ascii="BlinkMacSystemFont" w:hAnsi="BlinkMacSystemFont" w:cs="宋体"/>
                <w:kern w:val="0"/>
                <w:sz w:val="18"/>
                <w:szCs w:val="18"/>
              </w:rPr>
              <w:t>请求头request header</w:t>
            </w:r>
          </w:p>
        </w:tc>
      </w:tr>
      <w:tr w14:paraId="3039A8E2">
        <w:tblPrEx>
          <w:tblCellMar>
            <w:top w:w="15" w:type="dxa"/>
            <w:left w:w="15" w:type="dxa"/>
            <w:bottom w:w="15" w:type="dxa"/>
            <w:right w:w="15" w:type="dxa"/>
          </w:tblCellMar>
        </w:tblPrEx>
        <w:trPr>
          <w:trHeight w:val="330" w:hRule="atLeast"/>
        </w:trPr>
        <w:tc>
          <w:tcPr>
            <w:tcW w:w="3690" w:type="dxa"/>
            <w:tcBorders>
              <w:top w:val="single" w:color="2B2B2B" w:sz="4" w:space="0"/>
              <w:left w:val="single" w:color="2B2B2B" w:sz="4" w:space="0"/>
              <w:bottom w:val="single" w:color="2B2B2B" w:sz="4" w:space="0"/>
              <w:right w:val="single" w:color="2B2B2B" w:sz="4" w:space="0"/>
            </w:tcBorders>
            <w:vAlign w:val="center"/>
          </w:tcPr>
          <w:p w14:paraId="1D2617A5">
            <w:pPr>
              <w:widowControl/>
              <w:spacing w:line="240" w:lineRule="auto"/>
              <w:jc w:val="left"/>
              <w:rPr>
                <w:rFonts w:hint="eastAsia" w:ascii="BlinkMacSystemFont" w:hAnsi="BlinkMacSystemFont" w:cs="宋体"/>
                <w:kern w:val="0"/>
                <w:sz w:val="18"/>
                <w:szCs w:val="18"/>
              </w:rPr>
            </w:pPr>
            <w:r>
              <w:rPr>
                <w:rFonts w:ascii="BlinkMacSystemFont" w:hAnsi="BlinkMacSystemFont" w:cs="宋体"/>
                <w:kern w:val="0"/>
                <w:sz w:val="18"/>
                <w:szCs w:val="18"/>
              </w:rPr>
              <w:t>Content-Type</w:t>
            </w:r>
          </w:p>
        </w:tc>
        <w:tc>
          <w:tcPr>
            <w:tcW w:w="3960" w:type="dxa"/>
            <w:tcBorders>
              <w:top w:val="single" w:color="2B2B2B" w:sz="4" w:space="0"/>
              <w:left w:val="single" w:color="2B2B2B" w:sz="4" w:space="0"/>
              <w:bottom w:val="single" w:color="2B2B2B" w:sz="4" w:space="0"/>
              <w:right w:val="single" w:color="2B2B2B" w:sz="4" w:space="0"/>
            </w:tcBorders>
            <w:vAlign w:val="center"/>
          </w:tcPr>
          <w:p w14:paraId="5965C4BF">
            <w:pPr>
              <w:widowControl/>
              <w:spacing w:line="240" w:lineRule="auto"/>
              <w:jc w:val="left"/>
              <w:rPr>
                <w:rFonts w:hint="eastAsia" w:ascii="BlinkMacSystemFont" w:hAnsi="BlinkMacSystemFont" w:cs="宋体"/>
                <w:kern w:val="0"/>
                <w:sz w:val="18"/>
                <w:szCs w:val="18"/>
              </w:rPr>
            </w:pPr>
            <w:r>
              <w:rPr>
                <w:rFonts w:ascii="BlinkMacSystemFont" w:hAnsi="BlinkMacSystemFont" w:cs="宋体"/>
                <w:kern w:val="0"/>
                <w:sz w:val="18"/>
                <w:szCs w:val="18"/>
              </w:rPr>
              <w:t>application/json;charset=UTF-8</w:t>
            </w:r>
          </w:p>
        </w:tc>
      </w:tr>
      <w:tr w14:paraId="1626C1FA">
        <w:tblPrEx>
          <w:tblCellMar>
            <w:top w:w="15" w:type="dxa"/>
            <w:left w:w="15" w:type="dxa"/>
            <w:bottom w:w="15" w:type="dxa"/>
            <w:right w:w="15" w:type="dxa"/>
          </w:tblCellMar>
        </w:tblPrEx>
        <w:trPr>
          <w:trHeight w:val="330" w:hRule="atLeast"/>
        </w:trPr>
        <w:tc>
          <w:tcPr>
            <w:tcW w:w="3690" w:type="dxa"/>
            <w:tcBorders>
              <w:top w:val="single" w:color="2B2B2B" w:sz="4" w:space="0"/>
              <w:left w:val="single" w:color="2B2B2B" w:sz="4" w:space="0"/>
              <w:bottom w:val="single" w:color="2B2B2B" w:sz="4" w:space="0"/>
              <w:right w:val="single" w:color="2B2B2B" w:sz="4" w:space="0"/>
            </w:tcBorders>
            <w:vAlign w:val="center"/>
          </w:tcPr>
          <w:p w14:paraId="2F10A33F">
            <w:pPr>
              <w:widowControl/>
              <w:spacing w:line="240" w:lineRule="auto"/>
              <w:jc w:val="left"/>
              <w:rPr>
                <w:rFonts w:hint="eastAsia" w:ascii="BlinkMacSystemFont" w:hAnsi="BlinkMacSystemFont" w:cs="宋体"/>
                <w:kern w:val="0"/>
                <w:sz w:val="18"/>
                <w:szCs w:val="18"/>
              </w:rPr>
            </w:pPr>
            <w:r>
              <w:rPr>
                <w:rFonts w:ascii="BlinkMacSystemFont" w:hAnsi="BlinkMacSystemFont" w:cs="宋体"/>
                <w:kern w:val="0"/>
                <w:sz w:val="18"/>
                <w:szCs w:val="18"/>
              </w:rPr>
              <w:t>x-lemon-secure</w:t>
            </w:r>
          </w:p>
        </w:tc>
        <w:tc>
          <w:tcPr>
            <w:tcW w:w="3960" w:type="dxa"/>
            <w:tcBorders>
              <w:top w:val="single" w:color="2B2B2B" w:sz="4" w:space="0"/>
              <w:left w:val="single" w:color="2B2B2B" w:sz="4" w:space="0"/>
              <w:bottom w:val="single" w:color="2B2B2B" w:sz="4" w:space="0"/>
              <w:right w:val="single" w:color="2B2B2B" w:sz="4" w:space="0"/>
            </w:tcBorders>
            <w:vAlign w:val="center"/>
          </w:tcPr>
          <w:p w14:paraId="2C5363C2">
            <w:pPr>
              <w:widowControl/>
              <w:spacing w:line="240" w:lineRule="auto"/>
              <w:jc w:val="left"/>
              <w:rPr>
                <w:rFonts w:hint="eastAsia" w:ascii="BlinkMacSystemFont" w:hAnsi="BlinkMacSystemFont" w:cs="宋体"/>
                <w:kern w:val="0"/>
                <w:sz w:val="18"/>
                <w:szCs w:val="18"/>
              </w:rPr>
            </w:pPr>
            <w:r>
              <w:rPr>
                <w:rFonts w:ascii="BlinkMacSystemFont" w:hAnsi="BlinkMacSystemFont" w:cs="宋体"/>
                <w:kern w:val="0"/>
                <w:sz w:val="18"/>
                <w:szCs w:val="18"/>
              </w:rPr>
              <w:t>公私秘钥索引，由平台分配</w:t>
            </w:r>
          </w:p>
        </w:tc>
      </w:tr>
      <w:tr w14:paraId="12A289F4">
        <w:tblPrEx>
          <w:tblCellMar>
            <w:top w:w="15" w:type="dxa"/>
            <w:left w:w="15" w:type="dxa"/>
            <w:bottom w:w="15" w:type="dxa"/>
            <w:right w:w="15" w:type="dxa"/>
          </w:tblCellMar>
        </w:tblPrEx>
        <w:trPr>
          <w:trHeight w:val="330" w:hRule="atLeast"/>
        </w:trPr>
        <w:tc>
          <w:tcPr>
            <w:tcW w:w="3690" w:type="dxa"/>
            <w:tcBorders>
              <w:top w:val="single" w:color="2B2B2B" w:sz="4" w:space="0"/>
              <w:left w:val="single" w:color="2B2B2B" w:sz="4" w:space="0"/>
              <w:bottom w:val="single" w:color="2B2B2B" w:sz="4" w:space="0"/>
              <w:right w:val="single" w:color="2B2B2B" w:sz="4" w:space="0"/>
            </w:tcBorders>
            <w:vAlign w:val="center"/>
          </w:tcPr>
          <w:p w14:paraId="67EC45A5">
            <w:pPr>
              <w:widowControl/>
              <w:spacing w:line="240" w:lineRule="auto"/>
              <w:jc w:val="left"/>
              <w:rPr>
                <w:rFonts w:hint="eastAsia" w:ascii="BlinkMacSystemFont" w:hAnsi="BlinkMacSystemFont" w:cs="宋体"/>
                <w:kern w:val="0"/>
                <w:sz w:val="18"/>
                <w:szCs w:val="18"/>
              </w:rPr>
            </w:pPr>
            <w:r>
              <w:rPr>
                <w:rFonts w:ascii="BlinkMacSystemFont" w:hAnsi="BlinkMacSystemFont" w:cs="宋体"/>
                <w:kern w:val="0"/>
                <w:sz w:val="18"/>
                <w:szCs w:val="18"/>
              </w:rPr>
              <w:t>x-lemon-sign</w:t>
            </w:r>
          </w:p>
        </w:tc>
        <w:tc>
          <w:tcPr>
            <w:tcW w:w="3960" w:type="dxa"/>
            <w:tcBorders>
              <w:top w:val="single" w:color="2B2B2B" w:sz="4" w:space="0"/>
              <w:left w:val="single" w:color="2B2B2B" w:sz="4" w:space="0"/>
              <w:bottom w:val="single" w:color="2B2B2B" w:sz="4" w:space="0"/>
              <w:right w:val="single" w:color="2B2B2B" w:sz="4" w:space="0"/>
            </w:tcBorders>
            <w:vAlign w:val="center"/>
          </w:tcPr>
          <w:p w14:paraId="6E38C320">
            <w:pPr>
              <w:widowControl/>
              <w:spacing w:line="240" w:lineRule="auto"/>
              <w:jc w:val="left"/>
              <w:rPr>
                <w:rFonts w:hint="eastAsia" w:ascii="BlinkMacSystemFont" w:hAnsi="BlinkMacSystemFont" w:cs="宋体"/>
                <w:kern w:val="0"/>
                <w:sz w:val="18"/>
                <w:szCs w:val="18"/>
              </w:rPr>
            </w:pPr>
            <w:r>
              <w:rPr>
                <w:rFonts w:ascii="BlinkMacSystemFont" w:hAnsi="BlinkMacSystemFont" w:cs="宋体"/>
                <w:kern w:val="0"/>
                <w:sz w:val="18"/>
                <w:szCs w:val="18"/>
              </w:rPr>
              <w:t>SM2签名数据</w:t>
            </w:r>
          </w:p>
        </w:tc>
      </w:tr>
      <w:tr w14:paraId="269A7580">
        <w:tblPrEx>
          <w:tblCellMar>
            <w:top w:w="15" w:type="dxa"/>
            <w:left w:w="15" w:type="dxa"/>
            <w:bottom w:w="15" w:type="dxa"/>
            <w:right w:w="15" w:type="dxa"/>
          </w:tblCellMar>
        </w:tblPrEx>
        <w:trPr>
          <w:trHeight w:val="330" w:hRule="atLeast"/>
        </w:trPr>
        <w:tc>
          <w:tcPr>
            <w:tcW w:w="3690" w:type="dxa"/>
            <w:gridSpan w:val="2"/>
            <w:tcBorders>
              <w:top w:val="single" w:color="2B2B2B" w:sz="4" w:space="0"/>
              <w:left w:val="single" w:color="2B2B2B" w:sz="4" w:space="0"/>
              <w:bottom w:val="single" w:color="2B2B2B" w:sz="4" w:space="0"/>
              <w:right w:val="single" w:color="2B2B2B" w:sz="4" w:space="0"/>
            </w:tcBorders>
            <w:vAlign w:val="center"/>
          </w:tcPr>
          <w:p w14:paraId="00931BB4">
            <w:pPr>
              <w:widowControl/>
              <w:spacing w:line="240" w:lineRule="auto"/>
              <w:jc w:val="left"/>
              <w:rPr>
                <w:rFonts w:hint="eastAsia" w:ascii="BlinkMacSystemFont" w:hAnsi="BlinkMacSystemFont" w:cs="宋体"/>
                <w:kern w:val="0"/>
                <w:sz w:val="18"/>
                <w:szCs w:val="18"/>
              </w:rPr>
            </w:pPr>
            <w:r>
              <w:rPr>
                <w:rFonts w:ascii="BlinkMacSystemFont" w:hAnsi="BlinkMacSystemFont" w:cs="宋体"/>
                <w:kern w:val="0"/>
                <w:sz w:val="18"/>
                <w:szCs w:val="18"/>
              </w:rPr>
              <w:t>请求</w:t>
            </w:r>
            <w:r>
              <w:rPr>
                <w:rFonts w:hint="eastAsia" w:ascii="BlinkMacSystemFont" w:hAnsi="BlinkMacSystemFont" w:cs="宋体"/>
                <w:kern w:val="0"/>
                <w:sz w:val="18"/>
                <w:szCs w:val="18"/>
              </w:rPr>
              <w:t>体</w:t>
            </w:r>
            <w:r>
              <w:rPr>
                <w:rFonts w:ascii="BlinkMacSystemFont" w:hAnsi="BlinkMacSystemFont" w:cs="宋体"/>
                <w:kern w:val="0"/>
                <w:sz w:val="18"/>
                <w:szCs w:val="18"/>
              </w:rPr>
              <w:t>报文</w:t>
            </w:r>
          </w:p>
        </w:tc>
      </w:tr>
      <w:tr w14:paraId="55D396F9">
        <w:tblPrEx>
          <w:tblCellMar>
            <w:top w:w="15" w:type="dxa"/>
            <w:left w:w="15" w:type="dxa"/>
            <w:bottom w:w="15" w:type="dxa"/>
            <w:right w:w="15" w:type="dxa"/>
          </w:tblCellMar>
        </w:tblPrEx>
        <w:trPr>
          <w:trHeight w:val="330" w:hRule="atLeast"/>
        </w:trPr>
        <w:tc>
          <w:tcPr>
            <w:tcW w:w="3690" w:type="dxa"/>
            <w:gridSpan w:val="2"/>
            <w:tcBorders>
              <w:top w:val="single" w:color="2B2B2B" w:sz="4" w:space="0"/>
              <w:left w:val="single" w:color="2B2B2B" w:sz="4" w:space="0"/>
              <w:bottom w:val="single" w:color="2B2B2B" w:sz="4" w:space="0"/>
              <w:right w:val="single" w:color="2B2B2B" w:sz="4" w:space="0"/>
            </w:tcBorders>
            <w:vAlign w:val="center"/>
          </w:tcPr>
          <w:p w14:paraId="0E9A7051">
            <w:pPr>
              <w:widowControl/>
              <w:spacing w:line="240" w:lineRule="auto"/>
              <w:jc w:val="left"/>
              <w:rPr>
                <w:rFonts w:hint="eastAsia" w:ascii="BlinkMacSystemFont" w:hAnsi="BlinkMacSystemFont" w:cs="宋体"/>
                <w:kern w:val="0"/>
                <w:sz w:val="18"/>
                <w:szCs w:val="18"/>
              </w:rPr>
            </w:pPr>
            <w:r>
              <w:rPr>
                <w:rFonts w:ascii="BlinkMacSystemFont" w:hAnsi="BlinkMacSystemFont" w:cs="宋体"/>
                <w:kern w:val="0"/>
                <w:sz w:val="18"/>
                <w:szCs w:val="18"/>
              </w:rPr>
              <w:t>{"requestData": "SM4加密数据"}</w:t>
            </w:r>
          </w:p>
        </w:tc>
      </w:tr>
      <w:tr w14:paraId="72DABCD4">
        <w:tblPrEx>
          <w:tblCellMar>
            <w:top w:w="15" w:type="dxa"/>
            <w:left w:w="15" w:type="dxa"/>
            <w:bottom w:w="15" w:type="dxa"/>
            <w:right w:w="15" w:type="dxa"/>
          </w:tblCellMar>
        </w:tblPrEx>
        <w:trPr>
          <w:trHeight w:val="330" w:hRule="atLeast"/>
        </w:trPr>
        <w:tc>
          <w:tcPr>
            <w:tcW w:w="3690" w:type="dxa"/>
            <w:gridSpan w:val="2"/>
            <w:tcBorders>
              <w:top w:val="single" w:color="2B2B2B" w:sz="4" w:space="0"/>
              <w:left w:val="single" w:color="2B2B2B" w:sz="4" w:space="0"/>
              <w:bottom w:val="single" w:color="2B2B2B" w:sz="4" w:space="0"/>
              <w:right w:val="single" w:color="2B2B2B" w:sz="4" w:space="0"/>
            </w:tcBorders>
            <w:vAlign w:val="center"/>
          </w:tcPr>
          <w:p w14:paraId="3153B1DA">
            <w:pPr>
              <w:widowControl/>
              <w:spacing w:line="240" w:lineRule="auto"/>
              <w:jc w:val="left"/>
              <w:rPr>
                <w:rFonts w:hint="eastAsia" w:ascii="BlinkMacSystemFont" w:hAnsi="BlinkMacSystemFont" w:cs="宋体"/>
                <w:kern w:val="0"/>
                <w:sz w:val="18"/>
                <w:szCs w:val="18"/>
              </w:rPr>
            </w:pPr>
            <w:r>
              <w:rPr>
                <w:rFonts w:ascii="BlinkMacSystemFont" w:hAnsi="BlinkMacSystemFont" w:cs="宋体"/>
                <w:kern w:val="0"/>
                <w:sz w:val="18"/>
                <w:szCs w:val="18"/>
              </w:rPr>
              <w:t>响应头response header</w:t>
            </w:r>
          </w:p>
        </w:tc>
      </w:tr>
      <w:tr w14:paraId="6C9B9443">
        <w:tblPrEx>
          <w:tblCellMar>
            <w:top w:w="15" w:type="dxa"/>
            <w:left w:w="15" w:type="dxa"/>
            <w:bottom w:w="15" w:type="dxa"/>
            <w:right w:w="15" w:type="dxa"/>
          </w:tblCellMar>
        </w:tblPrEx>
        <w:trPr>
          <w:trHeight w:val="330" w:hRule="atLeast"/>
        </w:trPr>
        <w:tc>
          <w:tcPr>
            <w:tcW w:w="3690" w:type="dxa"/>
            <w:tcBorders>
              <w:top w:val="single" w:color="2B2B2B" w:sz="4" w:space="0"/>
              <w:left w:val="single" w:color="2B2B2B" w:sz="4" w:space="0"/>
              <w:bottom w:val="single" w:color="2B2B2B" w:sz="4" w:space="0"/>
              <w:right w:val="single" w:color="2B2B2B" w:sz="4" w:space="0"/>
            </w:tcBorders>
            <w:vAlign w:val="center"/>
          </w:tcPr>
          <w:p w14:paraId="4C8AF98A">
            <w:pPr>
              <w:widowControl/>
              <w:spacing w:line="240" w:lineRule="auto"/>
              <w:jc w:val="left"/>
              <w:rPr>
                <w:rFonts w:hint="eastAsia" w:ascii="BlinkMacSystemFont" w:hAnsi="BlinkMacSystemFont" w:cs="宋体"/>
                <w:kern w:val="0"/>
                <w:sz w:val="18"/>
                <w:szCs w:val="18"/>
              </w:rPr>
            </w:pPr>
            <w:r>
              <w:rPr>
                <w:rFonts w:ascii="BlinkMacSystemFont" w:hAnsi="BlinkMacSystemFont" w:cs="宋体"/>
                <w:kern w:val="0"/>
                <w:sz w:val="18"/>
                <w:szCs w:val="18"/>
              </w:rPr>
              <w:t>x-lemon-secure</w:t>
            </w:r>
          </w:p>
        </w:tc>
        <w:tc>
          <w:tcPr>
            <w:tcW w:w="3960" w:type="dxa"/>
            <w:tcBorders>
              <w:top w:val="single" w:color="2B2B2B" w:sz="4" w:space="0"/>
              <w:left w:val="single" w:color="2B2B2B" w:sz="4" w:space="0"/>
              <w:bottom w:val="single" w:color="2B2B2B" w:sz="4" w:space="0"/>
              <w:right w:val="single" w:color="2B2B2B" w:sz="4" w:space="0"/>
            </w:tcBorders>
            <w:vAlign w:val="center"/>
          </w:tcPr>
          <w:p w14:paraId="0A940BF6">
            <w:pPr>
              <w:widowControl/>
              <w:spacing w:line="240" w:lineRule="auto"/>
              <w:jc w:val="left"/>
              <w:rPr>
                <w:rFonts w:hint="eastAsia" w:ascii="BlinkMacSystemFont" w:hAnsi="BlinkMacSystemFont" w:cs="宋体"/>
                <w:kern w:val="0"/>
                <w:sz w:val="18"/>
                <w:szCs w:val="18"/>
              </w:rPr>
            </w:pPr>
            <w:r>
              <w:rPr>
                <w:rFonts w:ascii="BlinkMacSystemFont" w:hAnsi="BlinkMacSystemFont" w:cs="宋体"/>
                <w:kern w:val="0"/>
                <w:sz w:val="18"/>
                <w:szCs w:val="18"/>
              </w:rPr>
              <w:t>公私秘钥索引，由平台分配</w:t>
            </w:r>
          </w:p>
        </w:tc>
      </w:tr>
      <w:tr w14:paraId="6F3926A6">
        <w:tblPrEx>
          <w:tblCellMar>
            <w:top w:w="15" w:type="dxa"/>
            <w:left w:w="15" w:type="dxa"/>
            <w:bottom w:w="15" w:type="dxa"/>
            <w:right w:w="15" w:type="dxa"/>
          </w:tblCellMar>
        </w:tblPrEx>
        <w:trPr>
          <w:trHeight w:val="330" w:hRule="atLeast"/>
        </w:trPr>
        <w:tc>
          <w:tcPr>
            <w:tcW w:w="3690" w:type="dxa"/>
            <w:tcBorders>
              <w:top w:val="single" w:color="2B2B2B" w:sz="4" w:space="0"/>
              <w:left w:val="single" w:color="2B2B2B" w:sz="4" w:space="0"/>
              <w:bottom w:val="single" w:color="2B2B2B" w:sz="4" w:space="0"/>
              <w:right w:val="single" w:color="2B2B2B" w:sz="4" w:space="0"/>
            </w:tcBorders>
            <w:vAlign w:val="center"/>
          </w:tcPr>
          <w:p w14:paraId="2793BB83">
            <w:pPr>
              <w:widowControl/>
              <w:spacing w:line="240" w:lineRule="auto"/>
              <w:jc w:val="left"/>
              <w:rPr>
                <w:rFonts w:hint="eastAsia" w:ascii="BlinkMacSystemFont" w:hAnsi="BlinkMacSystemFont" w:cs="宋体"/>
                <w:kern w:val="0"/>
                <w:sz w:val="18"/>
                <w:szCs w:val="18"/>
              </w:rPr>
            </w:pPr>
            <w:r>
              <w:rPr>
                <w:rFonts w:ascii="BlinkMacSystemFont" w:hAnsi="BlinkMacSystemFont" w:cs="宋体"/>
                <w:kern w:val="0"/>
                <w:sz w:val="18"/>
                <w:szCs w:val="18"/>
              </w:rPr>
              <w:t>x-lemon-sign</w:t>
            </w:r>
          </w:p>
        </w:tc>
        <w:tc>
          <w:tcPr>
            <w:tcW w:w="3960" w:type="dxa"/>
            <w:tcBorders>
              <w:top w:val="single" w:color="2B2B2B" w:sz="4" w:space="0"/>
              <w:left w:val="single" w:color="2B2B2B" w:sz="4" w:space="0"/>
              <w:bottom w:val="single" w:color="2B2B2B" w:sz="4" w:space="0"/>
              <w:right w:val="single" w:color="2B2B2B" w:sz="4" w:space="0"/>
            </w:tcBorders>
            <w:vAlign w:val="center"/>
          </w:tcPr>
          <w:p w14:paraId="698D5D17">
            <w:pPr>
              <w:widowControl/>
              <w:spacing w:line="240" w:lineRule="auto"/>
              <w:jc w:val="left"/>
              <w:rPr>
                <w:rFonts w:hint="eastAsia" w:ascii="BlinkMacSystemFont" w:hAnsi="BlinkMacSystemFont" w:cs="宋体"/>
                <w:kern w:val="0"/>
                <w:sz w:val="18"/>
                <w:szCs w:val="18"/>
              </w:rPr>
            </w:pPr>
            <w:r>
              <w:rPr>
                <w:rFonts w:ascii="BlinkMacSystemFont" w:hAnsi="BlinkMacSystemFont" w:cs="宋体"/>
                <w:kern w:val="0"/>
                <w:sz w:val="18"/>
                <w:szCs w:val="18"/>
              </w:rPr>
              <w:t>SM2签名数据</w:t>
            </w:r>
          </w:p>
        </w:tc>
      </w:tr>
      <w:tr w14:paraId="76B07BBA">
        <w:tblPrEx>
          <w:tblCellMar>
            <w:top w:w="15" w:type="dxa"/>
            <w:left w:w="15" w:type="dxa"/>
            <w:bottom w:w="15" w:type="dxa"/>
            <w:right w:w="15" w:type="dxa"/>
          </w:tblCellMar>
        </w:tblPrEx>
        <w:trPr>
          <w:trHeight w:val="330" w:hRule="atLeast"/>
        </w:trPr>
        <w:tc>
          <w:tcPr>
            <w:tcW w:w="3690" w:type="dxa"/>
            <w:gridSpan w:val="2"/>
            <w:tcBorders>
              <w:top w:val="single" w:color="2B2B2B" w:sz="4" w:space="0"/>
              <w:left w:val="single" w:color="2B2B2B" w:sz="4" w:space="0"/>
              <w:bottom w:val="single" w:color="2B2B2B" w:sz="4" w:space="0"/>
              <w:right w:val="single" w:color="2B2B2B" w:sz="4" w:space="0"/>
            </w:tcBorders>
            <w:vAlign w:val="center"/>
          </w:tcPr>
          <w:p w14:paraId="7E8CB2B3">
            <w:pPr>
              <w:widowControl/>
              <w:spacing w:line="240" w:lineRule="auto"/>
              <w:jc w:val="left"/>
              <w:rPr>
                <w:rFonts w:hint="eastAsia" w:ascii="BlinkMacSystemFont" w:hAnsi="BlinkMacSystemFont" w:cs="宋体"/>
                <w:kern w:val="0"/>
                <w:sz w:val="18"/>
                <w:szCs w:val="18"/>
              </w:rPr>
            </w:pPr>
            <w:r>
              <w:rPr>
                <w:rFonts w:ascii="BlinkMacSystemFont" w:hAnsi="BlinkMacSystemFont" w:cs="宋体"/>
                <w:kern w:val="0"/>
                <w:sz w:val="18"/>
                <w:szCs w:val="18"/>
              </w:rPr>
              <w:t>响应</w:t>
            </w:r>
            <w:r>
              <w:rPr>
                <w:rFonts w:hint="eastAsia" w:ascii="BlinkMacSystemFont" w:hAnsi="BlinkMacSystemFont" w:cs="宋体"/>
                <w:kern w:val="0"/>
                <w:sz w:val="18"/>
                <w:szCs w:val="18"/>
              </w:rPr>
              <w:t>体</w:t>
            </w:r>
            <w:r>
              <w:rPr>
                <w:rFonts w:ascii="BlinkMacSystemFont" w:hAnsi="BlinkMacSystemFont" w:cs="宋体"/>
                <w:kern w:val="0"/>
                <w:sz w:val="18"/>
                <w:szCs w:val="18"/>
              </w:rPr>
              <w:t>报文</w:t>
            </w:r>
          </w:p>
        </w:tc>
      </w:tr>
      <w:tr w14:paraId="4B630954">
        <w:tblPrEx>
          <w:tblCellMar>
            <w:top w:w="15" w:type="dxa"/>
            <w:left w:w="15" w:type="dxa"/>
            <w:bottom w:w="15" w:type="dxa"/>
            <w:right w:w="15" w:type="dxa"/>
          </w:tblCellMar>
        </w:tblPrEx>
        <w:trPr>
          <w:trHeight w:val="330" w:hRule="atLeast"/>
        </w:trPr>
        <w:tc>
          <w:tcPr>
            <w:tcW w:w="3690" w:type="dxa"/>
            <w:gridSpan w:val="2"/>
            <w:tcBorders>
              <w:top w:val="single" w:color="2B2B2B" w:sz="4" w:space="0"/>
              <w:left w:val="single" w:color="2B2B2B" w:sz="4" w:space="0"/>
              <w:bottom w:val="single" w:color="2B2B2B" w:sz="4" w:space="0"/>
              <w:right w:val="single" w:color="2B2B2B" w:sz="4" w:space="0"/>
            </w:tcBorders>
            <w:vAlign w:val="center"/>
          </w:tcPr>
          <w:p w14:paraId="6B8794C4">
            <w:pPr>
              <w:widowControl/>
              <w:spacing w:line="240" w:lineRule="auto"/>
              <w:jc w:val="left"/>
              <w:rPr>
                <w:rFonts w:hint="eastAsia" w:ascii="BlinkMacSystemFont" w:hAnsi="BlinkMacSystemFont" w:cs="宋体"/>
                <w:kern w:val="0"/>
                <w:sz w:val="18"/>
                <w:szCs w:val="18"/>
              </w:rPr>
            </w:pPr>
            <w:r>
              <w:rPr>
                <w:rFonts w:ascii="BlinkMacSystemFont" w:hAnsi="BlinkMacSystemFont" w:cs="宋体"/>
                <w:kern w:val="0"/>
                <w:sz w:val="18"/>
                <w:szCs w:val="18"/>
              </w:rPr>
              <w:t>{"responseData": "SM4加密数据"}</w:t>
            </w:r>
          </w:p>
        </w:tc>
      </w:tr>
    </w:tbl>
    <w:p w14:paraId="3169CB89">
      <w:pPr>
        <w:pStyle w:val="3"/>
        <w:numPr>
          <w:ilvl w:val="1"/>
          <w:numId w:val="16"/>
        </w:numPr>
        <w:spacing w:before="0" w:after="0" w:line="20" w:lineRule="atLeast"/>
      </w:pPr>
      <w:bookmarkStart w:id="52" w:name="_Toc10910"/>
      <w:r>
        <w:t>签名验签</w:t>
      </w:r>
      <w:r>
        <w:rPr>
          <w:rFonts w:hint="eastAsia"/>
        </w:rPr>
        <w:t>方式</w:t>
      </w:r>
      <w:bookmarkEnd w:id="52"/>
    </w:p>
    <w:p w14:paraId="42B20F73">
      <w:pPr>
        <w:pStyle w:val="563"/>
        <w:rPr>
          <w:color w:val="auto"/>
        </w:rPr>
      </w:pPr>
      <w:r>
        <w:rPr>
          <w:rFonts w:ascii="微软雅黑" w:hAnsi="微软雅黑" w:eastAsia="微软雅黑" w:cs="微软雅黑"/>
          <w:color w:val="auto"/>
          <w:sz w:val="22"/>
        </w:rPr>
        <w:t>签名方式: SM2</w:t>
      </w:r>
    </w:p>
    <w:p w14:paraId="44078FF6">
      <w:pPr>
        <w:pStyle w:val="563"/>
        <w:rPr>
          <w:color w:val="auto"/>
        </w:rPr>
      </w:pPr>
      <w:r>
        <w:rPr>
          <w:rFonts w:ascii="微软雅黑" w:hAnsi="微软雅黑" w:eastAsia="微软雅黑" w:cs="微软雅黑"/>
          <w:color w:val="auto"/>
          <w:sz w:val="22"/>
        </w:rPr>
        <w:t>将发送json转出JSON对象，每层根据key正排序，拼接keyvalue组成原签名串。</w:t>
      </w:r>
    </w:p>
    <w:p w14:paraId="712A9A65">
      <w:pPr>
        <w:pStyle w:val="563"/>
        <w:rPr>
          <w:color w:val="auto"/>
        </w:rPr>
      </w:pPr>
      <w:r>
        <w:rPr>
          <w:rFonts w:ascii="微软雅黑" w:hAnsi="微软雅黑" w:eastAsia="微软雅黑" w:cs="微软雅黑"/>
          <w:color w:val="auto"/>
          <w:sz w:val="22"/>
        </w:rPr>
        <w:t>将原串进行 SM3 hash, 转十六进制大写字符串, 获取报文摘要</w:t>
      </w:r>
      <w:r>
        <w:rPr>
          <w:rFonts w:hint="eastAsia" w:ascii="微软雅黑" w:hAnsi="微软雅黑" w:eastAsia="微软雅黑" w:cs="微软雅黑"/>
          <w:color w:val="auto"/>
          <w:sz w:val="22"/>
        </w:rPr>
        <w:t>。</w:t>
      </w:r>
    </w:p>
    <w:p w14:paraId="0A720038">
      <w:pPr>
        <w:pStyle w:val="563"/>
        <w:rPr>
          <w:color w:val="auto"/>
        </w:rPr>
      </w:pPr>
      <w:r>
        <w:rPr>
          <w:rFonts w:ascii="微软雅黑" w:hAnsi="微软雅黑" w:eastAsia="微软雅黑" w:cs="微软雅黑"/>
          <w:color w:val="auto"/>
          <w:sz w:val="22"/>
        </w:rPr>
        <w:t>使用 SM2 计算签名</w:t>
      </w:r>
      <w:r>
        <w:rPr>
          <w:rFonts w:hint="eastAsia" w:ascii="微软雅黑" w:hAnsi="微软雅黑" w:eastAsia="微软雅黑" w:cs="微软雅黑"/>
          <w:color w:val="auto"/>
          <w:sz w:val="22"/>
        </w:rPr>
        <w:t>。</w:t>
      </w:r>
    </w:p>
    <w:p w14:paraId="527F0AA2">
      <w:r>
        <w:t>示例</w:t>
      </w:r>
    </w:p>
    <w:tbl>
      <w:tblPr>
        <w:tblStyle w:val="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72E39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6EC7BBB8">
            <w:r>
              <w:rPr>
                <w:rFonts w:hint="eastAsia"/>
              </w:rPr>
              <w:t>明文报文：</w:t>
            </w:r>
          </w:p>
          <w:p w14:paraId="7F797DFF">
            <w:r>
              <w:t>{"clientNo":"33333","version":"1.0","journalNo":"JRN20240604170821076923","requestTime":"20240604170821","orderList":[{"installmentOrderNo":"INS20240321174922000501","installmentOrderDate":"20240321","mobileNo":"13687309773","procType":"PAY","period":"3","stage":"0","outBreachNo":"SIMU-BRO20240604170821076923","amount":"1000","acpTime":"20240604170821","clientNo":"33333"}]}</w:t>
            </w:r>
          </w:p>
        </w:tc>
      </w:tr>
      <w:tr w14:paraId="09027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215B0E26">
            <w:r>
              <w:rPr>
                <w:rFonts w:hint="eastAsia"/>
              </w:rPr>
              <w:t>排序后，待签名报文：</w:t>
            </w:r>
          </w:p>
          <w:p w14:paraId="3D3A84B9">
            <w:r>
              <w:t>clientNo33333journalNoJRN20240604170821076923orderListacpTime20240604170821amount1000clientNo33333installmentOrderDate20240321installmentOrderNoINS20240321174922000501mobileNo13687309773outBreachNoSIMU-BRO20240604170821076923period3procTypePAYstage0requestTime20240604170821version1.0</w:t>
            </w:r>
          </w:p>
        </w:tc>
      </w:tr>
      <w:tr w14:paraId="34D6E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3F239EA1">
            <w:r>
              <w:t>摘要数据</w:t>
            </w:r>
          </w:p>
          <w:p w14:paraId="54895D8E">
            <w:r>
              <w:t>83B901B43B7A95BECC95C2843E7533DB3701B39D70228EA31FDD366D062CCEF7</w:t>
            </w:r>
          </w:p>
        </w:tc>
      </w:tr>
      <w:tr w14:paraId="097E9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344DE4E0">
            <w:r>
              <w:t>签名数据 (x-lemon-sign 请求头)：</w:t>
            </w:r>
          </w:p>
          <w:p w14:paraId="2B5225BD">
            <w:r>
              <w:t>304502206C805CA550E91C8C217AD3DE6545F8B932F2A29F92DCDC90F8FD953636214828022100BE6C2EBA0AA847602A000C6D1BD08BC5273F7D9D2A4DE0A37BC9CE4BE78BD05A</w:t>
            </w:r>
          </w:p>
        </w:tc>
      </w:tr>
      <w:tr w14:paraId="72AB0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5998273B">
            <w:r>
              <w:t>代码示例：</w:t>
            </w:r>
          </w:p>
          <w:p w14:paraId="3D25EABC">
            <w:r>
              <w:t>联系平台提供</w:t>
            </w:r>
          </w:p>
        </w:tc>
      </w:tr>
    </w:tbl>
    <w:p w14:paraId="257E02BC"/>
    <w:tbl>
      <w:tblPr>
        <w:tblStyle w:val="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36658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9" w:type="dxa"/>
          </w:tcPr>
          <w:p w14:paraId="6E3BB040">
            <w:r>
              <w:rPr>
                <w:rFonts w:hint="eastAsia"/>
              </w:rPr>
              <w:t>明文报文：</w:t>
            </w:r>
          </w:p>
          <w:p w14:paraId="02E56BCF">
            <w:r>
              <w:rPr>
                <w:rFonts w:hint="eastAsia"/>
              </w:rPr>
              <w:t>{"clientNo":"33333","version":"1.0","journalNo":"JRN20240604170821076923","requestTime":"20240604170821","orderList":[{"installmentOrderNo":"INS20240321174922000501","installmentOrderDate":"20240321","mobileNo":"13687309773","procType":"PAY","period":</w:t>
            </w:r>
            <w:r>
              <w:t>"3","stage":"0","outBreachNo":"SIMU-BRO20240604170821076923","amount":"1000","acpTime":"20240604170821","clientNo":"33333"}]}</w:t>
            </w:r>
          </w:p>
        </w:tc>
      </w:tr>
      <w:tr w14:paraId="5BEC3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711FA90A">
            <w:r>
              <w:rPr>
                <w:rFonts w:hint="eastAsia"/>
              </w:rPr>
              <w:t>SM4加密：</w:t>
            </w:r>
          </w:p>
          <w:p w14:paraId="66A4D0D4">
            <w:r>
              <w:rPr>
                <w:rFonts w:hint="eastAsia"/>
              </w:rPr>
              <w:t>3815F6B7A2FBFB10D82BE8EB02F0897813160081931FA2E594DCB1A7FEEAE0F37A091F6D5C988C9BDE12C861CDE44EF9C265DAD178F31ECCB852A1877B585F2F29B9BED194F4A5C9F76E9887DFF93D19CEC4D47FBCEA3876DAE229A93C03D9448784EED54F2CADA3F13E7E70FC342DC765AD9D9AEC994245F022C03CDE</w:t>
            </w:r>
            <w:r>
              <w:t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w:t>
            </w:r>
          </w:p>
        </w:tc>
      </w:tr>
      <w:tr w14:paraId="71049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1077C618">
            <w:r>
              <w:rPr>
                <w:rFonts w:hint="eastAsia"/>
              </w:rPr>
              <w:t>加密后请求体:</w:t>
            </w:r>
          </w:p>
          <w:p w14:paraId="5DF73DA4">
            <w:r>
              <w:rPr>
                <w:rFonts w:hint="eastAsia"/>
              </w:rPr>
              <w:t>{"requestData":"3815F6B7A2FBFB10D82BE8EB02F0897813160081931FA2E594DCB1A7FEEAE0F37A091F6D5C988C9BDE12C861CDE44EF9C265DAD178F31ECCB852A1877B585F2F29B9BED194F4A5C9F76E9887DFF93D19CEC4D47FBCEA3876DAE229A93C03D9448784EED54F2CADA3F13E7E70FC342DC765AD9D9AE</w:t>
            </w:r>
            <w:r>
              <w:t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}</w:t>
            </w:r>
          </w:p>
        </w:tc>
      </w:tr>
    </w:tbl>
    <w:p w14:paraId="58DD2F1A">
      <w:pPr>
        <w:pStyle w:val="3"/>
        <w:numPr>
          <w:ilvl w:val="1"/>
          <w:numId w:val="16"/>
        </w:numPr>
        <w:spacing w:before="0" w:after="0" w:line="20" w:lineRule="atLeast"/>
      </w:pPr>
      <w:bookmarkStart w:id="53" w:name="_Toc21652"/>
      <w:r>
        <w:rPr>
          <w:rFonts w:hint="eastAsia"/>
        </w:rPr>
        <w:t>签名验签代码demo</w:t>
      </w:r>
      <w:bookmarkEnd w:id="53"/>
    </w:p>
    <w:p w14:paraId="3864D7FB"/>
    <w:p w14:paraId="0FBE825E"/>
    <w:p w14:paraId="0796384B">
      <w:pPr>
        <w:spacing w:line="20" w:lineRule="atLeast"/>
      </w:pPr>
    </w:p>
    <w:p w14:paraId="3F351005">
      <w:pPr>
        <w:spacing w:line="20" w:lineRule="atLeast"/>
      </w:pPr>
    </w:p>
    <w:bookmarkEnd w:id="6"/>
    <w:bookmarkEnd w:id="7"/>
    <w:bookmarkEnd w:id="8"/>
    <w:bookmarkEnd w:id="9"/>
    <w:bookmarkEnd w:id="44"/>
    <w:p w14:paraId="71B47471">
      <w:pPr>
        <w:pStyle w:val="57"/>
        <w:numPr>
          <w:ilvl w:val="0"/>
          <w:numId w:val="16"/>
        </w:numPr>
        <w:spacing w:before="0" w:after="0" w:line="20" w:lineRule="atLeast"/>
        <w:ind w:firstLineChars="0"/>
        <w:jc w:val="left"/>
      </w:pPr>
      <w:bookmarkStart w:id="54" w:name="_Toc21470"/>
      <w:r>
        <w:rPr>
          <w:rFonts w:hint="eastAsia"/>
        </w:rPr>
        <w:t>接口规范</w:t>
      </w:r>
      <w:bookmarkEnd w:id="54"/>
    </w:p>
    <w:p w14:paraId="32E41115">
      <w:pPr>
        <w:pStyle w:val="3"/>
        <w:numPr>
          <w:ilvl w:val="1"/>
          <w:numId w:val="16"/>
        </w:numPr>
        <w:spacing w:before="0" w:after="0" w:line="20" w:lineRule="atLeast"/>
      </w:pPr>
      <w:bookmarkStart w:id="55" w:name="_Toc2351"/>
      <w:r>
        <w:t>分期支付下单</w:t>
      </w:r>
      <w:r>
        <w:rPr>
          <w:rFonts w:hint="eastAsia"/>
        </w:rPr>
        <w:t>接口</w:t>
      </w:r>
      <w:bookmarkEnd w:id="55"/>
    </w:p>
    <w:p w14:paraId="72701A2F">
      <w:pPr>
        <w:pStyle w:val="4"/>
        <w:numPr>
          <w:ilvl w:val="2"/>
          <w:numId w:val="16"/>
        </w:numPr>
        <w:spacing w:before="0" w:after="0" w:line="20" w:lineRule="atLeast"/>
      </w:pPr>
      <w:bookmarkStart w:id="56" w:name="_Toc3999"/>
      <w:r>
        <w:rPr>
          <w:rFonts w:hint="eastAsia"/>
        </w:rPr>
        <w:t>接口描述</w:t>
      </w:r>
      <w:bookmarkEnd w:id="56"/>
    </w:p>
    <w:p w14:paraId="51A968D2">
      <w:pPr>
        <w:spacing w:line="20" w:lineRule="atLeast"/>
        <w:ind w:left="425"/>
        <w:rPr>
          <w:rFonts w:ascii="宋体" w:hAnsi="宋体" w:cs="宋体"/>
          <w:kern w:val="0"/>
          <w:sz w:val="21"/>
          <w:szCs w:val="21"/>
        </w:rPr>
      </w:pPr>
      <w:r>
        <w:rPr>
          <w:rFonts w:ascii="微软雅黑" w:hAnsi="微软雅黑" w:eastAsia="微软雅黑" w:cs="微软雅黑"/>
        </w:rPr>
        <w:t>商户向和包信用卡平台发起分期支付下单申请。下单成功后，商户根据应答参数中的分期支付URL跳转进行</w:t>
      </w:r>
      <w:r>
        <w:rPr>
          <w:rFonts w:hint="eastAsia" w:ascii="宋体" w:hAnsi="宋体" w:cs="宋体"/>
          <w:kern w:val="0"/>
          <w:sz w:val="21"/>
          <w:szCs w:val="21"/>
        </w:rPr>
        <w:t>。</w:t>
      </w:r>
    </w:p>
    <w:p w14:paraId="6B2721EB">
      <w:pPr>
        <w:pStyle w:val="4"/>
        <w:numPr>
          <w:ilvl w:val="2"/>
          <w:numId w:val="16"/>
        </w:numPr>
        <w:spacing w:before="0" w:after="0" w:line="20" w:lineRule="atLeast"/>
      </w:pPr>
      <w:bookmarkStart w:id="57" w:name="_Toc2392"/>
      <w:r>
        <w:rPr>
          <w:rFonts w:hint="eastAsia"/>
        </w:rPr>
        <w:t>请求方式</w:t>
      </w:r>
      <w:bookmarkEnd w:id="57"/>
    </w:p>
    <w:p w14:paraId="574D2836">
      <w:pPr>
        <w:spacing w:line="20" w:lineRule="atLeast"/>
        <w:ind w:left="425"/>
        <w:rPr>
          <w:rFonts w:ascii="宋体" w:hAnsi="宋体" w:cs="宋体"/>
          <w:kern w:val="0"/>
          <w:sz w:val="21"/>
          <w:szCs w:val="21"/>
        </w:rPr>
      </w:pPr>
      <w:r>
        <w:rPr>
          <w:rFonts w:hint="eastAsia" w:ascii="宋体" w:hAnsi="宋体" w:cs="宋体"/>
          <w:kern w:val="0"/>
          <w:sz w:val="21"/>
          <w:szCs w:val="21"/>
        </w:rPr>
        <w:t xml:space="preserve">采用HTTPS </w:t>
      </w:r>
      <w:r>
        <w:rPr>
          <w:rFonts w:ascii="宋体" w:hAnsi="宋体" w:cs="宋体"/>
          <w:kern w:val="0"/>
          <w:sz w:val="21"/>
          <w:szCs w:val="21"/>
        </w:rPr>
        <w:t>POST</w:t>
      </w:r>
      <w:r>
        <w:rPr>
          <w:rFonts w:hint="eastAsia" w:ascii="宋体" w:hAnsi="宋体" w:cs="宋体"/>
          <w:kern w:val="0"/>
          <w:sz w:val="21"/>
          <w:szCs w:val="21"/>
        </w:rPr>
        <w:t>方式。</w:t>
      </w:r>
    </w:p>
    <w:p w14:paraId="460C7290">
      <w:pPr>
        <w:spacing w:line="20" w:lineRule="atLeast"/>
      </w:pPr>
    </w:p>
    <w:p w14:paraId="6693DB12">
      <w:pPr>
        <w:pStyle w:val="4"/>
        <w:numPr>
          <w:ilvl w:val="2"/>
          <w:numId w:val="16"/>
        </w:numPr>
        <w:spacing w:before="0" w:after="0" w:line="20" w:lineRule="atLeast"/>
      </w:pPr>
      <w:bookmarkStart w:id="58" w:name="_Toc13442"/>
      <w:r>
        <w:rPr>
          <w:rFonts w:hint="eastAsia"/>
        </w:rPr>
        <w:t>请求参数</w:t>
      </w:r>
      <w:bookmarkEnd w:id="58"/>
    </w:p>
    <w:tbl>
      <w:tblPr>
        <w:tblStyle w:val="61"/>
        <w:tblpPr w:leftFromText="180" w:rightFromText="180" w:vertAnchor="text" w:horzAnchor="page" w:tblpXSpec="center" w:tblpY="281"/>
        <w:tblW w:w="10524" w:type="dxa"/>
        <w:tblInd w:w="0" w:type="dxa"/>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33"/>
        <w:gridCol w:w="995"/>
        <w:gridCol w:w="1701"/>
        <w:gridCol w:w="425"/>
        <w:gridCol w:w="1134"/>
        <w:gridCol w:w="1843"/>
        <w:gridCol w:w="3593"/>
      </w:tblGrid>
      <w:tr w14:paraId="46A2690C">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2" w:hRule="atLeast"/>
          <w:tblHeader/>
        </w:trPr>
        <w:tc>
          <w:tcPr>
            <w:tcW w:w="833" w:type="dxa"/>
            <w:tcBorders>
              <w:top w:val="single" w:color="auto" w:sz="12" w:space="0"/>
            </w:tcBorders>
            <w:shd w:val="clear" w:color="auto" w:fill="BFBFBF"/>
          </w:tcPr>
          <w:p w14:paraId="2196F662">
            <w:pPr>
              <w:spacing w:line="20" w:lineRule="atLeast"/>
              <w:jc w:val="center"/>
              <w:rPr>
                <w:rFonts w:ascii="宋体" w:hAnsi="宋体" w:cs="Arial"/>
                <w:sz w:val="18"/>
                <w:szCs w:val="18"/>
              </w:rPr>
            </w:pPr>
            <w:r>
              <w:rPr>
                <w:rFonts w:hint="eastAsia" w:ascii="宋体" w:hAnsi="宋体" w:cs="Arial"/>
                <w:sz w:val="18"/>
                <w:szCs w:val="18"/>
              </w:rPr>
              <w:t>序号</w:t>
            </w:r>
          </w:p>
        </w:tc>
        <w:tc>
          <w:tcPr>
            <w:tcW w:w="995" w:type="dxa"/>
            <w:tcBorders>
              <w:top w:val="single" w:color="auto" w:sz="12" w:space="0"/>
            </w:tcBorders>
            <w:shd w:val="clear" w:color="auto" w:fill="BFBFBF"/>
          </w:tcPr>
          <w:p w14:paraId="15D8398B">
            <w:pPr>
              <w:spacing w:line="20" w:lineRule="atLeast"/>
              <w:jc w:val="center"/>
              <w:rPr>
                <w:rFonts w:ascii="宋体" w:hAnsi="宋体" w:cs="Arial"/>
                <w:sz w:val="18"/>
                <w:szCs w:val="18"/>
              </w:rPr>
            </w:pPr>
            <w:r>
              <w:rPr>
                <w:rFonts w:hint="eastAsia" w:ascii="宋体" w:hAnsi="宋体" w:cs="Arial"/>
                <w:sz w:val="18"/>
                <w:szCs w:val="18"/>
              </w:rPr>
              <w:t>父元素名称</w:t>
            </w:r>
          </w:p>
        </w:tc>
        <w:tc>
          <w:tcPr>
            <w:tcW w:w="1701" w:type="dxa"/>
            <w:tcBorders>
              <w:top w:val="single" w:color="auto" w:sz="12" w:space="0"/>
            </w:tcBorders>
            <w:shd w:val="clear" w:color="auto" w:fill="BFBFBF"/>
          </w:tcPr>
          <w:p w14:paraId="3776CEA4">
            <w:pPr>
              <w:spacing w:line="20" w:lineRule="atLeast"/>
              <w:jc w:val="center"/>
              <w:rPr>
                <w:rFonts w:ascii="宋体" w:hAnsi="宋体" w:cs="Arial"/>
                <w:sz w:val="18"/>
                <w:szCs w:val="18"/>
              </w:rPr>
            </w:pPr>
            <w:r>
              <w:rPr>
                <w:rFonts w:hint="eastAsia" w:ascii="宋体" w:hAnsi="宋体" w:cs="Arial"/>
                <w:sz w:val="18"/>
                <w:szCs w:val="18"/>
              </w:rPr>
              <w:t>元素名称</w:t>
            </w:r>
          </w:p>
        </w:tc>
        <w:tc>
          <w:tcPr>
            <w:tcW w:w="425" w:type="dxa"/>
            <w:tcBorders>
              <w:top w:val="single" w:color="auto" w:sz="12" w:space="0"/>
            </w:tcBorders>
            <w:shd w:val="clear" w:color="auto" w:fill="BFBFBF"/>
          </w:tcPr>
          <w:p w14:paraId="63E23687">
            <w:pPr>
              <w:spacing w:line="20" w:lineRule="atLeast"/>
              <w:jc w:val="center"/>
              <w:rPr>
                <w:rFonts w:ascii="宋体" w:hAnsi="宋体" w:cs="Arial"/>
                <w:sz w:val="18"/>
                <w:szCs w:val="18"/>
              </w:rPr>
            </w:pPr>
            <w:r>
              <w:rPr>
                <w:rFonts w:hint="eastAsia" w:ascii="宋体" w:hAnsi="宋体" w:cs="Arial"/>
                <w:sz w:val="18"/>
                <w:szCs w:val="18"/>
              </w:rPr>
              <w:t>约束</w:t>
            </w:r>
          </w:p>
        </w:tc>
        <w:tc>
          <w:tcPr>
            <w:tcW w:w="1134" w:type="dxa"/>
            <w:tcBorders>
              <w:top w:val="single" w:color="auto" w:sz="12" w:space="0"/>
            </w:tcBorders>
            <w:shd w:val="clear" w:color="auto" w:fill="BFBFBF"/>
          </w:tcPr>
          <w:p w14:paraId="7852C7C9">
            <w:pPr>
              <w:spacing w:line="20" w:lineRule="atLeast"/>
              <w:jc w:val="center"/>
              <w:rPr>
                <w:rFonts w:ascii="宋体" w:hAnsi="宋体" w:cs="Arial"/>
                <w:sz w:val="18"/>
                <w:szCs w:val="18"/>
              </w:rPr>
            </w:pPr>
            <w:r>
              <w:rPr>
                <w:rFonts w:hint="eastAsia" w:ascii="宋体" w:hAnsi="宋体" w:cs="Arial"/>
                <w:sz w:val="18"/>
                <w:szCs w:val="18"/>
              </w:rPr>
              <w:t>类型</w:t>
            </w:r>
          </w:p>
        </w:tc>
        <w:tc>
          <w:tcPr>
            <w:tcW w:w="1843" w:type="dxa"/>
            <w:tcBorders>
              <w:top w:val="single" w:color="auto" w:sz="12" w:space="0"/>
            </w:tcBorders>
            <w:shd w:val="clear" w:color="auto" w:fill="BFBFBF"/>
          </w:tcPr>
          <w:p w14:paraId="6C2F41E3">
            <w:pPr>
              <w:spacing w:line="20" w:lineRule="atLeast"/>
              <w:jc w:val="center"/>
              <w:rPr>
                <w:rFonts w:ascii="宋体" w:hAnsi="宋体" w:cs="Arial"/>
                <w:sz w:val="18"/>
                <w:szCs w:val="18"/>
              </w:rPr>
            </w:pPr>
            <w:r>
              <w:rPr>
                <w:rFonts w:hint="eastAsia" w:ascii="宋体" w:hAnsi="宋体" w:cs="Arial"/>
                <w:sz w:val="18"/>
                <w:szCs w:val="18"/>
              </w:rPr>
              <w:t>描述</w:t>
            </w:r>
          </w:p>
        </w:tc>
        <w:tc>
          <w:tcPr>
            <w:tcW w:w="3593" w:type="dxa"/>
            <w:tcBorders>
              <w:top w:val="single" w:color="auto" w:sz="12" w:space="0"/>
            </w:tcBorders>
            <w:shd w:val="clear" w:color="auto" w:fill="BFBFBF"/>
          </w:tcPr>
          <w:p w14:paraId="6BFF9274">
            <w:pPr>
              <w:spacing w:line="20" w:lineRule="atLeast"/>
              <w:jc w:val="center"/>
              <w:rPr>
                <w:rFonts w:ascii="宋体" w:hAnsi="宋体" w:cs="Arial"/>
                <w:sz w:val="18"/>
                <w:szCs w:val="18"/>
              </w:rPr>
            </w:pPr>
            <w:r>
              <w:rPr>
                <w:rFonts w:hint="eastAsia" w:ascii="宋体" w:hAnsi="宋体" w:cs="Arial"/>
                <w:sz w:val="18"/>
                <w:szCs w:val="18"/>
              </w:rPr>
              <w:t>取值说明</w:t>
            </w:r>
          </w:p>
        </w:tc>
      </w:tr>
      <w:tr w14:paraId="4191BF7A">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5FA4C367">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995" w:type="dxa"/>
          </w:tcPr>
          <w:p w14:paraId="3EE25E09">
            <w:pPr>
              <w:widowControl/>
              <w:spacing w:line="20" w:lineRule="atLeast"/>
              <w:rPr>
                <w:rFonts w:ascii="Arial" w:hAnsi="Arial" w:eastAsia="等线" w:cs="Arial"/>
                <w:kern w:val="0"/>
                <w:sz w:val="18"/>
                <w:szCs w:val="18"/>
              </w:rPr>
            </w:pPr>
            <w:r>
              <w:rPr>
                <w:rFonts w:ascii="Arial" w:hAnsi="Arial" w:eastAsia="等线" w:cs="Arial"/>
                <w:kern w:val="0"/>
                <w:sz w:val="18"/>
                <w:szCs w:val="18"/>
              </w:rPr>
              <w:t>params</w:t>
            </w:r>
          </w:p>
        </w:tc>
        <w:tc>
          <w:tcPr>
            <w:tcW w:w="1701" w:type="dxa"/>
          </w:tcPr>
          <w:p w14:paraId="4EE942A6">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header</w:t>
            </w:r>
          </w:p>
        </w:tc>
        <w:tc>
          <w:tcPr>
            <w:tcW w:w="425" w:type="dxa"/>
          </w:tcPr>
          <w:p w14:paraId="65AEBA49">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134" w:type="dxa"/>
          </w:tcPr>
          <w:p w14:paraId="7B2D7681">
            <w:pPr>
              <w:widowControl/>
              <w:spacing w:line="20" w:lineRule="atLeast"/>
              <w:rPr>
                <w:rFonts w:ascii="Arial" w:hAnsi="Arial" w:eastAsia="等线" w:cs="Arial"/>
                <w:kern w:val="0"/>
                <w:sz w:val="18"/>
                <w:szCs w:val="18"/>
              </w:rPr>
            </w:pPr>
            <w:r>
              <w:rPr>
                <w:rFonts w:ascii="Arial" w:hAnsi="Arial" w:eastAsia="等线" w:cs="Arial"/>
                <w:kern w:val="0"/>
                <w:sz w:val="18"/>
                <w:szCs w:val="18"/>
              </w:rPr>
              <w:t>M</w:t>
            </w:r>
            <w:r>
              <w:rPr>
                <w:rFonts w:hint="eastAsia" w:ascii="Arial" w:hAnsi="Arial" w:eastAsia="等线" w:cs="Arial"/>
                <w:kern w:val="0"/>
                <w:sz w:val="18"/>
                <w:szCs w:val="18"/>
              </w:rPr>
              <w:t>ap</w:t>
            </w:r>
          </w:p>
        </w:tc>
        <w:tc>
          <w:tcPr>
            <w:tcW w:w="1843" w:type="dxa"/>
          </w:tcPr>
          <w:p w14:paraId="14445907">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请求头集</w:t>
            </w:r>
          </w:p>
        </w:tc>
        <w:tc>
          <w:tcPr>
            <w:tcW w:w="3593" w:type="dxa"/>
          </w:tcPr>
          <w:p w14:paraId="1D182009">
            <w:pPr>
              <w:widowControl/>
              <w:spacing w:line="20" w:lineRule="atLeast"/>
              <w:rPr>
                <w:rFonts w:ascii="Arial" w:hAnsi="Arial" w:eastAsia="等线" w:cs="Arial"/>
                <w:kern w:val="0"/>
                <w:sz w:val="18"/>
                <w:szCs w:val="18"/>
              </w:rPr>
            </w:pPr>
          </w:p>
        </w:tc>
      </w:tr>
      <w:tr w14:paraId="11D54A35">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0F6B8CBB">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r>
              <w:rPr>
                <w:rFonts w:ascii="Arial" w:hAnsi="Arial" w:eastAsia="等线" w:cs="Arial"/>
                <w:kern w:val="0"/>
                <w:sz w:val="18"/>
                <w:szCs w:val="18"/>
              </w:rPr>
              <w:t>.1</w:t>
            </w:r>
          </w:p>
        </w:tc>
        <w:tc>
          <w:tcPr>
            <w:tcW w:w="995" w:type="dxa"/>
          </w:tcPr>
          <w:p w14:paraId="2D156B86">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header</w:t>
            </w:r>
          </w:p>
        </w:tc>
        <w:tc>
          <w:tcPr>
            <w:tcW w:w="1701" w:type="dxa"/>
          </w:tcPr>
          <w:p w14:paraId="2C029A82">
            <w:pPr>
              <w:widowControl/>
              <w:spacing w:line="20" w:lineRule="atLeast"/>
              <w:rPr>
                <w:rFonts w:ascii="Arial" w:hAnsi="Arial" w:eastAsia="等线" w:cs="Arial"/>
                <w:kern w:val="0"/>
                <w:sz w:val="18"/>
                <w:szCs w:val="18"/>
              </w:rPr>
            </w:pPr>
            <w:r>
              <w:rPr>
                <w:rFonts w:ascii="Arial" w:hAnsi="Arial" w:eastAsia="等线" w:cs="Arial"/>
                <w:kern w:val="0"/>
                <w:sz w:val="18"/>
                <w:szCs w:val="18"/>
              </w:rPr>
              <w:t>x-lemon-secure</w:t>
            </w:r>
          </w:p>
        </w:tc>
        <w:tc>
          <w:tcPr>
            <w:tcW w:w="425" w:type="dxa"/>
          </w:tcPr>
          <w:p w14:paraId="7AEE2605">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134" w:type="dxa"/>
          </w:tcPr>
          <w:p w14:paraId="1D3581E2">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1843" w:type="dxa"/>
            <w:vAlign w:val="center"/>
          </w:tcPr>
          <w:p w14:paraId="14E99D63">
            <w:pPr>
              <w:widowControl/>
              <w:spacing w:line="20" w:lineRule="atLeast"/>
              <w:rPr>
                <w:rFonts w:ascii="Arial" w:hAnsi="Arial" w:eastAsia="等线" w:cs="Arial"/>
                <w:kern w:val="0"/>
                <w:sz w:val="18"/>
                <w:szCs w:val="18"/>
              </w:rPr>
            </w:pPr>
            <w:r>
              <w:rPr>
                <w:rFonts w:ascii="Arial" w:hAnsi="Arial" w:eastAsia="等线" w:cs="Arial"/>
                <w:kern w:val="0"/>
                <w:sz w:val="18"/>
                <w:szCs w:val="18"/>
              </w:rPr>
              <w:t>公私秘钥索引，由平台分配</w:t>
            </w:r>
          </w:p>
        </w:tc>
        <w:tc>
          <w:tcPr>
            <w:tcW w:w="3593" w:type="dxa"/>
          </w:tcPr>
          <w:p w14:paraId="614792BD">
            <w:pPr>
              <w:widowControl/>
              <w:spacing w:line="20" w:lineRule="atLeast"/>
              <w:rPr>
                <w:rFonts w:ascii="Arial" w:hAnsi="Arial" w:eastAsia="等线" w:cs="Arial"/>
                <w:kern w:val="0"/>
                <w:sz w:val="18"/>
                <w:szCs w:val="18"/>
              </w:rPr>
            </w:pPr>
          </w:p>
        </w:tc>
      </w:tr>
      <w:tr w14:paraId="050E1FC2">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3E8C9C29">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r>
              <w:rPr>
                <w:rFonts w:ascii="Arial" w:hAnsi="Arial" w:eastAsia="等线" w:cs="Arial"/>
                <w:kern w:val="0"/>
                <w:sz w:val="18"/>
                <w:szCs w:val="18"/>
              </w:rPr>
              <w:t>.2</w:t>
            </w:r>
          </w:p>
        </w:tc>
        <w:tc>
          <w:tcPr>
            <w:tcW w:w="995" w:type="dxa"/>
          </w:tcPr>
          <w:p w14:paraId="63CB1E08">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header</w:t>
            </w:r>
          </w:p>
        </w:tc>
        <w:tc>
          <w:tcPr>
            <w:tcW w:w="1701" w:type="dxa"/>
          </w:tcPr>
          <w:p w14:paraId="334FA09F">
            <w:pPr>
              <w:widowControl/>
              <w:spacing w:line="20" w:lineRule="atLeast"/>
              <w:rPr>
                <w:rFonts w:ascii="Arial" w:hAnsi="Arial" w:eastAsia="等线" w:cs="Arial"/>
                <w:kern w:val="0"/>
                <w:sz w:val="18"/>
                <w:szCs w:val="18"/>
              </w:rPr>
            </w:pPr>
            <w:r>
              <w:rPr>
                <w:rFonts w:ascii="Arial" w:hAnsi="Arial" w:eastAsia="等线" w:cs="Arial"/>
                <w:kern w:val="0"/>
                <w:sz w:val="18"/>
                <w:szCs w:val="18"/>
              </w:rPr>
              <w:t>x-lemon-sign</w:t>
            </w:r>
          </w:p>
        </w:tc>
        <w:tc>
          <w:tcPr>
            <w:tcW w:w="425" w:type="dxa"/>
          </w:tcPr>
          <w:p w14:paraId="10D1B16E">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134" w:type="dxa"/>
          </w:tcPr>
          <w:p w14:paraId="57908F3E">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1843" w:type="dxa"/>
            <w:vAlign w:val="center"/>
          </w:tcPr>
          <w:p w14:paraId="68BEC35E">
            <w:pPr>
              <w:widowControl/>
              <w:spacing w:line="20" w:lineRule="atLeast"/>
              <w:rPr>
                <w:rFonts w:ascii="Arial" w:hAnsi="Arial" w:eastAsia="等线" w:cs="Arial"/>
                <w:kern w:val="0"/>
                <w:sz w:val="18"/>
                <w:szCs w:val="18"/>
              </w:rPr>
            </w:pPr>
            <w:r>
              <w:rPr>
                <w:rFonts w:ascii="Arial" w:hAnsi="Arial" w:eastAsia="等线" w:cs="Arial"/>
                <w:kern w:val="0"/>
                <w:sz w:val="18"/>
                <w:szCs w:val="18"/>
              </w:rPr>
              <w:t>SM2签名数据</w:t>
            </w:r>
          </w:p>
        </w:tc>
        <w:tc>
          <w:tcPr>
            <w:tcW w:w="3593" w:type="dxa"/>
          </w:tcPr>
          <w:p w14:paraId="7959CCAE">
            <w:pPr>
              <w:widowControl/>
              <w:spacing w:line="20" w:lineRule="atLeast"/>
              <w:rPr>
                <w:rFonts w:ascii="Arial" w:hAnsi="Arial" w:eastAsia="等线" w:cs="Arial"/>
                <w:kern w:val="0"/>
                <w:sz w:val="18"/>
                <w:szCs w:val="18"/>
              </w:rPr>
            </w:pPr>
          </w:p>
        </w:tc>
      </w:tr>
      <w:tr w14:paraId="618E714F">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2E12037E">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2</w:t>
            </w:r>
          </w:p>
        </w:tc>
        <w:tc>
          <w:tcPr>
            <w:tcW w:w="995" w:type="dxa"/>
          </w:tcPr>
          <w:p w14:paraId="041CCCC6">
            <w:pPr>
              <w:widowControl/>
              <w:spacing w:line="20" w:lineRule="atLeast"/>
              <w:rPr>
                <w:rFonts w:ascii="Arial" w:hAnsi="Arial" w:eastAsia="等线" w:cs="Arial"/>
                <w:kern w:val="0"/>
                <w:sz w:val="18"/>
                <w:szCs w:val="18"/>
              </w:rPr>
            </w:pPr>
            <w:r>
              <w:rPr>
                <w:rFonts w:ascii="Arial" w:hAnsi="Arial" w:eastAsia="等线" w:cs="Arial"/>
                <w:kern w:val="0"/>
                <w:sz w:val="18"/>
                <w:szCs w:val="18"/>
              </w:rPr>
              <w:t>params</w:t>
            </w:r>
          </w:p>
        </w:tc>
        <w:tc>
          <w:tcPr>
            <w:tcW w:w="1701" w:type="dxa"/>
          </w:tcPr>
          <w:p w14:paraId="5FE86CCB">
            <w:pPr>
              <w:widowControl/>
              <w:spacing w:line="20" w:lineRule="atLeast"/>
              <w:rPr>
                <w:rFonts w:ascii="Arial" w:hAnsi="Arial" w:eastAsia="等线" w:cs="Arial"/>
                <w:kern w:val="0"/>
                <w:sz w:val="18"/>
                <w:szCs w:val="18"/>
              </w:rPr>
            </w:pPr>
            <w:r>
              <w:rPr>
                <w:rFonts w:ascii="Arial" w:hAnsi="Arial" w:eastAsia="等线" w:cs="Arial"/>
                <w:kern w:val="0"/>
                <w:sz w:val="18"/>
                <w:szCs w:val="18"/>
              </w:rPr>
              <w:t>body</w:t>
            </w:r>
          </w:p>
        </w:tc>
        <w:tc>
          <w:tcPr>
            <w:tcW w:w="425" w:type="dxa"/>
          </w:tcPr>
          <w:p w14:paraId="72A28FAB">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134" w:type="dxa"/>
          </w:tcPr>
          <w:p w14:paraId="616E90D9">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1843" w:type="dxa"/>
            <w:vAlign w:val="center"/>
          </w:tcPr>
          <w:p w14:paraId="69B7CD3D">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请求体集</w:t>
            </w:r>
          </w:p>
        </w:tc>
        <w:tc>
          <w:tcPr>
            <w:tcW w:w="3593" w:type="dxa"/>
          </w:tcPr>
          <w:p w14:paraId="4B499964">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请求体集中所有参数加密后作为</w:t>
            </w:r>
            <w:r>
              <w:rPr>
                <w:rFonts w:ascii="Arial" w:hAnsi="Arial" w:eastAsia="等线" w:cs="Arial"/>
                <w:kern w:val="0"/>
                <w:sz w:val="18"/>
                <w:szCs w:val="18"/>
              </w:rPr>
              <w:t xml:space="preserve"> requestData</w:t>
            </w:r>
            <w:r>
              <w:rPr>
                <w:rFonts w:hint="eastAsia" w:ascii="Arial" w:hAnsi="Arial" w:eastAsia="等线" w:cs="Arial"/>
                <w:kern w:val="0"/>
                <w:sz w:val="18"/>
                <w:szCs w:val="18"/>
              </w:rPr>
              <w:t>的value值传输</w:t>
            </w:r>
          </w:p>
        </w:tc>
      </w:tr>
      <w:tr w14:paraId="57A39867">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3D18841C">
            <w:pPr>
              <w:widowControl/>
              <w:spacing w:line="20" w:lineRule="atLeast"/>
              <w:rPr>
                <w:rFonts w:ascii="Arial" w:hAnsi="Arial" w:eastAsia="等线" w:cs="Arial"/>
                <w:kern w:val="0"/>
                <w:sz w:val="18"/>
                <w:szCs w:val="18"/>
              </w:rPr>
            </w:pPr>
            <w:r>
              <w:rPr>
                <w:rFonts w:ascii="BlinkMacSystemFont" w:hAnsi="BlinkMacSystemFont"/>
                <w:sz w:val="18"/>
                <w:szCs w:val="18"/>
              </w:rPr>
              <w:t>2.1</w:t>
            </w:r>
          </w:p>
        </w:tc>
        <w:tc>
          <w:tcPr>
            <w:tcW w:w="995" w:type="dxa"/>
          </w:tcPr>
          <w:p w14:paraId="70910421">
            <w:pPr>
              <w:widowControl/>
              <w:spacing w:line="20" w:lineRule="atLeast"/>
              <w:rPr>
                <w:rFonts w:ascii="Arial" w:hAnsi="Arial" w:eastAsia="等线" w:cs="Arial"/>
                <w:kern w:val="0"/>
                <w:sz w:val="18"/>
                <w:szCs w:val="18"/>
              </w:rPr>
            </w:pPr>
            <w:r>
              <w:rPr>
                <w:rFonts w:ascii="Arial" w:hAnsi="Arial" w:eastAsia="等线" w:cs="Arial"/>
                <w:kern w:val="0"/>
                <w:sz w:val="18"/>
                <w:szCs w:val="18"/>
              </w:rPr>
              <w:t>body</w:t>
            </w:r>
          </w:p>
        </w:tc>
        <w:tc>
          <w:tcPr>
            <w:tcW w:w="1701" w:type="dxa"/>
          </w:tcPr>
          <w:p w14:paraId="06585DA7">
            <w:pPr>
              <w:widowControl/>
              <w:spacing w:line="20" w:lineRule="atLeast"/>
              <w:rPr>
                <w:rFonts w:ascii="Arial" w:hAnsi="Arial" w:eastAsia="等线" w:cs="Arial"/>
                <w:kern w:val="0"/>
                <w:sz w:val="18"/>
                <w:szCs w:val="18"/>
              </w:rPr>
            </w:pPr>
            <w:r>
              <w:rPr>
                <w:rFonts w:ascii="Arial" w:hAnsi="Arial" w:eastAsia="等线" w:cs="Arial"/>
                <w:kern w:val="0"/>
                <w:sz w:val="18"/>
                <w:szCs w:val="18"/>
              </w:rPr>
              <w:t>clientNo</w:t>
            </w:r>
          </w:p>
        </w:tc>
        <w:tc>
          <w:tcPr>
            <w:tcW w:w="425" w:type="dxa"/>
          </w:tcPr>
          <w:p w14:paraId="070D864B">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134" w:type="dxa"/>
          </w:tcPr>
          <w:p w14:paraId="2CE5AEAF">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1843" w:type="dxa"/>
          </w:tcPr>
          <w:p w14:paraId="026B3556">
            <w:pPr>
              <w:widowControl/>
              <w:spacing w:line="20" w:lineRule="atLeast"/>
              <w:rPr>
                <w:rFonts w:ascii="Arial" w:hAnsi="Arial" w:eastAsia="等线" w:cs="Arial"/>
                <w:kern w:val="0"/>
                <w:sz w:val="18"/>
                <w:szCs w:val="18"/>
              </w:rPr>
            </w:pPr>
            <w:r>
              <w:rPr>
                <w:rFonts w:ascii="Arial" w:hAnsi="Arial" w:eastAsia="等线" w:cs="Arial"/>
                <w:kern w:val="0"/>
                <w:sz w:val="18"/>
                <w:szCs w:val="18"/>
              </w:rPr>
              <w:t>接入方ID</w:t>
            </w:r>
          </w:p>
        </w:tc>
        <w:tc>
          <w:tcPr>
            <w:tcW w:w="3593" w:type="dxa"/>
          </w:tcPr>
          <w:p w14:paraId="65E9DBD6">
            <w:pPr>
              <w:widowControl/>
              <w:spacing w:line="20" w:lineRule="atLeast"/>
              <w:rPr>
                <w:rFonts w:ascii="Arial" w:hAnsi="Arial" w:eastAsia="等线" w:cs="Arial"/>
                <w:kern w:val="0"/>
                <w:sz w:val="18"/>
                <w:szCs w:val="18"/>
              </w:rPr>
            </w:pPr>
            <w:r>
              <w:rPr>
                <w:rFonts w:ascii="Arial" w:hAnsi="Arial" w:eastAsia="等线" w:cs="Arial"/>
                <w:kern w:val="0"/>
                <w:sz w:val="18"/>
                <w:szCs w:val="18"/>
              </w:rPr>
              <w:t>由信用卡平台分配给接入方</w:t>
            </w:r>
          </w:p>
        </w:tc>
      </w:tr>
      <w:tr w14:paraId="11568D64">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09B90774">
            <w:pPr>
              <w:widowControl/>
              <w:spacing w:line="20" w:lineRule="atLeast"/>
              <w:rPr>
                <w:rFonts w:ascii="Arial" w:hAnsi="Arial" w:eastAsia="等线" w:cs="Arial"/>
                <w:kern w:val="0"/>
                <w:sz w:val="18"/>
                <w:szCs w:val="18"/>
              </w:rPr>
            </w:pPr>
            <w:r>
              <w:rPr>
                <w:rFonts w:ascii="BlinkMacSystemFont" w:hAnsi="BlinkMacSystemFont"/>
                <w:sz w:val="18"/>
                <w:szCs w:val="18"/>
              </w:rPr>
              <w:t>2.2</w:t>
            </w:r>
          </w:p>
        </w:tc>
        <w:tc>
          <w:tcPr>
            <w:tcW w:w="995" w:type="dxa"/>
          </w:tcPr>
          <w:p w14:paraId="1A5F966E">
            <w:pPr>
              <w:widowControl/>
              <w:spacing w:line="20" w:lineRule="atLeast"/>
              <w:rPr>
                <w:rFonts w:ascii="Arial" w:hAnsi="Arial" w:eastAsia="等线" w:cs="Arial"/>
                <w:kern w:val="0"/>
                <w:sz w:val="18"/>
                <w:szCs w:val="18"/>
              </w:rPr>
            </w:pPr>
            <w:r>
              <w:rPr>
                <w:rFonts w:ascii="Arial" w:hAnsi="Arial" w:eastAsia="等线" w:cs="Arial"/>
                <w:kern w:val="0"/>
                <w:sz w:val="18"/>
                <w:szCs w:val="18"/>
              </w:rPr>
              <w:t>body</w:t>
            </w:r>
          </w:p>
        </w:tc>
        <w:tc>
          <w:tcPr>
            <w:tcW w:w="1701" w:type="dxa"/>
          </w:tcPr>
          <w:p w14:paraId="601AC7A7">
            <w:pPr>
              <w:widowControl/>
              <w:spacing w:line="20" w:lineRule="atLeast"/>
              <w:rPr>
                <w:rFonts w:ascii="Arial" w:hAnsi="Arial" w:eastAsia="等线" w:cs="Arial"/>
                <w:kern w:val="0"/>
                <w:sz w:val="18"/>
                <w:szCs w:val="18"/>
              </w:rPr>
            </w:pPr>
            <w:r>
              <w:rPr>
                <w:rFonts w:ascii="Arial" w:hAnsi="Arial" w:eastAsia="等线" w:cs="Arial"/>
                <w:kern w:val="0"/>
                <w:sz w:val="18"/>
                <w:szCs w:val="18"/>
              </w:rPr>
              <w:t>journalNo</w:t>
            </w:r>
          </w:p>
        </w:tc>
        <w:tc>
          <w:tcPr>
            <w:tcW w:w="425" w:type="dxa"/>
          </w:tcPr>
          <w:p w14:paraId="7E6A2A1E">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134" w:type="dxa"/>
          </w:tcPr>
          <w:p w14:paraId="49DEBE54">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1843" w:type="dxa"/>
          </w:tcPr>
          <w:p w14:paraId="0138790E">
            <w:pPr>
              <w:widowControl/>
              <w:spacing w:line="20" w:lineRule="atLeast"/>
              <w:rPr>
                <w:rFonts w:ascii="Arial" w:hAnsi="Arial" w:eastAsia="等线" w:cs="Arial"/>
                <w:kern w:val="0"/>
                <w:sz w:val="18"/>
                <w:szCs w:val="18"/>
              </w:rPr>
            </w:pPr>
            <w:r>
              <w:rPr>
                <w:rFonts w:ascii="Arial" w:hAnsi="Arial" w:eastAsia="等线" w:cs="Arial"/>
                <w:kern w:val="0"/>
                <w:sz w:val="18"/>
                <w:szCs w:val="18"/>
              </w:rPr>
              <w:t>请求流水号</w:t>
            </w:r>
          </w:p>
        </w:tc>
        <w:tc>
          <w:tcPr>
            <w:tcW w:w="3593" w:type="dxa"/>
          </w:tcPr>
          <w:p w14:paraId="6E88CE12">
            <w:pPr>
              <w:widowControl/>
              <w:spacing w:line="20" w:lineRule="atLeast"/>
              <w:rPr>
                <w:rFonts w:ascii="Arial" w:hAnsi="Arial" w:eastAsia="等线" w:cs="Arial"/>
                <w:kern w:val="0"/>
                <w:sz w:val="18"/>
                <w:szCs w:val="18"/>
              </w:rPr>
            </w:pPr>
          </w:p>
        </w:tc>
      </w:tr>
      <w:tr w14:paraId="38A55D5B">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577A2E0F">
            <w:pPr>
              <w:widowControl/>
              <w:spacing w:line="20" w:lineRule="atLeast"/>
              <w:rPr>
                <w:rFonts w:ascii="Arial" w:hAnsi="Arial" w:eastAsia="等线" w:cs="Arial"/>
                <w:kern w:val="0"/>
                <w:sz w:val="18"/>
                <w:szCs w:val="18"/>
              </w:rPr>
            </w:pPr>
            <w:r>
              <w:rPr>
                <w:rFonts w:ascii="BlinkMacSystemFont" w:hAnsi="BlinkMacSystemFont"/>
                <w:sz w:val="18"/>
                <w:szCs w:val="18"/>
              </w:rPr>
              <w:t>2.3</w:t>
            </w:r>
          </w:p>
        </w:tc>
        <w:tc>
          <w:tcPr>
            <w:tcW w:w="995" w:type="dxa"/>
          </w:tcPr>
          <w:p w14:paraId="0545CACC">
            <w:pPr>
              <w:widowControl/>
              <w:spacing w:line="20" w:lineRule="atLeast"/>
              <w:rPr>
                <w:rFonts w:ascii="Arial" w:hAnsi="Arial" w:eastAsia="等线" w:cs="Arial"/>
                <w:kern w:val="0"/>
                <w:sz w:val="18"/>
                <w:szCs w:val="18"/>
              </w:rPr>
            </w:pPr>
            <w:r>
              <w:rPr>
                <w:rFonts w:ascii="Arial" w:hAnsi="Arial" w:eastAsia="等线" w:cs="Arial"/>
                <w:kern w:val="0"/>
                <w:sz w:val="18"/>
                <w:szCs w:val="18"/>
              </w:rPr>
              <w:t>body</w:t>
            </w:r>
          </w:p>
        </w:tc>
        <w:tc>
          <w:tcPr>
            <w:tcW w:w="1701" w:type="dxa"/>
          </w:tcPr>
          <w:p w14:paraId="6181A350">
            <w:pPr>
              <w:widowControl/>
              <w:spacing w:line="20" w:lineRule="atLeast"/>
              <w:rPr>
                <w:rFonts w:ascii="Arial" w:hAnsi="Arial" w:eastAsia="等线" w:cs="Arial"/>
                <w:kern w:val="0"/>
                <w:sz w:val="18"/>
                <w:szCs w:val="18"/>
              </w:rPr>
            </w:pPr>
            <w:r>
              <w:rPr>
                <w:rFonts w:ascii="Arial" w:hAnsi="Arial" w:eastAsia="等线" w:cs="Arial"/>
                <w:kern w:val="0"/>
                <w:sz w:val="18"/>
                <w:szCs w:val="18"/>
              </w:rPr>
              <w:t>requestTime</w:t>
            </w:r>
          </w:p>
        </w:tc>
        <w:tc>
          <w:tcPr>
            <w:tcW w:w="425" w:type="dxa"/>
          </w:tcPr>
          <w:p w14:paraId="45631E89">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134" w:type="dxa"/>
          </w:tcPr>
          <w:p w14:paraId="06974BE2">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1843" w:type="dxa"/>
          </w:tcPr>
          <w:p w14:paraId="7546D5F8">
            <w:pPr>
              <w:widowControl/>
              <w:spacing w:line="20" w:lineRule="atLeast"/>
              <w:rPr>
                <w:rFonts w:ascii="Arial" w:hAnsi="Arial" w:eastAsia="等线" w:cs="Arial"/>
                <w:kern w:val="0"/>
                <w:sz w:val="18"/>
                <w:szCs w:val="18"/>
              </w:rPr>
            </w:pPr>
            <w:r>
              <w:rPr>
                <w:rFonts w:ascii="Arial" w:hAnsi="Arial" w:eastAsia="等线" w:cs="Arial"/>
                <w:kern w:val="0"/>
                <w:sz w:val="18"/>
                <w:szCs w:val="18"/>
              </w:rPr>
              <w:t>请求时间</w:t>
            </w:r>
          </w:p>
        </w:tc>
        <w:tc>
          <w:tcPr>
            <w:tcW w:w="3593" w:type="dxa"/>
          </w:tcPr>
          <w:p w14:paraId="398B8620">
            <w:pPr>
              <w:widowControl/>
              <w:spacing w:line="20" w:lineRule="atLeast"/>
              <w:rPr>
                <w:rFonts w:ascii="Arial" w:hAnsi="Arial" w:eastAsia="等线" w:cs="Arial"/>
                <w:kern w:val="0"/>
                <w:sz w:val="18"/>
                <w:szCs w:val="18"/>
              </w:rPr>
            </w:pPr>
          </w:p>
        </w:tc>
      </w:tr>
      <w:tr w14:paraId="6607ECE7">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6BF182A9">
            <w:pPr>
              <w:widowControl/>
              <w:spacing w:line="20" w:lineRule="atLeast"/>
              <w:rPr>
                <w:rFonts w:ascii="Arial" w:hAnsi="Arial" w:eastAsia="等线" w:cs="Arial"/>
                <w:kern w:val="0"/>
                <w:sz w:val="18"/>
                <w:szCs w:val="18"/>
              </w:rPr>
            </w:pPr>
            <w:r>
              <w:rPr>
                <w:rFonts w:ascii="BlinkMacSystemFont" w:hAnsi="BlinkMacSystemFont"/>
                <w:sz w:val="18"/>
                <w:szCs w:val="18"/>
              </w:rPr>
              <w:t>2.4</w:t>
            </w:r>
          </w:p>
        </w:tc>
        <w:tc>
          <w:tcPr>
            <w:tcW w:w="995" w:type="dxa"/>
          </w:tcPr>
          <w:p w14:paraId="2B2E8B20">
            <w:pPr>
              <w:widowControl/>
              <w:spacing w:line="20" w:lineRule="atLeast"/>
              <w:rPr>
                <w:rFonts w:ascii="Arial" w:hAnsi="Arial" w:eastAsia="等线" w:cs="Arial"/>
                <w:kern w:val="0"/>
                <w:sz w:val="18"/>
                <w:szCs w:val="18"/>
              </w:rPr>
            </w:pPr>
            <w:r>
              <w:rPr>
                <w:rFonts w:ascii="Arial" w:hAnsi="Arial" w:eastAsia="等线" w:cs="Arial"/>
                <w:kern w:val="0"/>
                <w:sz w:val="18"/>
                <w:szCs w:val="18"/>
              </w:rPr>
              <w:t>body</w:t>
            </w:r>
          </w:p>
        </w:tc>
        <w:tc>
          <w:tcPr>
            <w:tcW w:w="1701" w:type="dxa"/>
          </w:tcPr>
          <w:p w14:paraId="339C1CAC">
            <w:pPr>
              <w:widowControl/>
              <w:spacing w:line="20" w:lineRule="atLeast"/>
              <w:rPr>
                <w:rFonts w:ascii="Arial" w:hAnsi="Arial" w:eastAsia="等线" w:cs="Arial"/>
                <w:kern w:val="0"/>
                <w:sz w:val="18"/>
                <w:szCs w:val="18"/>
              </w:rPr>
            </w:pPr>
            <w:r>
              <w:rPr>
                <w:rFonts w:ascii="Arial" w:hAnsi="Arial" w:eastAsia="等线" w:cs="Arial"/>
                <w:kern w:val="0"/>
                <w:sz w:val="18"/>
                <w:szCs w:val="18"/>
              </w:rPr>
              <w:t>version</w:t>
            </w:r>
          </w:p>
        </w:tc>
        <w:tc>
          <w:tcPr>
            <w:tcW w:w="425" w:type="dxa"/>
          </w:tcPr>
          <w:p w14:paraId="0704C85B">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134" w:type="dxa"/>
          </w:tcPr>
          <w:p w14:paraId="5D8704AD">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1843" w:type="dxa"/>
          </w:tcPr>
          <w:p w14:paraId="1FCB54D7">
            <w:pPr>
              <w:widowControl/>
              <w:spacing w:line="20" w:lineRule="atLeast"/>
              <w:rPr>
                <w:rFonts w:ascii="Arial" w:hAnsi="Arial" w:eastAsia="等线" w:cs="Arial"/>
                <w:kern w:val="0"/>
                <w:sz w:val="18"/>
                <w:szCs w:val="18"/>
              </w:rPr>
            </w:pPr>
            <w:r>
              <w:rPr>
                <w:rFonts w:ascii="Arial" w:hAnsi="Arial" w:eastAsia="等线" w:cs="Arial"/>
                <w:kern w:val="0"/>
                <w:sz w:val="18"/>
                <w:szCs w:val="18"/>
              </w:rPr>
              <w:t>接口版本号</w:t>
            </w:r>
          </w:p>
        </w:tc>
        <w:tc>
          <w:tcPr>
            <w:tcW w:w="3593" w:type="dxa"/>
          </w:tcPr>
          <w:p w14:paraId="56827679">
            <w:pPr>
              <w:widowControl/>
              <w:spacing w:line="20" w:lineRule="atLeast"/>
              <w:rPr>
                <w:rFonts w:ascii="Arial" w:hAnsi="Arial" w:eastAsia="等线" w:cs="Arial"/>
                <w:kern w:val="0"/>
                <w:sz w:val="18"/>
                <w:szCs w:val="18"/>
              </w:rPr>
            </w:pPr>
          </w:p>
        </w:tc>
      </w:tr>
      <w:tr w14:paraId="57BF23B9">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70776908">
            <w:pPr>
              <w:widowControl/>
              <w:spacing w:line="20" w:lineRule="atLeast"/>
              <w:rPr>
                <w:rFonts w:ascii="Arial" w:hAnsi="Arial" w:eastAsia="等线" w:cs="Arial"/>
                <w:kern w:val="0"/>
                <w:sz w:val="18"/>
                <w:szCs w:val="18"/>
              </w:rPr>
            </w:pPr>
            <w:r>
              <w:rPr>
                <w:rFonts w:ascii="BlinkMacSystemFont" w:hAnsi="BlinkMacSystemFont"/>
                <w:sz w:val="18"/>
                <w:szCs w:val="18"/>
              </w:rPr>
              <w:t>2.5</w:t>
            </w:r>
          </w:p>
        </w:tc>
        <w:tc>
          <w:tcPr>
            <w:tcW w:w="995" w:type="dxa"/>
          </w:tcPr>
          <w:p w14:paraId="30055710">
            <w:pPr>
              <w:widowControl/>
              <w:spacing w:line="20" w:lineRule="atLeast"/>
              <w:rPr>
                <w:rFonts w:ascii="Arial" w:hAnsi="Arial" w:eastAsia="等线" w:cs="Arial"/>
                <w:kern w:val="0"/>
                <w:sz w:val="18"/>
                <w:szCs w:val="18"/>
              </w:rPr>
            </w:pPr>
            <w:r>
              <w:rPr>
                <w:rFonts w:ascii="Arial" w:hAnsi="Arial" w:eastAsia="等线" w:cs="Arial"/>
                <w:kern w:val="0"/>
                <w:sz w:val="18"/>
                <w:szCs w:val="18"/>
              </w:rPr>
              <w:t>body</w:t>
            </w:r>
          </w:p>
        </w:tc>
        <w:tc>
          <w:tcPr>
            <w:tcW w:w="1701" w:type="dxa"/>
            <w:vAlign w:val="center"/>
          </w:tcPr>
          <w:p w14:paraId="57E9BDBA">
            <w:pPr>
              <w:widowControl/>
              <w:spacing w:line="20" w:lineRule="atLeast"/>
              <w:rPr>
                <w:rFonts w:ascii="Arial" w:hAnsi="Arial" w:eastAsia="等线" w:cs="Arial"/>
                <w:kern w:val="0"/>
                <w:sz w:val="18"/>
                <w:szCs w:val="18"/>
              </w:rPr>
            </w:pPr>
            <w:r>
              <w:rPr>
                <w:rFonts w:ascii="Arial" w:hAnsi="Arial" w:eastAsia="等线" w:cs="Arial"/>
                <w:kern w:val="0"/>
                <w:sz w:val="18"/>
                <w:szCs w:val="18"/>
              </w:rPr>
              <w:t>outOrderNo</w:t>
            </w:r>
          </w:p>
        </w:tc>
        <w:tc>
          <w:tcPr>
            <w:tcW w:w="425" w:type="dxa"/>
          </w:tcPr>
          <w:p w14:paraId="3D207C43">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134" w:type="dxa"/>
          </w:tcPr>
          <w:p w14:paraId="224BDB33">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1843" w:type="dxa"/>
            <w:vAlign w:val="center"/>
          </w:tcPr>
          <w:p w14:paraId="53250A98">
            <w:pPr>
              <w:widowControl/>
              <w:spacing w:line="20" w:lineRule="atLeast"/>
              <w:rPr>
                <w:rFonts w:ascii="Arial" w:hAnsi="Arial" w:eastAsia="等线" w:cs="Arial"/>
                <w:kern w:val="0"/>
                <w:sz w:val="18"/>
                <w:szCs w:val="18"/>
              </w:rPr>
            </w:pPr>
            <w:r>
              <w:rPr>
                <w:rFonts w:ascii="Arial" w:hAnsi="Arial" w:eastAsia="等线" w:cs="Arial"/>
                <w:kern w:val="0"/>
                <w:sz w:val="18"/>
                <w:szCs w:val="18"/>
              </w:rPr>
              <w:t>渠道订单号</w:t>
            </w:r>
          </w:p>
        </w:tc>
        <w:tc>
          <w:tcPr>
            <w:tcW w:w="3593" w:type="dxa"/>
            <w:vAlign w:val="center"/>
          </w:tcPr>
          <w:p w14:paraId="4F14459B">
            <w:pPr>
              <w:widowControl/>
              <w:spacing w:line="20" w:lineRule="atLeast"/>
              <w:rPr>
                <w:rFonts w:ascii="Arial" w:hAnsi="Arial" w:eastAsia="等线" w:cs="Arial"/>
                <w:kern w:val="0"/>
                <w:sz w:val="18"/>
                <w:szCs w:val="18"/>
              </w:rPr>
            </w:pPr>
            <w:r>
              <w:rPr>
                <w:rFonts w:ascii="Arial" w:hAnsi="Arial" w:eastAsia="等线" w:cs="Arial"/>
                <w:kern w:val="0"/>
                <w:sz w:val="18"/>
                <w:szCs w:val="18"/>
              </w:rPr>
              <w:t>渠道系统唯一订单号</w:t>
            </w:r>
          </w:p>
        </w:tc>
      </w:tr>
      <w:tr w14:paraId="1A3E4C2E">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03F4F38D">
            <w:pPr>
              <w:widowControl/>
              <w:spacing w:line="20" w:lineRule="atLeast"/>
              <w:rPr>
                <w:rFonts w:ascii="Arial" w:hAnsi="Arial" w:eastAsia="等线" w:cs="Arial"/>
                <w:kern w:val="0"/>
                <w:sz w:val="18"/>
                <w:szCs w:val="18"/>
              </w:rPr>
            </w:pPr>
            <w:r>
              <w:rPr>
                <w:rFonts w:ascii="BlinkMacSystemFont" w:hAnsi="BlinkMacSystemFont"/>
                <w:sz w:val="18"/>
                <w:szCs w:val="18"/>
              </w:rPr>
              <w:t>2.6</w:t>
            </w:r>
          </w:p>
        </w:tc>
        <w:tc>
          <w:tcPr>
            <w:tcW w:w="995" w:type="dxa"/>
          </w:tcPr>
          <w:p w14:paraId="67300D3D">
            <w:pPr>
              <w:widowControl/>
              <w:spacing w:line="20" w:lineRule="atLeast"/>
              <w:rPr>
                <w:rFonts w:ascii="Arial" w:hAnsi="Arial" w:eastAsia="等线" w:cs="Arial"/>
                <w:kern w:val="0"/>
                <w:sz w:val="18"/>
                <w:szCs w:val="18"/>
              </w:rPr>
            </w:pPr>
            <w:r>
              <w:rPr>
                <w:rFonts w:ascii="Arial" w:hAnsi="Arial" w:eastAsia="等线" w:cs="Arial"/>
                <w:kern w:val="0"/>
                <w:sz w:val="18"/>
                <w:szCs w:val="18"/>
              </w:rPr>
              <w:t>body</w:t>
            </w:r>
          </w:p>
        </w:tc>
        <w:tc>
          <w:tcPr>
            <w:tcW w:w="1701" w:type="dxa"/>
            <w:vAlign w:val="center"/>
          </w:tcPr>
          <w:p w14:paraId="3978B828">
            <w:pPr>
              <w:widowControl/>
              <w:spacing w:line="20" w:lineRule="atLeast"/>
              <w:rPr>
                <w:rFonts w:ascii="Arial" w:hAnsi="Arial" w:eastAsia="等线" w:cs="Arial"/>
                <w:kern w:val="0"/>
                <w:sz w:val="18"/>
                <w:szCs w:val="18"/>
              </w:rPr>
            </w:pPr>
            <w:r>
              <w:rPr>
                <w:rFonts w:ascii="Arial" w:hAnsi="Arial" w:eastAsia="等线" w:cs="Arial"/>
                <w:kern w:val="0"/>
                <w:sz w:val="18"/>
                <w:szCs w:val="18"/>
              </w:rPr>
              <w:t>mobileNo</w:t>
            </w:r>
          </w:p>
        </w:tc>
        <w:tc>
          <w:tcPr>
            <w:tcW w:w="425" w:type="dxa"/>
          </w:tcPr>
          <w:p w14:paraId="673DACB2">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134" w:type="dxa"/>
          </w:tcPr>
          <w:p w14:paraId="44172485">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1843" w:type="dxa"/>
            <w:vAlign w:val="center"/>
          </w:tcPr>
          <w:p w14:paraId="46E0E5D2">
            <w:pPr>
              <w:widowControl/>
              <w:spacing w:line="20" w:lineRule="atLeast"/>
              <w:rPr>
                <w:rFonts w:ascii="Arial" w:hAnsi="Arial" w:eastAsia="等线" w:cs="Arial"/>
                <w:kern w:val="0"/>
                <w:sz w:val="18"/>
                <w:szCs w:val="18"/>
              </w:rPr>
            </w:pPr>
            <w:r>
              <w:rPr>
                <w:rFonts w:ascii="Arial" w:hAnsi="Arial" w:eastAsia="等线" w:cs="Arial"/>
                <w:kern w:val="0"/>
                <w:sz w:val="18"/>
                <w:szCs w:val="18"/>
              </w:rPr>
              <w:t>分期手机号</w:t>
            </w:r>
          </w:p>
        </w:tc>
        <w:tc>
          <w:tcPr>
            <w:tcW w:w="3593" w:type="dxa"/>
            <w:vAlign w:val="center"/>
          </w:tcPr>
          <w:p w14:paraId="3CDD8B85">
            <w:pPr>
              <w:widowControl/>
              <w:spacing w:line="20" w:lineRule="atLeast"/>
              <w:rPr>
                <w:rFonts w:ascii="Arial" w:hAnsi="Arial" w:eastAsia="等线" w:cs="Arial"/>
                <w:kern w:val="0"/>
                <w:sz w:val="18"/>
                <w:szCs w:val="18"/>
              </w:rPr>
            </w:pPr>
            <w:r>
              <w:rPr>
                <w:rFonts w:ascii="Arial" w:hAnsi="Arial" w:eastAsia="等线" w:cs="Arial"/>
                <w:kern w:val="0"/>
                <w:sz w:val="18"/>
                <w:szCs w:val="18"/>
              </w:rPr>
              <w:t>分期支付手机号</w:t>
            </w:r>
          </w:p>
        </w:tc>
      </w:tr>
      <w:tr w14:paraId="1061FBD6">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660C6DD6">
            <w:pPr>
              <w:widowControl/>
              <w:spacing w:line="20" w:lineRule="atLeast"/>
              <w:rPr>
                <w:rFonts w:ascii="Arial" w:hAnsi="Arial" w:eastAsia="等线" w:cs="Arial"/>
                <w:kern w:val="0"/>
                <w:sz w:val="18"/>
                <w:szCs w:val="18"/>
              </w:rPr>
            </w:pPr>
            <w:r>
              <w:rPr>
                <w:rFonts w:ascii="BlinkMacSystemFont" w:hAnsi="BlinkMacSystemFont"/>
                <w:sz w:val="18"/>
                <w:szCs w:val="18"/>
              </w:rPr>
              <w:t>2.7</w:t>
            </w:r>
          </w:p>
        </w:tc>
        <w:tc>
          <w:tcPr>
            <w:tcW w:w="995" w:type="dxa"/>
          </w:tcPr>
          <w:p w14:paraId="05DE9C56">
            <w:pPr>
              <w:widowControl/>
              <w:spacing w:line="20" w:lineRule="atLeast"/>
              <w:rPr>
                <w:rFonts w:ascii="Arial" w:hAnsi="Arial" w:eastAsia="等线" w:cs="Arial"/>
                <w:kern w:val="0"/>
                <w:sz w:val="18"/>
                <w:szCs w:val="18"/>
              </w:rPr>
            </w:pPr>
            <w:r>
              <w:rPr>
                <w:rFonts w:ascii="Arial" w:hAnsi="Arial" w:eastAsia="等线" w:cs="Arial"/>
                <w:kern w:val="0"/>
                <w:sz w:val="18"/>
                <w:szCs w:val="18"/>
              </w:rPr>
              <w:t>body</w:t>
            </w:r>
          </w:p>
        </w:tc>
        <w:tc>
          <w:tcPr>
            <w:tcW w:w="1701" w:type="dxa"/>
            <w:vAlign w:val="center"/>
          </w:tcPr>
          <w:p w14:paraId="482050CE">
            <w:pPr>
              <w:widowControl/>
              <w:spacing w:line="20" w:lineRule="atLeast"/>
              <w:rPr>
                <w:rFonts w:ascii="Arial" w:hAnsi="Arial" w:eastAsia="等线" w:cs="Arial"/>
                <w:kern w:val="0"/>
                <w:sz w:val="18"/>
                <w:szCs w:val="18"/>
              </w:rPr>
            </w:pPr>
            <w:r>
              <w:rPr>
                <w:rFonts w:ascii="Arial" w:hAnsi="Arial" w:eastAsia="等线" w:cs="Arial"/>
                <w:kern w:val="0"/>
                <w:sz w:val="18"/>
                <w:szCs w:val="18"/>
              </w:rPr>
              <w:t>clientMobileNo</w:t>
            </w:r>
          </w:p>
        </w:tc>
        <w:tc>
          <w:tcPr>
            <w:tcW w:w="425" w:type="dxa"/>
          </w:tcPr>
          <w:p w14:paraId="1AC8C634">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134" w:type="dxa"/>
          </w:tcPr>
          <w:p w14:paraId="23688ACA">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1843" w:type="dxa"/>
            <w:vAlign w:val="center"/>
          </w:tcPr>
          <w:p w14:paraId="7CA12F50">
            <w:pPr>
              <w:widowControl/>
              <w:spacing w:line="20" w:lineRule="atLeast"/>
              <w:rPr>
                <w:rFonts w:ascii="Arial" w:hAnsi="Arial" w:eastAsia="等线" w:cs="Arial"/>
                <w:kern w:val="0"/>
                <w:sz w:val="18"/>
                <w:szCs w:val="18"/>
              </w:rPr>
            </w:pPr>
            <w:r>
              <w:rPr>
                <w:rFonts w:ascii="Arial" w:hAnsi="Arial" w:eastAsia="等线" w:cs="Arial"/>
                <w:kern w:val="0"/>
                <w:sz w:val="18"/>
                <w:szCs w:val="18"/>
              </w:rPr>
              <w:t>合约手机号</w:t>
            </w:r>
          </w:p>
        </w:tc>
        <w:tc>
          <w:tcPr>
            <w:tcW w:w="3593" w:type="dxa"/>
            <w:vAlign w:val="center"/>
          </w:tcPr>
          <w:p w14:paraId="4EA0F84A">
            <w:pPr>
              <w:widowControl/>
              <w:spacing w:line="20" w:lineRule="atLeast"/>
              <w:rPr>
                <w:rFonts w:ascii="Arial" w:hAnsi="Arial" w:eastAsia="等线" w:cs="Arial"/>
                <w:kern w:val="0"/>
                <w:sz w:val="18"/>
                <w:szCs w:val="18"/>
              </w:rPr>
            </w:pPr>
            <w:r>
              <w:rPr>
                <w:rFonts w:ascii="Arial" w:hAnsi="Arial" w:eastAsia="等线" w:cs="Arial"/>
                <w:kern w:val="0"/>
                <w:sz w:val="18"/>
                <w:szCs w:val="18"/>
              </w:rPr>
              <w:t>移动合约办理手机号</w:t>
            </w:r>
          </w:p>
        </w:tc>
      </w:tr>
      <w:tr w14:paraId="15998454">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4C2A1277">
            <w:pPr>
              <w:widowControl/>
              <w:spacing w:line="20" w:lineRule="atLeast"/>
              <w:rPr>
                <w:rFonts w:ascii="Arial" w:hAnsi="Arial" w:eastAsia="等线" w:cs="Arial"/>
                <w:kern w:val="0"/>
                <w:sz w:val="18"/>
                <w:szCs w:val="18"/>
              </w:rPr>
            </w:pPr>
            <w:r>
              <w:rPr>
                <w:rFonts w:ascii="BlinkMacSystemFont" w:hAnsi="BlinkMacSystemFont"/>
                <w:sz w:val="18"/>
                <w:szCs w:val="18"/>
              </w:rPr>
              <w:t>2.8</w:t>
            </w:r>
          </w:p>
        </w:tc>
        <w:tc>
          <w:tcPr>
            <w:tcW w:w="995" w:type="dxa"/>
          </w:tcPr>
          <w:p w14:paraId="05132E22">
            <w:pPr>
              <w:widowControl/>
              <w:spacing w:line="20" w:lineRule="atLeast"/>
              <w:rPr>
                <w:rFonts w:ascii="Arial" w:hAnsi="Arial" w:eastAsia="等线" w:cs="Arial"/>
                <w:kern w:val="0"/>
                <w:sz w:val="18"/>
                <w:szCs w:val="18"/>
              </w:rPr>
            </w:pPr>
            <w:r>
              <w:rPr>
                <w:rFonts w:ascii="Arial" w:hAnsi="Arial" w:eastAsia="等线" w:cs="Arial"/>
                <w:kern w:val="0"/>
                <w:sz w:val="18"/>
                <w:szCs w:val="18"/>
              </w:rPr>
              <w:t>body</w:t>
            </w:r>
          </w:p>
        </w:tc>
        <w:tc>
          <w:tcPr>
            <w:tcW w:w="1701" w:type="dxa"/>
            <w:vAlign w:val="center"/>
          </w:tcPr>
          <w:p w14:paraId="4BDD8C18">
            <w:pPr>
              <w:widowControl/>
              <w:spacing w:line="20" w:lineRule="atLeast"/>
              <w:rPr>
                <w:rFonts w:ascii="Arial" w:hAnsi="Arial" w:eastAsia="等线" w:cs="Arial"/>
                <w:kern w:val="0"/>
                <w:sz w:val="18"/>
                <w:szCs w:val="18"/>
              </w:rPr>
            </w:pPr>
            <w:r>
              <w:rPr>
                <w:rFonts w:ascii="Arial" w:hAnsi="Arial" w:eastAsia="等线" w:cs="Arial"/>
                <w:kern w:val="0"/>
                <w:sz w:val="18"/>
                <w:szCs w:val="18"/>
              </w:rPr>
              <w:t>departmentNo</w:t>
            </w:r>
          </w:p>
        </w:tc>
        <w:tc>
          <w:tcPr>
            <w:tcW w:w="425" w:type="dxa"/>
          </w:tcPr>
          <w:p w14:paraId="0D5441F9">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134" w:type="dxa"/>
          </w:tcPr>
          <w:p w14:paraId="7473AB58">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1843" w:type="dxa"/>
            <w:vAlign w:val="center"/>
          </w:tcPr>
          <w:p w14:paraId="14815086">
            <w:pPr>
              <w:widowControl/>
              <w:spacing w:line="20" w:lineRule="atLeast"/>
              <w:rPr>
                <w:rFonts w:ascii="Arial" w:hAnsi="Arial" w:eastAsia="等线" w:cs="Arial"/>
                <w:kern w:val="0"/>
                <w:sz w:val="18"/>
                <w:szCs w:val="18"/>
              </w:rPr>
            </w:pPr>
            <w:r>
              <w:rPr>
                <w:rFonts w:ascii="Arial" w:hAnsi="Arial" w:eastAsia="等线" w:cs="Arial"/>
                <w:kern w:val="0"/>
                <w:sz w:val="18"/>
                <w:szCs w:val="18"/>
              </w:rPr>
              <w:t>下单门店编号</w:t>
            </w:r>
          </w:p>
        </w:tc>
        <w:tc>
          <w:tcPr>
            <w:tcW w:w="3593" w:type="dxa"/>
            <w:vAlign w:val="center"/>
          </w:tcPr>
          <w:p w14:paraId="3FFADA67">
            <w:pPr>
              <w:widowControl/>
              <w:spacing w:line="20" w:lineRule="atLeast"/>
              <w:rPr>
                <w:rFonts w:ascii="Arial" w:hAnsi="Arial" w:eastAsia="等线" w:cs="Arial"/>
                <w:kern w:val="0"/>
                <w:sz w:val="18"/>
                <w:szCs w:val="18"/>
              </w:rPr>
            </w:pPr>
          </w:p>
        </w:tc>
      </w:tr>
      <w:tr w14:paraId="170C6844">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0DDEAA40">
            <w:pPr>
              <w:widowControl/>
              <w:spacing w:line="20" w:lineRule="atLeast"/>
              <w:rPr>
                <w:rFonts w:ascii="Arial" w:hAnsi="Arial" w:eastAsia="等线" w:cs="Arial"/>
                <w:kern w:val="0"/>
                <w:sz w:val="18"/>
                <w:szCs w:val="18"/>
              </w:rPr>
            </w:pPr>
            <w:r>
              <w:rPr>
                <w:rFonts w:ascii="BlinkMacSystemFont" w:hAnsi="BlinkMacSystemFont"/>
                <w:sz w:val="18"/>
                <w:szCs w:val="18"/>
              </w:rPr>
              <w:t>2.9</w:t>
            </w:r>
          </w:p>
        </w:tc>
        <w:tc>
          <w:tcPr>
            <w:tcW w:w="995" w:type="dxa"/>
          </w:tcPr>
          <w:p w14:paraId="32360DA0">
            <w:pPr>
              <w:widowControl/>
              <w:spacing w:line="20" w:lineRule="atLeast"/>
              <w:rPr>
                <w:rFonts w:ascii="Arial" w:hAnsi="Arial" w:eastAsia="等线" w:cs="Arial"/>
                <w:kern w:val="0"/>
                <w:sz w:val="18"/>
                <w:szCs w:val="18"/>
              </w:rPr>
            </w:pPr>
            <w:r>
              <w:rPr>
                <w:rFonts w:ascii="Arial" w:hAnsi="Arial" w:eastAsia="等线" w:cs="Arial"/>
                <w:kern w:val="0"/>
                <w:sz w:val="18"/>
                <w:szCs w:val="18"/>
              </w:rPr>
              <w:t>body</w:t>
            </w:r>
          </w:p>
        </w:tc>
        <w:tc>
          <w:tcPr>
            <w:tcW w:w="1701" w:type="dxa"/>
            <w:vAlign w:val="center"/>
          </w:tcPr>
          <w:p w14:paraId="5EB58BB0">
            <w:pPr>
              <w:widowControl/>
              <w:spacing w:line="20" w:lineRule="atLeast"/>
              <w:rPr>
                <w:rFonts w:ascii="Arial" w:hAnsi="Arial" w:eastAsia="等线" w:cs="Arial"/>
                <w:kern w:val="0"/>
                <w:sz w:val="18"/>
                <w:szCs w:val="18"/>
              </w:rPr>
            </w:pPr>
            <w:r>
              <w:rPr>
                <w:rFonts w:ascii="Arial" w:hAnsi="Arial" w:eastAsia="等线" w:cs="Arial"/>
                <w:kern w:val="0"/>
                <w:sz w:val="18"/>
                <w:szCs w:val="18"/>
              </w:rPr>
              <w:t>departmentId</w:t>
            </w:r>
          </w:p>
        </w:tc>
        <w:tc>
          <w:tcPr>
            <w:tcW w:w="425" w:type="dxa"/>
          </w:tcPr>
          <w:p w14:paraId="75BCD399">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134" w:type="dxa"/>
          </w:tcPr>
          <w:p w14:paraId="680E8DAA">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1843" w:type="dxa"/>
            <w:vAlign w:val="center"/>
          </w:tcPr>
          <w:p w14:paraId="115DA0FB">
            <w:pPr>
              <w:widowControl/>
              <w:spacing w:line="20" w:lineRule="atLeast"/>
              <w:rPr>
                <w:rFonts w:ascii="Arial" w:hAnsi="Arial" w:eastAsia="等线" w:cs="Arial"/>
                <w:kern w:val="0"/>
                <w:sz w:val="18"/>
                <w:szCs w:val="18"/>
              </w:rPr>
            </w:pPr>
            <w:r>
              <w:rPr>
                <w:rFonts w:ascii="Arial" w:hAnsi="Arial" w:eastAsia="等线" w:cs="Arial"/>
                <w:kern w:val="0"/>
                <w:sz w:val="18"/>
                <w:szCs w:val="18"/>
              </w:rPr>
              <w:t>渠道内部用户号</w:t>
            </w:r>
          </w:p>
        </w:tc>
        <w:tc>
          <w:tcPr>
            <w:tcW w:w="3593" w:type="dxa"/>
            <w:vAlign w:val="center"/>
          </w:tcPr>
          <w:p w14:paraId="4FF57814">
            <w:pPr>
              <w:widowControl/>
              <w:spacing w:line="20" w:lineRule="atLeast"/>
              <w:rPr>
                <w:rFonts w:ascii="Arial" w:hAnsi="Arial" w:eastAsia="等线" w:cs="Arial"/>
                <w:kern w:val="0"/>
                <w:sz w:val="18"/>
                <w:szCs w:val="18"/>
              </w:rPr>
            </w:pPr>
            <w:r>
              <w:rPr>
                <w:rFonts w:ascii="Arial" w:hAnsi="Arial" w:eastAsia="等线" w:cs="Arial"/>
                <w:kern w:val="0"/>
                <w:sz w:val="18"/>
                <w:szCs w:val="18"/>
              </w:rPr>
              <w:t>下单门店编号在信用购门店服务平台的内部用户号</w:t>
            </w:r>
          </w:p>
        </w:tc>
      </w:tr>
      <w:tr w14:paraId="28B50237">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4CC23DF2">
            <w:pPr>
              <w:widowControl/>
              <w:spacing w:line="20" w:lineRule="atLeast"/>
              <w:rPr>
                <w:rFonts w:ascii="Arial" w:hAnsi="Arial" w:eastAsia="等线" w:cs="Arial"/>
                <w:kern w:val="0"/>
                <w:sz w:val="18"/>
                <w:szCs w:val="18"/>
              </w:rPr>
            </w:pPr>
            <w:r>
              <w:rPr>
                <w:rFonts w:ascii="BlinkMacSystemFont" w:hAnsi="BlinkMacSystemFont"/>
                <w:sz w:val="18"/>
                <w:szCs w:val="18"/>
              </w:rPr>
              <w:t>2.10</w:t>
            </w:r>
          </w:p>
        </w:tc>
        <w:tc>
          <w:tcPr>
            <w:tcW w:w="995" w:type="dxa"/>
          </w:tcPr>
          <w:p w14:paraId="52CF56B6">
            <w:pPr>
              <w:widowControl/>
              <w:spacing w:line="20" w:lineRule="atLeast"/>
              <w:rPr>
                <w:rFonts w:ascii="Arial" w:hAnsi="Arial" w:eastAsia="等线" w:cs="Arial"/>
                <w:kern w:val="0"/>
                <w:sz w:val="18"/>
                <w:szCs w:val="18"/>
              </w:rPr>
            </w:pPr>
            <w:r>
              <w:rPr>
                <w:rFonts w:ascii="Arial" w:hAnsi="Arial" w:eastAsia="等线" w:cs="Arial"/>
                <w:kern w:val="0"/>
                <w:sz w:val="18"/>
                <w:szCs w:val="18"/>
              </w:rPr>
              <w:t>body</w:t>
            </w:r>
          </w:p>
        </w:tc>
        <w:tc>
          <w:tcPr>
            <w:tcW w:w="1701" w:type="dxa"/>
            <w:vAlign w:val="center"/>
          </w:tcPr>
          <w:p w14:paraId="773E703C">
            <w:pPr>
              <w:widowControl/>
              <w:spacing w:line="20" w:lineRule="atLeast"/>
              <w:rPr>
                <w:rFonts w:ascii="Arial" w:hAnsi="Arial" w:eastAsia="等线" w:cs="Arial"/>
                <w:kern w:val="0"/>
                <w:sz w:val="18"/>
                <w:szCs w:val="18"/>
              </w:rPr>
            </w:pPr>
            <w:r>
              <w:rPr>
                <w:rFonts w:ascii="Arial" w:hAnsi="Arial" w:eastAsia="等线" w:cs="Arial"/>
                <w:kern w:val="0"/>
                <w:sz w:val="18"/>
                <w:szCs w:val="18"/>
              </w:rPr>
              <w:t>departmentName</w:t>
            </w:r>
          </w:p>
        </w:tc>
        <w:tc>
          <w:tcPr>
            <w:tcW w:w="425" w:type="dxa"/>
          </w:tcPr>
          <w:p w14:paraId="3164B21F">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134" w:type="dxa"/>
          </w:tcPr>
          <w:p w14:paraId="7F1220B5">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1843" w:type="dxa"/>
            <w:vAlign w:val="center"/>
          </w:tcPr>
          <w:p w14:paraId="757DAA99">
            <w:pPr>
              <w:widowControl/>
              <w:spacing w:line="20" w:lineRule="atLeast"/>
              <w:rPr>
                <w:rFonts w:ascii="Arial" w:hAnsi="Arial" w:eastAsia="等线" w:cs="Arial"/>
                <w:kern w:val="0"/>
                <w:sz w:val="18"/>
                <w:szCs w:val="18"/>
              </w:rPr>
            </w:pPr>
            <w:r>
              <w:rPr>
                <w:rFonts w:ascii="Arial" w:hAnsi="Arial" w:eastAsia="等线" w:cs="Arial"/>
                <w:kern w:val="0"/>
                <w:sz w:val="18"/>
                <w:szCs w:val="18"/>
              </w:rPr>
              <w:t>下单门店名称</w:t>
            </w:r>
          </w:p>
        </w:tc>
        <w:tc>
          <w:tcPr>
            <w:tcW w:w="3593" w:type="dxa"/>
            <w:vAlign w:val="center"/>
          </w:tcPr>
          <w:p w14:paraId="7106B0AE">
            <w:pPr>
              <w:widowControl/>
              <w:spacing w:line="20" w:lineRule="atLeast"/>
              <w:rPr>
                <w:rFonts w:ascii="Arial" w:hAnsi="Arial" w:eastAsia="等线" w:cs="Arial"/>
                <w:kern w:val="0"/>
                <w:sz w:val="18"/>
                <w:szCs w:val="18"/>
              </w:rPr>
            </w:pPr>
          </w:p>
        </w:tc>
      </w:tr>
      <w:tr w14:paraId="7C440892">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60D0C821">
            <w:pPr>
              <w:widowControl/>
              <w:spacing w:line="20" w:lineRule="atLeast"/>
              <w:rPr>
                <w:rFonts w:ascii="Arial" w:hAnsi="Arial" w:eastAsia="等线" w:cs="Arial"/>
                <w:kern w:val="0"/>
                <w:sz w:val="18"/>
                <w:szCs w:val="18"/>
              </w:rPr>
            </w:pPr>
            <w:r>
              <w:rPr>
                <w:rFonts w:ascii="BlinkMacSystemFont" w:hAnsi="BlinkMacSystemFont"/>
                <w:sz w:val="18"/>
                <w:szCs w:val="18"/>
              </w:rPr>
              <w:t>2.11</w:t>
            </w:r>
          </w:p>
        </w:tc>
        <w:tc>
          <w:tcPr>
            <w:tcW w:w="995" w:type="dxa"/>
          </w:tcPr>
          <w:p w14:paraId="449A7BB2">
            <w:pPr>
              <w:widowControl/>
              <w:spacing w:line="20" w:lineRule="atLeast"/>
              <w:rPr>
                <w:rFonts w:ascii="Arial" w:hAnsi="Arial" w:eastAsia="等线" w:cs="Arial"/>
                <w:kern w:val="0"/>
                <w:sz w:val="18"/>
                <w:szCs w:val="18"/>
              </w:rPr>
            </w:pPr>
            <w:r>
              <w:rPr>
                <w:rFonts w:ascii="Arial" w:hAnsi="Arial" w:eastAsia="等线" w:cs="Arial"/>
                <w:kern w:val="0"/>
                <w:sz w:val="18"/>
                <w:szCs w:val="18"/>
              </w:rPr>
              <w:t>body</w:t>
            </w:r>
          </w:p>
        </w:tc>
        <w:tc>
          <w:tcPr>
            <w:tcW w:w="1701" w:type="dxa"/>
            <w:vAlign w:val="center"/>
          </w:tcPr>
          <w:p w14:paraId="7588301B">
            <w:pPr>
              <w:widowControl/>
              <w:spacing w:line="20" w:lineRule="atLeast"/>
              <w:rPr>
                <w:rFonts w:ascii="Arial" w:hAnsi="Arial" w:eastAsia="等线" w:cs="Arial"/>
                <w:kern w:val="0"/>
                <w:sz w:val="18"/>
                <w:szCs w:val="18"/>
              </w:rPr>
            </w:pPr>
            <w:r>
              <w:rPr>
                <w:rFonts w:ascii="Arial" w:hAnsi="Arial" w:eastAsia="等线" w:cs="Arial"/>
                <w:kern w:val="0"/>
                <w:sz w:val="18"/>
                <w:szCs w:val="18"/>
              </w:rPr>
              <w:t>managementModel</w:t>
            </w:r>
          </w:p>
        </w:tc>
        <w:tc>
          <w:tcPr>
            <w:tcW w:w="425" w:type="dxa"/>
          </w:tcPr>
          <w:p w14:paraId="04AA70DA">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134" w:type="dxa"/>
          </w:tcPr>
          <w:p w14:paraId="19B8042F">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1843" w:type="dxa"/>
            <w:vAlign w:val="center"/>
          </w:tcPr>
          <w:p w14:paraId="43854043">
            <w:pPr>
              <w:widowControl/>
              <w:spacing w:line="20" w:lineRule="atLeast"/>
              <w:rPr>
                <w:rFonts w:ascii="Arial" w:hAnsi="Arial" w:eastAsia="等线" w:cs="Arial"/>
                <w:kern w:val="0"/>
                <w:sz w:val="18"/>
                <w:szCs w:val="18"/>
              </w:rPr>
            </w:pPr>
            <w:r>
              <w:rPr>
                <w:rFonts w:ascii="Arial" w:hAnsi="Arial" w:eastAsia="等线" w:cs="Arial"/>
                <w:kern w:val="0"/>
                <w:sz w:val="18"/>
                <w:szCs w:val="18"/>
              </w:rPr>
              <w:t>经营模式</w:t>
            </w:r>
          </w:p>
        </w:tc>
        <w:tc>
          <w:tcPr>
            <w:tcW w:w="3593" w:type="dxa"/>
            <w:vAlign w:val="center"/>
          </w:tcPr>
          <w:p w14:paraId="571C8260">
            <w:pPr>
              <w:pStyle w:val="563"/>
              <w:rPr>
                <w:rFonts w:ascii="Arial" w:hAnsi="Arial" w:eastAsia="等线" w:cs="Arial"/>
                <w:color w:val="auto"/>
                <w:kern w:val="0"/>
                <w:sz w:val="18"/>
                <w:szCs w:val="18"/>
              </w:rPr>
            </w:pPr>
            <w:r>
              <w:rPr>
                <w:rFonts w:ascii="Arial" w:hAnsi="Arial" w:eastAsia="等线" w:cs="Arial"/>
                <w:color w:val="auto"/>
                <w:kern w:val="0"/>
                <w:sz w:val="18"/>
                <w:szCs w:val="18"/>
              </w:rPr>
              <w:t>001：自营厅</w:t>
            </w:r>
          </w:p>
          <w:p w14:paraId="69FF253A">
            <w:pPr>
              <w:widowControl/>
              <w:spacing w:line="20" w:lineRule="atLeast"/>
              <w:rPr>
                <w:rFonts w:ascii="Arial" w:hAnsi="Arial" w:eastAsia="等线" w:cs="Arial"/>
                <w:kern w:val="0"/>
                <w:sz w:val="18"/>
                <w:szCs w:val="18"/>
              </w:rPr>
            </w:pPr>
            <w:r>
              <w:rPr>
                <w:rFonts w:ascii="Arial" w:hAnsi="Arial" w:eastAsia="等线" w:cs="Arial"/>
                <w:kern w:val="0"/>
                <w:sz w:val="18"/>
                <w:szCs w:val="18"/>
              </w:rPr>
              <w:t>002：社会厅</w:t>
            </w:r>
          </w:p>
        </w:tc>
      </w:tr>
      <w:tr w14:paraId="1E3DD3EB">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169E237D">
            <w:pPr>
              <w:widowControl/>
              <w:spacing w:line="20" w:lineRule="atLeast"/>
              <w:rPr>
                <w:rFonts w:ascii="Arial" w:hAnsi="Arial" w:eastAsia="等线" w:cs="Arial"/>
                <w:kern w:val="0"/>
                <w:sz w:val="18"/>
                <w:szCs w:val="18"/>
              </w:rPr>
            </w:pPr>
            <w:r>
              <w:rPr>
                <w:rFonts w:ascii="BlinkMacSystemFont" w:hAnsi="BlinkMacSystemFont"/>
                <w:sz w:val="18"/>
                <w:szCs w:val="18"/>
              </w:rPr>
              <w:t>2.12</w:t>
            </w:r>
          </w:p>
        </w:tc>
        <w:tc>
          <w:tcPr>
            <w:tcW w:w="995" w:type="dxa"/>
          </w:tcPr>
          <w:p w14:paraId="4BC42536">
            <w:pPr>
              <w:widowControl/>
              <w:spacing w:line="20" w:lineRule="atLeast"/>
              <w:rPr>
                <w:rFonts w:ascii="Arial" w:hAnsi="Arial" w:eastAsia="等线" w:cs="Arial"/>
                <w:kern w:val="0"/>
                <w:sz w:val="18"/>
                <w:szCs w:val="18"/>
              </w:rPr>
            </w:pPr>
            <w:r>
              <w:rPr>
                <w:rFonts w:ascii="Arial" w:hAnsi="Arial" w:eastAsia="等线" w:cs="Arial"/>
                <w:kern w:val="0"/>
                <w:sz w:val="18"/>
                <w:szCs w:val="18"/>
              </w:rPr>
              <w:t>body</w:t>
            </w:r>
          </w:p>
        </w:tc>
        <w:tc>
          <w:tcPr>
            <w:tcW w:w="1701" w:type="dxa"/>
            <w:vAlign w:val="center"/>
          </w:tcPr>
          <w:p w14:paraId="3ED4684D">
            <w:pPr>
              <w:widowControl/>
              <w:spacing w:line="20" w:lineRule="atLeast"/>
              <w:rPr>
                <w:rFonts w:ascii="Arial" w:hAnsi="Arial" w:eastAsia="等线" w:cs="Arial"/>
                <w:kern w:val="0"/>
                <w:sz w:val="18"/>
                <w:szCs w:val="18"/>
              </w:rPr>
            </w:pPr>
            <w:r>
              <w:rPr>
                <w:rFonts w:ascii="Arial" w:hAnsi="Arial" w:eastAsia="等线" w:cs="Arial"/>
                <w:kern w:val="0"/>
                <w:sz w:val="18"/>
                <w:szCs w:val="18"/>
              </w:rPr>
              <w:t>operatorNo</w:t>
            </w:r>
          </w:p>
        </w:tc>
        <w:tc>
          <w:tcPr>
            <w:tcW w:w="425" w:type="dxa"/>
          </w:tcPr>
          <w:p w14:paraId="75B22A16">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w:t>
            </w:r>
          </w:p>
        </w:tc>
        <w:tc>
          <w:tcPr>
            <w:tcW w:w="1134" w:type="dxa"/>
          </w:tcPr>
          <w:p w14:paraId="4F057F35">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1843" w:type="dxa"/>
            <w:vAlign w:val="center"/>
          </w:tcPr>
          <w:p w14:paraId="20EDFFC7">
            <w:pPr>
              <w:widowControl/>
              <w:spacing w:line="20" w:lineRule="atLeast"/>
              <w:rPr>
                <w:rFonts w:ascii="Arial" w:hAnsi="Arial" w:eastAsia="等线" w:cs="Arial"/>
                <w:kern w:val="0"/>
                <w:sz w:val="18"/>
                <w:szCs w:val="18"/>
              </w:rPr>
            </w:pPr>
            <w:r>
              <w:rPr>
                <w:rFonts w:ascii="Arial" w:hAnsi="Arial" w:eastAsia="等线" w:cs="Arial"/>
                <w:kern w:val="0"/>
                <w:sz w:val="18"/>
                <w:szCs w:val="18"/>
              </w:rPr>
              <w:t>下单营业员编号</w:t>
            </w:r>
          </w:p>
        </w:tc>
        <w:tc>
          <w:tcPr>
            <w:tcW w:w="3593" w:type="dxa"/>
            <w:vAlign w:val="center"/>
          </w:tcPr>
          <w:p w14:paraId="657A41DE">
            <w:pPr>
              <w:widowControl/>
              <w:spacing w:line="20" w:lineRule="atLeast"/>
              <w:rPr>
                <w:rFonts w:ascii="Arial" w:hAnsi="Arial" w:eastAsia="等线" w:cs="Arial"/>
                <w:kern w:val="0"/>
                <w:sz w:val="18"/>
                <w:szCs w:val="18"/>
              </w:rPr>
            </w:pPr>
          </w:p>
        </w:tc>
      </w:tr>
      <w:tr w14:paraId="7D8D30ED">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742C873A">
            <w:pPr>
              <w:widowControl/>
              <w:spacing w:line="20" w:lineRule="atLeast"/>
              <w:rPr>
                <w:rFonts w:ascii="Arial" w:hAnsi="Arial" w:eastAsia="等线" w:cs="Arial"/>
                <w:kern w:val="0"/>
                <w:sz w:val="18"/>
                <w:szCs w:val="18"/>
              </w:rPr>
            </w:pPr>
            <w:r>
              <w:rPr>
                <w:rFonts w:ascii="BlinkMacSystemFont" w:hAnsi="BlinkMacSystemFont"/>
                <w:sz w:val="18"/>
                <w:szCs w:val="18"/>
              </w:rPr>
              <w:t>2.13</w:t>
            </w:r>
          </w:p>
        </w:tc>
        <w:tc>
          <w:tcPr>
            <w:tcW w:w="995" w:type="dxa"/>
          </w:tcPr>
          <w:p w14:paraId="6B4CBA06">
            <w:pPr>
              <w:widowControl/>
              <w:spacing w:line="20" w:lineRule="atLeast"/>
              <w:rPr>
                <w:rFonts w:ascii="Arial" w:hAnsi="Arial" w:eastAsia="等线" w:cs="Arial"/>
                <w:kern w:val="0"/>
                <w:sz w:val="18"/>
                <w:szCs w:val="18"/>
              </w:rPr>
            </w:pPr>
            <w:r>
              <w:rPr>
                <w:rFonts w:ascii="Arial" w:hAnsi="Arial" w:eastAsia="等线" w:cs="Arial"/>
                <w:kern w:val="0"/>
                <w:sz w:val="18"/>
                <w:szCs w:val="18"/>
              </w:rPr>
              <w:t>body</w:t>
            </w:r>
          </w:p>
        </w:tc>
        <w:tc>
          <w:tcPr>
            <w:tcW w:w="1701" w:type="dxa"/>
            <w:vAlign w:val="center"/>
          </w:tcPr>
          <w:p w14:paraId="79895F0E">
            <w:pPr>
              <w:widowControl/>
              <w:spacing w:line="20" w:lineRule="atLeast"/>
              <w:rPr>
                <w:rFonts w:ascii="Arial" w:hAnsi="Arial" w:eastAsia="等线" w:cs="Arial"/>
                <w:kern w:val="0"/>
                <w:sz w:val="18"/>
                <w:szCs w:val="18"/>
              </w:rPr>
            </w:pPr>
            <w:r>
              <w:rPr>
                <w:rFonts w:ascii="Arial" w:hAnsi="Arial" w:eastAsia="等线" w:cs="Arial"/>
                <w:kern w:val="0"/>
                <w:sz w:val="18"/>
                <w:szCs w:val="18"/>
              </w:rPr>
              <w:t>operatorMbl</w:t>
            </w:r>
          </w:p>
        </w:tc>
        <w:tc>
          <w:tcPr>
            <w:tcW w:w="425" w:type="dxa"/>
          </w:tcPr>
          <w:p w14:paraId="26108510">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w:t>
            </w:r>
          </w:p>
        </w:tc>
        <w:tc>
          <w:tcPr>
            <w:tcW w:w="1134" w:type="dxa"/>
          </w:tcPr>
          <w:p w14:paraId="62CD7CB8">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1843" w:type="dxa"/>
            <w:vAlign w:val="center"/>
          </w:tcPr>
          <w:p w14:paraId="00368ABF">
            <w:pPr>
              <w:widowControl/>
              <w:spacing w:line="20" w:lineRule="atLeast"/>
              <w:rPr>
                <w:rFonts w:ascii="Arial" w:hAnsi="Arial" w:eastAsia="等线" w:cs="Arial"/>
                <w:kern w:val="0"/>
                <w:sz w:val="18"/>
                <w:szCs w:val="18"/>
              </w:rPr>
            </w:pPr>
            <w:r>
              <w:rPr>
                <w:rFonts w:ascii="Arial" w:hAnsi="Arial" w:eastAsia="等线" w:cs="Arial"/>
                <w:kern w:val="0"/>
                <w:sz w:val="18"/>
                <w:szCs w:val="18"/>
              </w:rPr>
              <w:t>下单营业员手机号</w:t>
            </w:r>
          </w:p>
        </w:tc>
        <w:tc>
          <w:tcPr>
            <w:tcW w:w="3593" w:type="dxa"/>
            <w:vAlign w:val="center"/>
          </w:tcPr>
          <w:p w14:paraId="47756414">
            <w:pPr>
              <w:widowControl/>
              <w:spacing w:line="20" w:lineRule="atLeast"/>
              <w:rPr>
                <w:rFonts w:ascii="Arial" w:hAnsi="Arial" w:eastAsia="等线" w:cs="Arial"/>
                <w:kern w:val="0"/>
                <w:sz w:val="18"/>
                <w:szCs w:val="18"/>
              </w:rPr>
            </w:pPr>
          </w:p>
        </w:tc>
      </w:tr>
      <w:tr w14:paraId="5E8B55C0">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2F1DC11E">
            <w:pPr>
              <w:widowControl/>
              <w:spacing w:line="20" w:lineRule="atLeast"/>
              <w:rPr>
                <w:rFonts w:ascii="Arial" w:hAnsi="Arial" w:eastAsia="等线" w:cs="Arial"/>
                <w:kern w:val="0"/>
                <w:sz w:val="18"/>
                <w:szCs w:val="18"/>
              </w:rPr>
            </w:pPr>
            <w:r>
              <w:rPr>
                <w:rFonts w:ascii="BlinkMacSystemFont" w:hAnsi="BlinkMacSystemFont"/>
                <w:sz w:val="18"/>
                <w:szCs w:val="18"/>
              </w:rPr>
              <w:t>2.14</w:t>
            </w:r>
          </w:p>
        </w:tc>
        <w:tc>
          <w:tcPr>
            <w:tcW w:w="995" w:type="dxa"/>
          </w:tcPr>
          <w:p w14:paraId="2386675A">
            <w:pPr>
              <w:widowControl/>
              <w:spacing w:line="20" w:lineRule="atLeast"/>
              <w:rPr>
                <w:rFonts w:ascii="Arial" w:hAnsi="Arial" w:eastAsia="等线" w:cs="Arial"/>
                <w:kern w:val="0"/>
                <w:sz w:val="18"/>
                <w:szCs w:val="18"/>
              </w:rPr>
            </w:pPr>
            <w:r>
              <w:rPr>
                <w:rFonts w:ascii="Arial" w:hAnsi="Arial" w:eastAsia="等线" w:cs="Arial"/>
                <w:kern w:val="0"/>
                <w:sz w:val="18"/>
                <w:szCs w:val="18"/>
              </w:rPr>
              <w:t>body</w:t>
            </w:r>
          </w:p>
        </w:tc>
        <w:tc>
          <w:tcPr>
            <w:tcW w:w="1701" w:type="dxa"/>
            <w:vAlign w:val="center"/>
          </w:tcPr>
          <w:p w14:paraId="7637BE29">
            <w:pPr>
              <w:widowControl/>
              <w:spacing w:line="20" w:lineRule="atLeast"/>
              <w:rPr>
                <w:rFonts w:ascii="Arial" w:hAnsi="Arial" w:eastAsia="等线" w:cs="Arial"/>
                <w:kern w:val="0"/>
                <w:sz w:val="18"/>
                <w:szCs w:val="18"/>
              </w:rPr>
            </w:pPr>
            <w:r>
              <w:rPr>
                <w:rFonts w:ascii="Arial" w:hAnsi="Arial" w:eastAsia="等线" w:cs="Arial"/>
                <w:kern w:val="0"/>
                <w:sz w:val="18"/>
                <w:szCs w:val="18"/>
              </w:rPr>
              <w:t>settleCycle</w:t>
            </w:r>
          </w:p>
        </w:tc>
        <w:tc>
          <w:tcPr>
            <w:tcW w:w="425" w:type="dxa"/>
          </w:tcPr>
          <w:p w14:paraId="53871C43">
            <w:pPr>
              <w:widowControl/>
              <w:spacing w:line="20" w:lineRule="atLeast"/>
              <w:rPr>
                <w:rFonts w:ascii="Arial" w:hAnsi="Arial" w:eastAsia="等线" w:cs="Arial"/>
                <w:kern w:val="0"/>
                <w:sz w:val="18"/>
                <w:szCs w:val="18"/>
              </w:rPr>
            </w:pPr>
            <w:r>
              <w:rPr>
                <w:rFonts w:ascii="Arial" w:hAnsi="Arial" w:eastAsia="等线" w:cs="Arial"/>
                <w:kern w:val="0"/>
                <w:sz w:val="18"/>
                <w:szCs w:val="18"/>
              </w:rPr>
              <w:t>?</w:t>
            </w:r>
          </w:p>
        </w:tc>
        <w:tc>
          <w:tcPr>
            <w:tcW w:w="1134" w:type="dxa"/>
          </w:tcPr>
          <w:p w14:paraId="01540971">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1843" w:type="dxa"/>
            <w:vAlign w:val="center"/>
          </w:tcPr>
          <w:p w14:paraId="0FFAD206">
            <w:pPr>
              <w:widowControl/>
              <w:spacing w:line="20" w:lineRule="atLeast"/>
              <w:rPr>
                <w:rFonts w:ascii="Arial" w:hAnsi="Arial" w:eastAsia="等线" w:cs="Arial"/>
                <w:kern w:val="0"/>
                <w:sz w:val="18"/>
                <w:szCs w:val="18"/>
              </w:rPr>
            </w:pPr>
            <w:r>
              <w:rPr>
                <w:rFonts w:ascii="Arial" w:hAnsi="Arial" w:eastAsia="等线" w:cs="Arial"/>
                <w:kern w:val="0"/>
                <w:sz w:val="18"/>
                <w:szCs w:val="18"/>
              </w:rPr>
              <w:t>结算周期</w:t>
            </w:r>
          </w:p>
        </w:tc>
        <w:tc>
          <w:tcPr>
            <w:tcW w:w="3593" w:type="dxa"/>
            <w:vAlign w:val="center"/>
          </w:tcPr>
          <w:p w14:paraId="2457FCD6">
            <w:pPr>
              <w:widowControl/>
              <w:spacing w:line="20" w:lineRule="atLeast"/>
              <w:rPr>
                <w:rFonts w:ascii="Arial" w:hAnsi="Arial" w:eastAsia="等线" w:cs="Arial"/>
                <w:kern w:val="0"/>
                <w:sz w:val="18"/>
                <w:szCs w:val="18"/>
              </w:rPr>
            </w:pPr>
            <w:r>
              <w:rPr>
                <w:rFonts w:ascii="Arial" w:hAnsi="Arial" w:eastAsia="等线" w:cs="Arial"/>
                <w:kern w:val="0"/>
                <w:sz w:val="18"/>
                <w:szCs w:val="18"/>
              </w:rPr>
              <w:t>默认T+2结算，具体可联系平台运营配置或下单时指定</w:t>
            </w:r>
          </w:p>
        </w:tc>
      </w:tr>
      <w:tr w14:paraId="32D9A124">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30C8770C">
            <w:pPr>
              <w:widowControl/>
              <w:spacing w:line="20" w:lineRule="atLeast"/>
              <w:rPr>
                <w:rFonts w:ascii="Arial" w:hAnsi="Arial" w:eastAsia="等线" w:cs="Arial"/>
                <w:kern w:val="0"/>
                <w:sz w:val="18"/>
                <w:szCs w:val="18"/>
              </w:rPr>
            </w:pPr>
            <w:r>
              <w:rPr>
                <w:rFonts w:ascii="BlinkMacSystemFont" w:hAnsi="BlinkMacSystemFont"/>
                <w:sz w:val="18"/>
                <w:szCs w:val="18"/>
              </w:rPr>
              <w:t>2.15</w:t>
            </w:r>
          </w:p>
        </w:tc>
        <w:tc>
          <w:tcPr>
            <w:tcW w:w="995" w:type="dxa"/>
          </w:tcPr>
          <w:p w14:paraId="158BD6F0">
            <w:pPr>
              <w:widowControl/>
              <w:spacing w:line="20" w:lineRule="atLeast"/>
              <w:rPr>
                <w:rFonts w:ascii="Arial" w:hAnsi="Arial" w:eastAsia="等线" w:cs="Arial"/>
                <w:kern w:val="0"/>
                <w:sz w:val="18"/>
                <w:szCs w:val="18"/>
              </w:rPr>
            </w:pPr>
            <w:r>
              <w:rPr>
                <w:rFonts w:ascii="Arial" w:hAnsi="Arial" w:eastAsia="等线" w:cs="Arial"/>
                <w:kern w:val="0"/>
                <w:sz w:val="18"/>
                <w:szCs w:val="18"/>
              </w:rPr>
              <w:t>body</w:t>
            </w:r>
          </w:p>
        </w:tc>
        <w:tc>
          <w:tcPr>
            <w:tcW w:w="1701" w:type="dxa"/>
            <w:vAlign w:val="center"/>
          </w:tcPr>
          <w:p w14:paraId="30C164EB">
            <w:pPr>
              <w:widowControl/>
              <w:spacing w:line="20" w:lineRule="atLeast"/>
              <w:rPr>
                <w:rFonts w:ascii="Arial" w:hAnsi="Arial" w:eastAsia="等线" w:cs="Arial"/>
                <w:kern w:val="0"/>
                <w:sz w:val="18"/>
                <w:szCs w:val="18"/>
              </w:rPr>
            </w:pPr>
            <w:r>
              <w:rPr>
                <w:rFonts w:ascii="Arial" w:hAnsi="Arial" w:eastAsia="等线" w:cs="Arial"/>
                <w:kern w:val="0"/>
                <w:sz w:val="18"/>
                <w:szCs w:val="18"/>
              </w:rPr>
              <w:t>businessMode</w:t>
            </w:r>
          </w:p>
        </w:tc>
        <w:tc>
          <w:tcPr>
            <w:tcW w:w="425" w:type="dxa"/>
          </w:tcPr>
          <w:p w14:paraId="064959E6">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134" w:type="dxa"/>
          </w:tcPr>
          <w:p w14:paraId="470A8DD1">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1843" w:type="dxa"/>
            <w:vAlign w:val="center"/>
          </w:tcPr>
          <w:p w14:paraId="7AEF6CC7">
            <w:pPr>
              <w:widowControl/>
              <w:spacing w:line="20" w:lineRule="atLeast"/>
              <w:rPr>
                <w:rFonts w:ascii="Arial" w:hAnsi="Arial" w:eastAsia="等线" w:cs="Arial"/>
                <w:kern w:val="0"/>
                <w:sz w:val="18"/>
                <w:szCs w:val="18"/>
              </w:rPr>
            </w:pPr>
            <w:r>
              <w:rPr>
                <w:rFonts w:ascii="Arial" w:hAnsi="Arial" w:eastAsia="等线" w:cs="Arial"/>
                <w:kern w:val="0"/>
                <w:sz w:val="18"/>
                <w:szCs w:val="18"/>
              </w:rPr>
              <w:t>业务模式</w:t>
            </w:r>
          </w:p>
        </w:tc>
        <w:tc>
          <w:tcPr>
            <w:tcW w:w="3593" w:type="dxa"/>
            <w:vAlign w:val="center"/>
          </w:tcPr>
          <w:p w14:paraId="2C960ED3">
            <w:pPr>
              <w:pStyle w:val="563"/>
              <w:spacing w:line="240" w:lineRule="auto"/>
              <w:rPr>
                <w:rFonts w:ascii="Arial" w:hAnsi="Arial" w:eastAsia="等线" w:cs="Arial"/>
                <w:color w:val="auto"/>
                <w:kern w:val="0"/>
                <w:sz w:val="18"/>
                <w:szCs w:val="18"/>
              </w:rPr>
            </w:pPr>
            <w:r>
              <w:rPr>
                <w:rFonts w:ascii="Arial" w:hAnsi="Arial" w:eastAsia="等线" w:cs="Arial"/>
                <w:color w:val="auto"/>
                <w:kern w:val="0"/>
                <w:sz w:val="18"/>
                <w:szCs w:val="18"/>
              </w:rPr>
              <w:t>渠道侧根据业务场景，传输如下业务模式枚举值：</w:t>
            </w:r>
          </w:p>
          <w:p w14:paraId="13C37ED6">
            <w:pPr>
              <w:pStyle w:val="563"/>
              <w:snapToGrid/>
              <w:spacing w:line="240" w:lineRule="auto"/>
              <w:rPr>
                <w:rFonts w:ascii="Arial" w:hAnsi="Arial" w:eastAsia="等线" w:cs="Arial"/>
                <w:color w:val="auto"/>
                <w:kern w:val="0"/>
                <w:sz w:val="18"/>
                <w:szCs w:val="18"/>
              </w:rPr>
            </w:pPr>
            <w:r>
              <w:rPr>
                <w:rFonts w:ascii="Arial" w:hAnsi="Arial" w:eastAsia="等线" w:cs="Arial"/>
                <w:color w:val="auto"/>
                <w:kern w:val="0"/>
                <w:sz w:val="18"/>
                <w:szCs w:val="18"/>
              </w:rPr>
              <w:t>standard，传统信用卡分期；</w:t>
            </w:r>
          </w:p>
          <w:p w14:paraId="4DE58479">
            <w:pPr>
              <w:pStyle w:val="563"/>
              <w:snapToGrid/>
              <w:spacing w:line="240" w:lineRule="auto"/>
              <w:rPr>
                <w:rFonts w:ascii="Arial" w:hAnsi="Arial" w:eastAsia="等线" w:cs="Arial"/>
                <w:color w:val="auto"/>
                <w:kern w:val="0"/>
                <w:sz w:val="18"/>
                <w:szCs w:val="18"/>
              </w:rPr>
            </w:pPr>
            <w:r>
              <w:rPr>
                <w:rFonts w:ascii="Arial" w:hAnsi="Arial" w:eastAsia="等线" w:cs="Arial"/>
                <w:color w:val="auto"/>
                <w:kern w:val="0"/>
                <w:sz w:val="18"/>
                <w:szCs w:val="18"/>
              </w:rPr>
              <w:t>light-Pact，轻合约信用卡分期；</w:t>
            </w:r>
          </w:p>
          <w:p w14:paraId="791800A7">
            <w:pPr>
              <w:pStyle w:val="563"/>
              <w:snapToGrid/>
              <w:spacing w:line="240" w:lineRule="auto"/>
              <w:rPr>
                <w:rFonts w:ascii="Arial" w:hAnsi="Arial" w:eastAsia="等线" w:cs="Arial"/>
                <w:color w:val="auto"/>
                <w:kern w:val="0"/>
                <w:sz w:val="18"/>
                <w:szCs w:val="18"/>
              </w:rPr>
            </w:pPr>
            <w:r>
              <w:rPr>
                <w:rFonts w:ascii="Arial" w:hAnsi="Arial" w:eastAsia="等线" w:cs="Arial"/>
                <w:color w:val="auto"/>
                <w:kern w:val="0"/>
                <w:sz w:val="18"/>
                <w:szCs w:val="18"/>
              </w:rPr>
              <w:t>telephoneExpense，话费信用卡分期；</w:t>
            </w:r>
          </w:p>
          <w:p w14:paraId="28DDF9AF">
            <w:pPr>
              <w:pStyle w:val="563"/>
              <w:spacing w:line="240" w:lineRule="auto"/>
              <w:rPr>
                <w:rFonts w:ascii="Arial" w:hAnsi="Arial" w:eastAsia="等线" w:cs="Arial"/>
                <w:color w:val="auto"/>
                <w:kern w:val="0"/>
                <w:sz w:val="18"/>
                <w:szCs w:val="18"/>
              </w:rPr>
            </w:pPr>
            <w:r>
              <w:rPr>
                <w:rFonts w:ascii="Arial" w:hAnsi="Arial" w:eastAsia="等线" w:cs="Arial"/>
                <w:color w:val="auto"/>
                <w:kern w:val="0"/>
                <w:sz w:val="18"/>
                <w:szCs w:val="18"/>
              </w:rPr>
              <w:t>non-Pact，裸机信用卡分期；</w:t>
            </w:r>
          </w:p>
          <w:p w14:paraId="4E2D1709">
            <w:pPr>
              <w:widowControl/>
              <w:spacing w:line="20" w:lineRule="atLeast"/>
              <w:rPr>
                <w:rFonts w:ascii="Arial" w:hAnsi="Arial" w:eastAsia="等线" w:cs="Arial"/>
                <w:kern w:val="0"/>
                <w:sz w:val="18"/>
                <w:szCs w:val="18"/>
              </w:rPr>
            </w:pPr>
            <w:r>
              <w:rPr>
                <w:rFonts w:ascii="Arial" w:hAnsi="Arial" w:eastAsia="等线" w:cs="Arial"/>
                <w:kern w:val="0"/>
                <w:sz w:val="18"/>
                <w:szCs w:val="18"/>
              </w:rPr>
              <w:t>5GCoin，5G金币直降信用卡分期；</w:t>
            </w:r>
          </w:p>
        </w:tc>
      </w:tr>
      <w:tr w14:paraId="461271D2">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266AEC72">
            <w:pPr>
              <w:widowControl/>
              <w:spacing w:line="20" w:lineRule="atLeast"/>
              <w:rPr>
                <w:rFonts w:ascii="Arial" w:hAnsi="Arial" w:eastAsia="等线" w:cs="Arial"/>
                <w:kern w:val="0"/>
                <w:sz w:val="18"/>
                <w:szCs w:val="18"/>
              </w:rPr>
            </w:pPr>
            <w:r>
              <w:rPr>
                <w:rFonts w:ascii="BlinkMacSystemFont" w:hAnsi="BlinkMacSystemFont"/>
                <w:sz w:val="18"/>
                <w:szCs w:val="18"/>
              </w:rPr>
              <w:t>2.16</w:t>
            </w:r>
          </w:p>
        </w:tc>
        <w:tc>
          <w:tcPr>
            <w:tcW w:w="995" w:type="dxa"/>
          </w:tcPr>
          <w:p w14:paraId="6EFDA016">
            <w:pPr>
              <w:widowControl/>
              <w:spacing w:line="20" w:lineRule="atLeast"/>
              <w:rPr>
                <w:rFonts w:ascii="Arial" w:hAnsi="Arial" w:eastAsia="等线" w:cs="Arial"/>
                <w:kern w:val="0"/>
                <w:sz w:val="18"/>
                <w:szCs w:val="18"/>
              </w:rPr>
            </w:pPr>
            <w:r>
              <w:rPr>
                <w:rFonts w:ascii="Arial" w:hAnsi="Arial" w:eastAsia="等线" w:cs="Arial"/>
                <w:kern w:val="0"/>
                <w:sz w:val="18"/>
                <w:szCs w:val="18"/>
              </w:rPr>
              <w:t>body</w:t>
            </w:r>
          </w:p>
        </w:tc>
        <w:tc>
          <w:tcPr>
            <w:tcW w:w="1701" w:type="dxa"/>
            <w:vAlign w:val="center"/>
          </w:tcPr>
          <w:p w14:paraId="12F3618F">
            <w:pPr>
              <w:widowControl/>
              <w:spacing w:line="20" w:lineRule="atLeast"/>
              <w:rPr>
                <w:rFonts w:ascii="Arial" w:hAnsi="Arial" w:eastAsia="等线" w:cs="Arial"/>
                <w:kern w:val="0"/>
                <w:sz w:val="18"/>
                <w:szCs w:val="18"/>
              </w:rPr>
            </w:pPr>
            <w:r>
              <w:rPr>
                <w:rFonts w:ascii="Arial" w:hAnsi="Arial" w:eastAsia="等线" w:cs="Arial"/>
                <w:kern w:val="0"/>
                <w:sz w:val="18"/>
                <w:szCs w:val="18"/>
              </w:rPr>
              <w:t>goodsName</w:t>
            </w:r>
          </w:p>
        </w:tc>
        <w:tc>
          <w:tcPr>
            <w:tcW w:w="425" w:type="dxa"/>
          </w:tcPr>
          <w:p w14:paraId="1DF25E47">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134" w:type="dxa"/>
            <w:vAlign w:val="center"/>
          </w:tcPr>
          <w:p w14:paraId="76178D86">
            <w:pPr>
              <w:widowControl/>
              <w:spacing w:line="20" w:lineRule="atLeast"/>
              <w:rPr>
                <w:rFonts w:ascii="Arial" w:hAnsi="Arial" w:eastAsia="等线" w:cs="Arial"/>
                <w:kern w:val="0"/>
                <w:sz w:val="18"/>
                <w:szCs w:val="18"/>
              </w:rPr>
            </w:pPr>
            <w:r>
              <w:rPr>
                <w:rFonts w:ascii="Arial" w:hAnsi="Arial" w:eastAsia="等线" w:cs="Arial"/>
                <w:kern w:val="0"/>
                <w:sz w:val="18"/>
                <w:szCs w:val="18"/>
              </w:rPr>
              <w:t>String</w:t>
            </w:r>
          </w:p>
        </w:tc>
        <w:tc>
          <w:tcPr>
            <w:tcW w:w="1843" w:type="dxa"/>
            <w:vAlign w:val="center"/>
          </w:tcPr>
          <w:p w14:paraId="009D55AE">
            <w:pPr>
              <w:widowControl/>
              <w:spacing w:line="20" w:lineRule="atLeast"/>
              <w:rPr>
                <w:rFonts w:ascii="Arial" w:hAnsi="Arial" w:eastAsia="等线" w:cs="Arial"/>
                <w:kern w:val="0"/>
                <w:sz w:val="18"/>
                <w:szCs w:val="18"/>
              </w:rPr>
            </w:pPr>
            <w:r>
              <w:rPr>
                <w:rFonts w:ascii="Arial" w:hAnsi="Arial" w:eastAsia="等线" w:cs="Arial"/>
                <w:kern w:val="0"/>
                <w:sz w:val="18"/>
                <w:szCs w:val="18"/>
              </w:rPr>
              <w:t>商品名称</w:t>
            </w:r>
          </w:p>
        </w:tc>
        <w:tc>
          <w:tcPr>
            <w:tcW w:w="3593" w:type="dxa"/>
            <w:vAlign w:val="center"/>
          </w:tcPr>
          <w:p w14:paraId="2EEC9B66">
            <w:pPr>
              <w:widowControl/>
              <w:spacing w:line="20" w:lineRule="atLeast"/>
              <w:rPr>
                <w:rFonts w:ascii="Arial" w:hAnsi="Arial" w:eastAsia="等线" w:cs="Arial"/>
                <w:kern w:val="0"/>
                <w:sz w:val="18"/>
                <w:szCs w:val="18"/>
              </w:rPr>
            </w:pPr>
          </w:p>
        </w:tc>
      </w:tr>
      <w:tr w14:paraId="4DEAF1F6">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6B2340D4">
            <w:pPr>
              <w:widowControl/>
              <w:spacing w:line="20" w:lineRule="atLeast"/>
              <w:rPr>
                <w:rFonts w:ascii="Arial" w:hAnsi="Arial" w:eastAsia="等线" w:cs="Arial"/>
                <w:kern w:val="0"/>
                <w:sz w:val="18"/>
                <w:szCs w:val="18"/>
              </w:rPr>
            </w:pPr>
            <w:r>
              <w:rPr>
                <w:rFonts w:ascii="BlinkMacSystemFont" w:hAnsi="BlinkMacSystemFont"/>
                <w:sz w:val="18"/>
                <w:szCs w:val="18"/>
              </w:rPr>
              <w:t>2.17</w:t>
            </w:r>
          </w:p>
        </w:tc>
        <w:tc>
          <w:tcPr>
            <w:tcW w:w="995" w:type="dxa"/>
          </w:tcPr>
          <w:p w14:paraId="427B0328">
            <w:pPr>
              <w:widowControl/>
              <w:spacing w:line="20" w:lineRule="atLeast"/>
              <w:rPr>
                <w:rFonts w:ascii="Arial" w:hAnsi="Arial" w:eastAsia="等线" w:cs="Arial"/>
                <w:kern w:val="0"/>
                <w:sz w:val="18"/>
                <w:szCs w:val="18"/>
              </w:rPr>
            </w:pPr>
            <w:r>
              <w:rPr>
                <w:rFonts w:ascii="Arial" w:hAnsi="Arial" w:eastAsia="等线" w:cs="Arial"/>
                <w:kern w:val="0"/>
                <w:sz w:val="18"/>
                <w:szCs w:val="18"/>
              </w:rPr>
              <w:t>body</w:t>
            </w:r>
          </w:p>
        </w:tc>
        <w:tc>
          <w:tcPr>
            <w:tcW w:w="1701" w:type="dxa"/>
            <w:vAlign w:val="center"/>
          </w:tcPr>
          <w:p w14:paraId="0434FA9D">
            <w:pPr>
              <w:widowControl/>
              <w:spacing w:line="20" w:lineRule="atLeast"/>
              <w:rPr>
                <w:rFonts w:ascii="Arial" w:hAnsi="Arial" w:eastAsia="等线" w:cs="Arial"/>
                <w:kern w:val="0"/>
                <w:sz w:val="18"/>
                <w:szCs w:val="18"/>
              </w:rPr>
            </w:pPr>
            <w:r>
              <w:rPr>
                <w:rFonts w:ascii="Arial" w:hAnsi="Arial" w:eastAsia="等线" w:cs="Arial"/>
                <w:kern w:val="0"/>
                <w:sz w:val="18"/>
                <w:szCs w:val="18"/>
              </w:rPr>
              <w:t>goodsAmount</w:t>
            </w:r>
          </w:p>
        </w:tc>
        <w:tc>
          <w:tcPr>
            <w:tcW w:w="425" w:type="dxa"/>
          </w:tcPr>
          <w:p w14:paraId="7F7F0DC8">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134" w:type="dxa"/>
            <w:vAlign w:val="center"/>
          </w:tcPr>
          <w:p w14:paraId="4840AD10">
            <w:pPr>
              <w:widowControl/>
              <w:spacing w:line="20" w:lineRule="atLeast"/>
              <w:rPr>
                <w:rFonts w:ascii="Arial" w:hAnsi="Arial" w:eastAsia="等线" w:cs="Arial"/>
                <w:kern w:val="0"/>
                <w:sz w:val="18"/>
                <w:szCs w:val="18"/>
              </w:rPr>
            </w:pPr>
            <w:r>
              <w:rPr>
                <w:rFonts w:ascii="Arial" w:hAnsi="Arial" w:eastAsia="等线" w:cs="Arial"/>
                <w:kern w:val="0"/>
                <w:sz w:val="18"/>
                <w:szCs w:val="18"/>
              </w:rPr>
              <w:t>BigDecimal</w:t>
            </w:r>
          </w:p>
        </w:tc>
        <w:tc>
          <w:tcPr>
            <w:tcW w:w="1843" w:type="dxa"/>
            <w:vAlign w:val="center"/>
          </w:tcPr>
          <w:p w14:paraId="743C1EF1">
            <w:pPr>
              <w:widowControl/>
              <w:spacing w:line="20" w:lineRule="atLeast"/>
              <w:rPr>
                <w:rFonts w:ascii="Arial" w:hAnsi="Arial" w:eastAsia="等线" w:cs="Arial"/>
                <w:kern w:val="0"/>
                <w:sz w:val="18"/>
                <w:szCs w:val="18"/>
              </w:rPr>
            </w:pPr>
            <w:r>
              <w:rPr>
                <w:rFonts w:ascii="Arial" w:hAnsi="Arial" w:eastAsia="等线" w:cs="Arial"/>
                <w:kern w:val="0"/>
                <w:sz w:val="18"/>
                <w:szCs w:val="18"/>
              </w:rPr>
              <w:t>商品金额</w:t>
            </w:r>
          </w:p>
        </w:tc>
        <w:tc>
          <w:tcPr>
            <w:tcW w:w="3593" w:type="dxa"/>
            <w:vAlign w:val="center"/>
          </w:tcPr>
          <w:p w14:paraId="417C057A">
            <w:pPr>
              <w:widowControl/>
              <w:spacing w:line="20" w:lineRule="atLeast"/>
              <w:rPr>
                <w:rFonts w:ascii="Arial" w:hAnsi="Arial" w:eastAsia="等线" w:cs="Arial"/>
                <w:kern w:val="0"/>
                <w:sz w:val="18"/>
                <w:szCs w:val="18"/>
              </w:rPr>
            </w:pPr>
          </w:p>
        </w:tc>
      </w:tr>
      <w:tr w14:paraId="7B871153">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6ECE074B">
            <w:pPr>
              <w:widowControl/>
              <w:spacing w:line="20" w:lineRule="atLeast"/>
              <w:rPr>
                <w:rFonts w:ascii="Arial" w:hAnsi="Arial" w:eastAsia="等线" w:cs="Arial"/>
                <w:kern w:val="0"/>
                <w:sz w:val="18"/>
                <w:szCs w:val="18"/>
              </w:rPr>
            </w:pPr>
            <w:r>
              <w:rPr>
                <w:rFonts w:ascii="BlinkMacSystemFont" w:hAnsi="BlinkMacSystemFont"/>
                <w:sz w:val="18"/>
                <w:szCs w:val="18"/>
              </w:rPr>
              <w:t>2.18</w:t>
            </w:r>
          </w:p>
        </w:tc>
        <w:tc>
          <w:tcPr>
            <w:tcW w:w="995" w:type="dxa"/>
          </w:tcPr>
          <w:p w14:paraId="70FABDA8">
            <w:pPr>
              <w:widowControl/>
              <w:spacing w:line="20" w:lineRule="atLeast"/>
              <w:rPr>
                <w:rFonts w:ascii="Arial" w:hAnsi="Arial" w:eastAsia="等线" w:cs="Arial"/>
                <w:kern w:val="0"/>
                <w:sz w:val="18"/>
                <w:szCs w:val="18"/>
              </w:rPr>
            </w:pPr>
            <w:r>
              <w:rPr>
                <w:rFonts w:ascii="Arial" w:hAnsi="Arial" w:eastAsia="等线" w:cs="Arial"/>
                <w:kern w:val="0"/>
                <w:sz w:val="18"/>
                <w:szCs w:val="18"/>
              </w:rPr>
              <w:t>body</w:t>
            </w:r>
          </w:p>
        </w:tc>
        <w:tc>
          <w:tcPr>
            <w:tcW w:w="1701" w:type="dxa"/>
            <w:vAlign w:val="center"/>
          </w:tcPr>
          <w:p w14:paraId="5E4AD688">
            <w:pPr>
              <w:widowControl/>
              <w:spacing w:line="20" w:lineRule="atLeast"/>
              <w:rPr>
                <w:rFonts w:ascii="Arial" w:hAnsi="Arial" w:eastAsia="等线" w:cs="Arial"/>
                <w:kern w:val="0"/>
                <w:sz w:val="18"/>
                <w:szCs w:val="18"/>
              </w:rPr>
            </w:pPr>
            <w:r>
              <w:rPr>
                <w:rFonts w:ascii="Arial" w:hAnsi="Arial" w:eastAsia="等线" w:cs="Arial"/>
                <w:kern w:val="0"/>
                <w:sz w:val="18"/>
                <w:szCs w:val="18"/>
              </w:rPr>
              <w:t>goodsCode</w:t>
            </w:r>
          </w:p>
        </w:tc>
        <w:tc>
          <w:tcPr>
            <w:tcW w:w="425" w:type="dxa"/>
          </w:tcPr>
          <w:p w14:paraId="78150D06">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w:t>
            </w:r>
          </w:p>
        </w:tc>
        <w:tc>
          <w:tcPr>
            <w:tcW w:w="1134" w:type="dxa"/>
            <w:vAlign w:val="center"/>
          </w:tcPr>
          <w:p w14:paraId="5AA1956A">
            <w:pPr>
              <w:widowControl/>
              <w:spacing w:line="20" w:lineRule="atLeast"/>
              <w:rPr>
                <w:rFonts w:ascii="Arial" w:hAnsi="Arial" w:eastAsia="等线" w:cs="Arial"/>
                <w:kern w:val="0"/>
                <w:sz w:val="18"/>
                <w:szCs w:val="18"/>
              </w:rPr>
            </w:pPr>
            <w:r>
              <w:rPr>
                <w:rFonts w:ascii="Arial" w:hAnsi="Arial" w:eastAsia="等线" w:cs="Arial"/>
                <w:kern w:val="0"/>
                <w:sz w:val="18"/>
                <w:szCs w:val="18"/>
              </w:rPr>
              <w:t>String</w:t>
            </w:r>
          </w:p>
        </w:tc>
        <w:tc>
          <w:tcPr>
            <w:tcW w:w="1843" w:type="dxa"/>
            <w:vAlign w:val="center"/>
          </w:tcPr>
          <w:p w14:paraId="03EDF5A1">
            <w:pPr>
              <w:widowControl/>
              <w:spacing w:line="20" w:lineRule="atLeast"/>
              <w:rPr>
                <w:rFonts w:ascii="Arial" w:hAnsi="Arial" w:eastAsia="等线" w:cs="Arial"/>
                <w:kern w:val="0"/>
                <w:sz w:val="18"/>
                <w:szCs w:val="18"/>
              </w:rPr>
            </w:pPr>
            <w:r>
              <w:rPr>
                <w:rFonts w:ascii="Arial" w:hAnsi="Arial" w:eastAsia="等线" w:cs="Arial"/>
                <w:kern w:val="0"/>
                <w:sz w:val="18"/>
                <w:szCs w:val="18"/>
              </w:rPr>
              <w:t>商品唯一标识</w:t>
            </w:r>
          </w:p>
        </w:tc>
        <w:tc>
          <w:tcPr>
            <w:tcW w:w="3593" w:type="dxa"/>
            <w:vAlign w:val="center"/>
          </w:tcPr>
          <w:p w14:paraId="252203D9">
            <w:pPr>
              <w:pStyle w:val="563"/>
              <w:rPr>
                <w:rFonts w:ascii="Arial" w:hAnsi="Arial" w:eastAsia="等线" w:cs="Arial"/>
                <w:color w:val="auto"/>
                <w:kern w:val="0"/>
                <w:sz w:val="18"/>
                <w:szCs w:val="18"/>
              </w:rPr>
            </w:pPr>
            <w:r>
              <w:rPr>
                <w:rFonts w:ascii="Arial" w:hAnsi="Arial" w:eastAsia="等线" w:cs="Arial"/>
                <w:color w:val="auto"/>
                <w:kern w:val="0"/>
                <w:sz w:val="18"/>
                <w:szCs w:val="18"/>
              </w:rPr>
              <w:t>传终端串码，根据集团要求，终端类订单都需要传输串码信息（线下模式必传，线上模式可通过订单签收通知接口传输）</w:t>
            </w:r>
          </w:p>
          <w:p w14:paraId="5AF4C71A">
            <w:pPr>
              <w:widowControl/>
              <w:spacing w:line="20" w:lineRule="atLeast"/>
              <w:rPr>
                <w:rFonts w:ascii="Arial" w:hAnsi="Arial" w:eastAsia="等线" w:cs="Arial"/>
                <w:kern w:val="0"/>
                <w:sz w:val="18"/>
                <w:szCs w:val="18"/>
              </w:rPr>
            </w:pPr>
            <w:r>
              <w:rPr>
                <w:rFonts w:ascii="Arial" w:hAnsi="Arial" w:eastAsia="等线" w:cs="Arial"/>
                <w:kern w:val="0"/>
                <w:sz w:val="18"/>
                <w:szCs w:val="18"/>
              </w:rPr>
              <w:t>如与订单签收通知接口中字段值不一致时，以订单签收通知接口为准，进行覆盖更新</w:t>
            </w:r>
          </w:p>
        </w:tc>
      </w:tr>
      <w:tr w14:paraId="16F1B85C">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157E3E6E">
            <w:pPr>
              <w:widowControl/>
              <w:spacing w:line="20" w:lineRule="atLeast"/>
              <w:rPr>
                <w:rFonts w:ascii="Arial" w:hAnsi="Arial" w:eastAsia="等线" w:cs="Arial"/>
                <w:kern w:val="0"/>
                <w:sz w:val="18"/>
                <w:szCs w:val="18"/>
              </w:rPr>
            </w:pPr>
            <w:r>
              <w:rPr>
                <w:rFonts w:ascii="BlinkMacSystemFont" w:hAnsi="BlinkMacSystemFont"/>
                <w:sz w:val="18"/>
                <w:szCs w:val="18"/>
              </w:rPr>
              <w:t>2.19</w:t>
            </w:r>
          </w:p>
        </w:tc>
        <w:tc>
          <w:tcPr>
            <w:tcW w:w="995" w:type="dxa"/>
          </w:tcPr>
          <w:p w14:paraId="272DB1C4">
            <w:pPr>
              <w:widowControl/>
              <w:spacing w:line="20" w:lineRule="atLeast"/>
              <w:rPr>
                <w:rFonts w:ascii="Arial" w:hAnsi="Arial" w:eastAsia="等线" w:cs="Arial"/>
                <w:kern w:val="0"/>
                <w:sz w:val="18"/>
                <w:szCs w:val="18"/>
              </w:rPr>
            </w:pPr>
            <w:r>
              <w:rPr>
                <w:rFonts w:ascii="Arial" w:hAnsi="Arial" w:eastAsia="等线" w:cs="Arial"/>
                <w:kern w:val="0"/>
                <w:sz w:val="18"/>
                <w:szCs w:val="18"/>
              </w:rPr>
              <w:t>body</w:t>
            </w:r>
          </w:p>
        </w:tc>
        <w:tc>
          <w:tcPr>
            <w:tcW w:w="1701" w:type="dxa"/>
            <w:vAlign w:val="center"/>
          </w:tcPr>
          <w:p w14:paraId="1F0981B3">
            <w:pPr>
              <w:widowControl/>
              <w:spacing w:line="20" w:lineRule="atLeast"/>
              <w:rPr>
                <w:rFonts w:ascii="Arial" w:hAnsi="Arial" w:eastAsia="等线" w:cs="Arial"/>
                <w:kern w:val="0"/>
                <w:sz w:val="18"/>
                <w:szCs w:val="18"/>
              </w:rPr>
            </w:pPr>
            <w:r>
              <w:rPr>
                <w:rFonts w:ascii="Arial" w:hAnsi="Arial" w:eastAsia="等线" w:cs="Arial"/>
                <w:kern w:val="0"/>
                <w:sz w:val="18"/>
                <w:szCs w:val="18"/>
              </w:rPr>
              <w:t>goodsDesc</w:t>
            </w:r>
          </w:p>
        </w:tc>
        <w:tc>
          <w:tcPr>
            <w:tcW w:w="425" w:type="dxa"/>
          </w:tcPr>
          <w:p w14:paraId="4AC16D2B">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w:t>
            </w:r>
          </w:p>
        </w:tc>
        <w:tc>
          <w:tcPr>
            <w:tcW w:w="1134" w:type="dxa"/>
            <w:vAlign w:val="center"/>
          </w:tcPr>
          <w:p w14:paraId="7985ECD9">
            <w:pPr>
              <w:widowControl/>
              <w:spacing w:line="20" w:lineRule="atLeast"/>
              <w:rPr>
                <w:rFonts w:ascii="Arial" w:hAnsi="Arial" w:eastAsia="等线" w:cs="Arial"/>
                <w:kern w:val="0"/>
                <w:sz w:val="18"/>
                <w:szCs w:val="18"/>
              </w:rPr>
            </w:pPr>
            <w:r>
              <w:rPr>
                <w:rFonts w:ascii="Arial" w:hAnsi="Arial" w:eastAsia="等线" w:cs="Arial"/>
                <w:kern w:val="0"/>
                <w:sz w:val="18"/>
                <w:szCs w:val="18"/>
              </w:rPr>
              <w:t>String</w:t>
            </w:r>
          </w:p>
        </w:tc>
        <w:tc>
          <w:tcPr>
            <w:tcW w:w="1843" w:type="dxa"/>
            <w:vAlign w:val="center"/>
          </w:tcPr>
          <w:p w14:paraId="21DC460F">
            <w:pPr>
              <w:widowControl/>
              <w:spacing w:line="20" w:lineRule="atLeast"/>
              <w:rPr>
                <w:rFonts w:ascii="Arial" w:hAnsi="Arial" w:eastAsia="等线" w:cs="Arial"/>
                <w:kern w:val="0"/>
                <w:sz w:val="18"/>
                <w:szCs w:val="18"/>
              </w:rPr>
            </w:pPr>
            <w:r>
              <w:rPr>
                <w:rFonts w:ascii="Arial" w:hAnsi="Arial" w:eastAsia="等线" w:cs="Arial"/>
                <w:kern w:val="0"/>
                <w:sz w:val="18"/>
                <w:szCs w:val="18"/>
              </w:rPr>
              <w:t>商品描述</w:t>
            </w:r>
          </w:p>
        </w:tc>
        <w:tc>
          <w:tcPr>
            <w:tcW w:w="3593" w:type="dxa"/>
            <w:vAlign w:val="center"/>
          </w:tcPr>
          <w:p w14:paraId="1A785F6E">
            <w:pPr>
              <w:widowControl/>
              <w:spacing w:line="20" w:lineRule="atLeast"/>
              <w:rPr>
                <w:rFonts w:ascii="Arial" w:hAnsi="Arial" w:eastAsia="等线" w:cs="Arial"/>
                <w:kern w:val="0"/>
                <w:sz w:val="18"/>
                <w:szCs w:val="18"/>
              </w:rPr>
            </w:pPr>
            <w:r>
              <w:rPr>
                <w:rFonts w:ascii="Arial" w:hAnsi="Arial" w:eastAsia="等线" w:cs="Arial"/>
                <w:kern w:val="0"/>
                <w:sz w:val="18"/>
                <w:szCs w:val="18"/>
              </w:rPr>
              <w:t>业务模式为5GCoin时，该字段必传。传输优惠券ID（优惠券编号，发放给用户后会生成券别编号，用于与云集卡券平台进行卡券核销）</w:t>
            </w:r>
          </w:p>
        </w:tc>
      </w:tr>
      <w:tr w14:paraId="5795B94A">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750506ED">
            <w:pPr>
              <w:widowControl/>
              <w:spacing w:line="20" w:lineRule="atLeast"/>
              <w:rPr>
                <w:rFonts w:ascii="Arial" w:hAnsi="Arial" w:eastAsia="等线" w:cs="Arial"/>
                <w:kern w:val="0"/>
                <w:sz w:val="18"/>
                <w:szCs w:val="18"/>
              </w:rPr>
            </w:pPr>
            <w:r>
              <w:rPr>
                <w:rFonts w:ascii="BlinkMacSystemFont" w:hAnsi="BlinkMacSystemFont"/>
                <w:sz w:val="18"/>
                <w:szCs w:val="18"/>
              </w:rPr>
              <w:t>2.20</w:t>
            </w:r>
          </w:p>
        </w:tc>
        <w:tc>
          <w:tcPr>
            <w:tcW w:w="995" w:type="dxa"/>
          </w:tcPr>
          <w:p w14:paraId="5CE7AB55">
            <w:pPr>
              <w:widowControl/>
              <w:spacing w:line="20" w:lineRule="atLeast"/>
              <w:rPr>
                <w:rFonts w:ascii="Arial" w:hAnsi="Arial" w:eastAsia="等线" w:cs="Arial"/>
                <w:kern w:val="0"/>
                <w:sz w:val="18"/>
                <w:szCs w:val="18"/>
              </w:rPr>
            </w:pPr>
            <w:r>
              <w:rPr>
                <w:rFonts w:ascii="Arial" w:hAnsi="Arial" w:eastAsia="等线" w:cs="Arial"/>
                <w:kern w:val="0"/>
                <w:sz w:val="18"/>
                <w:szCs w:val="18"/>
              </w:rPr>
              <w:t>body</w:t>
            </w:r>
          </w:p>
        </w:tc>
        <w:tc>
          <w:tcPr>
            <w:tcW w:w="1701" w:type="dxa"/>
            <w:vAlign w:val="center"/>
          </w:tcPr>
          <w:p w14:paraId="3EA4B1D2">
            <w:pPr>
              <w:widowControl/>
              <w:spacing w:line="20" w:lineRule="atLeast"/>
              <w:rPr>
                <w:rFonts w:ascii="Arial" w:hAnsi="Arial" w:eastAsia="等线" w:cs="Arial"/>
                <w:kern w:val="0"/>
                <w:sz w:val="18"/>
                <w:szCs w:val="18"/>
              </w:rPr>
            </w:pPr>
            <w:r>
              <w:rPr>
                <w:rFonts w:ascii="Arial" w:hAnsi="Arial" w:eastAsia="等线" w:cs="Arial"/>
                <w:kern w:val="0"/>
                <w:sz w:val="18"/>
                <w:szCs w:val="18"/>
              </w:rPr>
              <w:t>loanAmount</w:t>
            </w:r>
          </w:p>
        </w:tc>
        <w:tc>
          <w:tcPr>
            <w:tcW w:w="425" w:type="dxa"/>
          </w:tcPr>
          <w:p w14:paraId="4F46AC3D">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134" w:type="dxa"/>
            <w:vAlign w:val="center"/>
          </w:tcPr>
          <w:p w14:paraId="654A9007">
            <w:pPr>
              <w:widowControl/>
              <w:spacing w:line="20" w:lineRule="atLeast"/>
              <w:rPr>
                <w:rFonts w:ascii="Arial" w:hAnsi="Arial" w:eastAsia="等线" w:cs="Arial"/>
                <w:kern w:val="0"/>
                <w:sz w:val="18"/>
                <w:szCs w:val="18"/>
              </w:rPr>
            </w:pPr>
            <w:r>
              <w:rPr>
                <w:rFonts w:ascii="Arial" w:hAnsi="Arial" w:eastAsia="等线" w:cs="Arial"/>
                <w:kern w:val="0"/>
                <w:sz w:val="18"/>
                <w:szCs w:val="18"/>
              </w:rPr>
              <w:t>BigDecimal</w:t>
            </w:r>
          </w:p>
        </w:tc>
        <w:tc>
          <w:tcPr>
            <w:tcW w:w="1843" w:type="dxa"/>
            <w:vAlign w:val="center"/>
          </w:tcPr>
          <w:p w14:paraId="78843DA6">
            <w:pPr>
              <w:widowControl/>
              <w:spacing w:line="20" w:lineRule="atLeast"/>
              <w:rPr>
                <w:rFonts w:ascii="Arial" w:hAnsi="Arial" w:eastAsia="等线" w:cs="Arial"/>
                <w:kern w:val="0"/>
                <w:sz w:val="18"/>
                <w:szCs w:val="18"/>
              </w:rPr>
            </w:pPr>
            <w:r>
              <w:rPr>
                <w:rFonts w:ascii="Arial" w:hAnsi="Arial" w:eastAsia="等线" w:cs="Arial"/>
                <w:kern w:val="0"/>
                <w:sz w:val="18"/>
                <w:szCs w:val="18"/>
              </w:rPr>
              <w:t>分期金额</w:t>
            </w:r>
          </w:p>
        </w:tc>
        <w:tc>
          <w:tcPr>
            <w:tcW w:w="3593" w:type="dxa"/>
            <w:vAlign w:val="center"/>
          </w:tcPr>
          <w:p w14:paraId="043DF2BC">
            <w:pPr>
              <w:widowControl/>
              <w:spacing w:line="20" w:lineRule="atLeast"/>
              <w:rPr>
                <w:rFonts w:ascii="Arial" w:hAnsi="Arial" w:eastAsia="等线" w:cs="Arial"/>
                <w:kern w:val="0"/>
                <w:sz w:val="18"/>
                <w:szCs w:val="18"/>
              </w:rPr>
            </w:pPr>
          </w:p>
        </w:tc>
      </w:tr>
      <w:tr w14:paraId="63C3B644">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523D89B9">
            <w:pPr>
              <w:widowControl/>
              <w:spacing w:line="20" w:lineRule="atLeast"/>
              <w:rPr>
                <w:rFonts w:ascii="Arial" w:hAnsi="Arial" w:eastAsia="等线" w:cs="Arial"/>
                <w:kern w:val="0"/>
                <w:sz w:val="18"/>
                <w:szCs w:val="18"/>
              </w:rPr>
            </w:pPr>
            <w:r>
              <w:rPr>
                <w:rFonts w:ascii="BlinkMacSystemFont" w:hAnsi="BlinkMacSystemFont"/>
                <w:sz w:val="18"/>
                <w:szCs w:val="18"/>
              </w:rPr>
              <w:t>2.21</w:t>
            </w:r>
          </w:p>
        </w:tc>
        <w:tc>
          <w:tcPr>
            <w:tcW w:w="995" w:type="dxa"/>
          </w:tcPr>
          <w:p w14:paraId="1DD9622A">
            <w:pPr>
              <w:widowControl/>
              <w:spacing w:line="20" w:lineRule="atLeast"/>
              <w:rPr>
                <w:rFonts w:ascii="Arial" w:hAnsi="Arial" w:eastAsia="等线" w:cs="Arial"/>
                <w:kern w:val="0"/>
                <w:sz w:val="18"/>
                <w:szCs w:val="18"/>
              </w:rPr>
            </w:pPr>
            <w:r>
              <w:rPr>
                <w:rFonts w:ascii="Arial" w:hAnsi="Arial" w:eastAsia="等线" w:cs="Arial"/>
                <w:kern w:val="0"/>
                <w:sz w:val="18"/>
                <w:szCs w:val="18"/>
              </w:rPr>
              <w:t>body</w:t>
            </w:r>
          </w:p>
        </w:tc>
        <w:tc>
          <w:tcPr>
            <w:tcW w:w="1701" w:type="dxa"/>
            <w:vAlign w:val="center"/>
          </w:tcPr>
          <w:p w14:paraId="3797A493">
            <w:pPr>
              <w:widowControl/>
              <w:spacing w:line="20" w:lineRule="atLeast"/>
              <w:rPr>
                <w:rFonts w:ascii="Arial" w:hAnsi="Arial" w:eastAsia="等线" w:cs="Arial"/>
                <w:kern w:val="0"/>
                <w:sz w:val="18"/>
                <w:szCs w:val="18"/>
              </w:rPr>
            </w:pPr>
            <w:r>
              <w:rPr>
                <w:rFonts w:ascii="Arial" w:hAnsi="Arial" w:eastAsia="等线" w:cs="Arial"/>
                <w:kern w:val="0"/>
                <w:sz w:val="18"/>
                <w:szCs w:val="18"/>
              </w:rPr>
              <w:t>bankAbbr</w:t>
            </w:r>
          </w:p>
        </w:tc>
        <w:tc>
          <w:tcPr>
            <w:tcW w:w="425" w:type="dxa"/>
          </w:tcPr>
          <w:p w14:paraId="4F916189">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w:t>
            </w:r>
          </w:p>
        </w:tc>
        <w:tc>
          <w:tcPr>
            <w:tcW w:w="1134" w:type="dxa"/>
            <w:vAlign w:val="center"/>
          </w:tcPr>
          <w:p w14:paraId="17579F36">
            <w:pPr>
              <w:widowControl/>
              <w:spacing w:line="20" w:lineRule="atLeast"/>
              <w:rPr>
                <w:rFonts w:ascii="Arial" w:hAnsi="Arial" w:eastAsia="等线" w:cs="Arial"/>
                <w:kern w:val="0"/>
                <w:sz w:val="18"/>
                <w:szCs w:val="18"/>
              </w:rPr>
            </w:pPr>
            <w:r>
              <w:rPr>
                <w:rFonts w:ascii="Arial" w:hAnsi="Arial" w:eastAsia="等线" w:cs="Arial"/>
                <w:kern w:val="0"/>
                <w:sz w:val="18"/>
                <w:szCs w:val="18"/>
              </w:rPr>
              <w:t>String</w:t>
            </w:r>
          </w:p>
        </w:tc>
        <w:tc>
          <w:tcPr>
            <w:tcW w:w="1843" w:type="dxa"/>
            <w:vAlign w:val="center"/>
          </w:tcPr>
          <w:p w14:paraId="17839750">
            <w:pPr>
              <w:widowControl/>
              <w:spacing w:line="20" w:lineRule="atLeast"/>
              <w:rPr>
                <w:rFonts w:ascii="Arial" w:hAnsi="Arial" w:eastAsia="等线" w:cs="Arial"/>
                <w:kern w:val="0"/>
                <w:sz w:val="18"/>
                <w:szCs w:val="18"/>
              </w:rPr>
            </w:pPr>
            <w:r>
              <w:rPr>
                <w:rFonts w:ascii="Arial" w:hAnsi="Arial" w:eastAsia="等线" w:cs="Arial"/>
                <w:kern w:val="0"/>
                <w:sz w:val="18"/>
                <w:szCs w:val="18"/>
              </w:rPr>
              <w:t>银行缩写</w:t>
            </w:r>
          </w:p>
        </w:tc>
        <w:tc>
          <w:tcPr>
            <w:tcW w:w="3593" w:type="dxa"/>
            <w:vAlign w:val="center"/>
          </w:tcPr>
          <w:p w14:paraId="2E50907C">
            <w:pPr>
              <w:widowControl/>
              <w:spacing w:line="20" w:lineRule="atLeast"/>
              <w:rPr>
                <w:rFonts w:ascii="Arial" w:hAnsi="Arial" w:eastAsia="等线" w:cs="Arial"/>
                <w:kern w:val="0"/>
                <w:sz w:val="18"/>
                <w:szCs w:val="18"/>
              </w:rPr>
            </w:pPr>
            <w:r>
              <w:rPr>
                <w:rFonts w:ascii="Arial" w:hAnsi="Arial" w:eastAsia="等线" w:cs="Arial"/>
                <w:kern w:val="0"/>
                <w:sz w:val="18"/>
                <w:szCs w:val="18"/>
              </w:rPr>
              <w:t>默认可选全部银行，如需限定银行，则按照银行缩写传入，如CCB</w:t>
            </w:r>
          </w:p>
        </w:tc>
      </w:tr>
      <w:tr w14:paraId="6DA6DDA2">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1B13EFFB">
            <w:pPr>
              <w:widowControl/>
              <w:spacing w:line="20" w:lineRule="atLeast"/>
              <w:rPr>
                <w:rFonts w:ascii="Arial" w:hAnsi="Arial" w:eastAsia="等线" w:cs="Arial"/>
                <w:kern w:val="0"/>
                <w:sz w:val="18"/>
                <w:szCs w:val="18"/>
              </w:rPr>
            </w:pPr>
            <w:r>
              <w:rPr>
                <w:rFonts w:ascii="BlinkMacSystemFont" w:hAnsi="BlinkMacSystemFont"/>
                <w:sz w:val="18"/>
                <w:szCs w:val="18"/>
              </w:rPr>
              <w:t>2.22</w:t>
            </w:r>
          </w:p>
        </w:tc>
        <w:tc>
          <w:tcPr>
            <w:tcW w:w="995" w:type="dxa"/>
          </w:tcPr>
          <w:p w14:paraId="66EA2874">
            <w:pPr>
              <w:widowControl/>
              <w:spacing w:line="20" w:lineRule="atLeast"/>
              <w:rPr>
                <w:rFonts w:ascii="Arial" w:hAnsi="Arial" w:eastAsia="等线" w:cs="Arial"/>
                <w:kern w:val="0"/>
                <w:sz w:val="18"/>
                <w:szCs w:val="18"/>
              </w:rPr>
            </w:pPr>
            <w:r>
              <w:rPr>
                <w:rFonts w:ascii="Arial" w:hAnsi="Arial" w:eastAsia="等线" w:cs="Arial"/>
                <w:kern w:val="0"/>
                <w:sz w:val="18"/>
                <w:szCs w:val="18"/>
              </w:rPr>
              <w:t>body</w:t>
            </w:r>
          </w:p>
        </w:tc>
        <w:tc>
          <w:tcPr>
            <w:tcW w:w="1701" w:type="dxa"/>
            <w:vAlign w:val="center"/>
          </w:tcPr>
          <w:p w14:paraId="401ED3CA">
            <w:pPr>
              <w:widowControl/>
              <w:spacing w:line="20" w:lineRule="atLeast"/>
              <w:rPr>
                <w:rFonts w:ascii="Arial" w:hAnsi="Arial" w:eastAsia="等线" w:cs="Arial"/>
                <w:kern w:val="0"/>
                <w:sz w:val="18"/>
                <w:szCs w:val="18"/>
              </w:rPr>
            </w:pPr>
            <w:r>
              <w:rPr>
                <w:rFonts w:ascii="Arial" w:hAnsi="Arial" w:eastAsia="等线" w:cs="Arial"/>
                <w:kern w:val="0"/>
                <w:sz w:val="18"/>
                <w:szCs w:val="18"/>
              </w:rPr>
              <w:t>loanPeriod</w:t>
            </w:r>
          </w:p>
        </w:tc>
        <w:tc>
          <w:tcPr>
            <w:tcW w:w="425" w:type="dxa"/>
          </w:tcPr>
          <w:p w14:paraId="79AFCA91">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134" w:type="dxa"/>
            <w:vAlign w:val="center"/>
          </w:tcPr>
          <w:p w14:paraId="67FB02E0">
            <w:pPr>
              <w:widowControl/>
              <w:spacing w:line="20" w:lineRule="atLeast"/>
              <w:rPr>
                <w:rFonts w:ascii="Arial" w:hAnsi="Arial" w:eastAsia="等线" w:cs="Arial"/>
                <w:kern w:val="0"/>
                <w:sz w:val="18"/>
                <w:szCs w:val="18"/>
              </w:rPr>
            </w:pPr>
            <w:r>
              <w:rPr>
                <w:rFonts w:ascii="Arial" w:hAnsi="Arial" w:eastAsia="等线" w:cs="Arial"/>
                <w:kern w:val="0"/>
                <w:sz w:val="18"/>
                <w:szCs w:val="18"/>
              </w:rPr>
              <w:t>String</w:t>
            </w:r>
          </w:p>
        </w:tc>
        <w:tc>
          <w:tcPr>
            <w:tcW w:w="1843" w:type="dxa"/>
            <w:vAlign w:val="center"/>
          </w:tcPr>
          <w:p w14:paraId="23AA424A">
            <w:pPr>
              <w:widowControl/>
              <w:spacing w:line="20" w:lineRule="atLeast"/>
              <w:rPr>
                <w:rFonts w:ascii="Arial" w:hAnsi="Arial" w:eastAsia="等线" w:cs="Arial"/>
                <w:kern w:val="0"/>
                <w:sz w:val="18"/>
                <w:szCs w:val="18"/>
              </w:rPr>
            </w:pPr>
            <w:r>
              <w:rPr>
                <w:rFonts w:ascii="Arial" w:hAnsi="Arial" w:eastAsia="等线" w:cs="Arial"/>
                <w:kern w:val="0"/>
                <w:sz w:val="18"/>
                <w:szCs w:val="18"/>
              </w:rPr>
              <w:t>分期期数</w:t>
            </w:r>
          </w:p>
        </w:tc>
        <w:tc>
          <w:tcPr>
            <w:tcW w:w="3593" w:type="dxa"/>
            <w:vAlign w:val="center"/>
          </w:tcPr>
          <w:p w14:paraId="55BDCE79">
            <w:pPr>
              <w:widowControl/>
              <w:spacing w:line="20" w:lineRule="atLeast"/>
              <w:rPr>
                <w:rFonts w:ascii="Arial" w:hAnsi="Arial" w:eastAsia="等线" w:cs="Arial"/>
                <w:kern w:val="0"/>
                <w:sz w:val="18"/>
                <w:szCs w:val="18"/>
              </w:rPr>
            </w:pPr>
            <w:r>
              <w:rPr>
                <w:rFonts w:ascii="Arial" w:hAnsi="Arial" w:eastAsia="等线" w:cs="Arial"/>
                <w:kern w:val="0"/>
                <w:sz w:val="18"/>
                <w:szCs w:val="18"/>
              </w:rPr>
              <w:t>分期还款期数，如：6/12/24</w:t>
            </w:r>
          </w:p>
        </w:tc>
      </w:tr>
      <w:tr w14:paraId="6EFAEF3F">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1E9CA0EB">
            <w:pPr>
              <w:widowControl/>
              <w:spacing w:line="20" w:lineRule="atLeast"/>
              <w:rPr>
                <w:rFonts w:ascii="Arial" w:hAnsi="Arial" w:eastAsia="等线" w:cs="Arial"/>
                <w:kern w:val="0"/>
                <w:sz w:val="18"/>
                <w:szCs w:val="18"/>
              </w:rPr>
            </w:pPr>
            <w:r>
              <w:rPr>
                <w:rFonts w:ascii="BlinkMacSystemFont" w:hAnsi="BlinkMacSystemFont"/>
                <w:sz w:val="18"/>
                <w:szCs w:val="18"/>
              </w:rPr>
              <w:t>2.23</w:t>
            </w:r>
          </w:p>
        </w:tc>
        <w:tc>
          <w:tcPr>
            <w:tcW w:w="995" w:type="dxa"/>
          </w:tcPr>
          <w:p w14:paraId="79D6078C">
            <w:pPr>
              <w:widowControl/>
              <w:spacing w:line="20" w:lineRule="atLeast"/>
              <w:rPr>
                <w:rFonts w:ascii="Arial" w:hAnsi="Arial" w:eastAsia="等线" w:cs="Arial"/>
                <w:kern w:val="0"/>
                <w:sz w:val="18"/>
                <w:szCs w:val="18"/>
              </w:rPr>
            </w:pPr>
            <w:r>
              <w:rPr>
                <w:rFonts w:ascii="Arial" w:hAnsi="Arial" w:eastAsia="等线" w:cs="Arial"/>
                <w:kern w:val="0"/>
                <w:sz w:val="18"/>
                <w:szCs w:val="18"/>
              </w:rPr>
              <w:t>body</w:t>
            </w:r>
          </w:p>
        </w:tc>
        <w:tc>
          <w:tcPr>
            <w:tcW w:w="1701" w:type="dxa"/>
            <w:vAlign w:val="center"/>
          </w:tcPr>
          <w:p w14:paraId="22EC7E32">
            <w:pPr>
              <w:widowControl/>
              <w:spacing w:line="20" w:lineRule="atLeast"/>
              <w:rPr>
                <w:rFonts w:ascii="Arial" w:hAnsi="Arial" w:eastAsia="等线" w:cs="Arial"/>
                <w:kern w:val="0"/>
                <w:sz w:val="18"/>
                <w:szCs w:val="18"/>
              </w:rPr>
            </w:pPr>
            <w:r>
              <w:rPr>
                <w:rFonts w:ascii="Arial" w:hAnsi="Arial" w:eastAsia="等线" w:cs="Arial"/>
                <w:kern w:val="0"/>
                <w:sz w:val="18"/>
                <w:szCs w:val="18"/>
              </w:rPr>
              <w:t>expireTime</w:t>
            </w:r>
          </w:p>
        </w:tc>
        <w:tc>
          <w:tcPr>
            <w:tcW w:w="425" w:type="dxa"/>
          </w:tcPr>
          <w:p w14:paraId="65B21336">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w:t>
            </w:r>
          </w:p>
        </w:tc>
        <w:tc>
          <w:tcPr>
            <w:tcW w:w="1134" w:type="dxa"/>
            <w:vAlign w:val="center"/>
          </w:tcPr>
          <w:p w14:paraId="7B97F0A8">
            <w:pPr>
              <w:widowControl/>
              <w:spacing w:line="20" w:lineRule="atLeast"/>
              <w:rPr>
                <w:rFonts w:ascii="Arial" w:hAnsi="Arial" w:eastAsia="等线" w:cs="Arial"/>
                <w:kern w:val="0"/>
                <w:sz w:val="18"/>
                <w:szCs w:val="18"/>
              </w:rPr>
            </w:pPr>
            <w:r>
              <w:rPr>
                <w:rFonts w:ascii="Arial" w:hAnsi="Arial" w:eastAsia="等线" w:cs="Arial"/>
                <w:kern w:val="0"/>
                <w:sz w:val="18"/>
                <w:szCs w:val="18"/>
              </w:rPr>
              <w:t>String</w:t>
            </w:r>
          </w:p>
        </w:tc>
        <w:tc>
          <w:tcPr>
            <w:tcW w:w="1843" w:type="dxa"/>
            <w:vAlign w:val="center"/>
          </w:tcPr>
          <w:p w14:paraId="0EF84868">
            <w:pPr>
              <w:widowControl/>
              <w:spacing w:line="20" w:lineRule="atLeast"/>
              <w:rPr>
                <w:rFonts w:ascii="Arial" w:hAnsi="Arial" w:eastAsia="等线" w:cs="Arial"/>
                <w:kern w:val="0"/>
                <w:sz w:val="18"/>
                <w:szCs w:val="18"/>
              </w:rPr>
            </w:pPr>
            <w:r>
              <w:rPr>
                <w:rFonts w:ascii="Arial" w:hAnsi="Arial" w:eastAsia="等线" w:cs="Arial"/>
                <w:kern w:val="0"/>
                <w:sz w:val="18"/>
                <w:szCs w:val="18"/>
              </w:rPr>
              <w:t>订单失效时间</w:t>
            </w:r>
          </w:p>
        </w:tc>
        <w:tc>
          <w:tcPr>
            <w:tcW w:w="3593" w:type="dxa"/>
            <w:vAlign w:val="center"/>
          </w:tcPr>
          <w:p w14:paraId="65FE7C7F">
            <w:pPr>
              <w:widowControl/>
              <w:spacing w:line="20" w:lineRule="atLeast"/>
              <w:rPr>
                <w:rFonts w:ascii="Arial" w:hAnsi="Arial" w:eastAsia="等线" w:cs="Arial"/>
                <w:kern w:val="0"/>
                <w:sz w:val="18"/>
                <w:szCs w:val="18"/>
              </w:rPr>
            </w:pPr>
            <w:r>
              <w:rPr>
                <w:rFonts w:ascii="Arial" w:hAnsi="Arial" w:eastAsia="等线" w:cs="Arial"/>
                <w:kern w:val="0"/>
                <w:sz w:val="18"/>
                <w:szCs w:val="18"/>
              </w:rPr>
              <w:t>订单有效期截止时间，默认30分钟。精确到时分秒，如20231106155306</w:t>
            </w:r>
          </w:p>
        </w:tc>
      </w:tr>
      <w:tr w14:paraId="3B2236D0">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60E3419B">
            <w:pPr>
              <w:widowControl/>
              <w:spacing w:line="20" w:lineRule="atLeast"/>
              <w:rPr>
                <w:rFonts w:ascii="Arial" w:hAnsi="Arial" w:eastAsia="等线" w:cs="Arial"/>
                <w:kern w:val="0"/>
                <w:sz w:val="18"/>
                <w:szCs w:val="18"/>
              </w:rPr>
            </w:pPr>
            <w:r>
              <w:rPr>
                <w:rFonts w:ascii="BlinkMacSystemFont" w:hAnsi="BlinkMacSystemFont"/>
                <w:sz w:val="18"/>
                <w:szCs w:val="18"/>
              </w:rPr>
              <w:t>2.24</w:t>
            </w:r>
          </w:p>
        </w:tc>
        <w:tc>
          <w:tcPr>
            <w:tcW w:w="995" w:type="dxa"/>
          </w:tcPr>
          <w:p w14:paraId="0958B20D">
            <w:pPr>
              <w:widowControl/>
              <w:spacing w:line="20" w:lineRule="atLeast"/>
              <w:rPr>
                <w:rFonts w:ascii="Arial" w:hAnsi="Arial" w:eastAsia="等线" w:cs="Arial"/>
                <w:kern w:val="0"/>
                <w:sz w:val="18"/>
                <w:szCs w:val="18"/>
              </w:rPr>
            </w:pPr>
            <w:r>
              <w:rPr>
                <w:rFonts w:ascii="Arial" w:hAnsi="Arial" w:eastAsia="等线" w:cs="Arial"/>
                <w:kern w:val="0"/>
                <w:sz w:val="18"/>
                <w:szCs w:val="18"/>
              </w:rPr>
              <w:t>body</w:t>
            </w:r>
          </w:p>
        </w:tc>
        <w:tc>
          <w:tcPr>
            <w:tcW w:w="1701" w:type="dxa"/>
            <w:vAlign w:val="center"/>
          </w:tcPr>
          <w:p w14:paraId="2AB34EED">
            <w:pPr>
              <w:widowControl/>
              <w:spacing w:line="20" w:lineRule="atLeast"/>
              <w:rPr>
                <w:rFonts w:ascii="Arial" w:hAnsi="Arial" w:eastAsia="等线" w:cs="Arial"/>
                <w:kern w:val="0"/>
                <w:sz w:val="18"/>
                <w:szCs w:val="18"/>
              </w:rPr>
            </w:pPr>
            <w:r>
              <w:rPr>
                <w:rFonts w:ascii="Arial" w:hAnsi="Arial" w:eastAsia="等线" w:cs="Arial"/>
                <w:kern w:val="0"/>
                <w:sz w:val="18"/>
                <w:szCs w:val="18"/>
              </w:rPr>
              <w:t>purchasePushUrl</w:t>
            </w:r>
          </w:p>
        </w:tc>
        <w:tc>
          <w:tcPr>
            <w:tcW w:w="425" w:type="dxa"/>
          </w:tcPr>
          <w:p w14:paraId="3BE7A866">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w:t>
            </w:r>
          </w:p>
        </w:tc>
        <w:tc>
          <w:tcPr>
            <w:tcW w:w="1134" w:type="dxa"/>
            <w:vAlign w:val="center"/>
          </w:tcPr>
          <w:p w14:paraId="413423C7">
            <w:pPr>
              <w:widowControl/>
              <w:spacing w:line="20" w:lineRule="atLeast"/>
              <w:rPr>
                <w:rFonts w:ascii="Arial" w:hAnsi="Arial" w:eastAsia="等线" w:cs="Arial"/>
                <w:kern w:val="0"/>
                <w:sz w:val="18"/>
                <w:szCs w:val="18"/>
              </w:rPr>
            </w:pPr>
            <w:r>
              <w:rPr>
                <w:rFonts w:ascii="Arial" w:hAnsi="Arial" w:eastAsia="等线" w:cs="Arial"/>
                <w:kern w:val="0"/>
                <w:sz w:val="18"/>
                <w:szCs w:val="18"/>
              </w:rPr>
              <w:t>String</w:t>
            </w:r>
          </w:p>
        </w:tc>
        <w:tc>
          <w:tcPr>
            <w:tcW w:w="1843" w:type="dxa"/>
            <w:vAlign w:val="center"/>
          </w:tcPr>
          <w:p w14:paraId="084D5127">
            <w:pPr>
              <w:widowControl/>
              <w:spacing w:line="20" w:lineRule="atLeast"/>
              <w:rPr>
                <w:rFonts w:ascii="Arial" w:hAnsi="Arial" w:eastAsia="等线" w:cs="Arial"/>
                <w:kern w:val="0"/>
                <w:sz w:val="18"/>
                <w:szCs w:val="18"/>
              </w:rPr>
            </w:pPr>
            <w:r>
              <w:rPr>
                <w:rFonts w:ascii="Arial" w:hAnsi="Arial" w:eastAsia="等线" w:cs="Arial"/>
                <w:kern w:val="0"/>
                <w:sz w:val="18"/>
                <w:szCs w:val="18"/>
              </w:rPr>
              <w:t>支付结果通知地址</w:t>
            </w:r>
          </w:p>
        </w:tc>
        <w:tc>
          <w:tcPr>
            <w:tcW w:w="3593" w:type="dxa"/>
            <w:vAlign w:val="center"/>
          </w:tcPr>
          <w:p w14:paraId="192F0010">
            <w:pPr>
              <w:widowControl/>
              <w:spacing w:line="20" w:lineRule="atLeast"/>
              <w:rPr>
                <w:rFonts w:ascii="Arial" w:hAnsi="Arial" w:eastAsia="等线" w:cs="Arial"/>
                <w:kern w:val="0"/>
                <w:sz w:val="18"/>
                <w:szCs w:val="18"/>
              </w:rPr>
            </w:pPr>
            <w:r>
              <w:rPr>
                <w:rFonts w:ascii="Arial" w:hAnsi="Arial" w:eastAsia="等线" w:cs="Arial"/>
                <w:kern w:val="0"/>
                <w:sz w:val="18"/>
                <w:szCs w:val="18"/>
              </w:rPr>
              <w:t>渠道系统接收支付结果通知地址</w:t>
            </w:r>
          </w:p>
        </w:tc>
      </w:tr>
      <w:tr w14:paraId="215D5E78">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7EEAB9D2">
            <w:pPr>
              <w:widowControl/>
              <w:spacing w:line="20" w:lineRule="atLeast"/>
              <w:rPr>
                <w:rFonts w:ascii="Arial" w:hAnsi="Arial" w:eastAsia="等线" w:cs="Arial"/>
                <w:kern w:val="0"/>
                <w:sz w:val="18"/>
                <w:szCs w:val="18"/>
              </w:rPr>
            </w:pPr>
            <w:r>
              <w:rPr>
                <w:rFonts w:ascii="BlinkMacSystemFont" w:hAnsi="BlinkMacSystemFont"/>
                <w:sz w:val="18"/>
                <w:szCs w:val="18"/>
              </w:rPr>
              <w:t>2.25</w:t>
            </w:r>
          </w:p>
        </w:tc>
        <w:tc>
          <w:tcPr>
            <w:tcW w:w="995" w:type="dxa"/>
          </w:tcPr>
          <w:p w14:paraId="0DE7A853">
            <w:pPr>
              <w:widowControl/>
              <w:spacing w:line="20" w:lineRule="atLeast"/>
              <w:rPr>
                <w:rFonts w:ascii="Arial" w:hAnsi="Arial" w:eastAsia="等线" w:cs="Arial"/>
                <w:kern w:val="0"/>
                <w:sz w:val="18"/>
                <w:szCs w:val="18"/>
              </w:rPr>
            </w:pPr>
            <w:r>
              <w:rPr>
                <w:rFonts w:ascii="Arial" w:hAnsi="Arial" w:eastAsia="等线" w:cs="Arial"/>
                <w:kern w:val="0"/>
                <w:sz w:val="18"/>
                <w:szCs w:val="18"/>
              </w:rPr>
              <w:t>body</w:t>
            </w:r>
          </w:p>
        </w:tc>
        <w:tc>
          <w:tcPr>
            <w:tcW w:w="1701" w:type="dxa"/>
            <w:vAlign w:val="center"/>
          </w:tcPr>
          <w:p w14:paraId="0B313586">
            <w:pPr>
              <w:widowControl/>
              <w:spacing w:line="20" w:lineRule="atLeast"/>
              <w:rPr>
                <w:rFonts w:ascii="Arial" w:hAnsi="Arial" w:eastAsia="等线" w:cs="Arial"/>
                <w:kern w:val="0"/>
                <w:sz w:val="18"/>
                <w:szCs w:val="18"/>
              </w:rPr>
            </w:pPr>
            <w:r>
              <w:rPr>
                <w:rFonts w:ascii="Arial" w:hAnsi="Arial" w:eastAsia="等线" w:cs="Arial"/>
                <w:kern w:val="0"/>
                <w:sz w:val="18"/>
                <w:szCs w:val="18"/>
              </w:rPr>
              <w:t>refundPushUrl</w:t>
            </w:r>
          </w:p>
        </w:tc>
        <w:tc>
          <w:tcPr>
            <w:tcW w:w="425" w:type="dxa"/>
          </w:tcPr>
          <w:p w14:paraId="79DF0016">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w:t>
            </w:r>
          </w:p>
        </w:tc>
        <w:tc>
          <w:tcPr>
            <w:tcW w:w="1134" w:type="dxa"/>
            <w:vAlign w:val="center"/>
          </w:tcPr>
          <w:p w14:paraId="7B1344D9">
            <w:pPr>
              <w:widowControl/>
              <w:spacing w:line="20" w:lineRule="atLeast"/>
              <w:rPr>
                <w:rFonts w:ascii="Arial" w:hAnsi="Arial" w:eastAsia="等线" w:cs="Arial"/>
                <w:kern w:val="0"/>
                <w:sz w:val="18"/>
                <w:szCs w:val="18"/>
              </w:rPr>
            </w:pPr>
            <w:r>
              <w:rPr>
                <w:rFonts w:ascii="Arial" w:hAnsi="Arial" w:eastAsia="等线" w:cs="Arial"/>
                <w:kern w:val="0"/>
                <w:sz w:val="18"/>
                <w:szCs w:val="18"/>
              </w:rPr>
              <w:t>String</w:t>
            </w:r>
          </w:p>
        </w:tc>
        <w:tc>
          <w:tcPr>
            <w:tcW w:w="1843" w:type="dxa"/>
            <w:vAlign w:val="center"/>
          </w:tcPr>
          <w:p w14:paraId="2D453896">
            <w:pPr>
              <w:widowControl/>
              <w:spacing w:line="20" w:lineRule="atLeast"/>
              <w:rPr>
                <w:rFonts w:ascii="Arial" w:hAnsi="Arial" w:eastAsia="等线" w:cs="Arial"/>
                <w:kern w:val="0"/>
                <w:sz w:val="18"/>
                <w:szCs w:val="18"/>
              </w:rPr>
            </w:pPr>
            <w:r>
              <w:rPr>
                <w:rFonts w:ascii="Arial" w:hAnsi="Arial" w:eastAsia="等线" w:cs="Arial"/>
                <w:kern w:val="0"/>
                <w:sz w:val="18"/>
                <w:szCs w:val="18"/>
              </w:rPr>
              <w:t>退款结果通知地址</w:t>
            </w:r>
          </w:p>
        </w:tc>
        <w:tc>
          <w:tcPr>
            <w:tcW w:w="3593" w:type="dxa"/>
            <w:vAlign w:val="center"/>
          </w:tcPr>
          <w:p w14:paraId="5398A0CB">
            <w:pPr>
              <w:widowControl/>
              <w:spacing w:line="20" w:lineRule="atLeast"/>
              <w:rPr>
                <w:rFonts w:ascii="Arial" w:hAnsi="Arial" w:eastAsia="等线" w:cs="Arial"/>
                <w:kern w:val="0"/>
                <w:sz w:val="18"/>
                <w:szCs w:val="18"/>
              </w:rPr>
            </w:pPr>
            <w:r>
              <w:rPr>
                <w:rFonts w:ascii="Arial" w:hAnsi="Arial" w:eastAsia="等线" w:cs="Arial"/>
                <w:kern w:val="0"/>
                <w:sz w:val="18"/>
                <w:szCs w:val="18"/>
              </w:rPr>
              <w:t>渠道系统接收支付结果通知地址</w:t>
            </w:r>
          </w:p>
        </w:tc>
      </w:tr>
      <w:tr w14:paraId="66E89EB9">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39F006BD">
            <w:pPr>
              <w:widowControl/>
              <w:spacing w:line="20" w:lineRule="atLeast"/>
              <w:rPr>
                <w:rFonts w:ascii="Arial" w:hAnsi="Arial" w:eastAsia="等线" w:cs="Arial"/>
                <w:kern w:val="0"/>
                <w:sz w:val="18"/>
                <w:szCs w:val="18"/>
              </w:rPr>
            </w:pPr>
            <w:r>
              <w:rPr>
                <w:rFonts w:ascii="BlinkMacSystemFont" w:hAnsi="BlinkMacSystemFont"/>
                <w:sz w:val="18"/>
                <w:szCs w:val="18"/>
              </w:rPr>
              <w:t>2.26</w:t>
            </w:r>
          </w:p>
        </w:tc>
        <w:tc>
          <w:tcPr>
            <w:tcW w:w="995" w:type="dxa"/>
          </w:tcPr>
          <w:p w14:paraId="483F6537">
            <w:pPr>
              <w:widowControl/>
              <w:spacing w:line="20" w:lineRule="atLeast"/>
              <w:rPr>
                <w:rFonts w:ascii="Arial" w:hAnsi="Arial" w:eastAsia="等线" w:cs="Arial"/>
                <w:kern w:val="0"/>
                <w:sz w:val="18"/>
                <w:szCs w:val="18"/>
              </w:rPr>
            </w:pPr>
            <w:r>
              <w:rPr>
                <w:rFonts w:ascii="Arial" w:hAnsi="Arial" w:eastAsia="等线" w:cs="Arial"/>
                <w:kern w:val="0"/>
                <w:sz w:val="18"/>
                <w:szCs w:val="18"/>
              </w:rPr>
              <w:t>body</w:t>
            </w:r>
          </w:p>
        </w:tc>
        <w:tc>
          <w:tcPr>
            <w:tcW w:w="1701" w:type="dxa"/>
            <w:vAlign w:val="center"/>
          </w:tcPr>
          <w:p w14:paraId="431ABFAE">
            <w:pPr>
              <w:widowControl/>
              <w:spacing w:line="20" w:lineRule="atLeast"/>
              <w:rPr>
                <w:rFonts w:ascii="Arial" w:hAnsi="Arial" w:eastAsia="等线" w:cs="Arial"/>
                <w:kern w:val="0"/>
                <w:sz w:val="18"/>
                <w:szCs w:val="18"/>
              </w:rPr>
            </w:pPr>
            <w:r>
              <w:rPr>
                <w:rFonts w:ascii="Arial" w:hAnsi="Arial" w:eastAsia="等线" w:cs="Arial"/>
                <w:kern w:val="0"/>
                <w:sz w:val="18"/>
                <w:szCs w:val="18"/>
              </w:rPr>
              <w:t>breachWithholdPushUrl</w:t>
            </w:r>
          </w:p>
        </w:tc>
        <w:tc>
          <w:tcPr>
            <w:tcW w:w="425" w:type="dxa"/>
          </w:tcPr>
          <w:p w14:paraId="743841BC">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w:t>
            </w:r>
          </w:p>
        </w:tc>
        <w:tc>
          <w:tcPr>
            <w:tcW w:w="1134" w:type="dxa"/>
            <w:vAlign w:val="center"/>
          </w:tcPr>
          <w:p w14:paraId="2D3ECD19">
            <w:pPr>
              <w:widowControl/>
              <w:spacing w:line="20" w:lineRule="atLeast"/>
              <w:rPr>
                <w:rFonts w:ascii="Arial" w:hAnsi="Arial" w:eastAsia="等线" w:cs="Arial"/>
                <w:kern w:val="0"/>
                <w:sz w:val="18"/>
                <w:szCs w:val="18"/>
              </w:rPr>
            </w:pPr>
            <w:r>
              <w:rPr>
                <w:rFonts w:ascii="Arial" w:hAnsi="Arial" w:eastAsia="等线" w:cs="Arial"/>
                <w:kern w:val="0"/>
                <w:sz w:val="18"/>
                <w:szCs w:val="18"/>
              </w:rPr>
              <w:t>String</w:t>
            </w:r>
          </w:p>
        </w:tc>
        <w:tc>
          <w:tcPr>
            <w:tcW w:w="1843" w:type="dxa"/>
            <w:vAlign w:val="center"/>
          </w:tcPr>
          <w:p w14:paraId="5D4EFF0A">
            <w:pPr>
              <w:widowControl/>
              <w:spacing w:line="20" w:lineRule="atLeast"/>
              <w:rPr>
                <w:rFonts w:ascii="Arial" w:hAnsi="Arial" w:eastAsia="等线" w:cs="Arial"/>
                <w:kern w:val="0"/>
                <w:sz w:val="18"/>
                <w:szCs w:val="18"/>
              </w:rPr>
            </w:pPr>
            <w:r>
              <w:rPr>
                <w:rFonts w:ascii="Arial" w:hAnsi="Arial" w:eastAsia="等线" w:cs="Arial"/>
                <w:kern w:val="0"/>
                <w:sz w:val="18"/>
                <w:szCs w:val="18"/>
              </w:rPr>
              <w:t>违约扣款结果通知地址</w:t>
            </w:r>
          </w:p>
        </w:tc>
        <w:tc>
          <w:tcPr>
            <w:tcW w:w="3593" w:type="dxa"/>
            <w:vAlign w:val="center"/>
          </w:tcPr>
          <w:p w14:paraId="3A9AFCFF">
            <w:pPr>
              <w:widowControl/>
              <w:spacing w:line="20" w:lineRule="atLeast"/>
              <w:rPr>
                <w:rFonts w:ascii="Arial" w:hAnsi="Arial" w:eastAsia="等线" w:cs="Arial"/>
                <w:kern w:val="0"/>
                <w:sz w:val="18"/>
                <w:szCs w:val="18"/>
              </w:rPr>
            </w:pPr>
            <w:r>
              <w:rPr>
                <w:rFonts w:ascii="Arial" w:hAnsi="Arial" w:eastAsia="等线" w:cs="Arial"/>
                <w:kern w:val="0"/>
                <w:sz w:val="18"/>
                <w:szCs w:val="18"/>
              </w:rPr>
              <w:t>渠道系统接收支付结果通知地址</w:t>
            </w:r>
          </w:p>
        </w:tc>
      </w:tr>
      <w:tr w14:paraId="32311156">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43CD0E8E">
            <w:pPr>
              <w:widowControl/>
              <w:spacing w:line="20" w:lineRule="atLeast"/>
              <w:rPr>
                <w:rFonts w:ascii="Arial" w:hAnsi="Arial" w:eastAsia="等线" w:cs="Arial"/>
                <w:kern w:val="0"/>
                <w:sz w:val="18"/>
                <w:szCs w:val="18"/>
              </w:rPr>
            </w:pPr>
            <w:r>
              <w:rPr>
                <w:rFonts w:ascii="BlinkMacSystemFont" w:hAnsi="BlinkMacSystemFont"/>
                <w:sz w:val="18"/>
                <w:szCs w:val="18"/>
              </w:rPr>
              <w:t>2.27</w:t>
            </w:r>
          </w:p>
        </w:tc>
        <w:tc>
          <w:tcPr>
            <w:tcW w:w="995" w:type="dxa"/>
          </w:tcPr>
          <w:p w14:paraId="2CB43EEB">
            <w:pPr>
              <w:widowControl/>
              <w:spacing w:line="20" w:lineRule="atLeast"/>
              <w:rPr>
                <w:rFonts w:ascii="Arial" w:hAnsi="Arial" w:eastAsia="等线" w:cs="Arial"/>
                <w:kern w:val="0"/>
                <w:sz w:val="18"/>
                <w:szCs w:val="18"/>
              </w:rPr>
            </w:pPr>
            <w:r>
              <w:rPr>
                <w:rFonts w:ascii="Arial" w:hAnsi="Arial" w:eastAsia="等线" w:cs="Arial"/>
                <w:kern w:val="0"/>
                <w:sz w:val="18"/>
                <w:szCs w:val="18"/>
              </w:rPr>
              <w:t>body</w:t>
            </w:r>
          </w:p>
        </w:tc>
        <w:tc>
          <w:tcPr>
            <w:tcW w:w="1701" w:type="dxa"/>
            <w:vAlign w:val="center"/>
          </w:tcPr>
          <w:p w14:paraId="19DE9557">
            <w:pPr>
              <w:widowControl/>
              <w:spacing w:line="20" w:lineRule="atLeast"/>
              <w:rPr>
                <w:rFonts w:ascii="Arial" w:hAnsi="Arial" w:eastAsia="等线" w:cs="Arial"/>
                <w:kern w:val="0"/>
                <w:sz w:val="18"/>
                <w:szCs w:val="18"/>
              </w:rPr>
            </w:pPr>
            <w:r>
              <w:rPr>
                <w:rFonts w:ascii="Arial" w:hAnsi="Arial" w:eastAsia="等线" w:cs="Arial"/>
                <w:kern w:val="0"/>
                <w:sz w:val="18"/>
                <w:szCs w:val="18"/>
              </w:rPr>
              <w:t>finishUrl</w:t>
            </w:r>
          </w:p>
        </w:tc>
        <w:tc>
          <w:tcPr>
            <w:tcW w:w="425" w:type="dxa"/>
          </w:tcPr>
          <w:p w14:paraId="0B13E787">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w:t>
            </w:r>
          </w:p>
        </w:tc>
        <w:tc>
          <w:tcPr>
            <w:tcW w:w="1134" w:type="dxa"/>
            <w:vAlign w:val="center"/>
          </w:tcPr>
          <w:p w14:paraId="15A5CD02">
            <w:pPr>
              <w:widowControl/>
              <w:spacing w:line="20" w:lineRule="atLeast"/>
              <w:rPr>
                <w:rFonts w:ascii="Arial" w:hAnsi="Arial" w:eastAsia="等线" w:cs="Arial"/>
                <w:kern w:val="0"/>
                <w:sz w:val="18"/>
                <w:szCs w:val="18"/>
              </w:rPr>
            </w:pPr>
            <w:r>
              <w:rPr>
                <w:rFonts w:ascii="Arial" w:hAnsi="Arial" w:eastAsia="等线" w:cs="Arial"/>
                <w:kern w:val="0"/>
                <w:sz w:val="18"/>
                <w:szCs w:val="18"/>
              </w:rPr>
              <w:t>String</w:t>
            </w:r>
          </w:p>
        </w:tc>
        <w:tc>
          <w:tcPr>
            <w:tcW w:w="1843" w:type="dxa"/>
            <w:vAlign w:val="center"/>
          </w:tcPr>
          <w:p w14:paraId="14B68A97">
            <w:pPr>
              <w:widowControl/>
              <w:spacing w:line="20" w:lineRule="atLeast"/>
              <w:rPr>
                <w:rFonts w:ascii="Arial" w:hAnsi="Arial" w:eastAsia="等线" w:cs="Arial"/>
                <w:kern w:val="0"/>
                <w:sz w:val="18"/>
                <w:szCs w:val="18"/>
              </w:rPr>
            </w:pPr>
            <w:r>
              <w:rPr>
                <w:rFonts w:ascii="Arial" w:hAnsi="Arial" w:eastAsia="等线" w:cs="Arial"/>
                <w:kern w:val="0"/>
                <w:sz w:val="18"/>
                <w:szCs w:val="18"/>
              </w:rPr>
              <w:t>回调页面链接</w:t>
            </w:r>
          </w:p>
        </w:tc>
        <w:tc>
          <w:tcPr>
            <w:tcW w:w="3593" w:type="dxa"/>
            <w:vAlign w:val="center"/>
          </w:tcPr>
          <w:p w14:paraId="39EF738F">
            <w:pPr>
              <w:widowControl/>
              <w:spacing w:line="20" w:lineRule="atLeast"/>
              <w:rPr>
                <w:rFonts w:ascii="Arial" w:hAnsi="Arial" w:eastAsia="等线" w:cs="Arial"/>
                <w:kern w:val="0"/>
                <w:sz w:val="18"/>
                <w:szCs w:val="18"/>
              </w:rPr>
            </w:pPr>
          </w:p>
        </w:tc>
      </w:tr>
      <w:tr w14:paraId="3F50EFC9">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756E4B81">
            <w:pPr>
              <w:widowControl/>
              <w:spacing w:line="20" w:lineRule="atLeast"/>
              <w:rPr>
                <w:rFonts w:ascii="Arial" w:hAnsi="Arial" w:eastAsia="等线" w:cs="Arial"/>
                <w:kern w:val="0"/>
                <w:sz w:val="18"/>
                <w:szCs w:val="18"/>
              </w:rPr>
            </w:pPr>
            <w:r>
              <w:rPr>
                <w:rFonts w:ascii="BlinkMacSystemFont" w:hAnsi="BlinkMacSystemFont"/>
                <w:sz w:val="18"/>
                <w:szCs w:val="18"/>
              </w:rPr>
              <w:t>2.28</w:t>
            </w:r>
          </w:p>
        </w:tc>
        <w:tc>
          <w:tcPr>
            <w:tcW w:w="995" w:type="dxa"/>
          </w:tcPr>
          <w:p w14:paraId="23538575">
            <w:pPr>
              <w:widowControl/>
              <w:spacing w:line="20" w:lineRule="atLeast"/>
              <w:rPr>
                <w:rFonts w:ascii="Arial" w:hAnsi="Arial" w:eastAsia="等线" w:cs="Arial"/>
                <w:kern w:val="0"/>
                <w:sz w:val="18"/>
                <w:szCs w:val="18"/>
              </w:rPr>
            </w:pPr>
            <w:r>
              <w:rPr>
                <w:rFonts w:ascii="Arial" w:hAnsi="Arial" w:eastAsia="等线" w:cs="Arial"/>
                <w:kern w:val="0"/>
                <w:sz w:val="18"/>
                <w:szCs w:val="18"/>
              </w:rPr>
              <w:t>body</w:t>
            </w:r>
          </w:p>
        </w:tc>
        <w:tc>
          <w:tcPr>
            <w:tcW w:w="1701" w:type="dxa"/>
            <w:vAlign w:val="center"/>
          </w:tcPr>
          <w:p w14:paraId="56339B11">
            <w:pPr>
              <w:widowControl/>
              <w:spacing w:line="20" w:lineRule="atLeast"/>
              <w:rPr>
                <w:rFonts w:ascii="Arial" w:hAnsi="Arial" w:eastAsia="等线" w:cs="Arial"/>
                <w:kern w:val="0"/>
                <w:sz w:val="18"/>
                <w:szCs w:val="18"/>
              </w:rPr>
            </w:pPr>
            <w:r>
              <w:rPr>
                <w:rFonts w:ascii="Arial" w:hAnsi="Arial" w:eastAsia="等线" w:cs="Arial"/>
                <w:kern w:val="0"/>
                <w:sz w:val="18"/>
                <w:szCs w:val="18"/>
              </w:rPr>
              <w:t>clientGrpNm</w:t>
            </w:r>
          </w:p>
        </w:tc>
        <w:tc>
          <w:tcPr>
            <w:tcW w:w="425" w:type="dxa"/>
          </w:tcPr>
          <w:p w14:paraId="14D0B28C">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w:t>
            </w:r>
          </w:p>
        </w:tc>
        <w:tc>
          <w:tcPr>
            <w:tcW w:w="1134" w:type="dxa"/>
            <w:vAlign w:val="center"/>
          </w:tcPr>
          <w:p w14:paraId="255E5065">
            <w:pPr>
              <w:widowControl/>
              <w:spacing w:line="20" w:lineRule="atLeast"/>
              <w:rPr>
                <w:rFonts w:ascii="Arial" w:hAnsi="Arial" w:eastAsia="等线" w:cs="Arial"/>
                <w:kern w:val="0"/>
                <w:sz w:val="18"/>
                <w:szCs w:val="18"/>
              </w:rPr>
            </w:pPr>
            <w:r>
              <w:rPr>
                <w:rFonts w:ascii="Arial" w:hAnsi="Arial" w:eastAsia="等线" w:cs="Arial"/>
                <w:kern w:val="0"/>
                <w:sz w:val="18"/>
                <w:szCs w:val="18"/>
              </w:rPr>
              <w:t>String</w:t>
            </w:r>
          </w:p>
        </w:tc>
        <w:tc>
          <w:tcPr>
            <w:tcW w:w="1843" w:type="dxa"/>
            <w:vAlign w:val="center"/>
          </w:tcPr>
          <w:p w14:paraId="2E3EFAA0">
            <w:pPr>
              <w:widowControl/>
              <w:spacing w:line="20" w:lineRule="atLeast"/>
              <w:rPr>
                <w:rFonts w:ascii="Arial" w:hAnsi="Arial" w:eastAsia="等线" w:cs="Arial"/>
                <w:kern w:val="0"/>
                <w:sz w:val="18"/>
                <w:szCs w:val="18"/>
              </w:rPr>
            </w:pPr>
            <w:r>
              <w:rPr>
                <w:rFonts w:ascii="Arial" w:hAnsi="Arial" w:eastAsia="等线" w:cs="Arial"/>
                <w:kern w:val="0"/>
                <w:sz w:val="18"/>
                <w:szCs w:val="18"/>
              </w:rPr>
              <w:t>二级渠道名称</w:t>
            </w:r>
          </w:p>
        </w:tc>
        <w:tc>
          <w:tcPr>
            <w:tcW w:w="3593" w:type="dxa"/>
            <w:vAlign w:val="center"/>
          </w:tcPr>
          <w:p w14:paraId="41218DFD">
            <w:pPr>
              <w:widowControl/>
              <w:spacing w:line="20" w:lineRule="atLeast"/>
              <w:rPr>
                <w:rFonts w:ascii="Arial" w:hAnsi="Arial" w:eastAsia="等线" w:cs="Arial"/>
                <w:kern w:val="0"/>
                <w:sz w:val="18"/>
                <w:szCs w:val="18"/>
              </w:rPr>
            </w:pPr>
            <w:r>
              <w:rPr>
                <w:rFonts w:ascii="Arial" w:hAnsi="Arial" w:eastAsia="等线" w:cs="Arial"/>
                <w:kern w:val="0"/>
                <w:sz w:val="18"/>
                <w:szCs w:val="18"/>
              </w:rPr>
              <w:t>渠道外放二级渠道名称，需按照格式传输，如：5G信用卡分期轻合约-和包APP</w:t>
            </w:r>
          </w:p>
        </w:tc>
      </w:tr>
      <w:tr w14:paraId="73711A21">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60906508">
            <w:pPr>
              <w:widowControl/>
              <w:spacing w:line="20" w:lineRule="atLeast"/>
              <w:rPr>
                <w:rFonts w:ascii="Arial" w:hAnsi="Arial" w:eastAsia="等线" w:cs="Arial"/>
                <w:kern w:val="0"/>
                <w:sz w:val="18"/>
                <w:szCs w:val="18"/>
              </w:rPr>
            </w:pPr>
            <w:r>
              <w:rPr>
                <w:rFonts w:ascii="BlinkMacSystemFont" w:hAnsi="BlinkMacSystemFont"/>
                <w:sz w:val="18"/>
                <w:szCs w:val="18"/>
              </w:rPr>
              <w:t>2.29</w:t>
            </w:r>
          </w:p>
        </w:tc>
        <w:tc>
          <w:tcPr>
            <w:tcW w:w="995" w:type="dxa"/>
          </w:tcPr>
          <w:p w14:paraId="1E80D533">
            <w:pPr>
              <w:widowControl/>
              <w:spacing w:line="20" w:lineRule="atLeast"/>
              <w:rPr>
                <w:rFonts w:ascii="Arial" w:hAnsi="Arial" w:eastAsia="等线" w:cs="Arial"/>
                <w:kern w:val="0"/>
                <w:sz w:val="18"/>
                <w:szCs w:val="18"/>
              </w:rPr>
            </w:pPr>
            <w:r>
              <w:rPr>
                <w:rFonts w:ascii="Arial" w:hAnsi="Arial" w:eastAsia="等线" w:cs="Arial"/>
                <w:kern w:val="0"/>
                <w:sz w:val="18"/>
                <w:szCs w:val="18"/>
              </w:rPr>
              <w:t>body</w:t>
            </w:r>
          </w:p>
        </w:tc>
        <w:tc>
          <w:tcPr>
            <w:tcW w:w="1701" w:type="dxa"/>
            <w:vAlign w:val="center"/>
          </w:tcPr>
          <w:p w14:paraId="4F7FD194">
            <w:pPr>
              <w:widowControl/>
              <w:spacing w:line="20" w:lineRule="atLeast"/>
              <w:rPr>
                <w:rFonts w:ascii="Arial" w:hAnsi="Arial" w:eastAsia="等线" w:cs="Arial"/>
                <w:kern w:val="0"/>
                <w:sz w:val="18"/>
                <w:szCs w:val="18"/>
              </w:rPr>
            </w:pPr>
            <w:r>
              <w:rPr>
                <w:rFonts w:ascii="Arial" w:hAnsi="Arial" w:eastAsia="等线" w:cs="Arial"/>
                <w:kern w:val="0"/>
                <w:sz w:val="18"/>
                <w:szCs w:val="18"/>
              </w:rPr>
              <w:t>packageId</w:t>
            </w:r>
          </w:p>
        </w:tc>
        <w:tc>
          <w:tcPr>
            <w:tcW w:w="425" w:type="dxa"/>
          </w:tcPr>
          <w:p w14:paraId="7598029D">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w:t>
            </w:r>
          </w:p>
        </w:tc>
        <w:tc>
          <w:tcPr>
            <w:tcW w:w="1134" w:type="dxa"/>
            <w:vAlign w:val="center"/>
          </w:tcPr>
          <w:p w14:paraId="63A937CB">
            <w:pPr>
              <w:widowControl/>
              <w:spacing w:line="20" w:lineRule="atLeast"/>
              <w:rPr>
                <w:rFonts w:ascii="Arial" w:hAnsi="Arial" w:eastAsia="等线" w:cs="Arial"/>
                <w:kern w:val="0"/>
                <w:sz w:val="18"/>
                <w:szCs w:val="18"/>
              </w:rPr>
            </w:pPr>
            <w:r>
              <w:rPr>
                <w:rFonts w:ascii="Arial" w:hAnsi="Arial" w:eastAsia="等线" w:cs="Arial"/>
                <w:kern w:val="0"/>
                <w:sz w:val="18"/>
                <w:szCs w:val="18"/>
              </w:rPr>
              <w:t>String</w:t>
            </w:r>
          </w:p>
        </w:tc>
        <w:tc>
          <w:tcPr>
            <w:tcW w:w="1843" w:type="dxa"/>
            <w:vAlign w:val="center"/>
          </w:tcPr>
          <w:p w14:paraId="6DCE6333">
            <w:pPr>
              <w:widowControl/>
              <w:spacing w:line="20" w:lineRule="atLeast"/>
              <w:rPr>
                <w:rFonts w:ascii="Arial" w:hAnsi="Arial" w:eastAsia="等线" w:cs="Arial"/>
                <w:kern w:val="0"/>
                <w:sz w:val="18"/>
                <w:szCs w:val="18"/>
              </w:rPr>
            </w:pPr>
            <w:r>
              <w:rPr>
                <w:rFonts w:ascii="Arial" w:hAnsi="Arial" w:eastAsia="等线" w:cs="Arial"/>
                <w:kern w:val="0"/>
                <w:sz w:val="18"/>
                <w:szCs w:val="18"/>
              </w:rPr>
              <w:t>套餐编号</w:t>
            </w:r>
          </w:p>
        </w:tc>
        <w:tc>
          <w:tcPr>
            <w:tcW w:w="3593" w:type="dxa"/>
            <w:vAlign w:val="center"/>
          </w:tcPr>
          <w:p w14:paraId="21C0906B">
            <w:pPr>
              <w:widowControl/>
              <w:spacing w:line="20" w:lineRule="atLeast"/>
              <w:rPr>
                <w:rFonts w:ascii="Arial" w:hAnsi="Arial" w:eastAsia="等线" w:cs="Arial"/>
                <w:kern w:val="0"/>
                <w:sz w:val="18"/>
                <w:szCs w:val="18"/>
              </w:rPr>
            </w:pPr>
            <w:r>
              <w:rPr>
                <w:rFonts w:ascii="Arial" w:hAnsi="Arial" w:eastAsia="等线" w:cs="Arial"/>
                <w:kern w:val="0"/>
                <w:sz w:val="18"/>
                <w:szCs w:val="18"/>
              </w:rPr>
              <w:t>收款结算方式为“按套餐编号结算”时，该字段必传</w:t>
            </w:r>
          </w:p>
        </w:tc>
      </w:tr>
      <w:tr w14:paraId="674DA910">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2ABFA68C">
            <w:pPr>
              <w:widowControl/>
              <w:spacing w:line="20" w:lineRule="atLeast"/>
              <w:rPr>
                <w:rFonts w:ascii="Arial" w:hAnsi="Arial" w:eastAsia="等线" w:cs="Arial"/>
                <w:kern w:val="0"/>
                <w:sz w:val="18"/>
                <w:szCs w:val="18"/>
              </w:rPr>
            </w:pPr>
            <w:r>
              <w:rPr>
                <w:rFonts w:ascii="BlinkMacSystemFont" w:hAnsi="BlinkMacSystemFont"/>
                <w:sz w:val="18"/>
                <w:szCs w:val="18"/>
              </w:rPr>
              <w:t>2.30</w:t>
            </w:r>
          </w:p>
        </w:tc>
        <w:tc>
          <w:tcPr>
            <w:tcW w:w="995" w:type="dxa"/>
          </w:tcPr>
          <w:p w14:paraId="15650A20">
            <w:pPr>
              <w:widowControl/>
              <w:spacing w:line="20" w:lineRule="atLeast"/>
              <w:rPr>
                <w:rFonts w:ascii="Arial" w:hAnsi="Arial" w:eastAsia="等线" w:cs="Arial"/>
                <w:kern w:val="0"/>
                <w:sz w:val="18"/>
                <w:szCs w:val="18"/>
              </w:rPr>
            </w:pPr>
            <w:r>
              <w:rPr>
                <w:rFonts w:ascii="Arial" w:hAnsi="Arial" w:eastAsia="等线" w:cs="Arial"/>
                <w:kern w:val="0"/>
                <w:sz w:val="18"/>
                <w:szCs w:val="18"/>
              </w:rPr>
              <w:t>body</w:t>
            </w:r>
          </w:p>
        </w:tc>
        <w:tc>
          <w:tcPr>
            <w:tcW w:w="1701" w:type="dxa"/>
            <w:vAlign w:val="center"/>
          </w:tcPr>
          <w:p w14:paraId="6042291E">
            <w:pPr>
              <w:widowControl/>
              <w:spacing w:line="20" w:lineRule="atLeast"/>
              <w:rPr>
                <w:rFonts w:ascii="Arial" w:hAnsi="Arial" w:eastAsia="等线" w:cs="Arial"/>
                <w:kern w:val="0"/>
                <w:sz w:val="18"/>
                <w:szCs w:val="18"/>
              </w:rPr>
            </w:pPr>
            <w:r>
              <w:rPr>
                <w:rFonts w:ascii="Arial" w:hAnsi="Arial" w:eastAsia="等线" w:cs="Arial"/>
                <w:kern w:val="0"/>
                <w:sz w:val="18"/>
                <w:szCs w:val="18"/>
              </w:rPr>
              <w:t>packageName</w:t>
            </w:r>
          </w:p>
        </w:tc>
        <w:tc>
          <w:tcPr>
            <w:tcW w:w="425" w:type="dxa"/>
          </w:tcPr>
          <w:p w14:paraId="65304647">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w:t>
            </w:r>
          </w:p>
        </w:tc>
        <w:tc>
          <w:tcPr>
            <w:tcW w:w="1134" w:type="dxa"/>
            <w:vAlign w:val="center"/>
          </w:tcPr>
          <w:p w14:paraId="0804FE98">
            <w:pPr>
              <w:widowControl/>
              <w:spacing w:line="20" w:lineRule="atLeast"/>
              <w:rPr>
                <w:rFonts w:ascii="Arial" w:hAnsi="Arial" w:eastAsia="等线" w:cs="Arial"/>
                <w:kern w:val="0"/>
                <w:sz w:val="18"/>
                <w:szCs w:val="18"/>
              </w:rPr>
            </w:pPr>
            <w:r>
              <w:rPr>
                <w:rFonts w:ascii="Arial" w:hAnsi="Arial" w:eastAsia="等线" w:cs="Arial"/>
                <w:kern w:val="0"/>
                <w:sz w:val="18"/>
                <w:szCs w:val="18"/>
              </w:rPr>
              <w:t>String</w:t>
            </w:r>
          </w:p>
        </w:tc>
        <w:tc>
          <w:tcPr>
            <w:tcW w:w="1843" w:type="dxa"/>
            <w:vAlign w:val="center"/>
          </w:tcPr>
          <w:p w14:paraId="42A7B6CE">
            <w:pPr>
              <w:widowControl/>
              <w:spacing w:line="20" w:lineRule="atLeast"/>
              <w:rPr>
                <w:rFonts w:ascii="Arial" w:hAnsi="Arial" w:eastAsia="等线" w:cs="Arial"/>
                <w:kern w:val="0"/>
                <w:sz w:val="18"/>
                <w:szCs w:val="18"/>
              </w:rPr>
            </w:pPr>
            <w:r>
              <w:rPr>
                <w:rFonts w:ascii="Arial" w:hAnsi="Arial" w:eastAsia="等线" w:cs="Arial"/>
                <w:kern w:val="0"/>
                <w:sz w:val="18"/>
                <w:szCs w:val="18"/>
              </w:rPr>
              <w:t>套餐名称</w:t>
            </w:r>
          </w:p>
        </w:tc>
        <w:tc>
          <w:tcPr>
            <w:tcW w:w="3593" w:type="dxa"/>
            <w:vAlign w:val="center"/>
          </w:tcPr>
          <w:p w14:paraId="371CCF68">
            <w:pPr>
              <w:widowControl/>
              <w:spacing w:line="20" w:lineRule="atLeast"/>
              <w:rPr>
                <w:rFonts w:ascii="Arial" w:hAnsi="Arial" w:eastAsia="等线" w:cs="Arial"/>
                <w:kern w:val="0"/>
                <w:sz w:val="18"/>
                <w:szCs w:val="18"/>
              </w:rPr>
            </w:pPr>
          </w:p>
        </w:tc>
      </w:tr>
      <w:tr w14:paraId="468132CB">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149C3C59">
            <w:pPr>
              <w:widowControl/>
              <w:spacing w:line="20" w:lineRule="atLeast"/>
              <w:rPr>
                <w:rFonts w:ascii="Arial" w:hAnsi="Arial" w:eastAsia="等线" w:cs="Arial"/>
                <w:kern w:val="0"/>
                <w:sz w:val="18"/>
                <w:szCs w:val="18"/>
              </w:rPr>
            </w:pPr>
            <w:r>
              <w:rPr>
                <w:rFonts w:ascii="BlinkMacSystemFont" w:hAnsi="BlinkMacSystemFont"/>
                <w:sz w:val="18"/>
                <w:szCs w:val="18"/>
              </w:rPr>
              <w:t>2.31</w:t>
            </w:r>
          </w:p>
        </w:tc>
        <w:tc>
          <w:tcPr>
            <w:tcW w:w="995" w:type="dxa"/>
          </w:tcPr>
          <w:p w14:paraId="48C3E219">
            <w:pPr>
              <w:widowControl/>
              <w:spacing w:line="20" w:lineRule="atLeast"/>
              <w:rPr>
                <w:rFonts w:ascii="Arial" w:hAnsi="Arial" w:eastAsia="等线" w:cs="Arial"/>
                <w:kern w:val="0"/>
                <w:sz w:val="18"/>
                <w:szCs w:val="18"/>
              </w:rPr>
            </w:pPr>
            <w:r>
              <w:rPr>
                <w:rFonts w:ascii="Arial" w:hAnsi="Arial" w:eastAsia="等线" w:cs="Arial"/>
                <w:kern w:val="0"/>
                <w:sz w:val="18"/>
                <w:szCs w:val="18"/>
              </w:rPr>
              <w:t>body</w:t>
            </w:r>
          </w:p>
        </w:tc>
        <w:tc>
          <w:tcPr>
            <w:tcW w:w="1701" w:type="dxa"/>
            <w:vAlign w:val="center"/>
          </w:tcPr>
          <w:p w14:paraId="1DC5A2AA">
            <w:pPr>
              <w:widowControl/>
              <w:spacing w:line="20" w:lineRule="atLeast"/>
              <w:rPr>
                <w:rFonts w:ascii="Arial" w:hAnsi="Arial" w:eastAsia="等线" w:cs="Arial"/>
                <w:kern w:val="0"/>
                <w:sz w:val="18"/>
                <w:szCs w:val="18"/>
              </w:rPr>
            </w:pPr>
            <w:r>
              <w:rPr>
                <w:rFonts w:ascii="Arial" w:hAnsi="Arial" w:eastAsia="等线" w:cs="Arial"/>
                <w:kern w:val="0"/>
                <w:sz w:val="18"/>
                <w:szCs w:val="18"/>
              </w:rPr>
              <w:t>packageAmount</w:t>
            </w:r>
          </w:p>
        </w:tc>
        <w:tc>
          <w:tcPr>
            <w:tcW w:w="425" w:type="dxa"/>
          </w:tcPr>
          <w:p w14:paraId="41FE1578">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w:t>
            </w:r>
          </w:p>
        </w:tc>
        <w:tc>
          <w:tcPr>
            <w:tcW w:w="1134" w:type="dxa"/>
            <w:vAlign w:val="center"/>
          </w:tcPr>
          <w:p w14:paraId="4B8A81E5">
            <w:pPr>
              <w:widowControl/>
              <w:spacing w:line="20" w:lineRule="atLeast"/>
              <w:rPr>
                <w:rFonts w:ascii="Arial" w:hAnsi="Arial" w:eastAsia="等线" w:cs="Arial"/>
                <w:kern w:val="0"/>
                <w:sz w:val="18"/>
                <w:szCs w:val="18"/>
              </w:rPr>
            </w:pPr>
            <w:r>
              <w:rPr>
                <w:rFonts w:ascii="Arial" w:hAnsi="Arial" w:eastAsia="等线" w:cs="Arial"/>
                <w:kern w:val="0"/>
                <w:sz w:val="18"/>
                <w:szCs w:val="18"/>
              </w:rPr>
              <w:t>BigDecimal</w:t>
            </w:r>
          </w:p>
        </w:tc>
        <w:tc>
          <w:tcPr>
            <w:tcW w:w="1843" w:type="dxa"/>
            <w:vAlign w:val="center"/>
          </w:tcPr>
          <w:p w14:paraId="1BA61E36">
            <w:pPr>
              <w:widowControl/>
              <w:spacing w:line="20" w:lineRule="atLeast"/>
              <w:rPr>
                <w:rFonts w:ascii="Arial" w:hAnsi="Arial" w:eastAsia="等线" w:cs="Arial"/>
                <w:kern w:val="0"/>
                <w:sz w:val="18"/>
                <w:szCs w:val="18"/>
              </w:rPr>
            </w:pPr>
            <w:r>
              <w:rPr>
                <w:rFonts w:ascii="Arial" w:hAnsi="Arial" w:eastAsia="等线" w:cs="Arial"/>
                <w:kern w:val="0"/>
                <w:sz w:val="18"/>
                <w:szCs w:val="18"/>
              </w:rPr>
              <w:t>套餐金额</w:t>
            </w:r>
          </w:p>
        </w:tc>
        <w:tc>
          <w:tcPr>
            <w:tcW w:w="3593" w:type="dxa"/>
            <w:vAlign w:val="center"/>
          </w:tcPr>
          <w:p w14:paraId="4EE1C64C">
            <w:pPr>
              <w:widowControl/>
              <w:spacing w:line="20" w:lineRule="atLeast"/>
              <w:rPr>
                <w:rFonts w:ascii="Arial" w:hAnsi="Arial" w:eastAsia="等线" w:cs="Arial"/>
                <w:kern w:val="0"/>
                <w:sz w:val="18"/>
                <w:szCs w:val="18"/>
              </w:rPr>
            </w:pPr>
            <w:r>
              <w:rPr>
                <w:rFonts w:ascii="Arial" w:hAnsi="Arial" w:eastAsia="等线" w:cs="Arial"/>
                <w:kern w:val="0"/>
                <w:sz w:val="18"/>
                <w:szCs w:val="18"/>
              </w:rPr>
              <w:t>业务模式为5GCoin时，该字段必传。传5G金币价值总额。单位：元，精确到小数点后两位</w:t>
            </w:r>
          </w:p>
        </w:tc>
      </w:tr>
      <w:tr w14:paraId="748765E3">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65206BFC">
            <w:pPr>
              <w:widowControl/>
              <w:spacing w:line="20" w:lineRule="atLeast"/>
              <w:rPr>
                <w:rFonts w:ascii="Arial" w:hAnsi="Arial" w:eastAsia="等线" w:cs="Arial"/>
                <w:kern w:val="0"/>
                <w:sz w:val="18"/>
                <w:szCs w:val="18"/>
              </w:rPr>
            </w:pPr>
            <w:r>
              <w:rPr>
                <w:rFonts w:ascii="BlinkMacSystemFont" w:hAnsi="BlinkMacSystemFont"/>
                <w:sz w:val="18"/>
                <w:szCs w:val="18"/>
              </w:rPr>
              <w:t>2.32</w:t>
            </w:r>
          </w:p>
        </w:tc>
        <w:tc>
          <w:tcPr>
            <w:tcW w:w="995" w:type="dxa"/>
          </w:tcPr>
          <w:p w14:paraId="27DB9F4E">
            <w:pPr>
              <w:widowControl/>
              <w:spacing w:line="20" w:lineRule="atLeast"/>
              <w:rPr>
                <w:rFonts w:ascii="Arial" w:hAnsi="Arial" w:eastAsia="等线" w:cs="Arial"/>
                <w:kern w:val="0"/>
                <w:sz w:val="18"/>
                <w:szCs w:val="18"/>
              </w:rPr>
            </w:pPr>
            <w:r>
              <w:rPr>
                <w:rFonts w:ascii="Arial" w:hAnsi="Arial" w:eastAsia="等线" w:cs="Arial"/>
                <w:kern w:val="0"/>
                <w:sz w:val="18"/>
                <w:szCs w:val="18"/>
              </w:rPr>
              <w:t>body</w:t>
            </w:r>
          </w:p>
        </w:tc>
        <w:tc>
          <w:tcPr>
            <w:tcW w:w="1701" w:type="dxa"/>
            <w:vAlign w:val="center"/>
          </w:tcPr>
          <w:p w14:paraId="2F7B375F">
            <w:pPr>
              <w:widowControl/>
              <w:spacing w:line="20" w:lineRule="atLeast"/>
              <w:rPr>
                <w:rFonts w:ascii="Arial" w:hAnsi="Arial" w:eastAsia="等线" w:cs="Arial"/>
                <w:kern w:val="0"/>
                <w:sz w:val="18"/>
                <w:szCs w:val="18"/>
              </w:rPr>
            </w:pPr>
            <w:r>
              <w:rPr>
                <w:rFonts w:ascii="Arial" w:hAnsi="Arial" w:eastAsia="等线" w:cs="Arial"/>
                <w:kern w:val="0"/>
                <w:sz w:val="18"/>
                <w:szCs w:val="18"/>
              </w:rPr>
              <w:t>packagePeriod</w:t>
            </w:r>
          </w:p>
        </w:tc>
        <w:tc>
          <w:tcPr>
            <w:tcW w:w="425" w:type="dxa"/>
          </w:tcPr>
          <w:p w14:paraId="25080EA8">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w:t>
            </w:r>
          </w:p>
        </w:tc>
        <w:tc>
          <w:tcPr>
            <w:tcW w:w="1134" w:type="dxa"/>
            <w:vAlign w:val="center"/>
          </w:tcPr>
          <w:p w14:paraId="41270006">
            <w:pPr>
              <w:widowControl/>
              <w:spacing w:line="20" w:lineRule="atLeast"/>
              <w:rPr>
                <w:rFonts w:ascii="Arial" w:hAnsi="Arial" w:eastAsia="等线" w:cs="Arial"/>
                <w:kern w:val="0"/>
                <w:sz w:val="18"/>
                <w:szCs w:val="18"/>
              </w:rPr>
            </w:pPr>
            <w:r>
              <w:rPr>
                <w:rFonts w:ascii="Arial" w:hAnsi="Arial" w:eastAsia="等线" w:cs="Arial"/>
                <w:kern w:val="0"/>
                <w:sz w:val="18"/>
                <w:szCs w:val="18"/>
              </w:rPr>
              <w:t>String</w:t>
            </w:r>
          </w:p>
        </w:tc>
        <w:tc>
          <w:tcPr>
            <w:tcW w:w="1843" w:type="dxa"/>
            <w:vAlign w:val="center"/>
          </w:tcPr>
          <w:p w14:paraId="1038BA7A">
            <w:pPr>
              <w:widowControl/>
              <w:spacing w:line="20" w:lineRule="atLeast"/>
              <w:rPr>
                <w:rFonts w:ascii="Arial" w:hAnsi="Arial" w:eastAsia="等线" w:cs="Arial"/>
                <w:kern w:val="0"/>
                <w:sz w:val="18"/>
                <w:szCs w:val="18"/>
              </w:rPr>
            </w:pPr>
            <w:r>
              <w:rPr>
                <w:rFonts w:ascii="Arial" w:hAnsi="Arial" w:eastAsia="等线" w:cs="Arial"/>
                <w:kern w:val="0"/>
                <w:sz w:val="18"/>
                <w:szCs w:val="18"/>
              </w:rPr>
              <w:t>套餐合约期数</w:t>
            </w:r>
          </w:p>
        </w:tc>
        <w:tc>
          <w:tcPr>
            <w:tcW w:w="3593" w:type="dxa"/>
            <w:vAlign w:val="center"/>
          </w:tcPr>
          <w:p w14:paraId="6B569B0E">
            <w:pPr>
              <w:widowControl/>
              <w:spacing w:line="20" w:lineRule="atLeast"/>
              <w:rPr>
                <w:rFonts w:ascii="Arial" w:hAnsi="Arial" w:eastAsia="等线" w:cs="Arial"/>
                <w:kern w:val="0"/>
                <w:sz w:val="18"/>
                <w:szCs w:val="18"/>
              </w:rPr>
            </w:pPr>
            <w:r>
              <w:rPr>
                <w:rFonts w:ascii="Arial" w:hAnsi="Arial" w:eastAsia="等线" w:cs="Arial"/>
                <w:kern w:val="0"/>
                <w:sz w:val="18"/>
                <w:szCs w:val="18"/>
              </w:rPr>
              <w:t>业务模式为5GCoin时，该字段必传，固定传1，表示一次性发放5G金币</w:t>
            </w:r>
          </w:p>
        </w:tc>
      </w:tr>
      <w:tr w14:paraId="2A7285EB">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2DEDF1BF">
            <w:pPr>
              <w:widowControl/>
              <w:spacing w:line="20" w:lineRule="atLeast"/>
              <w:rPr>
                <w:rFonts w:ascii="Arial" w:hAnsi="Arial" w:eastAsia="等线" w:cs="Arial"/>
                <w:kern w:val="0"/>
                <w:sz w:val="18"/>
                <w:szCs w:val="18"/>
              </w:rPr>
            </w:pPr>
            <w:r>
              <w:rPr>
                <w:rFonts w:ascii="BlinkMacSystemFont" w:hAnsi="BlinkMacSystemFont"/>
                <w:sz w:val="18"/>
                <w:szCs w:val="18"/>
              </w:rPr>
              <w:t>2.33</w:t>
            </w:r>
          </w:p>
        </w:tc>
        <w:tc>
          <w:tcPr>
            <w:tcW w:w="995" w:type="dxa"/>
          </w:tcPr>
          <w:p w14:paraId="1C600734">
            <w:pPr>
              <w:widowControl/>
              <w:spacing w:line="20" w:lineRule="atLeast"/>
              <w:rPr>
                <w:rFonts w:ascii="Arial" w:hAnsi="Arial" w:eastAsia="等线" w:cs="Arial"/>
                <w:kern w:val="0"/>
                <w:sz w:val="18"/>
                <w:szCs w:val="18"/>
              </w:rPr>
            </w:pPr>
            <w:r>
              <w:rPr>
                <w:rFonts w:ascii="Arial" w:hAnsi="Arial" w:eastAsia="等线" w:cs="Arial"/>
                <w:kern w:val="0"/>
                <w:sz w:val="18"/>
                <w:szCs w:val="18"/>
              </w:rPr>
              <w:t>body</w:t>
            </w:r>
          </w:p>
        </w:tc>
        <w:tc>
          <w:tcPr>
            <w:tcW w:w="1701" w:type="dxa"/>
            <w:vAlign w:val="center"/>
          </w:tcPr>
          <w:p w14:paraId="2B010F10">
            <w:pPr>
              <w:widowControl/>
              <w:spacing w:line="20" w:lineRule="atLeast"/>
              <w:rPr>
                <w:rFonts w:ascii="Arial" w:hAnsi="Arial" w:eastAsia="等线" w:cs="Arial"/>
                <w:kern w:val="0"/>
                <w:sz w:val="18"/>
                <w:szCs w:val="18"/>
              </w:rPr>
            </w:pPr>
            <w:r>
              <w:rPr>
                <w:rFonts w:ascii="Arial" w:hAnsi="Arial" w:eastAsia="等线" w:cs="Arial"/>
                <w:kern w:val="0"/>
                <w:sz w:val="18"/>
                <w:szCs w:val="18"/>
              </w:rPr>
              <w:t>discountAmount</w:t>
            </w:r>
          </w:p>
        </w:tc>
        <w:tc>
          <w:tcPr>
            <w:tcW w:w="425" w:type="dxa"/>
          </w:tcPr>
          <w:p w14:paraId="62ABA2FD">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w:t>
            </w:r>
          </w:p>
        </w:tc>
        <w:tc>
          <w:tcPr>
            <w:tcW w:w="1134" w:type="dxa"/>
            <w:vAlign w:val="center"/>
          </w:tcPr>
          <w:p w14:paraId="6D98BD5E">
            <w:pPr>
              <w:widowControl/>
              <w:spacing w:line="20" w:lineRule="atLeast"/>
              <w:rPr>
                <w:rFonts w:ascii="Arial" w:hAnsi="Arial" w:eastAsia="等线" w:cs="Arial"/>
                <w:kern w:val="0"/>
                <w:sz w:val="18"/>
                <w:szCs w:val="18"/>
              </w:rPr>
            </w:pPr>
            <w:r>
              <w:rPr>
                <w:rFonts w:ascii="Arial" w:hAnsi="Arial" w:eastAsia="等线" w:cs="Arial"/>
                <w:kern w:val="0"/>
                <w:sz w:val="18"/>
                <w:szCs w:val="18"/>
              </w:rPr>
              <w:t>BigDecimal</w:t>
            </w:r>
          </w:p>
        </w:tc>
        <w:tc>
          <w:tcPr>
            <w:tcW w:w="1843" w:type="dxa"/>
            <w:vAlign w:val="center"/>
          </w:tcPr>
          <w:p w14:paraId="17A5A9D9">
            <w:pPr>
              <w:widowControl/>
              <w:spacing w:line="20" w:lineRule="atLeast"/>
              <w:rPr>
                <w:rFonts w:ascii="Arial" w:hAnsi="Arial" w:eastAsia="等线" w:cs="Arial"/>
                <w:kern w:val="0"/>
                <w:sz w:val="18"/>
                <w:szCs w:val="18"/>
              </w:rPr>
            </w:pPr>
            <w:r>
              <w:rPr>
                <w:rFonts w:ascii="Arial" w:hAnsi="Arial" w:eastAsia="等线" w:cs="Arial"/>
                <w:kern w:val="0"/>
                <w:sz w:val="18"/>
                <w:szCs w:val="18"/>
              </w:rPr>
              <w:t>套餐直降金额</w:t>
            </w:r>
          </w:p>
        </w:tc>
        <w:tc>
          <w:tcPr>
            <w:tcW w:w="3593" w:type="dxa"/>
            <w:vAlign w:val="center"/>
          </w:tcPr>
          <w:p w14:paraId="4971B67C">
            <w:pPr>
              <w:widowControl/>
              <w:spacing w:line="20" w:lineRule="atLeast"/>
              <w:rPr>
                <w:rFonts w:ascii="Arial" w:hAnsi="Arial" w:eastAsia="等线" w:cs="Arial"/>
                <w:kern w:val="0"/>
                <w:sz w:val="18"/>
                <w:szCs w:val="18"/>
              </w:rPr>
            </w:pPr>
          </w:p>
        </w:tc>
      </w:tr>
      <w:tr w14:paraId="70191BCD">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3471135B">
            <w:pPr>
              <w:widowControl/>
              <w:spacing w:line="20" w:lineRule="atLeast"/>
              <w:rPr>
                <w:rFonts w:ascii="Arial" w:hAnsi="Arial" w:eastAsia="等线" w:cs="Arial"/>
                <w:kern w:val="0"/>
                <w:sz w:val="18"/>
                <w:szCs w:val="18"/>
              </w:rPr>
            </w:pPr>
            <w:r>
              <w:rPr>
                <w:rFonts w:ascii="BlinkMacSystemFont" w:hAnsi="BlinkMacSystemFont"/>
                <w:sz w:val="18"/>
                <w:szCs w:val="18"/>
              </w:rPr>
              <w:t>2.34</w:t>
            </w:r>
          </w:p>
        </w:tc>
        <w:tc>
          <w:tcPr>
            <w:tcW w:w="995" w:type="dxa"/>
          </w:tcPr>
          <w:p w14:paraId="71006CBD">
            <w:pPr>
              <w:widowControl/>
              <w:spacing w:line="20" w:lineRule="atLeast"/>
              <w:rPr>
                <w:rFonts w:ascii="Arial" w:hAnsi="Arial" w:eastAsia="等线" w:cs="Arial"/>
                <w:kern w:val="0"/>
                <w:sz w:val="18"/>
                <w:szCs w:val="18"/>
              </w:rPr>
            </w:pPr>
            <w:r>
              <w:rPr>
                <w:rFonts w:ascii="Arial" w:hAnsi="Arial" w:eastAsia="等线" w:cs="Arial"/>
                <w:kern w:val="0"/>
                <w:sz w:val="18"/>
                <w:szCs w:val="18"/>
              </w:rPr>
              <w:t>body</w:t>
            </w:r>
          </w:p>
        </w:tc>
        <w:tc>
          <w:tcPr>
            <w:tcW w:w="1701" w:type="dxa"/>
            <w:vAlign w:val="center"/>
          </w:tcPr>
          <w:p w14:paraId="385870F8">
            <w:pPr>
              <w:widowControl/>
              <w:spacing w:line="20" w:lineRule="atLeast"/>
              <w:rPr>
                <w:rFonts w:ascii="Arial" w:hAnsi="Arial" w:eastAsia="等线" w:cs="Arial"/>
                <w:kern w:val="0"/>
                <w:sz w:val="18"/>
                <w:szCs w:val="18"/>
              </w:rPr>
            </w:pPr>
            <w:r>
              <w:rPr>
                <w:rFonts w:ascii="Arial" w:hAnsi="Arial" w:eastAsia="等线" w:cs="Arial"/>
                <w:kern w:val="0"/>
                <w:sz w:val="18"/>
                <w:szCs w:val="18"/>
              </w:rPr>
              <w:t>orderInfo</w:t>
            </w:r>
          </w:p>
        </w:tc>
        <w:tc>
          <w:tcPr>
            <w:tcW w:w="425" w:type="dxa"/>
          </w:tcPr>
          <w:p w14:paraId="33F2998F">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w:t>
            </w:r>
          </w:p>
        </w:tc>
        <w:tc>
          <w:tcPr>
            <w:tcW w:w="1134" w:type="dxa"/>
            <w:vAlign w:val="center"/>
          </w:tcPr>
          <w:p w14:paraId="7CF9D704">
            <w:pPr>
              <w:widowControl/>
              <w:spacing w:line="20" w:lineRule="atLeast"/>
              <w:rPr>
                <w:rFonts w:ascii="Arial" w:hAnsi="Arial" w:eastAsia="等线" w:cs="Arial"/>
                <w:kern w:val="0"/>
                <w:sz w:val="18"/>
                <w:szCs w:val="18"/>
              </w:rPr>
            </w:pPr>
            <w:r>
              <w:rPr>
                <w:rFonts w:ascii="Arial" w:hAnsi="Arial" w:eastAsia="等线" w:cs="Arial"/>
                <w:kern w:val="0"/>
                <w:sz w:val="18"/>
                <w:szCs w:val="18"/>
              </w:rPr>
              <w:t>String</w:t>
            </w:r>
          </w:p>
        </w:tc>
        <w:tc>
          <w:tcPr>
            <w:tcW w:w="1843" w:type="dxa"/>
            <w:vAlign w:val="center"/>
          </w:tcPr>
          <w:p w14:paraId="17BAAD04">
            <w:pPr>
              <w:widowControl/>
              <w:spacing w:line="20" w:lineRule="atLeast"/>
              <w:rPr>
                <w:rFonts w:ascii="Arial" w:hAnsi="Arial" w:eastAsia="等线" w:cs="Arial"/>
                <w:kern w:val="0"/>
                <w:sz w:val="18"/>
                <w:szCs w:val="18"/>
              </w:rPr>
            </w:pPr>
            <w:r>
              <w:rPr>
                <w:rFonts w:ascii="Arial" w:hAnsi="Arial" w:eastAsia="等线" w:cs="Arial"/>
                <w:kern w:val="0"/>
                <w:sz w:val="18"/>
                <w:szCs w:val="18"/>
              </w:rPr>
              <w:t>订单描述</w:t>
            </w:r>
          </w:p>
        </w:tc>
        <w:tc>
          <w:tcPr>
            <w:tcW w:w="3593" w:type="dxa"/>
            <w:vAlign w:val="center"/>
          </w:tcPr>
          <w:p w14:paraId="6F8C2FF7">
            <w:pPr>
              <w:widowControl/>
              <w:spacing w:line="20" w:lineRule="atLeast"/>
              <w:rPr>
                <w:rFonts w:ascii="Arial" w:hAnsi="Arial" w:eastAsia="等线" w:cs="Arial"/>
                <w:kern w:val="0"/>
                <w:sz w:val="18"/>
                <w:szCs w:val="18"/>
              </w:rPr>
            </w:pPr>
            <w:r>
              <w:rPr>
                <w:rFonts w:ascii="Arial" w:hAnsi="Arial" w:eastAsia="等线" w:cs="Arial"/>
                <w:kern w:val="0"/>
                <w:sz w:val="18"/>
                <w:szCs w:val="18"/>
              </w:rPr>
              <w:t>业务模式为5GCoin时，该字段必传。传输积分商城主订单号</w:t>
            </w:r>
          </w:p>
        </w:tc>
      </w:tr>
      <w:tr w14:paraId="01A2AEBF">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6217D847">
            <w:pPr>
              <w:widowControl/>
              <w:spacing w:line="20" w:lineRule="atLeast"/>
              <w:rPr>
                <w:rFonts w:ascii="Arial" w:hAnsi="Arial" w:eastAsia="等线" w:cs="Arial"/>
                <w:kern w:val="0"/>
                <w:sz w:val="18"/>
                <w:szCs w:val="18"/>
              </w:rPr>
            </w:pPr>
            <w:r>
              <w:rPr>
                <w:rFonts w:ascii="BlinkMacSystemFont" w:hAnsi="BlinkMacSystemFont"/>
                <w:sz w:val="18"/>
                <w:szCs w:val="18"/>
              </w:rPr>
              <w:t>2.35</w:t>
            </w:r>
          </w:p>
        </w:tc>
        <w:tc>
          <w:tcPr>
            <w:tcW w:w="995" w:type="dxa"/>
          </w:tcPr>
          <w:p w14:paraId="47D1195F">
            <w:pPr>
              <w:widowControl/>
              <w:spacing w:line="20" w:lineRule="atLeast"/>
              <w:rPr>
                <w:rFonts w:ascii="Arial" w:hAnsi="Arial" w:eastAsia="等线" w:cs="Arial"/>
                <w:kern w:val="0"/>
                <w:sz w:val="18"/>
                <w:szCs w:val="18"/>
              </w:rPr>
            </w:pPr>
            <w:r>
              <w:rPr>
                <w:rFonts w:ascii="Arial" w:hAnsi="Arial" w:eastAsia="等线" w:cs="Arial"/>
                <w:kern w:val="0"/>
                <w:sz w:val="18"/>
                <w:szCs w:val="18"/>
              </w:rPr>
              <w:t>body</w:t>
            </w:r>
          </w:p>
        </w:tc>
        <w:tc>
          <w:tcPr>
            <w:tcW w:w="1701" w:type="dxa"/>
            <w:vAlign w:val="center"/>
          </w:tcPr>
          <w:p w14:paraId="3BC73BD6">
            <w:pPr>
              <w:widowControl/>
              <w:spacing w:line="20" w:lineRule="atLeast"/>
              <w:rPr>
                <w:rFonts w:ascii="Arial" w:hAnsi="Arial" w:eastAsia="等线" w:cs="Arial"/>
                <w:kern w:val="0"/>
                <w:sz w:val="18"/>
                <w:szCs w:val="18"/>
              </w:rPr>
            </w:pPr>
            <w:r>
              <w:rPr>
                <w:rFonts w:ascii="Arial" w:hAnsi="Arial" w:eastAsia="等线" w:cs="Arial"/>
                <w:kern w:val="0"/>
                <w:sz w:val="18"/>
                <w:szCs w:val="18"/>
              </w:rPr>
              <w:t>channelInfo</w:t>
            </w:r>
          </w:p>
        </w:tc>
        <w:tc>
          <w:tcPr>
            <w:tcW w:w="425" w:type="dxa"/>
          </w:tcPr>
          <w:p w14:paraId="654F50EA">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w:t>
            </w:r>
          </w:p>
        </w:tc>
        <w:tc>
          <w:tcPr>
            <w:tcW w:w="1134" w:type="dxa"/>
            <w:vAlign w:val="center"/>
          </w:tcPr>
          <w:p w14:paraId="2EE0087C">
            <w:pPr>
              <w:widowControl/>
              <w:spacing w:line="20" w:lineRule="atLeast"/>
              <w:rPr>
                <w:rFonts w:ascii="Arial" w:hAnsi="Arial" w:eastAsia="等线" w:cs="Arial"/>
                <w:kern w:val="0"/>
                <w:sz w:val="18"/>
                <w:szCs w:val="18"/>
              </w:rPr>
            </w:pPr>
            <w:r>
              <w:rPr>
                <w:rFonts w:ascii="Arial" w:hAnsi="Arial" w:eastAsia="等线" w:cs="Arial"/>
                <w:kern w:val="0"/>
                <w:sz w:val="18"/>
                <w:szCs w:val="18"/>
              </w:rPr>
              <w:t>String</w:t>
            </w:r>
          </w:p>
        </w:tc>
        <w:tc>
          <w:tcPr>
            <w:tcW w:w="1843" w:type="dxa"/>
            <w:vAlign w:val="center"/>
          </w:tcPr>
          <w:p w14:paraId="63B250F7">
            <w:pPr>
              <w:widowControl/>
              <w:spacing w:line="20" w:lineRule="atLeast"/>
              <w:rPr>
                <w:rFonts w:ascii="Arial" w:hAnsi="Arial" w:eastAsia="等线" w:cs="Arial"/>
                <w:kern w:val="0"/>
                <w:sz w:val="18"/>
                <w:szCs w:val="18"/>
              </w:rPr>
            </w:pPr>
            <w:r>
              <w:rPr>
                <w:rFonts w:ascii="Arial" w:hAnsi="Arial" w:eastAsia="等线" w:cs="Arial"/>
                <w:kern w:val="0"/>
                <w:sz w:val="18"/>
                <w:szCs w:val="18"/>
              </w:rPr>
              <w:t>渠道自定义信息</w:t>
            </w:r>
          </w:p>
        </w:tc>
        <w:tc>
          <w:tcPr>
            <w:tcW w:w="3593" w:type="dxa"/>
            <w:vAlign w:val="center"/>
          </w:tcPr>
          <w:p w14:paraId="3D9C83F1">
            <w:pPr>
              <w:pStyle w:val="563"/>
              <w:rPr>
                <w:rFonts w:ascii="Arial" w:hAnsi="Arial" w:eastAsia="等线" w:cs="Arial"/>
                <w:color w:val="auto"/>
                <w:kern w:val="0"/>
                <w:sz w:val="18"/>
                <w:szCs w:val="18"/>
              </w:rPr>
            </w:pPr>
            <w:r>
              <w:rPr>
                <w:rFonts w:ascii="Arial" w:hAnsi="Arial" w:eastAsia="等线" w:cs="Arial"/>
                <w:color w:val="auto"/>
                <w:kern w:val="0"/>
                <w:sz w:val="18"/>
                <w:szCs w:val="18"/>
              </w:rPr>
              <w:t>渠道自定义信息，透传返回</w:t>
            </w:r>
          </w:p>
          <w:p w14:paraId="387E79B6">
            <w:pPr>
              <w:pStyle w:val="563"/>
              <w:rPr>
                <w:rFonts w:ascii="Arial" w:hAnsi="Arial" w:eastAsia="等线" w:cs="Arial"/>
                <w:color w:val="auto"/>
                <w:kern w:val="0"/>
                <w:sz w:val="18"/>
                <w:szCs w:val="18"/>
              </w:rPr>
            </w:pPr>
            <w:r>
              <w:rPr>
                <w:rFonts w:ascii="Arial" w:hAnsi="Arial" w:eastAsia="等线" w:cs="Arial"/>
                <w:color w:val="auto"/>
                <w:kern w:val="0"/>
                <w:sz w:val="18"/>
                <w:szCs w:val="18"/>
              </w:rPr>
              <w:t>{"sku_spec":"",</w:t>
            </w:r>
          </w:p>
          <w:p w14:paraId="671007B1">
            <w:pPr>
              <w:pStyle w:val="563"/>
              <w:rPr>
                <w:rFonts w:ascii="Arial" w:hAnsi="Arial" w:eastAsia="等线" w:cs="Arial"/>
                <w:color w:val="auto"/>
                <w:kern w:val="0"/>
                <w:sz w:val="18"/>
                <w:szCs w:val="18"/>
              </w:rPr>
            </w:pPr>
            <w:r>
              <w:rPr>
                <w:rFonts w:ascii="Arial" w:hAnsi="Arial" w:eastAsia="等线" w:cs="Arial"/>
                <w:color w:val="auto"/>
                <w:kern w:val="0"/>
                <w:sz w:val="18"/>
                <w:szCs w:val="18"/>
              </w:rPr>
              <w:t>"sku_info":""}</w:t>
            </w:r>
          </w:p>
          <w:p w14:paraId="6D040390">
            <w:pPr>
              <w:pStyle w:val="563"/>
              <w:rPr>
                <w:rFonts w:ascii="Arial" w:hAnsi="Arial" w:eastAsia="等线" w:cs="Arial"/>
                <w:color w:val="auto"/>
                <w:kern w:val="0"/>
                <w:sz w:val="18"/>
                <w:szCs w:val="18"/>
              </w:rPr>
            </w:pPr>
            <w:r>
              <w:rPr>
                <w:rFonts w:ascii="Arial" w:hAnsi="Arial" w:eastAsia="等线" w:cs="Arial"/>
                <w:color w:val="auto"/>
                <w:kern w:val="0"/>
                <w:sz w:val="18"/>
                <w:szCs w:val="18"/>
              </w:rPr>
              <w:t>字段释义</w:t>
            </w:r>
          </w:p>
          <w:p w14:paraId="4E09AB97">
            <w:pPr>
              <w:pStyle w:val="563"/>
              <w:rPr>
                <w:rFonts w:ascii="Arial" w:hAnsi="Arial" w:eastAsia="等线" w:cs="Arial"/>
                <w:color w:val="auto"/>
                <w:kern w:val="0"/>
                <w:sz w:val="18"/>
                <w:szCs w:val="18"/>
              </w:rPr>
            </w:pPr>
            <w:r>
              <w:rPr>
                <w:rFonts w:ascii="Arial" w:hAnsi="Arial" w:eastAsia="等线" w:cs="Arial"/>
                <w:color w:val="auto"/>
                <w:kern w:val="0"/>
                <w:sz w:val="18"/>
                <w:szCs w:val="18"/>
              </w:rPr>
              <w:t>sku_info：机型</w:t>
            </w:r>
          </w:p>
          <w:p w14:paraId="4AD8FE5A">
            <w:pPr>
              <w:widowControl/>
              <w:spacing w:line="20" w:lineRule="atLeast"/>
              <w:rPr>
                <w:rFonts w:ascii="Arial" w:hAnsi="Arial" w:eastAsia="等线" w:cs="Arial"/>
                <w:kern w:val="0"/>
                <w:sz w:val="18"/>
                <w:szCs w:val="18"/>
              </w:rPr>
            </w:pPr>
            <w:r>
              <w:rPr>
                <w:rFonts w:ascii="Arial" w:hAnsi="Arial" w:eastAsia="等线" w:cs="Arial"/>
                <w:kern w:val="0"/>
                <w:sz w:val="18"/>
                <w:szCs w:val="18"/>
              </w:rPr>
              <w:t>sku_spec：规格</w:t>
            </w:r>
          </w:p>
        </w:tc>
      </w:tr>
      <w:tr w14:paraId="0B52C001">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072A81C5">
            <w:pPr>
              <w:widowControl/>
              <w:spacing w:line="20" w:lineRule="atLeast"/>
              <w:rPr>
                <w:rFonts w:ascii="Arial" w:hAnsi="Arial" w:eastAsia="等线" w:cs="Arial"/>
                <w:kern w:val="0"/>
                <w:sz w:val="18"/>
                <w:szCs w:val="18"/>
              </w:rPr>
            </w:pPr>
            <w:r>
              <w:rPr>
                <w:rFonts w:ascii="BlinkMacSystemFont" w:hAnsi="BlinkMacSystemFont"/>
                <w:sz w:val="18"/>
                <w:szCs w:val="18"/>
              </w:rPr>
              <w:t>2.36</w:t>
            </w:r>
          </w:p>
        </w:tc>
        <w:tc>
          <w:tcPr>
            <w:tcW w:w="995" w:type="dxa"/>
          </w:tcPr>
          <w:p w14:paraId="04C12123">
            <w:pPr>
              <w:widowControl/>
              <w:spacing w:line="20" w:lineRule="atLeast"/>
              <w:rPr>
                <w:rFonts w:ascii="Arial" w:hAnsi="Arial" w:eastAsia="等线" w:cs="Arial"/>
                <w:kern w:val="0"/>
                <w:sz w:val="18"/>
                <w:szCs w:val="18"/>
              </w:rPr>
            </w:pPr>
            <w:r>
              <w:rPr>
                <w:rFonts w:ascii="Arial" w:hAnsi="Arial" w:eastAsia="等线" w:cs="Arial"/>
                <w:kern w:val="0"/>
                <w:sz w:val="18"/>
                <w:szCs w:val="18"/>
              </w:rPr>
              <w:t>body</w:t>
            </w:r>
          </w:p>
        </w:tc>
        <w:tc>
          <w:tcPr>
            <w:tcW w:w="1701" w:type="dxa"/>
            <w:vAlign w:val="center"/>
          </w:tcPr>
          <w:p w14:paraId="0020E288">
            <w:pPr>
              <w:widowControl/>
              <w:spacing w:line="20" w:lineRule="atLeast"/>
              <w:rPr>
                <w:rFonts w:ascii="Arial" w:hAnsi="Arial" w:eastAsia="等线" w:cs="Arial"/>
                <w:kern w:val="0"/>
                <w:sz w:val="18"/>
                <w:szCs w:val="18"/>
              </w:rPr>
            </w:pPr>
            <w:r>
              <w:rPr>
                <w:rFonts w:ascii="Arial" w:hAnsi="Arial" w:eastAsia="等线" w:cs="Arial"/>
                <w:kern w:val="0"/>
                <w:sz w:val="18"/>
                <w:szCs w:val="18"/>
              </w:rPr>
              <w:t>userInfo</w:t>
            </w:r>
          </w:p>
        </w:tc>
        <w:tc>
          <w:tcPr>
            <w:tcW w:w="425" w:type="dxa"/>
          </w:tcPr>
          <w:p w14:paraId="089F3255">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w:t>
            </w:r>
          </w:p>
        </w:tc>
        <w:tc>
          <w:tcPr>
            <w:tcW w:w="1134" w:type="dxa"/>
            <w:vAlign w:val="center"/>
          </w:tcPr>
          <w:p w14:paraId="5E5A9FD3">
            <w:pPr>
              <w:widowControl/>
              <w:spacing w:line="20" w:lineRule="atLeast"/>
              <w:rPr>
                <w:rFonts w:ascii="Arial" w:hAnsi="Arial" w:eastAsia="等线" w:cs="Arial"/>
                <w:kern w:val="0"/>
                <w:sz w:val="18"/>
                <w:szCs w:val="18"/>
              </w:rPr>
            </w:pPr>
            <w:r>
              <w:rPr>
                <w:rFonts w:ascii="Arial" w:hAnsi="Arial" w:eastAsia="等线" w:cs="Arial"/>
                <w:kern w:val="0"/>
                <w:sz w:val="18"/>
                <w:szCs w:val="18"/>
              </w:rPr>
              <w:t>Object</w:t>
            </w:r>
          </w:p>
        </w:tc>
        <w:tc>
          <w:tcPr>
            <w:tcW w:w="1843" w:type="dxa"/>
            <w:vAlign w:val="center"/>
          </w:tcPr>
          <w:p w14:paraId="55B24BAA">
            <w:pPr>
              <w:widowControl/>
              <w:spacing w:line="20" w:lineRule="atLeast"/>
              <w:rPr>
                <w:rFonts w:ascii="Arial" w:hAnsi="Arial" w:eastAsia="等线" w:cs="Arial"/>
                <w:kern w:val="0"/>
                <w:sz w:val="18"/>
                <w:szCs w:val="18"/>
              </w:rPr>
            </w:pPr>
            <w:r>
              <w:rPr>
                <w:rFonts w:ascii="Arial" w:hAnsi="Arial" w:eastAsia="等线" w:cs="Arial"/>
                <w:kern w:val="0"/>
                <w:sz w:val="18"/>
                <w:szCs w:val="18"/>
              </w:rPr>
              <w:t>用户信息</w:t>
            </w:r>
          </w:p>
        </w:tc>
        <w:tc>
          <w:tcPr>
            <w:tcW w:w="3593" w:type="dxa"/>
            <w:vAlign w:val="center"/>
          </w:tcPr>
          <w:p w14:paraId="7B750561">
            <w:pPr>
              <w:pStyle w:val="563"/>
              <w:rPr>
                <w:rFonts w:ascii="Arial" w:hAnsi="Arial" w:eastAsia="等线" w:cs="Arial"/>
                <w:color w:val="auto"/>
                <w:kern w:val="0"/>
                <w:sz w:val="18"/>
                <w:szCs w:val="18"/>
              </w:rPr>
            </w:pPr>
            <w:r>
              <w:rPr>
                <w:rFonts w:ascii="Arial" w:hAnsi="Arial" w:eastAsia="等线" w:cs="Arial"/>
                <w:color w:val="auto"/>
                <w:kern w:val="0"/>
                <w:sz w:val="18"/>
                <w:szCs w:val="18"/>
              </w:rPr>
              <w:t>用户信息需加密传输</w:t>
            </w:r>
          </w:p>
          <w:p w14:paraId="535C48D5">
            <w:pPr>
              <w:pStyle w:val="563"/>
              <w:rPr>
                <w:rFonts w:ascii="Arial" w:hAnsi="Arial" w:eastAsia="等线" w:cs="Arial"/>
                <w:color w:val="auto"/>
                <w:kern w:val="0"/>
                <w:sz w:val="18"/>
                <w:szCs w:val="18"/>
              </w:rPr>
            </w:pPr>
            <w:r>
              <w:rPr>
                <w:rFonts w:ascii="Arial" w:hAnsi="Arial" w:eastAsia="等线" w:cs="Arial"/>
                <w:color w:val="auto"/>
                <w:kern w:val="0"/>
                <w:sz w:val="18"/>
                <w:szCs w:val="18"/>
              </w:rPr>
              <w:t>{"user_name":"","mobile":"","hb_user_id":"","id_no":""}</w:t>
            </w:r>
          </w:p>
          <w:p w14:paraId="1662F11E">
            <w:pPr>
              <w:pStyle w:val="563"/>
              <w:rPr>
                <w:rFonts w:ascii="Arial" w:hAnsi="Arial" w:eastAsia="等线" w:cs="Arial"/>
                <w:color w:val="auto"/>
                <w:kern w:val="0"/>
                <w:sz w:val="18"/>
                <w:szCs w:val="18"/>
              </w:rPr>
            </w:pPr>
            <w:r>
              <w:rPr>
                <w:rFonts w:ascii="Arial" w:hAnsi="Arial" w:eastAsia="等线" w:cs="Arial"/>
                <w:color w:val="auto"/>
                <w:kern w:val="0"/>
                <w:sz w:val="18"/>
                <w:szCs w:val="18"/>
              </w:rPr>
              <w:t>user_name：姓名</w:t>
            </w:r>
          </w:p>
          <w:p w14:paraId="6CC8C84A">
            <w:pPr>
              <w:pStyle w:val="563"/>
              <w:rPr>
                <w:rFonts w:ascii="Arial" w:hAnsi="Arial" w:eastAsia="等线" w:cs="Arial"/>
                <w:color w:val="auto"/>
                <w:kern w:val="0"/>
                <w:sz w:val="18"/>
                <w:szCs w:val="18"/>
              </w:rPr>
            </w:pPr>
            <w:r>
              <w:rPr>
                <w:rFonts w:ascii="Arial" w:hAnsi="Arial" w:eastAsia="等线" w:cs="Arial"/>
                <w:color w:val="auto"/>
                <w:kern w:val="0"/>
                <w:sz w:val="18"/>
                <w:szCs w:val="18"/>
              </w:rPr>
              <w:t>mobile：手机号</w:t>
            </w:r>
          </w:p>
          <w:p w14:paraId="6DB8A828">
            <w:pPr>
              <w:pStyle w:val="563"/>
              <w:rPr>
                <w:rFonts w:ascii="Arial" w:hAnsi="Arial" w:eastAsia="等线" w:cs="Arial"/>
                <w:color w:val="auto"/>
                <w:kern w:val="0"/>
                <w:sz w:val="18"/>
                <w:szCs w:val="18"/>
              </w:rPr>
            </w:pPr>
            <w:r>
              <w:rPr>
                <w:rFonts w:ascii="Arial" w:hAnsi="Arial" w:eastAsia="等线" w:cs="Arial"/>
                <w:color w:val="auto"/>
                <w:kern w:val="0"/>
                <w:sz w:val="18"/>
                <w:szCs w:val="18"/>
              </w:rPr>
              <w:t>hb_user_id：和包ID</w:t>
            </w:r>
          </w:p>
          <w:p w14:paraId="340DAA80">
            <w:pPr>
              <w:widowControl/>
              <w:spacing w:line="20" w:lineRule="atLeast"/>
              <w:rPr>
                <w:rFonts w:ascii="Arial" w:hAnsi="Arial" w:eastAsia="等线" w:cs="Arial"/>
                <w:kern w:val="0"/>
                <w:sz w:val="18"/>
                <w:szCs w:val="18"/>
              </w:rPr>
            </w:pPr>
            <w:r>
              <w:rPr>
                <w:rFonts w:ascii="Arial" w:hAnsi="Arial" w:eastAsia="等线" w:cs="Arial"/>
                <w:kern w:val="0"/>
                <w:sz w:val="18"/>
                <w:szCs w:val="18"/>
              </w:rPr>
              <w:t>id_no：身份证号</w:t>
            </w:r>
          </w:p>
        </w:tc>
      </w:tr>
      <w:tr w14:paraId="0314D8D8">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41DFF312">
            <w:pPr>
              <w:widowControl/>
              <w:spacing w:line="20" w:lineRule="atLeast"/>
              <w:rPr>
                <w:rFonts w:ascii="Arial" w:hAnsi="Arial" w:eastAsia="等线" w:cs="Arial"/>
                <w:kern w:val="0"/>
                <w:sz w:val="18"/>
                <w:szCs w:val="18"/>
              </w:rPr>
            </w:pPr>
            <w:r>
              <w:rPr>
                <w:rFonts w:ascii="BlinkMacSystemFont" w:hAnsi="BlinkMacSystemFont"/>
                <w:sz w:val="18"/>
                <w:szCs w:val="18"/>
              </w:rPr>
              <w:t>2.37</w:t>
            </w:r>
          </w:p>
        </w:tc>
        <w:tc>
          <w:tcPr>
            <w:tcW w:w="995" w:type="dxa"/>
          </w:tcPr>
          <w:p w14:paraId="477CD76D">
            <w:pPr>
              <w:widowControl/>
              <w:spacing w:line="20" w:lineRule="atLeast"/>
              <w:rPr>
                <w:rFonts w:ascii="Arial" w:hAnsi="Arial" w:eastAsia="等线" w:cs="Arial"/>
                <w:kern w:val="0"/>
                <w:sz w:val="18"/>
                <w:szCs w:val="18"/>
              </w:rPr>
            </w:pPr>
            <w:r>
              <w:rPr>
                <w:rFonts w:ascii="Arial" w:hAnsi="Arial" w:eastAsia="等线" w:cs="Arial"/>
                <w:kern w:val="0"/>
                <w:sz w:val="18"/>
                <w:szCs w:val="18"/>
              </w:rPr>
              <w:t>body</w:t>
            </w:r>
          </w:p>
        </w:tc>
        <w:tc>
          <w:tcPr>
            <w:tcW w:w="1701" w:type="dxa"/>
            <w:vAlign w:val="center"/>
          </w:tcPr>
          <w:p w14:paraId="1B613AEE">
            <w:pPr>
              <w:widowControl/>
              <w:spacing w:line="20" w:lineRule="atLeast"/>
              <w:rPr>
                <w:rFonts w:ascii="Arial" w:hAnsi="Arial" w:eastAsia="等线" w:cs="Arial"/>
                <w:kern w:val="0"/>
                <w:sz w:val="18"/>
                <w:szCs w:val="18"/>
              </w:rPr>
            </w:pPr>
            <w:r>
              <w:rPr>
                <w:rFonts w:ascii="Arial" w:hAnsi="Arial" w:eastAsia="等线" w:cs="Arial"/>
                <w:kern w:val="0"/>
                <w:sz w:val="18"/>
                <w:szCs w:val="18"/>
              </w:rPr>
              <w:t>appletOrderInfo</w:t>
            </w:r>
          </w:p>
        </w:tc>
        <w:tc>
          <w:tcPr>
            <w:tcW w:w="425" w:type="dxa"/>
          </w:tcPr>
          <w:p w14:paraId="7C1E7720">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w:t>
            </w:r>
          </w:p>
        </w:tc>
        <w:tc>
          <w:tcPr>
            <w:tcW w:w="1134" w:type="dxa"/>
            <w:vAlign w:val="center"/>
          </w:tcPr>
          <w:p w14:paraId="37CD0F72">
            <w:pPr>
              <w:widowControl/>
              <w:spacing w:line="20" w:lineRule="atLeast"/>
              <w:rPr>
                <w:rFonts w:ascii="Arial" w:hAnsi="Arial" w:eastAsia="等线" w:cs="Arial"/>
                <w:kern w:val="0"/>
                <w:sz w:val="18"/>
                <w:szCs w:val="18"/>
              </w:rPr>
            </w:pPr>
            <w:r>
              <w:rPr>
                <w:rFonts w:ascii="Arial" w:hAnsi="Arial" w:eastAsia="等线" w:cs="Arial"/>
                <w:kern w:val="0"/>
                <w:sz w:val="18"/>
                <w:szCs w:val="18"/>
              </w:rPr>
              <w:t>String</w:t>
            </w:r>
          </w:p>
        </w:tc>
        <w:tc>
          <w:tcPr>
            <w:tcW w:w="1843" w:type="dxa"/>
            <w:vAlign w:val="center"/>
          </w:tcPr>
          <w:p w14:paraId="50D655F7">
            <w:pPr>
              <w:widowControl/>
              <w:spacing w:line="20" w:lineRule="atLeast"/>
              <w:rPr>
                <w:rFonts w:ascii="Arial" w:hAnsi="Arial" w:eastAsia="等线" w:cs="Arial"/>
                <w:kern w:val="0"/>
                <w:sz w:val="18"/>
                <w:szCs w:val="18"/>
              </w:rPr>
            </w:pPr>
            <w:r>
              <w:rPr>
                <w:rFonts w:ascii="Arial" w:hAnsi="Arial" w:eastAsia="等线" w:cs="Arial"/>
                <w:kern w:val="0"/>
                <w:sz w:val="18"/>
                <w:szCs w:val="18"/>
              </w:rPr>
              <w:t>小程序订单信息回流</w:t>
            </w:r>
          </w:p>
        </w:tc>
        <w:tc>
          <w:tcPr>
            <w:tcW w:w="3593" w:type="dxa"/>
            <w:vAlign w:val="center"/>
          </w:tcPr>
          <w:p w14:paraId="762140BC">
            <w:pPr>
              <w:pStyle w:val="563"/>
              <w:rPr>
                <w:rFonts w:ascii="Arial" w:hAnsi="Arial" w:eastAsia="等线" w:cs="Arial"/>
                <w:color w:val="auto"/>
                <w:kern w:val="0"/>
                <w:sz w:val="18"/>
                <w:szCs w:val="18"/>
              </w:rPr>
            </w:pPr>
            <w:r>
              <w:rPr>
                <w:rFonts w:ascii="Arial" w:hAnsi="Arial" w:eastAsia="等线" w:cs="Arial"/>
                <w:color w:val="auto"/>
                <w:kern w:val="0"/>
                <w:sz w:val="18"/>
                <w:szCs w:val="18"/>
              </w:rPr>
              <w:t>支付宝/微信等小程序应用订单信息回流，示例如下：</w:t>
            </w:r>
          </w:p>
          <w:p w14:paraId="74BD5A70">
            <w:pPr>
              <w:pStyle w:val="563"/>
              <w:snapToGrid/>
              <w:spacing w:line="240" w:lineRule="auto"/>
              <w:rPr>
                <w:rFonts w:ascii="Arial" w:hAnsi="Arial" w:eastAsia="等线" w:cs="Arial"/>
                <w:color w:val="auto"/>
                <w:kern w:val="0"/>
                <w:sz w:val="18"/>
                <w:szCs w:val="18"/>
              </w:rPr>
            </w:pPr>
            <w:r>
              <w:rPr>
                <w:rFonts w:ascii="Arial" w:hAnsi="Arial" w:eastAsia="等线" w:cs="Arial"/>
                <w:color w:val="auto"/>
                <w:kern w:val="0"/>
                <w:sz w:val="18"/>
                <w:szCs w:val="18"/>
              </w:rPr>
              <w:t>【支付宝】</w:t>
            </w:r>
            <w:r>
              <w:rPr>
                <w:rFonts w:ascii="Arial" w:hAnsi="Arial" w:eastAsia="等线" w:cs="Arial"/>
                <w:color w:val="auto"/>
                <w:kern w:val="0"/>
                <w:sz w:val="18"/>
                <w:szCs w:val="18"/>
              </w:rPr>
              <w:br w:type="textWrapping"/>
            </w:r>
            <w:r>
              <w:rPr>
                <w:rFonts w:ascii="Arial" w:hAnsi="Arial" w:eastAsia="等线" w:cs="Arial"/>
                <w:color w:val="auto"/>
                <w:kern w:val="0"/>
                <w:sz w:val="18"/>
                <w:szCs w:val="18"/>
              </w:rPr>
              <w:t>{</w:t>
            </w:r>
          </w:p>
          <w:p w14:paraId="1F437B7E">
            <w:pPr>
              <w:pStyle w:val="563"/>
              <w:snapToGrid/>
              <w:spacing w:line="240" w:lineRule="auto"/>
              <w:rPr>
                <w:rFonts w:ascii="Arial" w:hAnsi="Arial" w:eastAsia="等线" w:cs="Arial"/>
                <w:color w:val="auto"/>
                <w:kern w:val="0"/>
                <w:sz w:val="18"/>
                <w:szCs w:val="18"/>
              </w:rPr>
            </w:pPr>
            <w:r>
              <w:rPr>
                <w:rFonts w:ascii="Arial" w:hAnsi="Arial" w:eastAsia="等线" w:cs="Arial"/>
                <w:color w:val="auto"/>
                <w:kern w:val="0"/>
                <w:sz w:val="18"/>
                <w:szCs w:val="18"/>
              </w:rPr>
              <w:tab/>
            </w:r>
            <w:r>
              <w:rPr>
                <w:rFonts w:ascii="Arial" w:hAnsi="Arial" w:eastAsia="等线" w:cs="Arial"/>
                <w:color w:val="auto"/>
                <w:kern w:val="0"/>
                <w:sz w:val="18"/>
                <w:szCs w:val="18"/>
              </w:rPr>
              <w:t>"user_id": "",</w:t>
            </w:r>
          </w:p>
          <w:p w14:paraId="7AE54D89">
            <w:pPr>
              <w:pStyle w:val="563"/>
              <w:snapToGrid/>
              <w:spacing w:line="240" w:lineRule="auto"/>
              <w:rPr>
                <w:rFonts w:ascii="Arial" w:hAnsi="Arial" w:eastAsia="等线" w:cs="Arial"/>
                <w:color w:val="auto"/>
                <w:kern w:val="0"/>
                <w:sz w:val="18"/>
                <w:szCs w:val="18"/>
              </w:rPr>
            </w:pPr>
            <w:r>
              <w:rPr>
                <w:rFonts w:ascii="Arial" w:hAnsi="Arial" w:eastAsia="等线" w:cs="Arial"/>
                <w:color w:val="auto"/>
                <w:kern w:val="0"/>
                <w:sz w:val="18"/>
                <w:szCs w:val="18"/>
              </w:rPr>
              <w:tab/>
            </w:r>
            <w:r>
              <w:rPr>
                <w:rFonts w:ascii="Arial" w:hAnsi="Arial" w:eastAsia="等线" w:cs="Arial"/>
                <w:color w:val="auto"/>
                <w:kern w:val="0"/>
                <w:sz w:val="18"/>
                <w:szCs w:val="18"/>
              </w:rPr>
              <w:t>"product_id": "",</w:t>
            </w:r>
          </w:p>
          <w:p w14:paraId="49DC8CE3">
            <w:pPr>
              <w:pStyle w:val="563"/>
              <w:snapToGrid/>
              <w:spacing w:line="240" w:lineRule="auto"/>
              <w:rPr>
                <w:rFonts w:ascii="Arial" w:hAnsi="Arial" w:eastAsia="等线" w:cs="Arial"/>
                <w:color w:val="auto"/>
                <w:kern w:val="0"/>
                <w:sz w:val="18"/>
                <w:szCs w:val="18"/>
              </w:rPr>
            </w:pPr>
            <w:r>
              <w:rPr>
                <w:rFonts w:ascii="Arial" w:hAnsi="Arial" w:eastAsia="等线" w:cs="Arial"/>
                <w:color w:val="auto"/>
                <w:kern w:val="0"/>
                <w:sz w:val="18"/>
                <w:szCs w:val="18"/>
              </w:rPr>
              <w:tab/>
            </w:r>
            <w:r>
              <w:rPr>
                <w:rFonts w:ascii="Arial" w:hAnsi="Arial" w:eastAsia="等线" w:cs="Arial"/>
                <w:color w:val="auto"/>
                <w:kern w:val="0"/>
                <w:sz w:val="18"/>
                <w:szCs w:val="18"/>
              </w:rPr>
              <w:t>"model": "",</w:t>
            </w:r>
          </w:p>
          <w:p w14:paraId="2D15ADB8">
            <w:pPr>
              <w:pStyle w:val="563"/>
              <w:snapToGrid/>
              <w:spacing w:line="240" w:lineRule="auto"/>
              <w:rPr>
                <w:rFonts w:ascii="Arial" w:hAnsi="Arial" w:eastAsia="等线" w:cs="Arial"/>
                <w:color w:val="auto"/>
                <w:kern w:val="0"/>
                <w:sz w:val="18"/>
                <w:szCs w:val="18"/>
              </w:rPr>
            </w:pPr>
            <w:r>
              <w:rPr>
                <w:rFonts w:ascii="Arial" w:hAnsi="Arial" w:eastAsia="等线" w:cs="Arial"/>
                <w:color w:val="auto"/>
                <w:kern w:val="0"/>
                <w:sz w:val="18"/>
                <w:szCs w:val="18"/>
              </w:rPr>
              <w:tab/>
            </w:r>
            <w:r>
              <w:rPr>
                <w:rFonts w:ascii="Arial" w:hAnsi="Arial" w:eastAsia="等线" w:cs="Arial"/>
                <w:color w:val="auto"/>
                <w:kern w:val="0"/>
                <w:sz w:val="18"/>
                <w:szCs w:val="18"/>
              </w:rPr>
              <w:t>"charge_free": "",</w:t>
            </w:r>
          </w:p>
          <w:p w14:paraId="33B629BC">
            <w:pPr>
              <w:pStyle w:val="563"/>
              <w:snapToGrid/>
              <w:spacing w:line="240" w:lineRule="auto"/>
              <w:rPr>
                <w:rFonts w:ascii="Arial" w:hAnsi="Arial" w:eastAsia="等线" w:cs="Arial"/>
                <w:color w:val="auto"/>
                <w:kern w:val="0"/>
                <w:sz w:val="18"/>
                <w:szCs w:val="18"/>
              </w:rPr>
            </w:pPr>
            <w:r>
              <w:rPr>
                <w:rFonts w:ascii="Arial" w:hAnsi="Arial" w:eastAsia="等线" w:cs="Arial"/>
                <w:color w:val="auto"/>
                <w:kern w:val="0"/>
                <w:sz w:val="18"/>
                <w:szCs w:val="18"/>
              </w:rPr>
              <w:tab/>
            </w:r>
            <w:r>
              <w:rPr>
                <w:rFonts w:ascii="Arial" w:hAnsi="Arial" w:eastAsia="等线" w:cs="Arial"/>
                <w:color w:val="auto"/>
                <w:kern w:val="0"/>
                <w:sz w:val="18"/>
                <w:szCs w:val="18"/>
              </w:rPr>
              <w:t>"address": ""</w:t>
            </w:r>
          </w:p>
          <w:p w14:paraId="6E6BEC7B">
            <w:pPr>
              <w:pStyle w:val="563"/>
              <w:snapToGrid/>
              <w:spacing w:line="240" w:lineRule="auto"/>
              <w:rPr>
                <w:rFonts w:ascii="Arial" w:hAnsi="Arial" w:eastAsia="等线" w:cs="Arial"/>
                <w:color w:val="auto"/>
                <w:kern w:val="0"/>
                <w:sz w:val="18"/>
                <w:szCs w:val="18"/>
              </w:rPr>
            </w:pPr>
            <w:r>
              <w:rPr>
                <w:rFonts w:ascii="Arial" w:hAnsi="Arial" w:eastAsia="等线" w:cs="Arial"/>
                <w:color w:val="auto"/>
                <w:kern w:val="0"/>
                <w:sz w:val="18"/>
                <w:szCs w:val="18"/>
              </w:rPr>
              <w:t>}</w:t>
            </w:r>
          </w:p>
          <w:p w14:paraId="3D5C2D0F">
            <w:pPr>
              <w:pStyle w:val="563"/>
              <w:snapToGrid/>
              <w:spacing w:line="240" w:lineRule="auto"/>
              <w:rPr>
                <w:rFonts w:ascii="Arial" w:hAnsi="Arial" w:eastAsia="等线" w:cs="Arial"/>
                <w:color w:val="auto"/>
                <w:kern w:val="0"/>
                <w:sz w:val="18"/>
                <w:szCs w:val="18"/>
              </w:rPr>
            </w:pPr>
            <w:r>
              <w:rPr>
                <w:rFonts w:ascii="Arial" w:hAnsi="Arial" w:eastAsia="等线" w:cs="Arial"/>
                <w:color w:val="auto"/>
                <w:kern w:val="0"/>
                <w:sz w:val="18"/>
                <w:szCs w:val="18"/>
              </w:rPr>
              <w:t>字段释义：</w:t>
            </w:r>
          </w:p>
          <w:p w14:paraId="14397464">
            <w:pPr>
              <w:pStyle w:val="563"/>
              <w:snapToGrid/>
              <w:spacing w:line="240" w:lineRule="auto"/>
              <w:rPr>
                <w:rFonts w:ascii="Arial" w:hAnsi="Arial" w:eastAsia="等线" w:cs="Arial"/>
                <w:color w:val="auto"/>
                <w:kern w:val="0"/>
                <w:sz w:val="18"/>
                <w:szCs w:val="18"/>
              </w:rPr>
            </w:pPr>
            <w:r>
              <w:rPr>
                <w:rFonts w:ascii="Arial" w:hAnsi="Arial" w:eastAsia="等线" w:cs="Arial"/>
                <w:color w:val="auto"/>
                <w:kern w:val="0"/>
                <w:sz w:val="18"/>
                <w:szCs w:val="18"/>
              </w:rPr>
              <w:t>user_id：蚂蚁统一会员ID；</w:t>
            </w:r>
          </w:p>
          <w:p w14:paraId="7B32CEEE">
            <w:pPr>
              <w:pStyle w:val="563"/>
              <w:snapToGrid/>
              <w:spacing w:line="240" w:lineRule="auto"/>
              <w:rPr>
                <w:rFonts w:ascii="Arial" w:hAnsi="Arial" w:eastAsia="等线" w:cs="Arial"/>
                <w:color w:val="auto"/>
                <w:kern w:val="0"/>
                <w:sz w:val="18"/>
                <w:szCs w:val="18"/>
              </w:rPr>
            </w:pPr>
            <w:r>
              <w:rPr>
                <w:rFonts w:ascii="Arial" w:hAnsi="Arial" w:eastAsia="等线" w:cs="Arial"/>
                <w:color w:val="auto"/>
                <w:kern w:val="0"/>
                <w:sz w:val="18"/>
                <w:szCs w:val="18"/>
              </w:rPr>
              <w:t>product_id：产品id；</w:t>
            </w:r>
          </w:p>
          <w:p w14:paraId="67397FE9">
            <w:pPr>
              <w:pStyle w:val="563"/>
              <w:snapToGrid/>
              <w:spacing w:line="240" w:lineRule="auto"/>
              <w:rPr>
                <w:rFonts w:ascii="Arial" w:hAnsi="Arial" w:eastAsia="等线" w:cs="Arial"/>
                <w:color w:val="auto"/>
                <w:kern w:val="0"/>
                <w:sz w:val="18"/>
                <w:szCs w:val="18"/>
              </w:rPr>
            </w:pPr>
            <w:r>
              <w:rPr>
                <w:rFonts w:ascii="Arial" w:hAnsi="Arial" w:eastAsia="等线" w:cs="Arial"/>
                <w:color w:val="auto"/>
                <w:kern w:val="0"/>
                <w:sz w:val="18"/>
                <w:szCs w:val="18"/>
              </w:rPr>
              <w:t>model：手机型号（含机型、内存、颜色）；</w:t>
            </w:r>
          </w:p>
          <w:p w14:paraId="23ED0CCD">
            <w:pPr>
              <w:pStyle w:val="563"/>
              <w:snapToGrid/>
              <w:spacing w:line="240" w:lineRule="auto"/>
              <w:rPr>
                <w:rFonts w:ascii="Arial" w:hAnsi="Arial" w:eastAsia="等线" w:cs="Arial"/>
                <w:color w:val="auto"/>
                <w:kern w:val="0"/>
                <w:sz w:val="18"/>
                <w:szCs w:val="18"/>
              </w:rPr>
            </w:pPr>
            <w:r>
              <w:rPr>
                <w:rFonts w:ascii="Arial" w:hAnsi="Arial" w:eastAsia="等线" w:cs="Arial"/>
                <w:color w:val="auto"/>
                <w:kern w:val="0"/>
                <w:sz w:val="18"/>
                <w:szCs w:val="18"/>
              </w:rPr>
              <w:t>charge_free：话费赠送信息；</w:t>
            </w:r>
          </w:p>
          <w:p w14:paraId="49ACBE7F">
            <w:pPr>
              <w:widowControl/>
              <w:spacing w:line="20" w:lineRule="atLeast"/>
              <w:rPr>
                <w:rFonts w:ascii="Arial" w:hAnsi="Arial" w:eastAsia="等线" w:cs="Arial"/>
                <w:kern w:val="0"/>
                <w:sz w:val="18"/>
                <w:szCs w:val="18"/>
              </w:rPr>
            </w:pPr>
            <w:r>
              <w:rPr>
                <w:rFonts w:ascii="Arial" w:hAnsi="Arial" w:eastAsia="等线" w:cs="Arial"/>
                <w:kern w:val="0"/>
                <w:sz w:val="18"/>
                <w:szCs w:val="18"/>
              </w:rPr>
              <w:t>address：收货地址；</w:t>
            </w:r>
          </w:p>
        </w:tc>
      </w:tr>
      <w:tr w14:paraId="734A1AC4">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6BFE754C">
            <w:pPr>
              <w:widowControl/>
              <w:spacing w:line="20" w:lineRule="atLeast"/>
              <w:rPr>
                <w:rFonts w:ascii="Arial" w:hAnsi="Arial" w:eastAsia="等线" w:cs="Arial"/>
                <w:kern w:val="0"/>
                <w:sz w:val="18"/>
                <w:szCs w:val="18"/>
              </w:rPr>
            </w:pPr>
            <w:r>
              <w:rPr>
                <w:rFonts w:ascii="BlinkMacSystemFont" w:hAnsi="BlinkMacSystemFont"/>
                <w:sz w:val="18"/>
                <w:szCs w:val="18"/>
              </w:rPr>
              <w:t>2.38</w:t>
            </w:r>
          </w:p>
        </w:tc>
        <w:tc>
          <w:tcPr>
            <w:tcW w:w="995" w:type="dxa"/>
          </w:tcPr>
          <w:p w14:paraId="1BE6E0D8">
            <w:pPr>
              <w:widowControl/>
              <w:spacing w:line="20" w:lineRule="atLeast"/>
              <w:rPr>
                <w:rFonts w:ascii="Arial" w:hAnsi="Arial" w:eastAsia="等线" w:cs="Arial"/>
                <w:kern w:val="0"/>
                <w:sz w:val="18"/>
                <w:szCs w:val="18"/>
              </w:rPr>
            </w:pPr>
            <w:r>
              <w:rPr>
                <w:rFonts w:ascii="Arial" w:hAnsi="Arial" w:eastAsia="等线" w:cs="Arial"/>
                <w:kern w:val="0"/>
                <w:sz w:val="18"/>
                <w:szCs w:val="18"/>
              </w:rPr>
              <w:t>body</w:t>
            </w:r>
          </w:p>
        </w:tc>
        <w:tc>
          <w:tcPr>
            <w:tcW w:w="1701" w:type="dxa"/>
            <w:vAlign w:val="center"/>
          </w:tcPr>
          <w:p w14:paraId="034C783E">
            <w:pPr>
              <w:widowControl/>
              <w:spacing w:line="20" w:lineRule="atLeast"/>
              <w:rPr>
                <w:rFonts w:ascii="Arial" w:hAnsi="Arial" w:eastAsia="等线" w:cs="Arial"/>
                <w:kern w:val="0"/>
                <w:sz w:val="18"/>
                <w:szCs w:val="18"/>
              </w:rPr>
            </w:pPr>
            <w:r>
              <w:rPr>
                <w:rFonts w:ascii="Arial" w:hAnsi="Arial" w:eastAsia="等线" w:cs="Arial"/>
                <w:kern w:val="0"/>
                <w:sz w:val="18"/>
                <w:szCs w:val="18"/>
              </w:rPr>
              <w:t>stateSubsidiesDiscountInfo</w:t>
            </w:r>
          </w:p>
        </w:tc>
        <w:tc>
          <w:tcPr>
            <w:tcW w:w="425" w:type="dxa"/>
          </w:tcPr>
          <w:p w14:paraId="27AD97B9">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w:t>
            </w:r>
          </w:p>
        </w:tc>
        <w:tc>
          <w:tcPr>
            <w:tcW w:w="1134" w:type="dxa"/>
            <w:vAlign w:val="center"/>
          </w:tcPr>
          <w:p w14:paraId="49A26CB3">
            <w:pPr>
              <w:widowControl/>
              <w:spacing w:line="20" w:lineRule="atLeast"/>
              <w:rPr>
                <w:rFonts w:ascii="Arial" w:hAnsi="Arial" w:eastAsia="等线" w:cs="Arial"/>
                <w:kern w:val="0"/>
                <w:sz w:val="18"/>
                <w:szCs w:val="18"/>
              </w:rPr>
            </w:pPr>
            <w:r>
              <w:rPr>
                <w:rFonts w:ascii="Arial" w:hAnsi="Arial" w:eastAsia="等线" w:cs="Arial"/>
                <w:kern w:val="0"/>
                <w:sz w:val="18"/>
                <w:szCs w:val="18"/>
              </w:rPr>
              <w:t>String</w:t>
            </w:r>
          </w:p>
        </w:tc>
        <w:tc>
          <w:tcPr>
            <w:tcW w:w="1843" w:type="dxa"/>
            <w:vAlign w:val="center"/>
          </w:tcPr>
          <w:p w14:paraId="7730ED5C">
            <w:pPr>
              <w:widowControl/>
              <w:spacing w:line="20" w:lineRule="atLeast"/>
              <w:rPr>
                <w:rFonts w:ascii="Arial" w:hAnsi="Arial" w:eastAsia="等线" w:cs="Arial"/>
                <w:kern w:val="0"/>
                <w:sz w:val="18"/>
                <w:szCs w:val="18"/>
              </w:rPr>
            </w:pPr>
            <w:r>
              <w:rPr>
                <w:rFonts w:ascii="Arial" w:hAnsi="Arial" w:eastAsia="等线" w:cs="Arial"/>
                <w:kern w:val="0"/>
                <w:sz w:val="18"/>
                <w:szCs w:val="18"/>
              </w:rPr>
              <w:t>国补优惠信息</w:t>
            </w:r>
          </w:p>
        </w:tc>
        <w:tc>
          <w:tcPr>
            <w:tcW w:w="3593" w:type="dxa"/>
            <w:vAlign w:val="center"/>
          </w:tcPr>
          <w:p w14:paraId="244EA600">
            <w:pPr>
              <w:pStyle w:val="563"/>
              <w:rPr>
                <w:rFonts w:ascii="Arial" w:hAnsi="Arial" w:eastAsia="等线" w:cs="Arial"/>
                <w:color w:val="auto"/>
                <w:kern w:val="0"/>
                <w:sz w:val="18"/>
                <w:szCs w:val="18"/>
              </w:rPr>
            </w:pPr>
            <w:r>
              <w:rPr>
                <w:rFonts w:ascii="Arial" w:hAnsi="Arial" w:eastAsia="等线" w:cs="Arial"/>
                <w:color w:val="auto"/>
                <w:kern w:val="0"/>
                <w:sz w:val="18"/>
                <w:szCs w:val="18"/>
              </w:rPr>
              <w:t>非必填字段。若按照如下规范传输时，则表示订单已满足渠道侧国补优惠条件，该笔订单享受国补优惠。</w:t>
            </w:r>
          </w:p>
          <w:p w14:paraId="784324B0">
            <w:pPr>
              <w:pStyle w:val="563"/>
              <w:rPr>
                <w:rFonts w:ascii="Arial" w:hAnsi="Arial" w:eastAsia="等线" w:cs="Arial"/>
                <w:color w:val="auto"/>
                <w:kern w:val="0"/>
                <w:sz w:val="18"/>
                <w:szCs w:val="18"/>
              </w:rPr>
            </w:pPr>
            <w:r>
              <w:rPr>
                <w:rFonts w:ascii="Arial" w:hAnsi="Arial" w:eastAsia="等线" w:cs="Arial"/>
                <w:color w:val="auto"/>
                <w:kern w:val="0"/>
                <w:sz w:val="18"/>
                <w:szCs w:val="18"/>
              </w:rPr>
              <w:t>"stateSubsidiesDiscountInfo":{</w:t>
            </w:r>
          </w:p>
          <w:p w14:paraId="42E37A36">
            <w:pPr>
              <w:pStyle w:val="563"/>
              <w:rPr>
                <w:rFonts w:ascii="Arial" w:hAnsi="Arial" w:eastAsia="等线" w:cs="Arial"/>
                <w:color w:val="auto"/>
                <w:kern w:val="0"/>
                <w:sz w:val="18"/>
                <w:szCs w:val="18"/>
              </w:rPr>
            </w:pPr>
            <w:r>
              <w:rPr>
                <w:rFonts w:ascii="Arial" w:hAnsi="Arial" w:eastAsia="等线" w:cs="Arial"/>
                <w:color w:val="auto"/>
                <w:kern w:val="0"/>
                <w:sz w:val="18"/>
                <w:szCs w:val="18"/>
              </w:rPr>
              <w:t>"provinceCode":"430000",--省份编码。按照</w:t>
            </w:r>
            <w:r>
              <w:fldChar w:fldCharType="begin"/>
            </w:r>
            <w:r>
              <w:instrText xml:space="preserve"> HYPERLINK "https://open.lianlianpay.com/docs/accp/accpstandard/accp-citycode.html" \t "dlt" </w:instrText>
            </w:r>
            <w:r>
              <w:fldChar w:fldCharType="separate"/>
            </w:r>
            <w:r>
              <w:rPr>
                <w:rFonts w:ascii="Arial" w:hAnsi="Arial" w:eastAsia="等线" w:cs="Arial"/>
                <w:color w:val="auto"/>
                <w:kern w:val="0"/>
                <w:sz w:val="18"/>
                <w:szCs w:val="18"/>
              </w:rPr>
              <w:t>https://open.lianlianpay.com/docs/accp/accpstandard/accp-citycode.html</w:t>
            </w:r>
            <w:r>
              <w:rPr>
                <w:rFonts w:ascii="Arial" w:hAnsi="Arial" w:eastAsia="等线" w:cs="Arial"/>
                <w:color w:val="auto"/>
                <w:kern w:val="0"/>
                <w:sz w:val="18"/>
                <w:szCs w:val="18"/>
              </w:rPr>
              <w:fldChar w:fldCharType="end"/>
            </w:r>
            <w:r>
              <w:rPr>
                <w:rFonts w:ascii="Arial" w:hAnsi="Arial" w:eastAsia="等线" w:cs="Arial"/>
                <w:color w:val="auto"/>
                <w:kern w:val="0"/>
                <w:sz w:val="18"/>
                <w:szCs w:val="18"/>
              </w:rPr>
              <w:t>规则进行传输</w:t>
            </w:r>
          </w:p>
          <w:p w14:paraId="2BD43047">
            <w:pPr>
              <w:pStyle w:val="563"/>
              <w:rPr>
                <w:rFonts w:ascii="Arial" w:hAnsi="Arial" w:eastAsia="等线" w:cs="Arial"/>
                <w:color w:val="auto"/>
                <w:kern w:val="0"/>
                <w:sz w:val="18"/>
                <w:szCs w:val="18"/>
              </w:rPr>
            </w:pPr>
            <w:r>
              <w:rPr>
                <w:rFonts w:ascii="Arial" w:hAnsi="Arial" w:eastAsia="等线" w:cs="Arial"/>
                <w:color w:val="auto"/>
                <w:kern w:val="0"/>
                <w:sz w:val="18"/>
                <w:szCs w:val="18"/>
              </w:rPr>
              <w:t>"productCategory":"SJ",--商品类目。</w:t>
            </w:r>
            <w:r>
              <w:rPr>
                <w:rFonts w:hint="eastAsia" w:ascii="Arial" w:hAnsi="Arial" w:eastAsia="等线" w:cs="Arial"/>
                <w:color w:val="auto"/>
                <w:kern w:val="0"/>
                <w:sz w:val="18"/>
                <w:szCs w:val="18"/>
              </w:rPr>
              <w:t>按订单销售商品的实际品类传值，传值参数以附录【国家补贴商品类目表】定义为准</w:t>
            </w:r>
          </w:p>
          <w:p w14:paraId="064CD249">
            <w:pPr>
              <w:pStyle w:val="563"/>
              <w:rPr>
                <w:rFonts w:ascii="Arial" w:hAnsi="Arial" w:eastAsia="等线" w:cs="Arial"/>
                <w:color w:val="auto"/>
                <w:kern w:val="0"/>
                <w:sz w:val="18"/>
                <w:szCs w:val="18"/>
              </w:rPr>
            </w:pPr>
            <w:r>
              <w:rPr>
                <w:rFonts w:ascii="Arial" w:hAnsi="Arial" w:eastAsia="等线" w:cs="Arial"/>
                <w:color w:val="auto"/>
                <w:kern w:val="0"/>
                <w:sz w:val="18"/>
                <w:szCs w:val="18"/>
              </w:rPr>
              <w:t>"energyEfficiencyIndex":"1"--能效等级。手机类目可传输为空</w:t>
            </w:r>
          </w:p>
          <w:p w14:paraId="2B0ED690">
            <w:pPr>
              <w:widowControl/>
              <w:spacing w:line="20" w:lineRule="atLeast"/>
              <w:rPr>
                <w:rFonts w:ascii="Arial" w:hAnsi="Arial" w:eastAsia="等线" w:cs="Arial"/>
                <w:kern w:val="0"/>
                <w:sz w:val="18"/>
                <w:szCs w:val="18"/>
              </w:rPr>
            </w:pPr>
            <w:r>
              <w:rPr>
                <w:rFonts w:ascii="Arial" w:hAnsi="Arial" w:eastAsia="等线" w:cs="Arial"/>
                <w:kern w:val="0"/>
                <w:sz w:val="18"/>
                <w:szCs w:val="18"/>
              </w:rPr>
              <w:t>}</w:t>
            </w:r>
          </w:p>
        </w:tc>
      </w:tr>
    </w:tbl>
    <w:p w14:paraId="0B03B3F0">
      <w:pPr>
        <w:spacing w:line="20" w:lineRule="atLeast"/>
      </w:pPr>
    </w:p>
    <w:p w14:paraId="4226133B">
      <w:pPr>
        <w:spacing w:line="20" w:lineRule="atLeast"/>
      </w:pPr>
    </w:p>
    <w:p w14:paraId="72B37251">
      <w:pPr>
        <w:pStyle w:val="4"/>
        <w:numPr>
          <w:ilvl w:val="2"/>
          <w:numId w:val="16"/>
        </w:numPr>
        <w:spacing w:before="0" w:after="0" w:line="20" w:lineRule="atLeast"/>
      </w:pPr>
      <w:bookmarkStart w:id="59" w:name="_Toc27573"/>
      <w:r>
        <w:rPr>
          <w:rFonts w:hint="eastAsia"/>
        </w:rPr>
        <w:t>请求报文示例</w:t>
      </w:r>
      <w:bookmarkEnd w:id="59"/>
    </w:p>
    <w:p w14:paraId="596123A1">
      <w:r>
        <w:t>{</w:t>
      </w:r>
    </w:p>
    <w:p w14:paraId="7EA0B598">
      <w:r>
        <w:tab/>
      </w:r>
      <w:r>
        <w:t>"params": {</w:t>
      </w:r>
    </w:p>
    <w:p w14:paraId="76638DD0">
      <w:r>
        <w:tab/>
      </w:r>
      <w:r>
        <w:tab/>
      </w:r>
      <w:r>
        <w:t>"header": {</w:t>
      </w:r>
    </w:p>
    <w:p w14:paraId="64445FAB">
      <w:r>
        <w:tab/>
      </w:r>
      <w:r>
        <w:tab/>
      </w:r>
      <w:r>
        <w:tab/>
      </w:r>
      <w:r>
        <w:t>"x-lemon-secure": "*****",</w:t>
      </w:r>
    </w:p>
    <w:p w14:paraId="2E170DBF">
      <w:r>
        <w:tab/>
      </w:r>
      <w:r>
        <w:tab/>
      </w:r>
      <w:r>
        <w:tab/>
      </w:r>
      <w:r>
        <w:t>"x-lemon-sign": "*****"</w:t>
      </w:r>
    </w:p>
    <w:p w14:paraId="45771E12">
      <w:r>
        <w:tab/>
      </w:r>
      <w:r>
        <w:tab/>
      </w:r>
      <w:r>
        <w:t>},</w:t>
      </w:r>
    </w:p>
    <w:p w14:paraId="1BC889D4">
      <w:r>
        <w:tab/>
      </w:r>
      <w:r>
        <w:tab/>
      </w:r>
      <w:r>
        <w:tab/>
      </w:r>
      <w:r>
        <w:t>"requestData": "*****"</w:t>
      </w:r>
    </w:p>
    <w:p w14:paraId="291757CB">
      <w:r>
        <w:tab/>
      </w:r>
      <w:r>
        <w:t>}</w:t>
      </w:r>
    </w:p>
    <w:p w14:paraId="737F3F1A">
      <w:r>
        <w:t>}</w:t>
      </w:r>
    </w:p>
    <w:p w14:paraId="7A9F47E0"/>
    <w:p w14:paraId="3DBF780F"/>
    <w:p w14:paraId="7E7B02E9">
      <w:pPr>
        <w:pStyle w:val="4"/>
        <w:numPr>
          <w:ilvl w:val="2"/>
          <w:numId w:val="16"/>
        </w:numPr>
        <w:spacing w:before="0" w:after="0" w:line="20" w:lineRule="atLeast"/>
      </w:pPr>
      <w:bookmarkStart w:id="60" w:name="_Toc192229113"/>
      <w:bookmarkStart w:id="61" w:name="_Toc22261"/>
      <w:r>
        <w:rPr>
          <w:rFonts w:hint="eastAsia"/>
        </w:rPr>
        <w:t>响应参数</w:t>
      </w:r>
      <w:bookmarkEnd w:id="60"/>
      <w:bookmarkEnd w:id="61"/>
    </w:p>
    <w:tbl>
      <w:tblPr>
        <w:tblStyle w:val="61"/>
        <w:tblW w:w="105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2"/>
        <w:gridCol w:w="1235"/>
        <w:gridCol w:w="1902"/>
        <w:gridCol w:w="789"/>
        <w:gridCol w:w="1078"/>
        <w:gridCol w:w="2013"/>
        <w:gridCol w:w="2213"/>
      </w:tblGrid>
      <w:tr w14:paraId="0DA1C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5" w:hRule="atLeast"/>
          <w:jc w:val="center"/>
        </w:trPr>
        <w:tc>
          <w:tcPr>
            <w:tcW w:w="1342"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02C2139B">
            <w:pPr>
              <w:pStyle w:val="147"/>
              <w:ind w:firstLine="0" w:firstLineChars="0"/>
              <w:jc w:val="center"/>
              <w:rPr>
                <w:rFonts w:ascii="Times New Roman"/>
                <w:szCs w:val="21"/>
              </w:rPr>
            </w:pPr>
            <w:r>
              <w:rPr>
                <w:rFonts w:ascii="Times New Roman"/>
                <w:szCs w:val="21"/>
              </w:rPr>
              <w:t>序号</w:t>
            </w:r>
          </w:p>
        </w:tc>
        <w:tc>
          <w:tcPr>
            <w:tcW w:w="1235"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6A76C426">
            <w:pPr>
              <w:pStyle w:val="147"/>
              <w:ind w:firstLine="0" w:firstLineChars="0"/>
              <w:rPr>
                <w:rFonts w:ascii="Times New Roman"/>
                <w:szCs w:val="21"/>
              </w:rPr>
            </w:pPr>
            <w:r>
              <w:rPr>
                <w:rFonts w:ascii="Times New Roman"/>
                <w:szCs w:val="21"/>
              </w:rPr>
              <w:t>父元素名称</w:t>
            </w:r>
          </w:p>
        </w:tc>
        <w:tc>
          <w:tcPr>
            <w:tcW w:w="1902"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694FD167">
            <w:pPr>
              <w:pStyle w:val="147"/>
              <w:ind w:firstLine="0" w:firstLineChars="0"/>
              <w:rPr>
                <w:rFonts w:ascii="Times New Roman"/>
                <w:szCs w:val="21"/>
              </w:rPr>
            </w:pPr>
            <w:r>
              <w:rPr>
                <w:rFonts w:ascii="Times New Roman"/>
                <w:szCs w:val="21"/>
              </w:rPr>
              <w:t>元素名称</w:t>
            </w:r>
          </w:p>
        </w:tc>
        <w:tc>
          <w:tcPr>
            <w:tcW w:w="789"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362146F8">
            <w:pPr>
              <w:pStyle w:val="147"/>
              <w:ind w:firstLine="0" w:firstLineChars="0"/>
              <w:rPr>
                <w:rFonts w:ascii="Times New Roman"/>
                <w:szCs w:val="21"/>
              </w:rPr>
            </w:pPr>
            <w:r>
              <w:rPr>
                <w:rFonts w:ascii="Times New Roman"/>
                <w:szCs w:val="21"/>
              </w:rPr>
              <w:t>约束</w:t>
            </w:r>
          </w:p>
        </w:tc>
        <w:tc>
          <w:tcPr>
            <w:tcW w:w="1078"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35AC56CF">
            <w:pPr>
              <w:pStyle w:val="147"/>
              <w:ind w:firstLine="0" w:firstLineChars="0"/>
              <w:rPr>
                <w:rFonts w:ascii="Times New Roman"/>
                <w:szCs w:val="21"/>
              </w:rPr>
            </w:pPr>
            <w:r>
              <w:rPr>
                <w:rFonts w:ascii="Times New Roman"/>
                <w:szCs w:val="21"/>
              </w:rPr>
              <w:t>类型</w:t>
            </w:r>
          </w:p>
        </w:tc>
        <w:tc>
          <w:tcPr>
            <w:tcW w:w="2013"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2F8B1E50">
            <w:pPr>
              <w:pStyle w:val="147"/>
              <w:ind w:firstLine="0" w:firstLineChars="0"/>
              <w:rPr>
                <w:rFonts w:ascii="Times New Roman"/>
                <w:szCs w:val="21"/>
              </w:rPr>
            </w:pPr>
            <w:r>
              <w:rPr>
                <w:rFonts w:ascii="Times New Roman"/>
                <w:szCs w:val="21"/>
              </w:rPr>
              <w:t>描述</w:t>
            </w:r>
          </w:p>
        </w:tc>
        <w:tc>
          <w:tcPr>
            <w:tcW w:w="2213"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0716B81C">
            <w:pPr>
              <w:pStyle w:val="147"/>
              <w:ind w:firstLine="0" w:firstLineChars="0"/>
              <w:rPr>
                <w:rFonts w:ascii="Times New Roman"/>
                <w:szCs w:val="21"/>
              </w:rPr>
            </w:pPr>
            <w:r>
              <w:rPr>
                <w:rFonts w:ascii="Times New Roman"/>
                <w:szCs w:val="21"/>
              </w:rPr>
              <w:t>取值说明</w:t>
            </w:r>
          </w:p>
        </w:tc>
      </w:tr>
      <w:tr w14:paraId="08E75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1FFE0D19">
            <w:pPr>
              <w:pStyle w:val="147"/>
              <w:ind w:firstLine="0" w:firstLineChars="0"/>
              <w:jc w:val="center"/>
              <w:rPr>
                <w:rFonts w:ascii="Times New Roman"/>
                <w:szCs w:val="21"/>
              </w:rPr>
            </w:pPr>
            <w:r>
              <w:rPr>
                <w:rFonts w:ascii="Times New Roman"/>
                <w:szCs w:val="21"/>
              </w:rPr>
              <w:t>1</w:t>
            </w:r>
          </w:p>
        </w:tc>
        <w:tc>
          <w:tcPr>
            <w:tcW w:w="1235" w:type="dxa"/>
            <w:tcBorders>
              <w:top w:val="single" w:color="auto" w:sz="4" w:space="0"/>
              <w:left w:val="single" w:color="auto" w:sz="4" w:space="0"/>
              <w:bottom w:val="single" w:color="auto" w:sz="4" w:space="0"/>
              <w:right w:val="single" w:color="auto" w:sz="4" w:space="0"/>
            </w:tcBorders>
            <w:shd w:val="clear" w:color="auto" w:fill="auto"/>
            <w:vAlign w:val="center"/>
          </w:tcPr>
          <w:p w14:paraId="704941BC">
            <w:pPr>
              <w:widowControl/>
              <w:spacing w:line="20" w:lineRule="atLeast"/>
              <w:rPr>
                <w:rFonts w:ascii="Arial" w:hAnsi="Arial" w:eastAsia="等线" w:cs="Arial"/>
                <w:kern w:val="0"/>
                <w:sz w:val="18"/>
                <w:szCs w:val="18"/>
              </w:rPr>
            </w:pPr>
            <w:r>
              <w:rPr>
                <w:rFonts w:ascii="Arial" w:hAnsi="Arial" w:eastAsia="等线" w:cs="Arial"/>
                <w:kern w:val="0"/>
                <w:sz w:val="18"/>
                <w:szCs w:val="18"/>
              </w:rPr>
              <w:t>object</w:t>
            </w:r>
          </w:p>
        </w:tc>
        <w:tc>
          <w:tcPr>
            <w:tcW w:w="1902" w:type="dxa"/>
            <w:tcBorders>
              <w:top w:val="single" w:color="auto" w:sz="4" w:space="0"/>
              <w:left w:val="single" w:color="auto" w:sz="4" w:space="0"/>
              <w:bottom w:val="single" w:color="auto" w:sz="4" w:space="0"/>
              <w:right w:val="single" w:color="auto" w:sz="4" w:space="0"/>
            </w:tcBorders>
            <w:shd w:val="clear" w:color="auto" w:fill="auto"/>
            <w:vAlign w:val="center"/>
          </w:tcPr>
          <w:p w14:paraId="456BB857">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header</w:t>
            </w:r>
          </w:p>
        </w:tc>
        <w:tc>
          <w:tcPr>
            <w:tcW w:w="789" w:type="dxa"/>
            <w:tcBorders>
              <w:top w:val="single" w:color="auto" w:sz="4" w:space="0"/>
              <w:left w:val="single" w:color="auto" w:sz="4" w:space="0"/>
              <w:bottom w:val="single" w:color="auto" w:sz="4" w:space="0"/>
              <w:right w:val="single" w:color="auto" w:sz="4" w:space="0"/>
            </w:tcBorders>
            <w:shd w:val="clear" w:color="auto" w:fill="auto"/>
            <w:vAlign w:val="center"/>
          </w:tcPr>
          <w:p w14:paraId="508BC2F0">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78" w:type="dxa"/>
            <w:tcBorders>
              <w:top w:val="single" w:color="auto" w:sz="4" w:space="0"/>
              <w:left w:val="single" w:color="auto" w:sz="4" w:space="0"/>
              <w:bottom w:val="single" w:color="auto" w:sz="4" w:space="0"/>
              <w:right w:val="single" w:color="auto" w:sz="4" w:space="0"/>
            </w:tcBorders>
            <w:shd w:val="clear" w:color="auto" w:fill="auto"/>
          </w:tcPr>
          <w:p w14:paraId="1CC24928">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m</w:t>
            </w:r>
            <w:r>
              <w:rPr>
                <w:rFonts w:ascii="Arial" w:hAnsi="Arial" w:eastAsia="等线" w:cs="Arial"/>
                <w:kern w:val="0"/>
                <w:sz w:val="18"/>
                <w:szCs w:val="18"/>
              </w:rPr>
              <w:t>ap</w:t>
            </w:r>
          </w:p>
        </w:tc>
        <w:tc>
          <w:tcPr>
            <w:tcW w:w="2013" w:type="dxa"/>
            <w:tcBorders>
              <w:top w:val="single" w:color="auto" w:sz="4" w:space="0"/>
              <w:left w:val="single" w:color="auto" w:sz="4" w:space="0"/>
              <w:bottom w:val="single" w:color="auto" w:sz="4" w:space="0"/>
              <w:right w:val="single" w:color="auto" w:sz="4" w:space="0"/>
            </w:tcBorders>
            <w:shd w:val="clear" w:color="auto" w:fill="auto"/>
            <w:vAlign w:val="center"/>
          </w:tcPr>
          <w:p w14:paraId="647D4072">
            <w:pPr>
              <w:widowControl/>
              <w:spacing w:line="20" w:lineRule="atLeast"/>
              <w:rPr>
                <w:rFonts w:ascii="Arial" w:hAnsi="Arial" w:eastAsia="等线" w:cs="Arial"/>
                <w:kern w:val="0"/>
                <w:sz w:val="18"/>
                <w:szCs w:val="18"/>
              </w:rPr>
            </w:pPr>
          </w:p>
        </w:tc>
        <w:tc>
          <w:tcPr>
            <w:tcW w:w="2213" w:type="dxa"/>
            <w:tcBorders>
              <w:top w:val="single" w:color="auto" w:sz="4" w:space="0"/>
              <w:left w:val="single" w:color="auto" w:sz="4" w:space="0"/>
              <w:bottom w:val="single" w:color="auto" w:sz="4" w:space="0"/>
              <w:right w:val="single" w:color="auto" w:sz="4" w:space="0"/>
            </w:tcBorders>
            <w:shd w:val="clear" w:color="auto" w:fill="auto"/>
            <w:vAlign w:val="center"/>
          </w:tcPr>
          <w:p w14:paraId="341E491B">
            <w:pPr>
              <w:widowControl/>
              <w:spacing w:line="20" w:lineRule="atLeast"/>
              <w:rPr>
                <w:rFonts w:ascii="Arial" w:hAnsi="Arial" w:eastAsia="等线" w:cs="Arial"/>
                <w:kern w:val="0"/>
                <w:sz w:val="18"/>
                <w:szCs w:val="18"/>
              </w:rPr>
            </w:pPr>
          </w:p>
        </w:tc>
      </w:tr>
      <w:tr w14:paraId="2E386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2DCE5830">
            <w:pPr>
              <w:pStyle w:val="147"/>
              <w:ind w:firstLine="0" w:firstLineChars="0"/>
              <w:jc w:val="center"/>
              <w:rPr>
                <w:rFonts w:ascii="Times New Roman"/>
                <w:szCs w:val="21"/>
              </w:rPr>
            </w:pPr>
            <w:r>
              <w:rPr>
                <w:rFonts w:hint="eastAsia" w:ascii="Times New Roman"/>
                <w:szCs w:val="21"/>
              </w:rPr>
              <w:t>1</w:t>
            </w:r>
            <w:r>
              <w:rPr>
                <w:rFonts w:ascii="Times New Roman"/>
                <w:szCs w:val="21"/>
              </w:rPr>
              <w:t>.1</w:t>
            </w:r>
          </w:p>
        </w:tc>
        <w:tc>
          <w:tcPr>
            <w:tcW w:w="1235" w:type="dxa"/>
            <w:tcBorders>
              <w:top w:val="single" w:color="auto" w:sz="4" w:space="0"/>
              <w:left w:val="single" w:color="auto" w:sz="4" w:space="0"/>
              <w:bottom w:val="single" w:color="auto" w:sz="4" w:space="0"/>
              <w:right w:val="single" w:color="auto" w:sz="4" w:space="0"/>
            </w:tcBorders>
            <w:shd w:val="clear" w:color="auto" w:fill="auto"/>
          </w:tcPr>
          <w:p w14:paraId="601A05D3">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header</w:t>
            </w:r>
          </w:p>
        </w:tc>
        <w:tc>
          <w:tcPr>
            <w:tcW w:w="1902" w:type="dxa"/>
            <w:tcBorders>
              <w:top w:val="single" w:color="auto" w:sz="4" w:space="0"/>
              <w:left w:val="single" w:color="auto" w:sz="4" w:space="0"/>
              <w:bottom w:val="single" w:color="auto" w:sz="4" w:space="0"/>
              <w:right w:val="single" w:color="auto" w:sz="4" w:space="0"/>
            </w:tcBorders>
            <w:shd w:val="clear" w:color="auto" w:fill="auto"/>
          </w:tcPr>
          <w:p w14:paraId="615E4811">
            <w:pPr>
              <w:widowControl/>
              <w:spacing w:line="20" w:lineRule="atLeast"/>
              <w:rPr>
                <w:rFonts w:ascii="Arial" w:hAnsi="Arial" w:eastAsia="等线" w:cs="Arial"/>
                <w:kern w:val="0"/>
                <w:sz w:val="18"/>
                <w:szCs w:val="18"/>
              </w:rPr>
            </w:pPr>
            <w:r>
              <w:rPr>
                <w:rFonts w:ascii="Arial" w:hAnsi="Arial" w:eastAsia="等线" w:cs="Arial"/>
                <w:kern w:val="0"/>
                <w:sz w:val="18"/>
                <w:szCs w:val="18"/>
              </w:rPr>
              <w:t>x-lemon-secure</w:t>
            </w:r>
          </w:p>
        </w:tc>
        <w:tc>
          <w:tcPr>
            <w:tcW w:w="789" w:type="dxa"/>
            <w:tcBorders>
              <w:top w:val="single" w:color="auto" w:sz="4" w:space="0"/>
              <w:left w:val="single" w:color="auto" w:sz="4" w:space="0"/>
              <w:bottom w:val="single" w:color="auto" w:sz="4" w:space="0"/>
              <w:right w:val="single" w:color="auto" w:sz="4" w:space="0"/>
            </w:tcBorders>
            <w:shd w:val="clear" w:color="auto" w:fill="auto"/>
          </w:tcPr>
          <w:p w14:paraId="78FF9AE6">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78" w:type="dxa"/>
            <w:tcBorders>
              <w:top w:val="single" w:color="auto" w:sz="4" w:space="0"/>
              <w:left w:val="single" w:color="auto" w:sz="4" w:space="0"/>
              <w:bottom w:val="single" w:color="auto" w:sz="4" w:space="0"/>
              <w:right w:val="single" w:color="auto" w:sz="4" w:space="0"/>
            </w:tcBorders>
            <w:shd w:val="clear" w:color="auto" w:fill="auto"/>
          </w:tcPr>
          <w:p w14:paraId="00E66AE3">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2013" w:type="dxa"/>
            <w:tcBorders>
              <w:top w:val="single" w:color="auto" w:sz="4" w:space="0"/>
              <w:left w:val="single" w:color="auto" w:sz="4" w:space="0"/>
              <w:bottom w:val="single" w:color="auto" w:sz="4" w:space="0"/>
              <w:right w:val="single" w:color="auto" w:sz="4" w:space="0"/>
            </w:tcBorders>
            <w:shd w:val="clear" w:color="auto" w:fill="auto"/>
            <w:vAlign w:val="center"/>
          </w:tcPr>
          <w:p w14:paraId="229F275C">
            <w:pPr>
              <w:widowControl/>
              <w:spacing w:line="20" w:lineRule="atLeast"/>
              <w:rPr>
                <w:rFonts w:ascii="Arial" w:hAnsi="Arial" w:eastAsia="等线" w:cs="Arial"/>
                <w:kern w:val="0"/>
                <w:sz w:val="18"/>
                <w:szCs w:val="18"/>
              </w:rPr>
            </w:pPr>
            <w:r>
              <w:rPr>
                <w:rFonts w:ascii="Arial" w:hAnsi="Arial" w:eastAsia="等线" w:cs="Arial"/>
                <w:kern w:val="0"/>
                <w:sz w:val="18"/>
                <w:szCs w:val="18"/>
              </w:rPr>
              <w:t>公私秘钥索引，由平台分配</w:t>
            </w:r>
          </w:p>
        </w:tc>
        <w:tc>
          <w:tcPr>
            <w:tcW w:w="2213" w:type="dxa"/>
            <w:tcBorders>
              <w:top w:val="single" w:color="auto" w:sz="4" w:space="0"/>
              <w:left w:val="single" w:color="auto" w:sz="4" w:space="0"/>
              <w:bottom w:val="single" w:color="auto" w:sz="4" w:space="0"/>
              <w:right w:val="single" w:color="auto" w:sz="4" w:space="0"/>
            </w:tcBorders>
            <w:shd w:val="clear" w:color="auto" w:fill="auto"/>
            <w:vAlign w:val="center"/>
          </w:tcPr>
          <w:p w14:paraId="4EB5C44C">
            <w:pPr>
              <w:widowControl/>
              <w:spacing w:line="20" w:lineRule="atLeast"/>
              <w:rPr>
                <w:rFonts w:ascii="Arial" w:hAnsi="Arial" w:eastAsia="等线" w:cs="Arial"/>
                <w:kern w:val="0"/>
                <w:sz w:val="18"/>
                <w:szCs w:val="18"/>
              </w:rPr>
            </w:pPr>
          </w:p>
        </w:tc>
      </w:tr>
      <w:tr w14:paraId="76C8E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45FC2F35">
            <w:pPr>
              <w:pStyle w:val="147"/>
              <w:ind w:firstLine="0" w:firstLineChars="0"/>
              <w:jc w:val="center"/>
              <w:rPr>
                <w:rFonts w:ascii="Times New Roman"/>
                <w:szCs w:val="21"/>
              </w:rPr>
            </w:pPr>
            <w:r>
              <w:rPr>
                <w:rFonts w:hint="eastAsia" w:ascii="Times New Roman"/>
                <w:szCs w:val="21"/>
              </w:rPr>
              <w:t>1</w:t>
            </w:r>
            <w:r>
              <w:rPr>
                <w:rFonts w:ascii="Times New Roman"/>
                <w:szCs w:val="21"/>
              </w:rPr>
              <w:t>.2</w:t>
            </w:r>
          </w:p>
        </w:tc>
        <w:tc>
          <w:tcPr>
            <w:tcW w:w="1235" w:type="dxa"/>
            <w:tcBorders>
              <w:top w:val="single" w:color="auto" w:sz="4" w:space="0"/>
              <w:left w:val="single" w:color="auto" w:sz="4" w:space="0"/>
              <w:bottom w:val="single" w:color="auto" w:sz="4" w:space="0"/>
              <w:right w:val="single" w:color="auto" w:sz="4" w:space="0"/>
            </w:tcBorders>
            <w:shd w:val="clear" w:color="auto" w:fill="auto"/>
          </w:tcPr>
          <w:p w14:paraId="76ABDE17">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header</w:t>
            </w:r>
          </w:p>
        </w:tc>
        <w:tc>
          <w:tcPr>
            <w:tcW w:w="1902" w:type="dxa"/>
            <w:tcBorders>
              <w:top w:val="single" w:color="auto" w:sz="4" w:space="0"/>
              <w:left w:val="single" w:color="auto" w:sz="4" w:space="0"/>
              <w:bottom w:val="single" w:color="auto" w:sz="4" w:space="0"/>
              <w:right w:val="single" w:color="auto" w:sz="4" w:space="0"/>
            </w:tcBorders>
            <w:shd w:val="clear" w:color="auto" w:fill="auto"/>
            <w:vAlign w:val="center"/>
          </w:tcPr>
          <w:p w14:paraId="3A741064">
            <w:pPr>
              <w:widowControl/>
              <w:spacing w:line="20" w:lineRule="atLeast"/>
              <w:rPr>
                <w:rFonts w:ascii="Arial" w:hAnsi="Arial" w:eastAsia="等线" w:cs="Arial"/>
                <w:kern w:val="0"/>
                <w:sz w:val="18"/>
                <w:szCs w:val="18"/>
              </w:rPr>
            </w:pPr>
            <w:r>
              <w:rPr>
                <w:rFonts w:ascii="Arial" w:hAnsi="Arial" w:eastAsia="等线" w:cs="Arial"/>
                <w:kern w:val="0"/>
                <w:sz w:val="18"/>
                <w:szCs w:val="18"/>
              </w:rPr>
              <w:t>x-lemon-sign</w:t>
            </w:r>
          </w:p>
        </w:tc>
        <w:tc>
          <w:tcPr>
            <w:tcW w:w="789" w:type="dxa"/>
            <w:tcBorders>
              <w:top w:val="single" w:color="auto" w:sz="4" w:space="0"/>
              <w:left w:val="single" w:color="auto" w:sz="4" w:space="0"/>
              <w:bottom w:val="single" w:color="auto" w:sz="4" w:space="0"/>
              <w:right w:val="single" w:color="auto" w:sz="4" w:space="0"/>
            </w:tcBorders>
            <w:shd w:val="clear" w:color="auto" w:fill="auto"/>
          </w:tcPr>
          <w:p w14:paraId="11A5A5DF">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78" w:type="dxa"/>
            <w:tcBorders>
              <w:top w:val="single" w:color="auto" w:sz="4" w:space="0"/>
              <w:left w:val="single" w:color="auto" w:sz="4" w:space="0"/>
              <w:bottom w:val="single" w:color="auto" w:sz="4" w:space="0"/>
              <w:right w:val="single" w:color="auto" w:sz="4" w:space="0"/>
            </w:tcBorders>
            <w:shd w:val="clear" w:color="auto" w:fill="auto"/>
          </w:tcPr>
          <w:p w14:paraId="1AD911D0">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2013" w:type="dxa"/>
            <w:tcBorders>
              <w:top w:val="single" w:color="auto" w:sz="4" w:space="0"/>
              <w:left w:val="single" w:color="auto" w:sz="4" w:space="0"/>
              <w:bottom w:val="single" w:color="auto" w:sz="4" w:space="0"/>
              <w:right w:val="single" w:color="auto" w:sz="4" w:space="0"/>
            </w:tcBorders>
            <w:shd w:val="clear" w:color="auto" w:fill="auto"/>
            <w:vAlign w:val="center"/>
          </w:tcPr>
          <w:p w14:paraId="148D1C13">
            <w:pPr>
              <w:widowControl/>
              <w:spacing w:line="20" w:lineRule="atLeast"/>
              <w:rPr>
                <w:rFonts w:ascii="Arial" w:hAnsi="Arial" w:eastAsia="等线" w:cs="Arial"/>
                <w:kern w:val="0"/>
                <w:sz w:val="18"/>
                <w:szCs w:val="18"/>
              </w:rPr>
            </w:pPr>
            <w:r>
              <w:rPr>
                <w:rFonts w:ascii="Arial" w:hAnsi="Arial" w:eastAsia="等线" w:cs="Arial"/>
                <w:kern w:val="0"/>
                <w:sz w:val="18"/>
                <w:szCs w:val="18"/>
              </w:rPr>
              <w:t>SM2签名数据</w:t>
            </w:r>
          </w:p>
        </w:tc>
        <w:tc>
          <w:tcPr>
            <w:tcW w:w="2213" w:type="dxa"/>
            <w:tcBorders>
              <w:top w:val="single" w:color="auto" w:sz="4" w:space="0"/>
              <w:left w:val="single" w:color="auto" w:sz="4" w:space="0"/>
              <w:bottom w:val="single" w:color="auto" w:sz="4" w:space="0"/>
              <w:right w:val="single" w:color="auto" w:sz="4" w:space="0"/>
            </w:tcBorders>
            <w:shd w:val="clear" w:color="auto" w:fill="auto"/>
            <w:vAlign w:val="center"/>
          </w:tcPr>
          <w:p w14:paraId="047AD1A2">
            <w:pPr>
              <w:widowControl/>
              <w:spacing w:line="20" w:lineRule="atLeast"/>
              <w:rPr>
                <w:rFonts w:ascii="Arial" w:hAnsi="Arial" w:eastAsia="等线" w:cs="Arial"/>
                <w:kern w:val="0"/>
                <w:sz w:val="18"/>
                <w:szCs w:val="18"/>
              </w:rPr>
            </w:pPr>
          </w:p>
        </w:tc>
      </w:tr>
      <w:tr w14:paraId="02121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6A42FB7F">
            <w:pPr>
              <w:pStyle w:val="147"/>
              <w:ind w:firstLine="0" w:firstLineChars="0"/>
              <w:jc w:val="center"/>
              <w:rPr>
                <w:rFonts w:ascii="Times New Roman"/>
                <w:szCs w:val="21"/>
              </w:rPr>
            </w:pPr>
            <w:r>
              <w:rPr>
                <w:rFonts w:hint="eastAsia" w:ascii="Times New Roman"/>
                <w:szCs w:val="21"/>
              </w:rPr>
              <w:t>2</w:t>
            </w:r>
          </w:p>
        </w:tc>
        <w:tc>
          <w:tcPr>
            <w:tcW w:w="1235" w:type="dxa"/>
            <w:tcBorders>
              <w:top w:val="single" w:color="auto" w:sz="4" w:space="0"/>
              <w:left w:val="single" w:color="auto" w:sz="4" w:space="0"/>
              <w:bottom w:val="single" w:color="auto" w:sz="4" w:space="0"/>
              <w:right w:val="single" w:color="auto" w:sz="4" w:space="0"/>
            </w:tcBorders>
            <w:shd w:val="clear" w:color="auto" w:fill="auto"/>
          </w:tcPr>
          <w:p w14:paraId="26B7310C">
            <w:pPr>
              <w:widowControl/>
              <w:spacing w:line="20" w:lineRule="atLeast"/>
              <w:rPr>
                <w:rFonts w:ascii="Arial" w:hAnsi="Arial" w:eastAsia="等线" w:cs="Arial"/>
                <w:kern w:val="0"/>
                <w:sz w:val="18"/>
                <w:szCs w:val="18"/>
              </w:rPr>
            </w:pPr>
            <w:r>
              <w:rPr>
                <w:rFonts w:ascii="Arial" w:hAnsi="Arial" w:eastAsia="等线" w:cs="Arial"/>
                <w:kern w:val="0"/>
                <w:sz w:val="18"/>
                <w:szCs w:val="18"/>
              </w:rPr>
              <w:t>object</w:t>
            </w:r>
          </w:p>
        </w:tc>
        <w:tc>
          <w:tcPr>
            <w:tcW w:w="1902" w:type="dxa"/>
            <w:tcBorders>
              <w:top w:val="single" w:color="auto" w:sz="4" w:space="0"/>
              <w:left w:val="single" w:color="auto" w:sz="4" w:space="0"/>
              <w:bottom w:val="single" w:color="auto" w:sz="4" w:space="0"/>
              <w:right w:val="single" w:color="auto" w:sz="4" w:space="0"/>
            </w:tcBorders>
            <w:shd w:val="clear" w:color="auto" w:fill="auto"/>
          </w:tcPr>
          <w:p w14:paraId="5CE16124">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b</w:t>
            </w:r>
            <w:r>
              <w:rPr>
                <w:rFonts w:ascii="Arial" w:hAnsi="Arial" w:eastAsia="等线" w:cs="Arial"/>
                <w:kern w:val="0"/>
                <w:sz w:val="18"/>
                <w:szCs w:val="18"/>
              </w:rPr>
              <w:t>ody</w:t>
            </w:r>
          </w:p>
        </w:tc>
        <w:tc>
          <w:tcPr>
            <w:tcW w:w="789" w:type="dxa"/>
            <w:tcBorders>
              <w:top w:val="single" w:color="auto" w:sz="4" w:space="0"/>
              <w:left w:val="single" w:color="auto" w:sz="4" w:space="0"/>
              <w:bottom w:val="single" w:color="auto" w:sz="4" w:space="0"/>
              <w:right w:val="single" w:color="auto" w:sz="4" w:space="0"/>
            </w:tcBorders>
            <w:shd w:val="clear" w:color="auto" w:fill="auto"/>
          </w:tcPr>
          <w:p w14:paraId="4D587C5E">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78" w:type="dxa"/>
            <w:tcBorders>
              <w:top w:val="single" w:color="auto" w:sz="4" w:space="0"/>
              <w:left w:val="single" w:color="auto" w:sz="4" w:space="0"/>
              <w:bottom w:val="single" w:color="auto" w:sz="4" w:space="0"/>
              <w:right w:val="single" w:color="auto" w:sz="4" w:space="0"/>
            </w:tcBorders>
            <w:shd w:val="clear" w:color="auto" w:fill="auto"/>
          </w:tcPr>
          <w:p w14:paraId="56A7F744">
            <w:pPr>
              <w:widowControl/>
              <w:spacing w:line="20" w:lineRule="atLeast"/>
              <w:rPr>
                <w:rFonts w:ascii="Arial" w:hAnsi="Arial" w:eastAsia="等线" w:cs="Arial"/>
                <w:kern w:val="0"/>
                <w:sz w:val="18"/>
                <w:szCs w:val="18"/>
              </w:rPr>
            </w:pPr>
            <w:r>
              <w:rPr>
                <w:rFonts w:ascii="Arial" w:hAnsi="Arial" w:eastAsia="等线" w:cs="Arial"/>
                <w:kern w:val="0"/>
                <w:sz w:val="18"/>
                <w:szCs w:val="18"/>
              </w:rPr>
              <w:t>String</w:t>
            </w:r>
          </w:p>
        </w:tc>
        <w:tc>
          <w:tcPr>
            <w:tcW w:w="2013" w:type="dxa"/>
            <w:tcBorders>
              <w:top w:val="single" w:color="auto" w:sz="4" w:space="0"/>
              <w:left w:val="single" w:color="auto" w:sz="4" w:space="0"/>
              <w:bottom w:val="single" w:color="auto" w:sz="4" w:space="0"/>
              <w:right w:val="single" w:color="auto" w:sz="4" w:space="0"/>
            </w:tcBorders>
            <w:shd w:val="clear" w:color="auto" w:fill="auto"/>
          </w:tcPr>
          <w:p w14:paraId="04C5D2BC">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响应体集</w:t>
            </w:r>
          </w:p>
        </w:tc>
        <w:tc>
          <w:tcPr>
            <w:tcW w:w="2213" w:type="dxa"/>
            <w:tcBorders>
              <w:top w:val="single" w:color="auto" w:sz="4" w:space="0"/>
              <w:left w:val="single" w:color="auto" w:sz="4" w:space="0"/>
              <w:bottom w:val="single" w:color="auto" w:sz="4" w:space="0"/>
              <w:right w:val="single" w:color="auto" w:sz="4" w:space="0"/>
            </w:tcBorders>
            <w:shd w:val="clear" w:color="auto" w:fill="auto"/>
          </w:tcPr>
          <w:p w14:paraId="34322068">
            <w:pPr>
              <w:pStyle w:val="147"/>
              <w:ind w:firstLine="0" w:firstLineChars="0"/>
              <w:jc w:val="center"/>
              <w:rPr>
                <w:rFonts w:ascii="Arial" w:hAnsi="Arial" w:eastAsia="等线" w:cs="Arial"/>
                <w:sz w:val="18"/>
                <w:szCs w:val="18"/>
              </w:rPr>
            </w:pPr>
            <w:r>
              <w:rPr>
                <w:rFonts w:hint="eastAsia" w:ascii="Arial" w:hAnsi="Arial" w:eastAsia="等线" w:cs="Arial"/>
                <w:sz w:val="18"/>
                <w:szCs w:val="18"/>
              </w:rPr>
              <w:t>响应体集所有参数加密后作为</w:t>
            </w:r>
            <w:r>
              <w:rPr>
                <w:rFonts w:ascii="Arial" w:hAnsi="Arial" w:eastAsia="等线" w:cs="Arial"/>
                <w:sz w:val="18"/>
                <w:szCs w:val="18"/>
              </w:rPr>
              <w:t xml:space="preserve"> re</w:t>
            </w:r>
            <w:r>
              <w:rPr>
                <w:rFonts w:hint="eastAsia" w:ascii="Arial" w:hAnsi="Arial" w:eastAsia="等线" w:cs="Arial"/>
                <w:sz w:val="18"/>
                <w:szCs w:val="18"/>
              </w:rPr>
              <w:t>sponse</w:t>
            </w:r>
            <w:r>
              <w:rPr>
                <w:rFonts w:ascii="Arial" w:hAnsi="Arial" w:eastAsia="等线" w:cs="Arial"/>
                <w:sz w:val="18"/>
                <w:szCs w:val="18"/>
              </w:rPr>
              <w:t>Data</w:t>
            </w:r>
            <w:r>
              <w:rPr>
                <w:rFonts w:hint="eastAsia" w:ascii="Arial" w:hAnsi="Arial" w:eastAsia="等线" w:cs="Arial"/>
                <w:sz w:val="18"/>
                <w:szCs w:val="18"/>
              </w:rPr>
              <w:t>的value值传输</w:t>
            </w:r>
          </w:p>
        </w:tc>
      </w:tr>
      <w:tr w14:paraId="0D8FF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67327583">
            <w:pPr>
              <w:pStyle w:val="147"/>
              <w:ind w:firstLine="0" w:firstLineChars="0"/>
              <w:jc w:val="center"/>
              <w:rPr>
                <w:rFonts w:ascii="Times New Roman"/>
                <w:szCs w:val="21"/>
              </w:rPr>
            </w:pPr>
            <w:r>
              <w:rPr>
                <w:rFonts w:ascii="BlinkMacSystemFont" w:hAnsi="BlinkMacSystemFont"/>
                <w:sz w:val="18"/>
                <w:szCs w:val="18"/>
              </w:rPr>
              <w:t>2.1</w:t>
            </w:r>
          </w:p>
        </w:tc>
        <w:tc>
          <w:tcPr>
            <w:tcW w:w="1235" w:type="dxa"/>
            <w:tcBorders>
              <w:top w:val="single" w:color="auto" w:sz="4" w:space="0"/>
              <w:left w:val="single" w:color="auto" w:sz="4" w:space="0"/>
              <w:bottom w:val="single" w:color="auto" w:sz="4" w:space="0"/>
              <w:right w:val="single" w:color="auto" w:sz="4" w:space="0"/>
            </w:tcBorders>
            <w:shd w:val="clear" w:color="auto" w:fill="auto"/>
          </w:tcPr>
          <w:p w14:paraId="15D30DE4">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b</w:t>
            </w:r>
            <w:r>
              <w:rPr>
                <w:rFonts w:ascii="Arial" w:hAnsi="Arial" w:eastAsia="等线" w:cs="Arial"/>
                <w:kern w:val="0"/>
                <w:sz w:val="18"/>
                <w:szCs w:val="18"/>
              </w:rPr>
              <w:t>ody</w:t>
            </w:r>
          </w:p>
        </w:tc>
        <w:tc>
          <w:tcPr>
            <w:tcW w:w="1902" w:type="dxa"/>
            <w:tcBorders>
              <w:top w:val="single" w:color="auto" w:sz="4" w:space="0"/>
              <w:left w:val="single" w:color="auto" w:sz="4" w:space="0"/>
              <w:bottom w:val="single" w:color="auto" w:sz="4" w:space="0"/>
              <w:right w:val="single" w:color="auto" w:sz="4" w:space="0"/>
            </w:tcBorders>
            <w:shd w:val="clear" w:color="auto" w:fill="auto"/>
          </w:tcPr>
          <w:p w14:paraId="5CC89B80">
            <w:pPr>
              <w:widowControl/>
              <w:spacing w:line="20" w:lineRule="atLeast"/>
              <w:rPr>
                <w:rFonts w:ascii="Arial" w:hAnsi="Arial" w:eastAsia="等线" w:cs="Arial"/>
                <w:kern w:val="0"/>
                <w:sz w:val="18"/>
                <w:szCs w:val="18"/>
              </w:rPr>
            </w:pPr>
            <w:r>
              <w:rPr>
                <w:rFonts w:ascii="Arial" w:hAnsi="Arial" w:eastAsia="等线" w:cs="Arial"/>
                <w:kern w:val="0"/>
                <w:sz w:val="18"/>
                <w:szCs w:val="18"/>
              </w:rPr>
              <w:t>rspCd</w:t>
            </w:r>
          </w:p>
        </w:tc>
        <w:tc>
          <w:tcPr>
            <w:tcW w:w="789" w:type="dxa"/>
            <w:tcBorders>
              <w:top w:val="single" w:color="auto" w:sz="4" w:space="0"/>
              <w:left w:val="single" w:color="auto" w:sz="4" w:space="0"/>
              <w:bottom w:val="single" w:color="auto" w:sz="4" w:space="0"/>
              <w:right w:val="single" w:color="auto" w:sz="4" w:space="0"/>
            </w:tcBorders>
            <w:shd w:val="clear" w:color="auto" w:fill="auto"/>
          </w:tcPr>
          <w:p w14:paraId="170255C5">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78" w:type="dxa"/>
            <w:tcBorders>
              <w:top w:val="single" w:color="auto" w:sz="4" w:space="0"/>
              <w:left w:val="single" w:color="auto" w:sz="4" w:space="0"/>
              <w:bottom w:val="single" w:color="auto" w:sz="4" w:space="0"/>
              <w:right w:val="single" w:color="auto" w:sz="4" w:space="0"/>
            </w:tcBorders>
            <w:shd w:val="clear" w:color="auto" w:fill="auto"/>
          </w:tcPr>
          <w:p w14:paraId="4FA118FE">
            <w:pPr>
              <w:widowControl/>
              <w:spacing w:line="20" w:lineRule="atLeast"/>
              <w:rPr>
                <w:rFonts w:ascii="Arial" w:hAnsi="Arial" w:eastAsia="等线" w:cs="Arial"/>
                <w:kern w:val="0"/>
                <w:sz w:val="18"/>
                <w:szCs w:val="18"/>
              </w:rPr>
            </w:pPr>
            <w:r>
              <w:rPr>
                <w:rFonts w:ascii="Arial" w:hAnsi="Arial" w:eastAsia="等线" w:cs="Arial"/>
                <w:kern w:val="0"/>
                <w:sz w:val="18"/>
                <w:szCs w:val="18"/>
              </w:rPr>
              <w:t> String</w:t>
            </w:r>
          </w:p>
        </w:tc>
        <w:tc>
          <w:tcPr>
            <w:tcW w:w="2013" w:type="dxa"/>
            <w:tcBorders>
              <w:top w:val="single" w:color="auto" w:sz="4" w:space="0"/>
              <w:left w:val="single" w:color="auto" w:sz="4" w:space="0"/>
              <w:bottom w:val="single" w:color="auto" w:sz="4" w:space="0"/>
              <w:right w:val="single" w:color="auto" w:sz="4" w:space="0"/>
            </w:tcBorders>
            <w:shd w:val="clear" w:color="auto" w:fill="auto"/>
          </w:tcPr>
          <w:p w14:paraId="7248AB7A">
            <w:pPr>
              <w:widowControl/>
              <w:spacing w:line="20" w:lineRule="atLeast"/>
              <w:rPr>
                <w:rFonts w:ascii="Arial" w:hAnsi="Arial" w:eastAsia="等线" w:cs="Arial"/>
                <w:kern w:val="0"/>
                <w:sz w:val="18"/>
                <w:szCs w:val="18"/>
              </w:rPr>
            </w:pPr>
            <w:r>
              <w:rPr>
                <w:rFonts w:ascii="Arial" w:hAnsi="Arial" w:eastAsia="等线" w:cs="Arial"/>
                <w:kern w:val="0"/>
                <w:sz w:val="18"/>
                <w:szCs w:val="18"/>
              </w:rPr>
              <w:t>返回码</w:t>
            </w:r>
          </w:p>
        </w:tc>
        <w:tc>
          <w:tcPr>
            <w:tcW w:w="2213" w:type="dxa"/>
            <w:tcBorders>
              <w:top w:val="single" w:color="auto" w:sz="4" w:space="0"/>
              <w:left w:val="single" w:color="auto" w:sz="4" w:space="0"/>
              <w:bottom w:val="single" w:color="auto" w:sz="4" w:space="0"/>
              <w:right w:val="single" w:color="auto" w:sz="4" w:space="0"/>
            </w:tcBorders>
            <w:shd w:val="clear" w:color="auto" w:fill="auto"/>
          </w:tcPr>
          <w:p w14:paraId="01251FE1">
            <w:pPr>
              <w:widowControl/>
              <w:spacing w:line="20" w:lineRule="atLeast"/>
              <w:rPr>
                <w:rFonts w:ascii="Arial" w:hAnsi="Arial" w:eastAsia="等线" w:cs="Arial"/>
                <w:kern w:val="0"/>
                <w:sz w:val="18"/>
                <w:szCs w:val="18"/>
              </w:rPr>
            </w:pPr>
            <w:r>
              <w:rPr>
                <w:rFonts w:ascii="Arial" w:hAnsi="Arial" w:eastAsia="等线" w:cs="Arial"/>
                <w:kern w:val="0"/>
                <w:sz w:val="18"/>
                <w:szCs w:val="18"/>
              </w:rPr>
              <w:t>后面5个00000表示成功</w:t>
            </w:r>
          </w:p>
          <w:p w14:paraId="68E7540A">
            <w:pPr>
              <w:widowControl/>
              <w:spacing w:line="20" w:lineRule="atLeast"/>
              <w:rPr>
                <w:rFonts w:ascii="Arial" w:hAnsi="Arial" w:eastAsia="等线" w:cs="Arial"/>
                <w:kern w:val="0"/>
                <w:sz w:val="18"/>
                <w:szCs w:val="18"/>
              </w:rPr>
            </w:pPr>
            <w:r>
              <w:rPr>
                <w:rFonts w:ascii="Arial" w:hAnsi="Arial" w:eastAsia="等线" w:cs="Arial"/>
                <w:sz w:val="18"/>
                <w:szCs w:val="18"/>
              </w:rPr>
              <w:t>其余均表示失败</w:t>
            </w:r>
          </w:p>
        </w:tc>
      </w:tr>
      <w:tr w14:paraId="4BF75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4FE6D64A">
            <w:pPr>
              <w:pStyle w:val="147"/>
              <w:ind w:firstLine="0" w:firstLineChars="0"/>
              <w:jc w:val="center"/>
              <w:rPr>
                <w:rFonts w:ascii="Times New Roman"/>
                <w:szCs w:val="21"/>
              </w:rPr>
            </w:pPr>
            <w:r>
              <w:rPr>
                <w:rFonts w:ascii="BlinkMacSystemFont" w:hAnsi="BlinkMacSystemFont"/>
                <w:sz w:val="18"/>
                <w:szCs w:val="18"/>
              </w:rPr>
              <w:t>2.2</w:t>
            </w:r>
          </w:p>
        </w:tc>
        <w:tc>
          <w:tcPr>
            <w:tcW w:w="1235" w:type="dxa"/>
            <w:tcBorders>
              <w:top w:val="single" w:color="auto" w:sz="4" w:space="0"/>
              <w:left w:val="single" w:color="auto" w:sz="4" w:space="0"/>
              <w:bottom w:val="single" w:color="auto" w:sz="4" w:space="0"/>
              <w:right w:val="single" w:color="auto" w:sz="4" w:space="0"/>
            </w:tcBorders>
            <w:shd w:val="clear" w:color="auto" w:fill="auto"/>
          </w:tcPr>
          <w:p w14:paraId="65B7C32D">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b</w:t>
            </w:r>
            <w:r>
              <w:rPr>
                <w:rFonts w:ascii="Arial" w:hAnsi="Arial" w:eastAsia="等线" w:cs="Arial"/>
                <w:kern w:val="0"/>
                <w:sz w:val="18"/>
                <w:szCs w:val="18"/>
              </w:rPr>
              <w:t>ody</w:t>
            </w:r>
          </w:p>
        </w:tc>
        <w:tc>
          <w:tcPr>
            <w:tcW w:w="1902" w:type="dxa"/>
            <w:tcBorders>
              <w:top w:val="single" w:color="auto" w:sz="4" w:space="0"/>
              <w:left w:val="single" w:color="auto" w:sz="4" w:space="0"/>
              <w:bottom w:val="single" w:color="auto" w:sz="4" w:space="0"/>
              <w:right w:val="single" w:color="auto" w:sz="4" w:space="0"/>
            </w:tcBorders>
            <w:shd w:val="clear" w:color="auto" w:fill="auto"/>
          </w:tcPr>
          <w:p w14:paraId="55C77D92">
            <w:pPr>
              <w:widowControl/>
              <w:spacing w:line="20" w:lineRule="atLeast"/>
              <w:rPr>
                <w:rFonts w:ascii="Arial" w:hAnsi="Arial" w:eastAsia="等线" w:cs="Arial"/>
                <w:kern w:val="0"/>
                <w:sz w:val="18"/>
                <w:szCs w:val="18"/>
              </w:rPr>
            </w:pPr>
            <w:r>
              <w:rPr>
                <w:rFonts w:ascii="Arial" w:hAnsi="Arial" w:eastAsia="等线" w:cs="Arial"/>
                <w:kern w:val="0"/>
                <w:sz w:val="18"/>
                <w:szCs w:val="18"/>
              </w:rPr>
              <w:t>rspInf</w:t>
            </w:r>
          </w:p>
        </w:tc>
        <w:tc>
          <w:tcPr>
            <w:tcW w:w="789" w:type="dxa"/>
            <w:tcBorders>
              <w:top w:val="single" w:color="auto" w:sz="4" w:space="0"/>
              <w:left w:val="single" w:color="auto" w:sz="4" w:space="0"/>
              <w:bottom w:val="single" w:color="auto" w:sz="4" w:space="0"/>
              <w:right w:val="single" w:color="auto" w:sz="4" w:space="0"/>
            </w:tcBorders>
            <w:shd w:val="clear" w:color="auto" w:fill="auto"/>
          </w:tcPr>
          <w:p w14:paraId="61293D47">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78" w:type="dxa"/>
            <w:tcBorders>
              <w:top w:val="single" w:color="auto" w:sz="4" w:space="0"/>
              <w:left w:val="single" w:color="auto" w:sz="4" w:space="0"/>
              <w:bottom w:val="single" w:color="auto" w:sz="4" w:space="0"/>
              <w:right w:val="single" w:color="auto" w:sz="4" w:space="0"/>
            </w:tcBorders>
            <w:shd w:val="clear" w:color="auto" w:fill="auto"/>
          </w:tcPr>
          <w:p w14:paraId="0620B493">
            <w:pPr>
              <w:widowControl/>
              <w:spacing w:line="20" w:lineRule="atLeast"/>
              <w:rPr>
                <w:rFonts w:ascii="Arial" w:hAnsi="Arial" w:eastAsia="等线" w:cs="Arial"/>
                <w:kern w:val="0"/>
                <w:sz w:val="18"/>
                <w:szCs w:val="18"/>
              </w:rPr>
            </w:pPr>
            <w:r>
              <w:rPr>
                <w:rFonts w:ascii="Arial" w:hAnsi="Arial" w:eastAsia="等线" w:cs="Arial"/>
                <w:kern w:val="0"/>
                <w:sz w:val="18"/>
                <w:szCs w:val="18"/>
              </w:rPr>
              <w:t>String</w:t>
            </w:r>
          </w:p>
        </w:tc>
        <w:tc>
          <w:tcPr>
            <w:tcW w:w="2013" w:type="dxa"/>
            <w:tcBorders>
              <w:top w:val="single" w:color="auto" w:sz="4" w:space="0"/>
              <w:left w:val="single" w:color="auto" w:sz="4" w:space="0"/>
              <w:bottom w:val="single" w:color="auto" w:sz="4" w:space="0"/>
              <w:right w:val="single" w:color="auto" w:sz="4" w:space="0"/>
            </w:tcBorders>
            <w:shd w:val="clear" w:color="auto" w:fill="auto"/>
          </w:tcPr>
          <w:p w14:paraId="2FBC0E78">
            <w:pPr>
              <w:widowControl/>
              <w:spacing w:line="20" w:lineRule="atLeast"/>
              <w:rPr>
                <w:rFonts w:ascii="Arial" w:hAnsi="Arial" w:eastAsia="等线" w:cs="Arial"/>
                <w:kern w:val="0"/>
                <w:sz w:val="18"/>
                <w:szCs w:val="18"/>
              </w:rPr>
            </w:pPr>
            <w:r>
              <w:rPr>
                <w:rFonts w:ascii="Arial" w:hAnsi="Arial" w:eastAsia="等线" w:cs="Arial"/>
                <w:kern w:val="0"/>
                <w:sz w:val="18"/>
                <w:szCs w:val="18"/>
              </w:rPr>
              <w:t>返回信息</w:t>
            </w:r>
          </w:p>
        </w:tc>
        <w:tc>
          <w:tcPr>
            <w:tcW w:w="2213" w:type="dxa"/>
            <w:tcBorders>
              <w:top w:val="single" w:color="auto" w:sz="4" w:space="0"/>
              <w:left w:val="single" w:color="auto" w:sz="4" w:space="0"/>
              <w:bottom w:val="single" w:color="auto" w:sz="4" w:space="0"/>
              <w:right w:val="single" w:color="auto" w:sz="4" w:space="0"/>
            </w:tcBorders>
            <w:shd w:val="clear" w:color="auto" w:fill="auto"/>
          </w:tcPr>
          <w:p w14:paraId="5C83EBBB">
            <w:pPr>
              <w:widowControl/>
              <w:spacing w:line="20" w:lineRule="atLeast"/>
              <w:rPr>
                <w:rFonts w:ascii="Arial" w:hAnsi="Arial" w:eastAsia="等线" w:cs="Arial"/>
                <w:kern w:val="0"/>
                <w:sz w:val="18"/>
                <w:szCs w:val="18"/>
              </w:rPr>
            </w:pPr>
            <w:r>
              <w:rPr>
                <w:rFonts w:ascii="Arial" w:hAnsi="Arial" w:eastAsia="等线" w:cs="Arial"/>
                <w:kern w:val="0"/>
                <w:sz w:val="18"/>
                <w:szCs w:val="18"/>
              </w:rPr>
              <w:t>返回码描述信息</w:t>
            </w:r>
          </w:p>
        </w:tc>
      </w:tr>
      <w:tr w14:paraId="5F7E7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139F8CB6">
            <w:pPr>
              <w:pStyle w:val="147"/>
              <w:ind w:firstLine="0" w:firstLineChars="0"/>
              <w:jc w:val="center"/>
              <w:rPr>
                <w:rFonts w:ascii="Times New Roman"/>
                <w:szCs w:val="21"/>
              </w:rPr>
            </w:pPr>
            <w:r>
              <w:rPr>
                <w:rFonts w:ascii="BlinkMacSystemFont" w:hAnsi="BlinkMacSystemFont"/>
                <w:sz w:val="18"/>
                <w:szCs w:val="18"/>
              </w:rPr>
              <w:t>2.3</w:t>
            </w:r>
          </w:p>
        </w:tc>
        <w:tc>
          <w:tcPr>
            <w:tcW w:w="1235" w:type="dxa"/>
            <w:tcBorders>
              <w:top w:val="single" w:color="auto" w:sz="4" w:space="0"/>
              <w:left w:val="single" w:color="auto" w:sz="4" w:space="0"/>
              <w:bottom w:val="single" w:color="auto" w:sz="4" w:space="0"/>
              <w:right w:val="single" w:color="auto" w:sz="4" w:space="0"/>
            </w:tcBorders>
            <w:shd w:val="clear" w:color="auto" w:fill="auto"/>
          </w:tcPr>
          <w:p w14:paraId="6AE5D01F">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b</w:t>
            </w:r>
            <w:r>
              <w:rPr>
                <w:rFonts w:ascii="Arial" w:hAnsi="Arial" w:eastAsia="等线" w:cs="Arial"/>
                <w:kern w:val="0"/>
                <w:sz w:val="18"/>
                <w:szCs w:val="18"/>
              </w:rPr>
              <w:t>ody</w:t>
            </w:r>
          </w:p>
        </w:tc>
        <w:tc>
          <w:tcPr>
            <w:tcW w:w="1902" w:type="dxa"/>
            <w:tcBorders>
              <w:top w:val="single" w:color="auto" w:sz="4" w:space="0"/>
              <w:left w:val="single" w:color="auto" w:sz="4" w:space="0"/>
              <w:bottom w:val="single" w:color="auto" w:sz="4" w:space="0"/>
              <w:right w:val="single" w:color="auto" w:sz="4" w:space="0"/>
            </w:tcBorders>
            <w:shd w:val="clear" w:color="auto" w:fill="auto"/>
          </w:tcPr>
          <w:p w14:paraId="0D6E2356">
            <w:pPr>
              <w:widowControl/>
              <w:spacing w:line="20" w:lineRule="atLeast"/>
              <w:rPr>
                <w:rFonts w:ascii="Arial" w:hAnsi="Arial" w:eastAsia="等线" w:cs="Arial"/>
                <w:kern w:val="0"/>
                <w:sz w:val="18"/>
                <w:szCs w:val="18"/>
              </w:rPr>
            </w:pPr>
            <w:r>
              <w:rPr>
                <w:rFonts w:ascii="Arial" w:hAnsi="Arial" w:eastAsia="等线" w:cs="Arial"/>
                <w:kern w:val="0"/>
                <w:sz w:val="18"/>
                <w:szCs w:val="18"/>
              </w:rPr>
              <w:t>responseTime</w:t>
            </w:r>
          </w:p>
        </w:tc>
        <w:tc>
          <w:tcPr>
            <w:tcW w:w="789" w:type="dxa"/>
            <w:tcBorders>
              <w:top w:val="single" w:color="auto" w:sz="4" w:space="0"/>
              <w:left w:val="single" w:color="auto" w:sz="4" w:space="0"/>
              <w:bottom w:val="single" w:color="auto" w:sz="4" w:space="0"/>
              <w:right w:val="single" w:color="auto" w:sz="4" w:space="0"/>
            </w:tcBorders>
            <w:shd w:val="clear" w:color="auto" w:fill="auto"/>
          </w:tcPr>
          <w:p w14:paraId="554E4746">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78" w:type="dxa"/>
            <w:tcBorders>
              <w:top w:val="single" w:color="auto" w:sz="4" w:space="0"/>
              <w:left w:val="single" w:color="auto" w:sz="4" w:space="0"/>
              <w:bottom w:val="single" w:color="auto" w:sz="4" w:space="0"/>
              <w:right w:val="single" w:color="auto" w:sz="4" w:space="0"/>
            </w:tcBorders>
            <w:shd w:val="clear" w:color="auto" w:fill="auto"/>
          </w:tcPr>
          <w:p w14:paraId="371128A3">
            <w:pPr>
              <w:widowControl/>
              <w:spacing w:line="20" w:lineRule="atLeast"/>
              <w:rPr>
                <w:rFonts w:ascii="Arial" w:hAnsi="Arial" w:eastAsia="等线" w:cs="Arial"/>
                <w:kern w:val="0"/>
                <w:sz w:val="18"/>
                <w:szCs w:val="18"/>
              </w:rPr>
            </w:pPr>
            <w:r>
              <w:rPr>
                <w:rFonts w:ascii="Arial" w:hAnsi="Arial" w:eastAsia="等线" w:cs="Arial"/>
                <w:kern w:val="0"/>
                <w:sz w:val="18"/>
                <w:szCs w:val="18"/>
              </w:rPr>
              <w:t>String</w:t>
            </w:r>
          </w:p>
        </w:tc>
        <w:tc>
          <w:tcPr>
            <w:tcW w:w="2013" w:type="dxa"/>
            <w:tcBorders>
              <w:top w:val="single" w:color="auto" w:sz="4" w:space="0"/>
              <w:left w:val="single" w:color="auto" w:sz="4" w:space="0"/>
              <w:bottom w:val="single" w:color="auto" w:sz="4" w:space="0"/>
              <w:right w:val="single" w:color="auto" w:sz="4" w:space="0"/>
            </w:tcBorders>
            <w:shd w:val="clear" w:color="auto" w:fill="auto"/>
          </w:tcPr>
          <w:p w14:paraId="2850D7BF">
            <w:pPr>
              <w:widowControl/>
              <w:spacing w:line="20" w:lineRule="atLeast"/>
              <w:rPr>
                <w:rFonts w:ascii="Arial" w:hAnsi="Arial" w:eastAsia="等线" w:cs="Arial"/>
                <w:kern w:val="0"/>
                <w:sz w:val="18"/>
                <w:szCs w:val="18"/>
              </w:rPr>
            </w:pPr>
            <w:r>
              <w:rPr>
                <w:rFonts w:ascii="Arial" w:hAnsi="Arial" w:eastAsia="等线" w:cs="Arial"/>
                <w:kern w:val="0"/>
                <w:sz w:val="18"/>
                <w:szCs w:val="18"/>
              </w:rPr>
              <w:t>响应时间</w:t>
            </w:r>
          </w:p>
        </w:tc>
        <w:tc>
          <w:tcPr>
            <w:tcW w:w="2213" w:type="dxa"/>
            <w:tcBorders>
              <w:top w:val="single" w:color="auto" w:sz="4" w:space="0"/>
              <w:left w:val="single" w:color="auto" w:sz="4" w:space="0"/>
              <w:bottom w:val="single" w:color="auto" w:sz="4" w:space="0"/>
              <w:right w:val="single" w:color="auto" w:sz="4" w:space="0"/>
            </w:tcBorders>
            <w:shd w:val="clear" w:color="auto" w:fill="auto"/>
          </w:tcPr>
          <w:p w14:paraId="40718EC2">
            <w:pPr>
              <w:widowControl/>
              <w:spacing w:line="20" w:lineRule="atLeast"/>
              <w:rPr>
                <w:rFonts w:ascii="Arial" w:hAnsi="Arial" w:eastAsia="等线" w:cs="Arial"/>
                <w:kern w:val="0"/>
                <w:sz w:val="18"/>
                <w:szCs w:val="18"/>
              </w:rPr>
            </w:pPr>
            <w:r>
              <w:rPr>
                <w:rFonts w:ascii="Arial" w:hAnsi="Arial" w:eastAsia="等线" w:cs="Arial"/>
                <w:kern w:val="0"/>
                <w:sz w:val="18"/>
                <w:szCs w:val="18"/>
              </w:rPr>
              <w:t>格式：yyyyMMddHHmmss</w:t>
            </w:r>
          </w:p>
        </w:tc>
      </w:tr>
      <w:tr w14:paraId="478B6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618FFBFB">
            <w:pPr>
              <w:pStyle w:val="147"/>
              <w:ind w:firstLine="0" w:firstLineChars="0"/>
              <w:jc w:val="center"/>
              <w:rPr>
                <w:rFonts w:ascii="Times New Roman"/>
                <w:szCs w:val="21"/>
              </w:rPr>
            </w:pPr>
            <w:r>
              <w:rPr>
                <w:rFonts w:ascii="BlinkMacSystemFont" w:hAnsi="BlinkMacSystemFont"/>
                <w:sz w:val="18"/>
                <w:szCs w:val="18"/>
              </w:rPr>
              <w:t>2.4</w:t>
            </w:r>
          </w:p>
        </w:tc>
        <w:tc>
          <w:tcPr>
            <w:tcW w:w="1235" w:type="dxa"/>
            <w:tcBorders>
              <w:top w:val="single" w:color="auto" w:sz="4" w:space="0"/>
              <w:left w:val="single" w:color="auto" w:sz="4" w:space="0"/>
              <w:bottom w:val="single" w:color="auto" w:sz="4" w:space="0"/>
              <w:right w:val="single" w:color="auto" w:sz="4" w:space="0"/>
            </w:tcBorders>
            <w:shd w:val="clear" w:color="auto" w:fill="auto"/>
          </w:tcPr>
          <w:p w14:paraId="6BC2C1D2">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b</w:t>
            </w:r>
            <w:r>
              <w:rPr>
                <w:rFonts w:ascii="Arial" w:hAnsi="Arial" w:eastAsia="等线" w:cs="Arial"/>
                <w:kern w:val="0"/>
                <w:sz w:val="18"/>
                <w:szCs w:val="18"/>
              </w:rPr>
              <w:t>ody</w:t>
            </w:r>
          </w:p>
        </w:tc>
        <w:tc>
          <w:tcPr>
            <w:tcW w:w="1902" w:type="dxa"/>
            <w:tcBorders>
              <w:top w:val="single" w:color="auto" w:sz="4" w:space="0"/>
              <w:left w:val="single" w:color="auto" w:sz="4" w:space="0"/>
              <w:bottom w:val="single" w:color="auto" w:sz="4" w:space="0"/>
              <w:right w:val="single" w:color="auto" w:sz="4" w:space="0"/>
            </w:tcBorders>
            <w:shd w:val="clear" w:color="auto" w:fill="auto"/>
            <w:vAlign w:val="center"/>
          </w:tcPr>
          <w:p w14:paraId="299275E0">
            <w:pPr>
              <w:widowControl/>
              <w:spacing w:line="20" w:lineRule="atLeast"/>
              <w:rPr>
                <w:rFonts w:ascii="Arial" w:hAnsi="Arial" w:eastAsia="等线" w:cs="Arial"/>
                <w:kern w:val="0"/>
                <w:sz w:val="18"/>
                <w:szCs w:val="18"/>
              </w:rPr>
            </w:pPr>
            <w:r>
              <w:rPr>
                <w:rFonts w:ascii="Arial" w:hAnsi="Arial" w:eastAsia="等线" w:cs="Arial"/>
                <w:kern w:val="0"/>
                <w:sz w:val="18"/>
                <w:szCs w:val="18"/>
              </w:rPr>
              <w:t>installmentOrderUrl</w:t>
            </w:r>
          </w:p>
        </w:tc>
        <w:tc>
          <w:tcPr>
            <w:tcW w:w="789" w:type="dxa"/>
            <w:tcBorders>
              <w:top w:val="single" w:color="auto" w:sz="4" w:space="0"/>
              <w:left w:val="single" w:color="auto" w:sz="4" w:space="0"/>
              <w:bottom w:val="single" w:color="auto" w:sz="4" w:space="0"/>
              <w:right w:val="single" w:color="auto" w:sz="4" w:space="0"/>
            </w:tcBorders>
            <w:shd w:val="clear" w:color="auto" w:fill="auto"/>
            <w:vAlign w:val="center"/>
          </w:tcPr>
          <w:p w14:paraId="72C0CB18">
            <w:pPr>
              <w:widowControl/>
              <w:spacing w:line="20" w:lineRule="atLeast"/>
              <w:rPr>
                <w:rFonts w:ascii="Arial" w:hAnsi="Arial" w:eastAsia="等线" w:cs="Arial"/>
                <w:kern w:val="0"/>
                <w:sz w:val="18"/>
                <w:szCs w:val="18"/>
              </w:rPr>
            </w:pPr>
          </w:p>
        </w:tc>
        <w:tc>
          <w:tcPr>
            <w:tcW w:w="1078" w:type="dxa"/>
            <w:tcBorders>
              <w:top w:val="single" w:color="auto" w:sz="4" w:space="0"/>
              <w:left w:val="single" w:color="auto" w:sz="4" w:space="0"/>
              <w:bottom w:val="single" w:color="auto" w:sz="4" w:space="0"/>
              <w:right w:val="single" w:color="auto" w:sz="4" w:space="0"/>
            </w:tcBorders>
            <w:shd w:val="clear" w:color="auto" w:fill="auto"/>
          </w:tcPr>
          <w:p w14:paraId="693C44D0">
            <w:pPr>
              <w:widowControl/>
              <w:spacing w:line="20" w:lineRule="atLeast"/>
              <w:rPr>
                <w:rFonts w:ascii="Arial" w:hAnsi="Arial" w:eastAsia="等线" w:cs="Arial"/>
                <w:kern w:val="0"/>
                <w:sz w:val="18"/>
                <w:szCs w:val="18"/>
              </w:rPr>
            </w:pPr>
            <w:r>
              <w:rPr>
                <w:rFonts w:ascii="Arial" w:hAnsi="Arial" w:eastAsia="等线" w:cs="Arial"/>
                <w:kern w:val="0"/>
                <w:sz w:val="18"/>
                <w:szCs w:val="18"/>
              </w:rPr>
              <w:t>String</w:t>
            </w:r>
          </w:p>
        </w:tc>
        <w:tc>
          <w:tcPr>
            <w:tcW w:w="2013" w:type="dxa"/>
            <w:tcBorders>
              <w:top w:val="single" w:color="auto" w:sz="4" w:space="0"/>
              <w:left w:val="single" w:color="auto" w:sz="4" w:space="0"/>
              <w:bottom w:val="single" w:color="auto" w:sz="4" w:space="0"/>
              <w:right w:val="single" w:color="auto" w:sz="4" w:space="0"/>
            </w:tcBorders>
            <w:shd w:val="clear" w:color="auto" w:fill="auto"/>
            <w:vAlign w:val="center"/>
          </w:tcPr>
          <w:p w14:paraId="4828CB62">
            <w:pPr>
              <w:widowControl/>
              <w:spacing w:line="20" w:lineRule="atLeast"/>
              <w:rPr>
                <w:rFonts w:ascii="Arial" w:hAnsi="Arial" w:eastAsia="等线" w:cs="Arial"/>
                <w:kern w:val="0"/>
                <w:sz w:val="18"/>
                <w:szCs w:val="18"/>
              </w:rPr>
            </w:pPr>
            <w:r>
              <w:rPr>
                <w:rFonts w:ascii="Arial" w:hAnsi="Arial" w:eastAsia="等线" w:cs="Arial"/>
                <w:kern w:val="0"/>
                <w:sz w:val="18"/>
                <w:szCs w:val="18"/>
              </w:rPr>
              <w:t>分期地址 URL</w:t>
            </w:r>
          </w:p>
        </w:tc>
        <w:tc>
          <w:tcPr>
            <w:tcW w:w="2213" w:type="dxa"/>
            <w:tcBorders>
              <w:top w:val="single" w:color="auto" w:sz="4" w:space="0"/>
              <w:left w:val="single" w:color="auto" w:sz="4" w:space="0"/>
              <w:bottom w:val="single" w:color="auto" w:sz="4" w:space="0"/>
              <w:right w:val="single" w:color="auto" w:sz="4" w:space="0"/>
            </w:tcBorders>
            <w:shd w:val="clear" w:color="auto" w:fill="auto"/>
            <w:vAlign w:val="center"/>
          </w:tcPr>
          <w:p w14:paraId="600F570D">
            <w:pPr>
              <w:pStyle w:val="147"/>
              <w:ind w:firstLine="0" w:firstLineChars="0"/>
              <w:jc w:val="center"/>
              <w:rPr>
                <w:rFonts w:ascii="Times New Roman"/>
                <w:szCs w:val="21"/>
              </w:rPr>
            </w:pPr>
          </w:p>
        </w:tc>
      </w:tr>
      <w:tr w14:paraId="72FE6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69BE3333">
            <w:pPr>
              <w:pStyle w:val="147"/>
              <w:ind w:firstLine="0" w:firstLineChars="0"/>
              <w:jc w:val="center"/>
              <w:rPr>
                <w:rFonts w:ascii="Times New Roman"/>
                <w:szCs w:val="21"/>
              </w:rPr>
            </w:pPr>
            <w:r>
              <w:rPr>
                <w:rFonts w:ascii="BlinkMacSystemFont" w:hAnsi="BlinkMacSystemFont"/>
                <w:sz w:val="18"/>
                <w:szCs w:val="18"/>
              </w:rPr>
              <w:t>2.5</w:t>
            </w:r>
          </w:p>
        </w:tc>
        <w:tc>
          <w:tcPr>
            <w:tcW w:w="1235" w:type="dxa"/>
            <w:tcBorders>
              <w:top w:val="single" w:color="auto" w:sz="4" w:space="0"/>
              <w:left w:val="single" w:color="auto" w:sz="4" w:space="0"/>
              <w:bottom w:val="single" w:color="auto" w:sz="4" w:space="0"/>
              <w:right w:val="single" w:color="auto" w:sz="4" w:space="0"/>
            </w:tcBorders>
            <w:shd w:val="clear" w:color="auto" w:fill="auto"/>
          </w:tcPr>
          <w:p w14:paraId="40BF1AA5">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b</w:t>
            </w:r>
            <w:r>
              <w:rPr>
                <w:rFonts w:ascii="Arial" w:hAnsi="Arial" w:eastAsia="等线" w:cs="Arial"/>
                <w:kern w:val="0"/>
                <w:sz w:val="18"/>
                <w:szCs w:val="18"/>
              </w:rPr>
              <w:t>ody</w:t>
            </w:r>
          </w:p>
        </w:tc>
        <w:tc>
          <w:tcPr>
            <w:tcW w:w="1902" w:type="dxa"/>
            <w:tcBorders>
              <w:top w:val="single" w:color="auto" w:sz="4" w:space="0"/>
              <w:left w:val="single" w:color="auto" w:sz="4" w:space="0"/>
              <w:bottom w:val="single" w:color="auto" w:sz="4" w:space="0"/>
              <w:right w:val="single" w:color="auto" w:sz="4" w:space="0"/>
            </w:tcBorders>
            <w:shd w:val="clear" w:color="auto" w:fill="auto"/>
            <w:vAlign w:val="center"/>
          </w:tcPr>
          <w:p w14:paraId="7E6E1417">
            <w:pPr>
              <w:widowControl/>
              <w:spacing w:line="20" w:lineRule="atLeast"/>
              <w:rPr>
                <w:rFonts w:ascii="Arial" w:hAnsi="Arial" w:eastAsia="等线" w:cs="Arial"/>
                <w:kern w:val="0"/>
                <w:sz w:val="18"/>
                <w:szCs w:val="18"/>
              </w:rPr>
            </w:pPr>
            <w:r>
              <w:rPr>
                <w:rFonts w:ascii="Arial" w:hAnsi="Arial" w:eastAsia="等线" w:cs="Arial"/>
                <w:kern w:val="0"/>
                <w:sz w:val="18"/>
                <w:szCs w:val="18"/>
              </w:rPr>
              <w:t>orderNo</w:t>
            </w:r>
          </w:p>
        </w:tc>
        <w:tc>
          <w:tcPr>
            <w:tcW w:w="789" w:type="dxa"/>
            <w:tcBorders>
              <w:top w:val="single" w:color="auto" w:sz="4" w:space="0"/>
              <w:left w:val="single" w:color="auto" w:sz="4" w:space="0"/>
              <w:bottom w:val="single" w:color="auto" w:sz="4" w:space="0"/>
              <w:right w:val="single" w:color="auto" w:sz="4" w:space="0"/>
            </w:tcBorders>
            <w:shd w:val="clear" w:color="auto" w:fill="auto"/>
            <w:vAlign w:val="center"/>
          </w:tcPr>
          <w:p w14:paraId="6005A2A0">
            <w:pPr>
              <w:widowControl/>
              <w:spacing w:line="20" w:lineRule="atLeast"/>
              <w:rPr>
                <w:rFonts w:ascii="Arial" w:hAnsi="Arial" w:eastAsia="等线" w:cs="Arial"/>
                <w:kern w:val="0"/>
                <w:sz w:val="18"/>
                <w:szCs w:val="18"/>
              </w:rPr>
            </w:pPr>
          </w:p>
        </w:tc>
        <w:tc>
          <w:tcPr>
            <w:tcW w:w="1078" w:type="dxa"/>
            <w:tcBorders>
              <w:top w:val="single" w:color="auto" w:sz="4" w:space="0"/>
              <w:left w:val="single" w:color="auto" w:sz="4" w:space="0"/>
              <w:bottom w:val="single" w:color="auto" w:sz="4" w:space="0"/>
              <w:right w:val="single" w:color="auto" w:sz="4" w:space="0"/>
            </w:tcBorders>
            <w:shd w:val="clear" w:color="auto" w:fill="auto"/>
          </w:tcPr>
          <w:p w14:paraId="533CC019">
            <w:pPr>
              <w:widowControl/>
              <w:spacing w:line="20" w:lineRule="atLeast"/>
              <w:rPr>
                <w:rFonts w:ascii="Arial" w:hAnsi="Arial" w:eastAsia="等线" w:cs="Arial"/>
                <w:kern w:val="0"/>
                <w:sz w:val="18"/>
                <w:szCs w:val="18"/>
              </w:rPr>
            </w:pPr>
            <w:r>
              <w:rPr>
                <w:rFonts w:ascii="Arial" w:hAnsi="Arial" w:eastAsia="等线" w:cs="Arial"/>
                <w:kern w:val="0"/>
                <w:sz w:val="18"/>
                <w:szCs w:val="18"/>
              </w:rPr>
              <w:t>String</w:t>
            </w:r>
          </w:p>
        </w:tc>
        <w:tc>
          <w:tcPr>
            <w:tcW w:w="2013" w:type="dxa"/>
            <w:tcBorders>
              <w:top w:val="single" w:color="auto" w:sz="4" w:space="0"/>
              <w:left w:val="single" w:color="auto" w:sz="4" w:space="0"/>
              <w:bottom w:val="single" w:color="auto" w:sz="4" w:space="0"/>
              <w:right w:val="single" w:color="auto" w:sz="4" w:space="0"/>
            </w:tcBorders>
            <w:shd w:val="clear" w:color="auto" w:fill="auto"/>
            <w:vAlign w:val="center"/>
          </w:tcPr>
          <w:p w14:paraId="5CA24F1B">
            <w:pPr>
              <w:widowControl/>
              <w:spacing w:line="20" w:lineRule="atLeast"/>
              <w:rPr>
                <w:rFonts w:ascii="Arial" w:hAnsi="Arial" w:eastAsia="等线" w:cs="Arial"/>
                <w:kern w:val="0"/>
                <w:sz w:val="18"/>
                <w:szCs w:val="18"/>
              </w:rPr>
            </w:pPr>
            <w:r>
              <w:rPr>
                <w:rFonts w:ascii="Arial" w:hAnsi="Arial" w:eastAsia="等线" w:cs="Arial"/>
                <w:kern w:val="0"/>
                <w:sz w:val="18"/>
                <w:szCs w:val="18"/>
              </w:rPr>
              <w:t>分期订单编号</w:t>
            </w:r>
          </w:p>
        </w:tc>
        <w:tc>
          <w:tcPr>
            <w:tcW w:w="2213" w:type="dxa"/>
            <w:tcBorders>
              <w:top w:val="single" w:color="auto" w:sz="4" w:space="0"/>
              <w:left w:val="single" w:color="auto" w:sz="4" w:space="0"/>
              <w:bottom w:val="single" w:color="auto" w:sz="4" w:space="0"/>
              <w:right w:val="single" w:color="auto" w:sz="4" w:space="0"/>
            </w:tcBorders>
            <w:shd w:val="clear" w:color="auto" w:fill="auto"/>
            <w:vAlign w:val="center"/>
          </w:tcPr>
          <w:p w14:paraId="59C19859">
            <w:pPr>
              <w:pStyle w:val="147"/>
              <w:ind w:firstLine="0" w:firstLineChars="0"/>
              <w:jc w:val="center"/>
              <w:rPr>
                <w:rFonts w:ascii="Times New Roman"/>
                <w:szCs w:val="21"/>
              </w:rPr>
            </w:pPr>
          </w:p>
        </w:tc>
      </w:tr>
      <w:tr w14:paraId="330C9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10F7D4E7">
            <w:pPr>
              <w:pStyle w:val="147"/>
              <w:ind w:firstLine="0" w:firstLineChars="0"/>
              <w:jc w:val="center"/>
              <w:rPr>
                <w:rFonts w:ascii="Times New Roman"/>
                <w:szCs w:val="21"/>
              </w:rPr>
            </w:pPr>
            <w:r>
              <w:rPr>
                <w:rFonts w:ascii="BlinkMacSystemFont" w:hAnsi="BlinkMacSystemFont"/>
                <w:sz w:val="18"/>
                <w:szCs w:val="18"/>
              </w:rPr>
              <w:t>2.6</w:t>
            </w:r>
          </w:p>
        </w:tc>
        <w:tc>
          <w:tcPr>
            <w:tcW w:w="1235" w:type="dxa"/>
            <w:tcBorders>
              <w:top w:val="single" w:color="auto" w:sz="4" w:space="0"/>
              <w:left w:val="single" w:color="auto" w:sz="4" w:space="0"/>
              <w:bottom w:val="single" w:color="auto" w:sz="4" w:space="0"/>
              <w:right w:val="single" w:color="auto" w:sz="4" w:space="0"/>
            </w:tcBorders>
            <w:shd w:val="clear" w:color="auto" w:fill="auto"/>
          </w:tcPr>
          <w:p w14:paraId="0EAF4A88">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b</w:t>
            </w:r>
            <w:r>
              <w:rPr>
                <w:rFonts w:ascii="Arial" w:hAnsi="Arial" w:eastAsia="等线" w:cs="Arial"/>
                <w:kern w:val="0"/>
                <w:sz w:val="18"/>
                <w:szCs w:val="18"/>
              </w:rPr>
              <w:t>ody</w:t>
            </w:r>
          </w:p>
        </w:tc>
        <w:tc>
          <w:tcPr>
            <w:tcW w:w="1902" w:type="dxa"/>
            <w:tcBorders>
              <w:top w:val="single" w:color="auto" w:sz="4" w:space="0"/>
              <w:left w:val="single" w:color="auto" w:sz="4" w:space="0"/>
              <w:bottom w:val="single" w:color="auto" w:sz="4" w:space="0"/>
              <w:right w:val="single" w:color="auto" w:sz="4" w:space="0"/>
            </w:tcBorders>
            <w:shd w:val="clear" w:color="auto" w:fill="auto"/>
            <w:vAlign w:val="center"/>
          </w:tcPr>
          <w:p w14:paraId="75CB081D">
            <w:pPr>
              <w:widowControl/>
              <w:spacing w:line="20" w:lineRule="atLeast"/>
              <w:rPr>
                <w:rFonts w:ascii="Arial" w:hAnsi="Arial" w:eastAsia="等线" w:cs="Arial"/>
                <w:kern w:val="0"/>
                <w:sz w:val="18"/>
                <w:szCs w:val="18"/>
              </w:rPr>
            </w:pPr>
            <w:r>
              <w:rPr>
                <w:rFonts w:ascii="Arial" w:hAnsi="Arial" w:eastAsia="等线" w:cs="Arial"/>
                <w:kern w:val="0"/>
                <w:sz w:val="18"/>
                <w:szCs w:val="18"/>
              </w:rPr>
              <w:t>orderDate</w:t>
            </w:r>
          </w:p>
        </w:tc>
        <w:tc>
          <w:tcPr>
            <w:tcW w:w="789" w:type="dxa"/>
            <w:tcBorders>
              <w:top w:val="single" w:color="auto" w:sz="4" w:space="0"/>
              <w:left w:val="single" w:color="auto" w:sz="4" w:space="0"/>
              <w:bottom w:val="single" w:color="auto" w:sz="4" w:space="0"/>
              <w:right w:val="single" w:color="auto" w:sz="4" w:space="0"/>
            </w:tcBorders>
            <w:shd w:val="clear" w:color="auto" w:fill="auto"/>
            <w:vAlign w:val="center"/>
          </w:tcPr>
          <w:p w14:paraId="09033008">
            <w:pPr>
              <w:widowControl/>
              <w:spacing w:line="20" w:lineRule="atLeast"/>
              <w:rPr>
                <w:rFonts w:ascii="Arial" w:hAnsi="Arial" w:eastAsia="等线" w:cs="Arial"/>
                <w:kern w:val="0"/>
                <w:sz w:val="18"/>
                <w:szCs w:val="18"/>
              </w:rPr>
            </w:pPr>
          </w:p>
        </w:tc>
        <w:tc>
          <w:tcPr>
            <w:tcW w:w="1078" w:type="dxa"/>
            <w:tcBorders>
              <w:top w:val="single" w:color="auto" w:sz="4" w:space="0"/>
              <w:left w:val="single" w:color="auto" w:sz="4" w:space="0"/>
              <w:bottom w:val="single" w:color="auto" w:sz="4" w:space="0"/>
              <w:right w:val="single" w:color="auto" w:sz="4" w:space="0"/>
            </w:tcBorders>
            <w:shd w:val="clear" w:color="auto" w:fill="auto"/>
          </w:tcPr>
          <w:p w14:paraId="5A56612C">
            <w:pPr>
              <w:widowControl/>
              <w:spacing w:line="20" w:lineRule="atLeast"/>
              <w:rPr>
                <w:rFonts w:ascii="Arial" w:hAnsi="Arial" w:eastAsia="等线" w:cs="Arial"/>
                <w:kern w:val="0"/>
                <w:sz w:val="18"/>
                <w:szCs w:val="18"/>
              </w:rPr>
            </w:pPr>
            <w:r>
              <w:rPr>
                <w:rFonts w:ascii="Arial" w:hAnsi="Arial" w:eastAsia="等线" w:cs="Arial"/>
                <w:kern w:val="0"/>
                <w:sz w:val="18"/>
                <w:szCs w:val="18"/>
              </w:rPr>
              <w:t>String</w:t>
            </w:r>
          </w:p>
        </w:tc>
        <w:tc>
          <w:tcPr>
            <w:tcW w:w="2013" w:type="dxa"/>
            <w:tcBorders>
              <w:top w:val="single" w:color="auto" w:sz="4" w:space="0"/>
              <w:left w:val="single" w:color="auto" w:sz="4" w:space="0"/>
              <w:bottom w:val="single" w:color="auto" w:sz="4" w:space="0"/>
              <w:right w:val="single" w:color="auto" w:sz="4" w:space="0"/>
            </w:tcBorders>
            <w:shd w:val="clear" w:color="auto" w:fill="auto"/>
            <w:vAlign w:val="center"/>
          </w:tcPr>
          <w:p w14:paraId="3EDAACA7">
            <w:pPr>
              <w:widowControl/>
              <w:spacing w:line="20" w:lineRule="atLeast"/>
              <w:rPr>
                <w:rFonts w:ascii="Arial" w:hAnsi="Arial" w:eastAsia="等线" w:cs="Arial"/>
                <w:kern w:val="0"/>
                <w:sz w:val="18"/>
                <w:szCs w:val="18"/>
              </w:rPr>
            </w:pPr>
            <w:r>
              <w:rPr>
                <w:rFonts w:ascii="Arial" w:hAnsi="Arial" w:eastAsia="等线" w:cs="Arial"/>
                <w:kern w:val="0"/>
                <w:sz w:val="18"/>
                <w:szCs w:val="18"/>
              </w:rPr>
              <w:t>分期订单日期</w:t>
            </w:r>
          </w:p>
        </w:tc>
        <w:tc>
          <w:tcPr>
            <w:tcW w:w="2213" w:type="dxa"/>
            <w:tcBorders>
              <w:top w:val="single" w:color="auto" w:sz="4" w:space="0"/>
              <w:left w:val="single" w:color="auto" w:sz="4" w:space="0"/>
              <w:bottom w:val="single" w:color="auto" w:sz="4" w:space="0"/>
              <w:right w:val="single" w:color="auto" w:sz="4" w:space="0"/>
            </w:tcBorders>
            <w:shd w:val="clear" w:color="auto" w:fill="auto"/>
            <w:vAlign w:val="center"/>
          </w:tcPr>
          <w:p w14:paraId="661E4A13">
            <w:pPr>
              <w:pStyle w:val="147"/>
              <w:ind w:firstLine="0" w:firstLineChars="0"/>
              <w:jc w:val="center"/>
              <w:rPr>
                <w:rFonts w:ascii="Times New Roman"/>
                <w:szCs w:val="21"/>
              </w:rPr>
            </w:pPr>
          </w:p>
        </w:tc>
      </w:tr>
      <w:tr w14:paraId="1E086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2A749CA2">
            <w:pPr>
              <w:pStyle w:val="147"/>
              <w:ind w:firstLine="0" w:firstLineChars="0"/>
              <w:jc w:val="center"/>
              <w:rPr>
                <w:rFonts w:ascii="Times New Roman"/>
                <w:szCs w:val="21"/>
              </w:rPr>
            </w:pPr>
            <w:r>
              <w:rPr>
                <w:rFonts w:ascii="BlinkMacSystemFont" w:hAnsi="BlinkMacSystemFont"/>
                <w:sz w:val="18"/>
                <w:szCs w:val="18"/>
              </w:rPr>
              <w:t>2.7</w:t>
            </w:r>
          </w:p>
        </w:tc>
        <w:tc>
          <w:tcPr>
            <w:tcW w:w="1235" w:type="dxa"/>
            <w:tcBorders>
              <w:top w:val="single" w:color="auto" w:sz="4" w:space="0"/>
              <w:left w:val="single" w:color="auto" w:sz="4" w:space="0"/>
              <w:bottom w:val="single" w:color="auto" w:sz="4" w:space="0"/>
              <w:right w:val="single" w:color="auto" w:sz="4" w:space="0"/>
            </w:tcBorders>
            <w:shd w:val="clear" w:color="auto" w:fill="auto"/>
          </w:tcPr>
          <w:p w14:paraId="56A9B8AF">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b</w:t>
            </w:r>
            <w:r>
              <w:rPr>
                <w:rFonts w:ascii="Arial" w:hAnsi="Arial" w:eastAsia="等线" w:cs="Arial"/>
                <w:kern w:val="0"/>
                <w:sz w:val="18"/>
                <w:szCs w:val="18"/>
              </w:rPr>
              <w:t>ody</w:t>
            </w:r>
          </w:p>
        </w:tc>
        <w:tc>
          <w:tcPr>
            <w:tcW w:w="1902" w:type="dxa"/>
            <w:tcBorders>
              <w:top w:val="single" w:color="auto" w:sz="4" w:space="0"/>
              <w:left w:val="single" w:color="auto" w:sz="4" w:space="0"/>
              <w:bottom w:val="single" w:color="auto" w:sz="4" w:space="0"/>
              <w:right w:val="single" w:color="auto" w:sz="4" w:space="0"/>
            </w:tcBorders>
            <w:shd w:val="clear" w:color="auto" w:fill="auto"/>
            <w:vAlign w:val="center"/>
          </w:tcPr>
          <w:p w14:paraId="481EF681">
            <w:pPr>
              <w:widowControl/>
              <w:spacing w:line="20" w:lineRule="atLeast"/>
              <w:rPr>
                <w:rFonts w:ascii="Arial" w:hAnsi="Arial" w:eastAsia="等线" w:cs="Arial"/>
                <w:kern w:val="0"/>
                <w:sz w:val="18"/>
                <w:szCs w:val="18"/>
              </w:rPr>
            </w:pPr>
            <w:r>
              <w:rPr>
                <w:rFonts w:ascii="Arial" w:hAnsi="Arial" w:eastAsia="等线" w:cs="Arial"/>
                <w:kern w:val="0"/>
                <w:sz w:val="18"/>
                <w:szCs w:val="18"/>
              </w:rPr>
              <w:t>loanAmount</w:t>
            </w:r>
          </w:p>
        </w:tc>
        <w:tc>
          <w:tcPr>
            <w:tcW w:w="789" w:type="dxa"/>
            <w:tcBorders>
              <w:top w:val="single" w:color="auto" w:sz="4" w:space="0"/>
              <w:left w:val="single" w:color="auto" w:sz="4" w:space="0"/>
              <w:bottom w:val="single" w:color="auto" w:sz="4" w:space="0"/>
              <w:right w:val="single" w:color="auto" w:sz="4" w:space="0"/>
            </w:tcBorders>
            <w:shd w:val="clear" w:color="auto" w:fill="auto"/>
            <w:vAlign w:val="center"/>
          </w:tcPr>
          <w:p w14:paraId="66E3800A">
            <w:pPr>
              <w:widowControl/>
              <w:spacing w:line="20" w:lineRule="atLeast"/>
              <w:rPr>
                <w:rFonts w:ascii="Arial" w:hAnsi="Arial" w:eastAsia="等线" w:cs="Arial"/>
                <w:kern w:val="0"/>
                <w:sz w:val="18"/>
                <w:szCs w:val="18"/>
              </w:rPr>
            </w:pPr>
          </w:p>
        </w:tc>
        <w:tc>
          <w:tcPr>
            <w:tcW w:w="1078" w:type="dxa"/>
            <w:tcBorders>
              <w:top w:val="single" w:color="auto" w:sz="4" w:space="0"/>
              <w:left w:val="single" w:color="auto" w:sz="4" w:space="0"/>
              <w:bottom w:val="single" w:color="auto" w:sz="4" w:space="0"/>
              <w:right w:val="single" w:color="auto" w:sz="4" w:space="0"/>
            </w:tcBorders>
            <w:shd w:val="clear" w:color="auto" w:fill="auto"/>
          </w:tcPr>
          <w:p w14:paraId="40B3DCEB">
            <w:pPr>
              <w:widowControl/>
              <w:spacing w:line="20" w:lineRule="atLeast"/>
              <w:rPr>
                <w:rFonts w:ascii="Arial" w:hAnsi="Arial" w:eastAsia="等线" w:cs="Arial"/>
                <w:kern w:val="0"/>
                <w:sz w:val="18"/>
                <w:szCs w:val="18"/>
              </w:rPr>
            </w:pPr>
            <w:r>
              <w:rPr>
                <w:rFonts w:ascii="Arial" w:hAnsi="Arial" w:eastAsia="等线" w:cs="Arial"/>
                <w:kern w:val="0"/>
                <w:sz w:val="18"/>
                <w:szCs w:val="18"/>
              </w:rPr>
              <w:t>String</w:t>
            </w:r>
          </w:p>
        </w:tc>
        <w:tc>
          <w:tcPr>
            <w:tcW w:w="2013" w:type="dxa"/>
            <w:tcBorders>
              <w:top w:val="single" w:color="auto" w:sz="4" w:space="0"/>
              <w:left w:val="single" w:color="auto" w:sz="4" w:space="0"/>
              <w:bottom w:val="single" w:color="auto" w:sz="4" w:space="0"/>
              <w:right w:val="single" w:color="auto" w:sz="4" w:space="0"/>
            </w:tcBorders>
            <w:shd w:val="clear" w:color="auto" w:fill="auto"/>
            <w:vAlign w:val="center"/>
          </w:tcPr>
          <w:p w14:paraId="4F2F02AE">
            <w:pPr>
              <w:widowControl/>
              <w:spacing w:line="20" w:lineRule="atLeast"/>
              <w:rPr>
                <w:rFonts w:ascii="Arial" w:hAnsi="Arial" w:eastAsia="等线" w:cs="Arial"/>
                <w:kern w:val="0"/>
                <w:sz w:val="18"/>
                <w:szCs w:val="18"/>
              </w:rPr>
            </w:pPr>
            <w:r>
              <w:rPr>
                <w:rFonts w:ascii="Arial" w:hAnsi="Arial" w:eastAsia="等线" w:cs="Arial"/>
                <w:kern w:val="0"/>
                <w:sz w:val="18"/>
                <w:szCs w:val="18"/>
              </w:rPr>
              <w:t>分期总金额</w:t>
            </w:r>
          </w:p>
        </w:tc>
        <w:tc>
          <w:tcPr>
            <w:tcW w:w="2213" w:type="dxa"/>
            <w:tcBorders>
              <w:top w:val="single" w:color="auto" w:sz="4" w:space="0"/>
              <w:left w:val="single" w:color="auto" w:sz="4" w:space="0"/>
              <w:bottom w:val="single" w:color="auto" w:sz="4" w:space="0"/>
              <w:right w:val="single" w:color="auto" w:sz="4" w:space="0"/>
            </w:tcBorders>
            <w:shd w:val="clear" w:color="auto" w:fill="auto"/>
            <w:vAlign w:val="center"/>
          </w:tcPr>
          <w:p w14:paraId="5986A8D9">
            <w:pPr>
              <w:pStyle w:val="147"/>
              <w:ind w:firstLine="0" w:firstLineChars="0"/>
              <w:jc w:val="center"/>
              <w:rPr>
                <w:rFonts w:ascii="Times New Roman"/>
                <w:szCs w:val="21"/>
              </w:rPr>
            </w:pPr>
          </w:p>
        </w:tc>
      </w:tr>
      <w:tr w14:paraId="139E8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74BF25EA">
            <w:pPr>
              <w:pStyle w:val="147"/>
              <w:ind w:firstLine="0" w:firstLineChars="0"/>
              <w:jc w:val="center"/>
              <w:rPr>
                <w:rFonts w:ascii="Times New Roman"/>
                <w:szCs w:val="21"/>
              </w:rPr>
            </w:pPr>
            <w:r>
              <w:rPr>
                <w:rFonts w:ascii="BlinkMacSystemFont" w:hAnsi="BlinkMacSystemFont"/>
                <w:sz w:val="18"/>
                <w:szCs w:val="18"/>
              </w:rPr>
              <w:t>2.8</w:t>
            </w:r>
          </w:p>
        </w:tc>
        <w:tc>
          <w:tcPr>
            <w:tcW w:w="1235" w:type="dxa"/>
            <w:tcBorders>
              <w:top w:val="single" w:color="auto" w:sz="4" w:space="0"/>
              <w:left w:val="single" w:color="auto" w:sz="4" w:space="0"/>
              <w:bottom w:val="single" w:color="auto" w:sz="4" w:space="0"/>
              <w:right w:val="single" w:color="auto" w:sz="4" w:space="0"/>
            </w:tcBorders>
            <w:shd w:val="clear" w:color="auto" w:fill="auto"/>
          </w:tcPr>
          <w:p w14:paraId="641E8488">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b</w:t>
            </w:r>
            <w:r>
              <w:rPr>
                <w:rFonts w:ascii="Arial" w:hAnsi="Arial" w:eastAsia="等线" w:cs="Arial"/>
                <w:kern w:val="0"/>
                <w:sz w:val="18"/>
                <w:szCs w:val="18"/>
              </w:rPr>
              <w:t>ody</w:t>
            </w:r>
          </w:p>
        </w:tc>
        <w:tc>
          <w:tcPr>
            <w:tcW w:w="1902" w:type="dxa"/>
            <w:tcBorders>
              <w:top w:val="single" w:color="auto" w:sz="4" w:space="0"/>
              <w:left w:val="single" w:color="auto" w:sz="4" w:space="0"/>
              <w:bottom w:val="single" w:color="auto" w:sz="4" w:space="0"/>
              <w:right w:val="single" w:color="auto" w:sz="4" w:space="0"/>
            </w:tcBorders>
            <w:shd w:val="clear" w:color="auto" w:fill="auto"/>
            <w:vAlign w:val="center"/>
          </w:tcPr>
          <w:p w14:paraId="01CF3F6F">
            <w:pPr>
              <w:widowControl/>
              <w:spacing w:line="20" w:lineRule="atLeast"/>
              <w:rPr>
                <w:rFonts w:ascii="Arial" w:hAnsi="Arial" w:eastAsia="等线" w:cs="Arial"/>
                <w:kern w:val="0"/>
                <w:sz w:val="18"/>
                <w:szCs w:val="18"/>
              </w:rPr>
            </w:pPr>
            <w:r>
              <w:rPr>
                <w:rFonts w:ascii="Arial" w:hAnsi="Arial" w:eastAsia="等线" w:cs="Arial"/>
                <w:kern w:val="0"/>
                <w:sz w:val="18"/>
                <w:szCs w:val="18"/>
              </w:rPr>
              <w:t>loanPeriod</w:t>
            </w:r>
          </w:p>
        </w:tc>
        <w:tc>
          <w:tcPr>
            <w:tcW w:w="789" w:type="dxa"/>
            <w:tcBorders>
              <w:top w:val="single" w:color="auto" w:sz="4" w:space="0"/>
              <w:left w:val="single" w:color="auto" w:sz="4" w:space="0"/>
              <w:bottom w:val="single" w:color="auto" w:sz="4" w:space="0"/>
              <w:right w:val="single" w:color="auto" w:sz="4" w:space="0"/>
            </w:tcBorders>
            <w:shd w:val="clear" w:color="auto" w:fill="auto"/>
            <w:vAlign w:val="center"/>
          </w:tcPr>
          <w:p w14:paraId="06C139A1">
            <w:pPr>
              <w:widowControl/>
              <w:spacing w:line="20" w:lineRule="atLeast"/>
              <w:rPr>
                <w:rFonts w:ascii="Arial" w:hAnsi="Arial" w:eastAsia="等线" w:cs="Arial"/>
                <w:kern w:val="0"/>
                <w:sz w:val="18"/>
                <w:szCs w:val="18"/>
              </w:rPr>
            </w:pPr>
          </w:p>
        </w:tc>
        <w:tc>
          <w:tcPr>
            <w:tcW w:w="1078" w:type="dxa"/>
            <w:tcBorders>
              <w:top w:val="single" w:color="auto" w:sz="4" w:space="0"/>
              <w:left w:val="single" w:color="auto" w:sz="4" w:space="0"/>
              <w:bottom w:val="single" w:color="auto" w:sz="4" w:space="0"/>
              <w:right w:val="single" w:color="auto" w:sz="4" w:space="0"/>
            </w:tcBorders>
            <w:shd w:val="clear" w:color="auto" w:fill="auto"/>
          </w:tcPr>
          <w:p w14:paraId="3DCC80BA">
            <w:pPr>
              <w:widowControl/>
              <w:spacing w:line="20" w:lineRule="atLeast"/>
              <w:rPr>
                <w:rFonts w:ascii="Arial" w:hAnsi="Arial" w:eastAsia="等线" w:cs="Arial"/>
                <w:kern w:val="0"/>
                <w:sz w:val="18"/>
                <w:szCs w:val="18"/>
              </w:rPr>
            </w:pPr>
            <w:r>
              <w:rPr>
                <w:rFonts w:ascii="Arial" w:hAnsi="Arial" w:eastAsia="等线" w:cs="Arial"/>
                <w:kern w:val="0"/>
                <w:sz w:val="18"/>
                <w:szCs w:val="18"/>
              </w:rPr>
              <w:t>String</w:t>
            </w:r>
          </w:p>
        </w:tc>
        <w:tc>
          <w:tcPr>
            <w:tcW w:w="2013" w:type="dxa"/>
            <w:tcBorders>
              <w:top w:val="single" w:color="auto" w:sz="4" w:space="0"/>
              <w:left w:val="single" w:color="auto" w:sz="4" w:space="0"/>
              <w:bottom w:val="single" w:color="auto" w:sz="4" w:space="0"/>
              <w:right w:val="single" w:color="auto" w:sz="4" w:space="0"/>
            </w:tcBorders>
            <w:shd w:val="clear" w:color="auto" w:fill="auto"/>
            <w:vAlign w:val="center"/>
          </w:tcPr>
          <w:p w14:paraId="6973229F">
            <w:pPr>
              <w:widowControl/>
              <w:spacing w:line="20" w:lineRule="atLeast"/>
              <w:rPr>
                <w:rFonts w:ascii="Arial" w:hAnsi="Arial" w:eastAsia="等线" w:cs="Arial"/>
                <w:kern w:val="0"/>
                <w:sz w:val="18"/>
                <w:szCs w:val="18"/>
              </w:rPr>
            </w:pPr>
            <w:r>
              <w:rPr>
                <w:rFonts w:ascii="Arial" w:hAnsi="Arial" w:eastAsia="等线" w:cs="Arial"/>
                <w:kern w:val="0"/>
                <w:sz w:val="18"/>
                <w:szCs w:val="18"/>
              </w:rPr>
              <w:t>分期期数</w:t>
            </w:r>
          </w:p>
        </w:tc>
        <w:tc>
          <w:tcPr>
            <w:tcW w:w="2213" w:type="dxa"/>
            <w:tcBorders>
              <w:top w:val="single" w:color="auto" w:sz="4" w:space="0"/>
              <w:left w:val="single" w:color="auto" w:sz="4" w:space="0"/>
              <w:bottom w:val="single" w:color="auto" w:sz="4" w:space="0"/>
              <w:right w:val="single" w:color="auto" w:sz="4" w:space="0"/>
            </w:tcBorders>
            <w:shd w:val="clear" w:color="auto" w:fill="auto"/>
            <w:vAlign w:val="center"/>
          </w:tcPr>
          <w:p w14:paraId="01040E20">
            <w:pPr>
              <w:pStyle w:val="147"/>
              <w:ind w:firstLine="0" w:firstLineChars="0"/>
              <w:jc w:val="center"/>
              <w:rPr>
                <w:rFonts w:ascii="Times New Roman"/>
                <w:szCs w:val="21"/>
              </w:rPr>
            </w:pPr>
          </w:p>
        </w:tc>
      </w:tr>
      <w:tr w14:paraId="57C7C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4AF68496">
            <w:pPr>
              <w:pStyle w:val="147"/>
              <w:ind w:firstLine="0" w:firstLineChars="0"/>
              <w:jc w:val="center"/>
              <w:rPr>
                <w:rFonts w:ascii="Times New Roman"/>
                <w:szCs w:val="21"/>
              </w:rPr>
            </w:pPr>
            <w:r>
              <w:rPr>
                <w:rFonts w:ascii="BlinkMacSystemFont" w:hAnsi="BlinkMacSystemFont"/>
                <w:sz w:val="18"/>
                <w:szCs w:val="18"/>
              </w:rPr>
              <w:t>2.9</w:t>
            </w:r>
          </w:p>
        </w:tc>
        <w:tc>
          <w:tcPr>
            <w:tcW w:w="1235" w:type="dxa"/>
            <w:tcBorders>
              <w:top w:val="single" w:color="auto" w:sz="4" w:space="0"/>
              <w:left w:val="single" w:color="auto" w:sz="4" w:space="0"/>
              <w:bottom w:val="single" w:color="auto" w:sz="4" w:space="0"/>
              <w:right w:val="single" w:color="auto" w:sz="4" w:space="0"/>
            </w:tcBorders>
            <w:shd w:val="clear" w:color="auto" w:fill="auto"/>
          </w:tcPr>
          <w:p w14:paraId="6E494E19">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b</w:t>
            </w:r>
            <w:r>
              <w:rPr>
                <w:rFonts w:ascii="Arial" w:hAnsi="Arial" w:eastAsia="等线" w:cs="Arial"/>
                <w:kern w:val="0"/>
                <w:sz w:val="18"/>
                <w:szCs w:val="18"/>
              </w:rPr>
              <w:t>ody</w:t>
            </w:r>
          </w:p>
        </w:tc>
        <w:tc>
          <w:tcPr>
            <w:tcW w:w="1902" w:type="dxa"/>
            <w:tcBorders>
              <w:top w:val="single" w:color="auto" w:sz="4" w:space="0"/>
              <w:left w:val="single" w:color="auto" w:sz="4" w:space="0"/>
              <w:bottom w:val="single" w:color="auto" w:sz="4" w:space="0"/>
              <w:right w:val="single" w:color="auto" w:sz="4" w:space="0"/>
            </w:tcBorders>
            <w:shd w:val="clear" w:color="auto" w:fill="auto"/>
            <w:vAlign w:val="center"/>
          </w:tcPr>
          <w:p w14:paraId="0D460C99">
            <w:pPr>
              <w:widowControl/>
              <w:spacing w:line="20" w:lineRule="atLeast"/>
              <w:rPr>
                <w:rFonts w:ascii="Arial" w:hAnsi="Arial" w:eastAsia="等线" w:cs="Arial"/>
                <w:kern w:val="0"/>
                <w:sz w:val="18"/>
                <w:szCs w:val="18"/>
              </w:rPr>
            </w:pPr>
            <w:r>
              <w:rPr>
                <w:rFonts w:ascii="Arial" w:hAnsi="Arial" w:eastAsia="等线" w:cs="Arial"/>
                <w:kern w:val="0"/>
                <w:sz w:val="18"/>
                <w:szCs w:val="18"/>
              </w:rPr>
              <w:t>outOrderNo</w:t>
            </w:r>
          </w:p>
        </w:tc>
        <w:tc>
          <w:tcPr>
            <w:tcW w:w="789" w:type="dxa"/>
            <w:tcBorders>
              <w:top w:val="single" w:color="auto" w:sz="4" w:space="0"/>
              <w:left w:val="single" w:color="auto" w:sz="4" w:space="0"/>
              <w:bottom w:val="single" w:color="auto" w:sz="4" w:space="0"/>
              <w:right w:val="single" w:color="auto" w:sz="4" w:space="0"/>
            </w:tcBorders>
            <w:shd w:val="clear" w:color="auto" w:fill="auto"/>
            <w:vAlign w:val="center"/>
          </w:tcPr>
          <w:p w14:paraId="535DF244">
            <w:pPr>
              <w:widowControl/>
              <w:spacing w:line="20" w:lineRule="atLeast"/>
              <w:rPr>
                <w:rFonts w:ascii="Arial" w:hAnsi="Arial" w:eastAsia="等线" w:cs="Arial"/>
                <w:kern w:val="0"/>
                <w:sz w:val="18"/>
                <w:szCs w:val="18"/>
              </w:rPr>
            </w:pPr>
          </w:p>
        </w:tc>
        <w:tc>
          <w:tcPr>
            <w:tcW w:w="1078" w:type="dxa"/>
            <w:tcBorders>
              <w:top w:val="single" w:color="auto" w:sz="4" w:space="0"/>
              <w:left w:val="single" w:color="auto" w:sz="4" w:space="0"/>
              <w:bottom w:val="single" w:color="auto" w:sz="4" w:space="0"/>
              <w:right w:val="single" w:color="auto" w:sz="4" w:space="0"/>
            </w:tcBorders>
            <w:shd w:val="clear" w:color="auto" w:fill="auto"/>
          </w:tcPr>
          <w:p w14:paraId="56240CBE">
            <w:pPr>
              <w:widowControl/>
              <w:spacing w:line="20" w:lineRule="atLeast"/>
              <w:rPr>
                <w:rFonts w:ascii="Arial" w:hAnsi="Arial" w:eastAsia="等线" w:cs="Arial"/>
                <w:kern w:val="0"/>
                <w:sz w:val="18"/>
                <w:szCs w:val="18"/>
              </w:rPr>
            </w:pPr>
            <w:r>
              <w:rPr>
                <w:rFonts w:ascii="Arial" w:hAnsi="Arial" w:eastAsia="等线" w:cs="Arial"/>
                <w:kern w:val="0"/>
                <w:sz w:val="18"/>
                <w:szCs w:val="18"/>
              </w:rPr>
              <w:t>String</w:t>
            </w:r>
          </w:p>
        </w:tc>
        <w:tc>
          <w:tcPr>
            <w:tcW w:w="2013" w:type="dxa"/>
            <w:tcBorders>
              <w:top w:val="single" w:color="auto" w:sz="4" w:space="0"/>
              <w:left w:val="single" w:color="auto" w:sz="4" w:space="0"/>
              <w:bottom w:val="single" w:color="auto" w:sz="4" w:space="0"/>
              <w:right w:val="single" w:color="auto" w:sz="4" w:space="0"/>
            </w:tcBorders>
            <w:shd w:val="clear" w:color="auto" w:fill="auto"/>
            <w:vAlign w:val="center"/>
          </w:tcPr>
          <w:p w14:paraId="4009C065">
            <w:pPr>
              <w:widowControl/>
              <w:spacing w:line="20" w:lineRule="atLeast"/>
              <w:rPr>
                <w:rFonts w:ascii="Arial" w:hAnsi="Arial" w:eastAsia="等线" w:cs="Arial"/>
                <w:kern w:val="0"/>
                <w:sz w:val="18"/>
                <w:szCs w:val="18"/>
              </w:rPr>
            </w:pPr>
            <w:r>
              <w:rPr>
                <w:rFonts w:ascii="Arial" w:hAnsi="Arial" w:eastAsia="等线" w:cs="Arial"/>
                <w:kern w:val="0"/>
                <w:sz w:val="18"/>
                <w:szCs w:val="18"/>
              </w:rPr>
              <w:t>渠道订单号</w:t>
            </w:r>
          </w:p>
        </w:tc>
        <w:tc>
          <w:tcPr>
            <w:tcW w:w="2213" w:type="dxa"/>
            <w:tcBorders>
              <w:top w:val="single" w:color="auto" w:sz="4" w:space="0"/>
              <w:left w:val="single" w:color="auto" w:sz="4" w:space="0"/>
              <w:bottom w:val="single" w:color="auto" w:sz="4" w:space="0"/>
              <w:right w:val="single" w:color="auto" w:sz="4" w:space="0"/>
            </w:tcBorders>
            <w:shd w:val="clear" w:color="auto" w:fill="auto"/>
            <w:vAlign w:val="center"/>
          </w:tcPr>
          <w:p w14:paraId="5126C7B2">
            <w:pPr>
              <w:pStyle w:val="147"/>
              <w:ind w:firstLine="0" w:firstLineChars="0"/>
              <w:jc w:val="center"/>
              <w:rPr>
                <w:rFonts w:ascii="Times New Roman"/>
                <w:szCs w:val="21"/>
              </w:rPr>
            </w:pPr>
          </w:p>
        </w:tc>
      </w:tr>
      <w:tr w14:paraId="7231F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0F178179">
            <w:pPr>
              <w:pStyle w:val="147"/>
              <w:ind w:firstLine="0" w:firstLineChars="0"/>
              <w:jc w:val="center"/>
              <w:rPr>
                <w:rFonts w:ascii="Times New Roman"/>
                <w:szCs w:val="21"/>
              </w:rPr>
            </w:pPr>
            <w:r>
              <w:rPr>
                <w:rFonts w:ascii="BlinkMacSystemFont" w:hAnsi="BlinkMacSystemFont"/>
                <w:sz w:val="18"/>
                <w:szCs w:val="18"/>
              </w:rPr>
              <w:t>2.10</w:t>
            </w:r>
          </w:p>
        </w:tc>
        <w:tc>
          <w:tcPr>
            <w:tcW w:w="1235" w:type="dxa"/>
            <w:tcBorders>
              <w:top w:val="single" w:color="auto" w:sz="4" w:space="0"/>
              <w:left w:val="single" w:color="auto" w:sz="4" w:space="0"/>
              <w:bottom w:val="single" w:color="auto" w:sz="4" w:space="0"/>
              <w:right w:val="single" w:color="auto" w:sz="4" w:space="0"/>
            </w:tcBorders>
            <w:shd w:val="clear" w:color="auto" w:fill="auto"/>
          </w:tcPr>
          <w:p w14:paraId="13CEB56F">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b</w:t>
            </w:r>
            <w:r>
              <w:rPr>
                <w:rFonts w:ascii="Arial" w:hAnsi="Arial" w:eastAsia="等线" w:cs="Arial"/>
                <w:kern w:val="0"/>
                <w:sz w:val="18"/>
                <w:szCs w:val="18"/>
              </w:rPr>
              <w:t>ody</w:t>
            </w:r>
          </w:p>
        </w:tc>
        <w:tc>
          <w:tcPr>
            <w:tcW w:w="1902" w:type="dxa"/>
            <w:tcBorders>
              <w:top w:val="single" w:color="auto" w:sz="4" w:space="0"/>
              <w:left w:val="single" w:color="auto" w:sz="4" w:space="0"/>
              <w:bottom w:val="single" w:color="auto" w:sz="4" w:space="0"/>
              <w:right w:val="single" w:color="auto" w:sz="4" w:space="0"/>
            </w:tcBorders>
            <w:shd w:val="clear" w:color="auto" w:fill="auto"/>
            <w:vAlign w:val="center"/>
          </w:tcPr>
          <w:p w14:paraId="7C1318D2">
            <w:pPr>
              <w:widowControl/>
              <w:spacing w:line="20" w:lineRule="atLeast"/>
              <w:rPr>
                <w:rFonts w:ascii="Arial" w:hAnsi="Arial" w:eastAsia="等线" w:cs="Arial"/>
                <w:kern w:val="0"/>
                <w:sz w:val="18"/>
                <w:szCs w:val="18"/>
              </w:rPr>
            </w:pPr>
            <w:r>
              <w:rPr>
                <w:rFonts w:ascii="Arial" w:hAnsi="Arial" w:eastAsia="等线" w:cs="Arial"/>
                <w:kern w:val="0"/>
                <w:sz w:val="18"/>
                <w:szCs w:val="18"/>
              </w:rPr>
              <w:t>channelInfo</w:t>
            </w:r>
          </w:p>
        </w:tc>
        <w:tc>
          <w:tcPr>
            <w:tcW w:w="789" w:type="dxa"/>
            <w:tcBorders>
              <w:top w:val="single" w:color="auto" w:sz="4" w:space="0"/>
              <w:left w:val="single" w:color="auto" w:sz="4" w:space="0"/>
              <w:bottom w:val="single" w:color="auto" w:sz="4" w:space="0"/>
              <w:right w:val="single" w:color="auto" w:sz="4" w:space="0"/>
            </w:tcBorders>
            <w:shd w:val="clear" w:color="auto" w:fill="auto"/>
            <w:vAlign w:val="center"/>
          </w:tcPr>
          <w:p w14:paraId="03AC24A8">
            <w:pPr>
              <w:widowControl/>
              <w:spacing w:line="20" w:lineRule="atLeast"/>
              <w:rPr>
                <w:rFonts w:ascii="Arial" w:hAnsi="Arial" w:eastAsia="等线" w:cs="Arial"/>
                <w:kern w:val="0"/>
                <w:sz w:val="18"/>
                <w:szCs w:val="18"/>
              </w:rPr>
            </w:pPr>
          </w:p>
        </w:tc>
        <w:tc>
          <w:tcPr>
            <w:tcW w:w="1078" w:type="dxa"/>
            <w:tcBorders>
              <w:top w:val="single" w:color="auto" w:sz="4" w:space="0"/>
              <w:left w:val="single" w:color="auto" w:sz="4" w:space="0"/>
              <w:bottom w:val="single" w:color="auto" w:sz="4" w:space="0"/>
              <w:right w:val="single" w:color="auto" w:sz="4" w:space="0"/>
            </w:tcBorders>
            <w:shd w:val="clear" w:color="auto" w:fill="auto"/>
          </w:tcPr>
          <w:p w14:paraId="7E06F7F3">
            <w:pPr>
              <w:widowControl/>
              <w:spacing w:line="20" w:lineRule="atLeast"/>
              <w:rPr>
                <w:rFonts w:ascii="Arial" w:hAnsi="Arial" w:eastAsia="等线" w:cs="Arial"/>
                <w:kern w:val="0"/>
                <w:sz w:val="18"/>
                <w:szCs w:val="18"/>
              </w:rPr>
            </w:pPr>
            <w:r>
              <w:rPr>
                <w:rFonts w:ascii="Arial" w:hAnsi="Arial" w:eastAsia="等线" w:cs="Arial"/>
                <w:kern w:val="0"/>
                <w:sz w:val="18"/>
                <w:szCs w:val="18"/>
              </w:rPr>
              <w:t>String</w:t>
            </w:r>
          </w:p>
        </w:tc>
        <w:tc>
          <w:tcPr>
            <w:tcW w:w="2013" w:type="dxa"/>
            <w:tcBorders>
              <w:top w:val="single" w:color="auto" w:sz="4" w:space="0"/>
              <w:left w:val="single" w:color="auto" w:sz="4" w:space="0"/>
              <w:bottom w:val="single" w:color="auto" w:sz="4" w:space="0"/>
              <w:right w:val="single" w:color="auto" w:sz="4" w:space="0"/>
            </w:tcBorders>
            <w:shd w:val="clear" w:color="auto" w:fill="auto"/>
            <w:vAlign w:val="center"/>
          </w:tcPr>
          <w:p w14:paraId="6C632AF2">
            <w:pPr>
              <w:widowControl/>
              <w:spacing w:line="20" w:lineRule="atLeast"/>
              <w:rPr>
                <w:rFonts w:ascii="Arial" w:hAnsi="Arial" w:eastAsia="等线" w:cs="Arial"/>
                <w:kern w:val="0"/>
                <w:sz w:val="18"/>
                <w:szCs w:val="18"/>
              </w:rPr>
            </w:pPr>
            <w:r>
              <w:rPr>
                <w:rFonts w:ascii="Arial" w:hAnsi="Arial" w:eastAsia="等线" w:cs="Arial"/>
                <w:kern w:val="0"/>
                <w:sz w:val="18"/>
                <w:szCs w:val="18"/>
              </w:rPr>
              <w:t>渠道自定义信息</w:t>
            </w:r>
          </w:p>
        </w:tc>
        <w:tc>
          <w:tcPr>
            <w:tcW w:w="2213" w:type="dxa"/>
            <w:tcBorders>
              <w:top w:val="single" w:color="auto" w:sz="4" w:space="0"/>
              <w:left w:val="single" w:color="auto" w:sz="4" w:space="0"/>
              <w:bottom w:val="single" w:color="auto" w:sz="4" w:space="0"/>
              <w:right w:val="single" w:color="auto" w:sz="4" w:space="0"/>
            </w:tcBorders>
            <w:shd w:val="clear" w:color="auto" w:fill="auto"/>
            <w:vAlign w:val="center"/>
          </w:tcPr>
          <w:p w14:paraId="337387EA">
            <w:pPr>
              <w:pStyle w:val="147"/>
              <w:ind w:firstLine="0" w:firstLineChars="0"/>
              <w:jc w:val="center"/>
              <w:rPr>
                <w:rFonts w:ascii="Arial" w:hAnsi="Arial" w:eastAsia="等线" w:cs="Arial"/>
                <w:sz w:val="18"/>
                <w:szCs w:val="18"/>
              </w:rPr>
            </w:pPr>
            <w:r>
              <w:rPr>
                <w:rFonts w:ascii="Arial" w:hAnsi="Arial" w:eastAsia="等线" w:cs="Arial"/>
                <w:sz w:val="18"/>
                <w:szCs w:val="18"/>
              </w:rPr>
              <w:t>渠道自定义信息，透传返回</w:t>
            </w:r>
          </w:p>
        </w:tc>
      </w:tr>
      <w:tr w14:paraId="2950A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199CEDBA">
            <w:pPr>
              <w:pStyle w:val="147"/>
              <w:ind w:firstLine="0" w:firstLineChars="0"/>
              <w:jc w:val="center"/>
              <w:rPr>
                <w:rFonts w:ascii="Times New Roman"/>
                <w:szCs w:val="21"/>
              </w:rPr>
            </w:pPr>
            <w:r>
              <w:rPr>
                <w:rFonts w:ascii="BlinkMacSystemFont" w:hAnsi="BlinkMacSystemFont"/>
                <w:sz w:val="18"/>
                <w:szCs w:val="18"/>
              </w:rPr>
              <w:t>2.11</w:t>
            </w:r>
          </w:p>
        </w:tc>
        <w:tc>
          <w:tcPr>
            <w:tcW w:w="1235" w:type="dxa"/>
            <w:tcBorders>
              <w:top w:val="single" w:color="auto" w:sz="4" w:space="0"/>
              <w:left w:val="single" w:color="auto" w:sz="4" w:space="0"/>
              <w:bottom w:val="single" w:color="auto" w:sz="4" w:space="0"/>
              <w:right w:val="single" w:color="auto" w:sz="4" w:space="0"/>
            </w:tcBorders>
            <w:shd w:val="clear" w:color="auto" w:fill="auto"/>
          </w:tcPr>
          <w:p w14:paraId="3458B257">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b</w:t>
            </w:r>
            <w:r>
              <w:rPr>
                <w:rFonts w:ascii="Arial" w:hAnsi="Arial" w:eastAsia="等线" w:cs="Arial"/>
                <w:kern w:val="0"/>
                <w:sz w:val="18"/>
                <w:szCs w:val="18"/>
              </w:rPr>
              <w:t>ody</w:t>
            </w:r>
          </w:p>
        </w:tc>
        <w:tc>
          <w:tcPr>
            <w:tcW w:w="1902" w:type="dxa"/>
            <w:tcBorders>
              <w:top w:val="single" w:color="auto" w:sz="4" w:space="0"/>
              <w:left w:val="single" w:color="auto" w:sz="4" w:space="0"/>
              <w:bottom w:val="single" w:color="auto" w:sz="4" w:space="0"/>
              <w:right w:val="single" w:color="auto" w:sz="4" w:space="0"/>
            </w:tcBorders>
            <w:shd w:val="clear" w:color="auto" w:fill="auto"/>
            <w:vAlign w:val="center"/>
          </w:tcPr>
          <w:p w14:paraId="49BE8F2B">
            <w:pPr>
              <w:widowControl/>
              <w:spacing w:line="20" w:lineRule="atLeast"/>
              <w:rPr>
                <w:rFonts w:ascii="Arial" w:hAnsi="Arial" w:eastAsia="等线" w:cs="Arial"/>
                <w:kern w:val="0"/>
                <w:sz w:val="18"/>
                <w:szCs w:val="18"/>
              </w:rPr>
            </w:pPr>
            <w:r>
              <w:rPr>
                <w:rFonts w:ascii="Arial" w:hAnsi="Arial" w:eastAsia="等线" w:cs="Arial"/>
                <w:kern w:val="0"/>
                <w:sz w:val="18"/>
                <w:szCs w:val="18"/>
              </w:rPr>
              <w:t>verificationInfo</w:t>
            </w:r>
          </w:p>
        </w:tc>
        <w:tc>
          <w:tcPr>
            <w:tcW w:w="789" w:type="dxa"/>
            <w:tcBorders>
              <w:top w:val="single" w:color="auto" w:sz="4" w:space="0"/>
              <w:left w:val="single" w:color="auto" w:sz="4" w:space="0"/>
              <w:bottom w:val="single" w:color="auto" w:sz="4" w:space="0"/>
              <w:right w:val="single" w:color="auto" w:sz="4" w:space="0"/>
            </w:tcBorders>
            <w:shd w:val="clear" w:color="auto" w:fill="auto"/>
            <w:vAlign w:val="center"/>
          </w:tcPr>
          <w:p w14:paraId="2E873D1D">
            <w:pPr>
              <w:widowControl/>
              <w:spacing w:line="20" w:lineRule="atLeast"/>
              <w:rPr>
                <w:rFonts w:ascii="Arial" w:hAnsi="Arial" w:eastAsia="等线" w:cs="Arial"/>
                <w:kern w:val="0"/>
                <w:sz w:val="18"/>
                <w:szCs w:val="18"/>
              </w:rPr>
            </w:pPr>
          </w:p>
        </w:tc>
        <w:tc>
          <w:tcPr>
            <w:tcW w:w="1078" w:type="dxa"/>
            <w:tcBorders>
              <w:top w:val="single" w:color="auto" w:sz="4" w:space="0"/>
              <w:left w:val="single" w:color="auto" w:sz="4" w:space="0"/>
              <w:bottom w:val="single" w:color="auto" w:sz="4" w:space="0"/>
              <w:right w:val="single" w:color="auto" w:sz="4" w:space="0"/>
            </w:tcBorders>
            <w:shd w:val="clear" w:color="auto" w:fill="auto"/>
          </w:tcPr>
          <w:p w14:paraId="154048DF">
            <w:pPr>
              <w:widowControl/>
              <w:spacing w:line="20" w:lineRule="atLeast"/>
              <w:rPr>
                <w:rFonts w:ascii="Arial" w:hAnsi="Arial" w:eastAsia="等线" w:cs="Arial"/>
                <w:kern w:val="0"/>
                <w:sz w:val="18"/>
                <w:szCs w:val="18"/>
              </w:rPr>
            </w:pPr>
            <w:r>
              <w:rPr>
                <w:rFonts w:ascii="Arial" w:hAnsi="Arial" w:eastAsia="等线" w:cs="Arial"/>
                <w:kern w:val="0"/>
                <w:sz w:val="18"/>
                <w:szCs w:val="18"/>
              </w:rPr>
              <w:t>String</w:t>
            </w:r>
          </w:p>
        </w:tc>
        <w:tc>
          <w:tcPr>
            <w:tcW w:w="2013" w:type="dxa"/>
            <w:tcBorders>
              <w:top w:val="single" w:color="auto" w:sz="4" w:space="0"/>
              <w:left w:val="single" w:color="auto" w:sz="4" w:space="0"/>
              <w:bottom w:val="single" w:color="auto" w:sz="4" w:space="0"/>
              <w:right w:val="single" w:color="auto" w:sz="4" w:space="0"/>
            </w:tcBorders>
            <w:shd w:val="clear" w:color="auto" w:fill="auto"/>
            <w:vAlign w:val="center"/>
          </w:tcPr>
          <w:p w14:paraId="5E38437D">
            <w:pPr>
              <w:widowControl/>
              <w:spacing w:line="20" w:lineRule="atLeast"/>
              <w:rPr>
                <w:rFonts w:ascii="Arial" w:hAnsi="Arial" w:eastAsia="等线" w:cs="Arial"/>
                <w:kern w:val="0"/>
                <w:sz w:val="18"/>
                <w:szCs w:val="18"/>
              </w:rPr>
            </w:pPr>
            <w:r>
              <w:rPr>
                <w:rFonts w:ascii="Arial" w:hAnsi="Arial" w:eastAsia="等线" w:cs="Arial"/>
                <w:kern w:val="0"/>
                <w:sz w:val="18"/>
                <w:szCs w:val="18"/>
              </w:rPr>
              <w:t>核销规则信息</w:t>
            </w:r>
          </w:p>
        </w:tc>
        <w:tc>
          <w:tcPr>
            <w:tcW w:w="2213" w:type="dxa"/>
            <w:tcBorders>
              <w:top w:val="single" w:color="auto" w:sz="4" w:space="0"/>
              <w:left w:val="single" w:color="auto" w:sz="4" w:space="0"/>
              <w:bottom w:val="single" w:color="auto" w:sz="4" w:space="0"/>
              <w:right w:val="single" w:color="auto" w:sz="4" w:space="0"/>
            </w:tcBorders>
            <w:shd w:val="clear" w:color="auto" w:fill="auto"/>
            <w:vAlign w:val="center"/>
          </w:tcPr>
          <w:p w14:paraId="2F820042">
            <w:pPr>
              <w:pStyle w:val="147"/>
              <w:ind w:firstLine="0" w:firstLineChars="0"/>
              <w:jc w:val="center"/>
              <w:rPr>
                <w:rFonts w:ascii="Arial" w:hAnsi="Arial" w:eastAsia="等线" w:cs="Arial"/>
                <w:sz w:val="18"/>
                <w:szCs w:val="18"/>
              </w:rPr>
            </w:pPr>
            <w:r>
              <w:rPr>
                <w:rFonts w:ascii="Arial" w:hAnsi="Arial" w:eastAsia="等线" w:cs="Arial"/>
                <w:sz w:val="18"/>
                <w:szCs w:val="18"/>
              </w:rPr>
              <w:t>购机3.0核销规则信息</w:t>
            </w:r>
          </w:p>
        </w:tc>
      </w:tr>
    </w:tbl>
    <w:p w14:paraId="26963131"/>
    <w:p w14:paraId="2CAFB8B4"/>
    <w:p w14:paraId="7317B784">
      <w:pPr>
        <w:pStyle w:val="4"/>
        <w:numPr>
          <w:ilvl w:val="2"/>
          <w:numId w:val="16"/>
        </w:numPr>
        <w:spacing w:before="0" w:after="0" w:line="20" w:lineRule="atLeast"/>
      </w:pPr>
      <w:bookmarkStart w:id="62" w:name="_Toc192229114"/>
      <w:bookmarkStart w:id="63" w:name="_Toc29144"/>
      <w:r>
        <w:rPr>
          <w:rFonts w:hint="eastAsia"/>
        </w:rPr>
        <w:t>响应报文示例</w:t>
      </w:r>
      <w:bookmarkEnd w:id="62"/>
      <w:bookmarkEnd w:id="63"/>
    </w:p>
    <w:p w14:paraId="4306A05C">
      <w:r>
        <w:t>{</w:t>
      </w:r>
    </w:p>
    <w:p w14:paraId="7042D265">
      <w:r>
        <w:tab/>
      </w:r>
      <w:r>
        <w:t>"object": {</w:t>
      </w:r>
    </w:p>
    <w:p w14:paraId="4E8E58E3">
      <w:r>
        <w:tab/>
      </w:r>
      <w:r>
        <w:tab/>
      </w:r>
      <w:r>
        <w:t>"header": {</w:t>
      </w:r>
    </w:p>
    <w:p w14:paraId="45F4E165">
      <w:r>
        <w:tab/>
      </w:r>
      <w:r>
        <w:tab/>
      </w:r>
      <w:r>
        <w:tab/>
      </w:r>
      <w:r>
        <w:t>"x-lemon-secure": "*****",</w:t>
      </w:r>
    </w:p>
    <w:p w14:paraId="5E77ACDE">
      <w:r>
        <w:tab/>
      </w:r>
      <w:r>
        <w:tab/>
      </w:r>
      <w:r>
        <w:tab/>
      </w:r>
      <w:r>
        <w:t>"x-lemon-sign": "*****"</w:t>
      </w:r>
    </w:p>
    <w:p w14:paraId="302F9DEF">
      <w:r>
        <w:tab/>
      </w:r>
      <w:r>
        <w:tab/>
      </w:r>
      <w:r>
        <w:t>},</w:t>
      </w:r>
    </w:p>
    <w:p w14:paraId="552D28FD">
      <w:r>
        <w:tab/>
      </w:r>
      <w:r>
        <w:tab/>
      </w:r>
      <w:r>
        <w:tab/>
      </w:r>
      <w:r>
        <w:t>"responseData": "*****"</w:t>
      </w:r>
    </w:p>
    <w:p w14:paraId="15606CBA">
      <w:r>
        <w:tab/>
      </w:r>
      <w:r>
        <w:t>}</w:t>
      </w:r>
    </w:p>
    <w:p w14:paraId="038854CA">
      <w:r>
        <w:t>}</w:t>
      </w:r>
    </w:p>
    <w:p w14:paraId="289D6FD6"/>
    <w:p w14:paraId="320F5699">
      <w:pPr>
        <w:pStyle w:val="3"/>
        <w:numPr>
          <w:ilvl w:val="1"/>
          <w:numId w:val="16"/>
        </w:numPr>
        <w:spacing w:before="0" w:after="0" w:line="20" w:lineRule="atLeast"/>
      </w:pPr>
      <w:bookmarkStart w:id="64" w:name="_Toc7610"/>
      <w:r>
        <w:t>支付结果异步通</w:t>
      </w:r>
      <w:r>
        <w:rPr>
          <w:rFonts w:hint="eastAsia"/>
        </w:rPr>
        <w:t>知接口（回调）</w:t>
      </w:r>
      <w:bookmarkEnd w:id="64"/>
    </w:p>
    <w:p w14:paraId="1179EDAC">
      <w:pPr>
        <w:pStyle w:val="4"/>
        <w:numPr>
          <w:ilvl w:val="2"/>
          <w:numId w:val="16"/>
        </w:numPr>
        <w:spacing w:before="0" w:after="0" w:line="20" w:lineRule="atLeast"/>
      </w:pPr>
      <w:bookmarkStart w:id="65" w:name="_Toc11557"/>
      <w:r>
        <w:rPr>
          <w:rFonts w:hint="eastAsia"/>
        </w:rPr>
        <w:t>接口描述</w:t>
      </w:r>
      <w:bookmarkEnd w:id="65"/>
    </w:p>
    <w:p w14:paraId="0D9F9AE8">
      <w:pPr>
        <w:spacing w:line="20" w:lineRule="atLeast"/>
        <w:ind w:left="425"/>
        <w:rPr>
          <w:rFonts w:ascii="宋体" w:hAnsi="宋体" w:cs="宋体"/>
          <w:kern w:val="0"/>
          <w:sz w:val="21"/>
          <w:szCs w:val="21"/>
        </w:rPr>
      </w:pPr>
      <w:r>
        <w:rPr>
          <w:rFonts w:ascii="Arial" w:hAnsi="Arial" w:eastAsia="黑体"/>
        </w:rPr>
        <w:t>支付结果异步通</w:t>
      </w:r>
      <w:r>
        <w:rPr>
          <w:rFonts w:hint="eastAsia" w:ascii="Arial" w:hAnsi="Arial" w:eastAsia="黑体"/>
        </w:rPr>
        <w:t>知接口（回调）</w:t>
      </w:r>
      <w:r>
        <w:rPr>
          <w:rFonts w:hint="eastAsia" w:ascii="宋体" w:hAnsi="宋体" w:cs="宋体"/>
          <w:kern w:val="0"/>
          <w:sz w:val="21"/>
          <w:szCs w:val="21"/>
        </w:rPr>
        <w:t>。</w:t>
      </w:r>
    </w:p>
    <w:p w14:paraId="3F066B55">
      <w:pPr>
        <w:pStyle w:val="4"/>
        <w:numPr>
          <w:ilvl w:val="2"/>
          <w:numId w:val="16"/>
        </w:numPr>
        <w:spacing w:before="0" w:after="0" w:line="20" w:lineRule="atLeast"/>
      </w:pPr>
      <w:bookmarkStart w:id="66" w:name="_Toc27552"/>
      <w:r>
        <w:rPr>
          <w:rFonts w:hint="eastAsia"/>
        </w:rPr>
        <w:t>请求方式</w:t>
      </w:r>
      <w:bookmarkEnd w:id="66"/>
    </w:p>
    <w:p w14:paraId="7450666E">
      <w:pPr>
        <w:spacing w:line="20" w:lineRule="atLeast"/>
        <w:ind w:left="425"/>
        <w:rPr>
          <w:rFonts w:ascii="宋体" w:hAnsi="宋体" w:cs="宋体"/>
          <w:kern w:val="0"/>
          <w:sz w:val="21"/>
          <w:szCs w:val="21"/>
        </w:rPr>
      </w:pPr>
      <w:r>
        <w:rPr>
          <w:rFonts w:hint="eastAsia" w:ascii="宋体" w:hAnsi="宋体" w:cs="宋体"/>
          <w:kern w:val="0"/>
          <w:sz w:val="21"/>
          <w:szCs w:val="21"/>
        </w:rPr>
        <w:t xml:space="preserve">采用HTTPS </w:t>
      </w:r>
      <w:r>
        <w:rPr>
          <w:rFonts w:ascii="宋体" w:hAnsi="宋体" w:cs="宋体"/>
          <w:kern w:val="0"/>
          <w:sz w:val="21"/>
          <w:szCs w:val="21"/>
        </w:rPr>
        <w:t>POST</w:t>
      </w:r>
      <w:r>
        <w:rPr>
          <w:rFonts w:hint="eastAsia" w:ascii="宋体" w:hAnsi="宋体" w:cs="宋体"/>
          <w:kern w:val="0"/>
          <w:sz w:val="21"/>
          <w:szCs w:val="21"/>
        </w:rPr>
        <w:t>方式。</w:t>
      </w:r>
    </w:p>
    <w:p w14:paraId="4B767FE6">
      <w:pPr>
        <w:spacing w:line="20" w:lineRule="atLeast"/>
      </w:pPr>
    </w:p>
    <w:p w14:paraId="1C1570CD">
      <w:pPr>
        <w:pStyle w:val="4"/>
        <w:numPr>
          <w:ilvl w:val="2"/>
          <w:numId w:val="16"/>
        </w:numPr>
        <w:spacing w:before="0" w:after="0" w:line="20" w:lineRule="atLeast"/>
      </w:pPr>
      <w:bookmarkStart w:id="67" w:name="_Toc14374"/>
      <w:r>
        <w:rPr>
          <w:rFonts w:hint="eastAsia"/>
        </w:rPr>
        <w:t>请求参数</w:t>
      </w:r>
      <w:bookmarkEnd w:id="67"/>
    </w:p>
    <w:tbl>
      <w:tblPr>
        <w:tblStyle w:val="61"/>
        <w:tblpPr w:leftFromText="180" w:rightFromText="180" w:vertAnchor="text" w:horzAnchor="page" w:tblpXSpec="center" w:tblpY="281"/>
        <w:tblW w:w="10524" w:type="dxa"/>
        <w:tblInd w:w="0" w:type="dxa"/>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33"/>
        <w:gridCol w:w="995"/>
        <w:gridCol w:w="1701"/>
        <w:gridCol w:w="425"/>
        <w:gridCol w:w="1134"/>
        <w:gridCol w:w="1843"/>
        <w:gridCol w:w="3593"/>
      </w:tblGrid>
      <w:tr w14:paraId="1AD65C8F">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2" w:hRule="atLeast"/>
          <w:tblHeader/>
        </w:trPr>
        <w:tc>
          <w:tcPr>
            <w:tcW w:w="833" w:type="dxa"/>
            <w:tcBorders>
              <w:top w:val="single" w:color="auto" w:sz="12" w:space="0"/>
            </w:tcBorders>
            <w:shd w:val="clear" w:color="auto" w:fill="BFBFBF"/>
          </w:tcPr>
          <w:p w14:paraId="7D951E91">
            <w:pPr>
              <w:spacing w:line="20" w:lineRule="atLeast"/>
              <w:jc w:val="center"/>
              <w:rPr>
                <w:rFonts w:ascii="宋体" w:hAnsi="宋体" w:cs="Arial"/>
                <w:sz w:val="18"/>
                <w:szCs w:val="18"/>
              </w:rPr>
            </w:pPr>
            <w:r>
              <w:rPr>
                <w:rFonts w:hint="eastAsia" w:ascii="宋体" w:hAnsi="宋体" w:cs="Arial"/>
                <w:sz w:val="18"/>
                <w:szCs w:val="18"/>
              </w:rPr>
              <w:t>序号</w:t>
            </w:r>
          </w:p>
        </w:tc>
        <w:tc>
          <w:tcPr>
            <w:tcW w:w="995" w:type="dxa"/>
            <w:tcBorders>
              <w:top w:val="single" w:color="auto" w:sz="12" w:space="0"/>
            </w:tcBorders>
            <w:shd w:val="clear" w:color="auto" w:fill="BFBFBF"/>
          </w:tcPr>
          <w:p w14:paraId="5CC2A66C">
            <w:pPr>
              <w:spacing w:line="20" w:lineRule="atLeast"/>
              <w:jc w:val="center"/>
              <w:rPr>
                <w:rFonts w:ascii="宋体" w:hAnsi="宋体" w:cs="Arial"/>
                <w:sz w:val="18"/>
                <w:szCs w:val="18"/>
              </w:rPr>
            </w:pPr>
            <w:r>
              <w:rPr>
                <w:rFonts w:hint="eastAsia" w:ascii="宋体" w:hAnsi="宋体" w:cs="Arial"/>
                <w:sz w:val="18"/>
                <w:szCs w:val="18"/>
              </w:rPr>
              <w:t>父元素名称</w:t>
            </w:r>
          </w:p>
        </w:tc>
        <w:tc>
          <w:tcPr>
            <w:tcW w:w="1701" w:type="dxa"/>
            <w:tcBorders>
              <w:top w:val="single" w:color="auto" w:sz="12" w:space="0"/>
            </w:tcBorders>
            <w:shd w:val="clear" w:color="auto" w:fill="BFBFBF"/>
          </w:tcPr>
          <w:p w14:paraId="32775FEB">
            <w:pPr>
              <w:spacing w:line="20" w:lineRule="atLeast"/>
              <w:jc w:val="center"/>
              <w:rPr>
                <w:rFonts w:ascii="宋体" w:hAnsi="宋体" w:cs="Arial"/>
                <w:sz w:val="18"/>
                <w:szCs w:val="18"/>
              </w:rPr>
            </w:pPr>
            <w:r>
              <w:rPr>
                <w:rFonts w:hint="eastAsia" w:ascii="宋体" w:hAnsi="宋体" w:cs="Arial"/>
                <w:sz w:val="18"/>
                <w:szCs w:val="18"/>
              </w:rPr>
              <w:t>元素名称</w:t>
            </w:r>
          </w:p>
        </w:tc>
        <w:tc>
          <w:tcPr>
            <w:tcW w:w="425" w:type="dxa"/>
            <w:tcBorders>
              <w:top w:val="single" w:color="auto" w:sz="12" w:space="0"/>
            </w:tcBorders>
            <w:shd w:val="clear" w:color="auto" w:fill="BFBFBF"/>
          </w:tcPr>
          <w:p w14:paraId="28A77651">
            <w:pPr>
              <w:spacing w:line="20" w:lineRule="atLeast"/>
              <w:jc w:val="center"/>
              <w:rPr>
                <w:rFonts w:ascii="宋体" w:hAnsi="宋体" w:cs="Arial"/>
                <w:sz w:val="18"/>
                <w:szCs w:val="18"/>
              </w:rPr>
            </w:pPr>
            <w:r>
              <w:rPr>
                <w:rFonts w:hint="eastAsia" w:ascii="宋体" w:hAnsi="宋体" w:cs="Arial"/>
                <w:sz w:val="18"/>
                <w:szCs w:val="18"/>
              </w:rPr>
              <w:t>约束</w:t>
            </w:r>
          </w:p>
        </w:tc>
        <w:tc>
          <w:tcPr>
            <w:tcW w:w="1134" w:type="dxa"/>
            <w:tcBorders>
              <w:top w:val="single" w:color="auto" w:sz="12" w:space="0"/>
            </w:tcBorders>
            <w:shd w:val="clear" w:color="auto" w:fill="BFBFBF"/>
          </w:tcPr>
          <w:p w14:paraId="3B72C0E4">
            <w:pPr>
              <w:spacing w:line="20" w:lineRule="atLeast"/>
              <w:jc w:val="center"/>
              <w:rPr>
                <w:rFonts w:ascii="宋体" w:hAnsi="宋体" w:cs="Arial"/>
                <w:sz w:val="18"/>
                <w:szCs w:val="18"/>
              </w:rPr>
            </w:pPr>
            <w:r>
              <w:rPr>
                <w:rFonts w:hint="eastAsia" w:ascii="宋体" w:hAnsi="宋体" w:cs="Arial"/>
                <w:sz w:val="18"/>
                <w:szCs w:val="18"/>
              </w:rPr>
              <w:t>类型</w:t>
            </w:r>
          </w:p>
        </w:tc>
        <w:tc>
          <w:tcPr>
            <w:tcW w:w="1843" w:type="dxa"/>
            <w:tcBorders>
              <w:top w:val="single" w:color="auto" w:sz="12" w:space="0"/>
            </w:tcBorders>
            <w:shd w:val="clear" w:color="auto" w:fill="BFBFBF"/>
          </w:tcPr>
          <w:p w14:paraId="3C5EBEE6">
            <w:pPr>
              <w:spacing w:line="20" w:lineRule="atLeast"/>
              <w:jc w:val="center"/>
              <w:rPr>
                <w:rFonts w:ascii="宋体" w:hAnsi="宋体" w:cs="Arial"/>
                <w:sz w:val="18"/>
                <w:szCs w:val="18"/>
              </w:rPr>
            </w:pPr>
            <w:r>
              <w:rPr>
                <w:rFonts w:hint="eastAsia" w:ascii="宋体" w:hAnsi="宋体" w:cs="Arial"/>
                <w:sz w:val="18"/>
                <w:szCs w:val="18"/>
              </w:rPr>
              <w:t>描述</w:t>
            </w:r>
          </w:p>
        </w:tc>
        <w:tc>
          <w:tcPr>
            <w:tcW w:w="3593" w:type="dxa"/>
            <w:tcBorders>
              <w:top w:val="single" w:color="auto" w:sz="12" w:space="0"/>
            </w:tcBorders>
            <w:shd w:val="clear" w:color="auto" w:fill="BFBFBF"/>
          </w:tcPr>
          <w:p w14:paraId="19CE4FC1">
            <w:pPr>
              <w:spacing w:line="20" w:lineRule="atLeast"/>
              <w:jc w:val="center"/>
              <w:rPr>
                <w:rFonts w:ascii="宋体" w:hAnsi="宋体" w:cs="Arial"/>
                <w:sz w:val="18"/>
                <w:szCs w:val="18"/>
              </w:rPr>
            </w:pPr>
            <w:r>
              <w:rPr>
                <w:rFonts w:hint="eastAsia" w:ascii="宋体" w:hAnsi="宋体" w:cs="Arial"/>
                <w:sz w:val="18"/>
                <w:szCs w:val="18"/>
              </w:rPr>
              <w:t>取值说明</w:t>
            </w:r>
          </w:p>
        </w:tc>
      </w:tr>
      <w:tr w14:paraId="52E757DE">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2CA98B54">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995" w:type="dxa"/>
          </w:tcPr>
          <w:p w14:paraId="7F52E3E3">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p</w:t>
            </w:r>
            <w:r>
              <w:rPr>
                <w:rFonts w:ascii="Arial" w:hAnsi="Arial" w:eastAsia="等线" w:cs="Arial"/>
                <w:kern w:val="0"/>
                <w:sz w:val="18"/>
                <w:szCs w:val="18"/>
              </w:rPr>
              <w:t>arams</w:t>
            </w:r>
          </w:p>
        </w:tc>
        <w:tc>
          <w:tcPr>
            <w:tcW w:w="1701" w:type="dxa"/>
          </w:tcPr>
          <w:p w14:paraId="29FD7B85">
            <w:pPr>
              <w:widowControl/>
              <w:spacing w:line="20" w:lineRule="atLeast"/>
              <w:rPr>
                <w:rFonts w:ascii="Arial" w:hAnsi="Arial" w:eastAsia="等线" w:cs="Arial"/>
                <w:kern w:val="0"/>
                <w:sz w:val="18"/>
                <w:szCs w:val="18"/>
              </w:rPr>
            </w:pPr>
            <w:r>
              <w:rPr>
                <w:rFonts w:ascii="Arial" w:hAnsi="Arial" w:eastAsia="等线" w:cs="Arial"/>
                <w:kern w:val="0"/>
                <w:sz w:val="18"/>
                <w:szCs w:val="18"/>
              </w:rPr>
              <w:t>header</w:t>
            </w:r>
          </w:p>
        </w:tc>
        <w:tc>
          <w:tcPr>
            <w:tcW w:w="425" w:type="dxa"/>
          </w:tcPr>
          <w:p w14:paraId="7C786120">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w:t>
            </w:r>
          </w:p>
        </w:tc>
        <w:tc>
          <w:tcPr>
            <w:tcW w:w="1134" w:type="dxa"/>
          </w:tcPr>
          <w:p w14:paraId="3132F13A">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M</w:t>
            </w:r>
            <w:r>
              <w:rPr>
                <w:rFonts w:ascii="Arial" w:hAnsi="Arial" w:eastAsia="等线" w:cs="Arial"/>
                <w:kern w:val="0"/>
                <w:sz w:val="18"/>
                <w:szCs w:val="18"/>
              </w:rPr>
              <w:t>ap</w:t>
            </w:r>
          </w:p>
        </w:tc>
        <w:tc>
          <w:tcPr>
            <w:tcW w:w="1843" w:type="dxa"/>
          </w:tcPr>
          <w:p w14:paraId="0A5D076E">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请求头信息</w:t>
            </w:r>
          </w:p>
        </w:tc>
        <w:tc>
          <w:tcPr>
            <w:tcW w:w="3593" w:type="dxa"/>
          </w:tcPr>
          <w:p w14:paraId="2DF2B3C5">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验签时传输</w:t>
            </w:r>
          </w:p>
        </w:tc>
      </w:tr>
      <w:tr w14:paraId="1A37A1C4">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39B3B9B3">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r>
              <w:rPr>
                <w:rFonts w:ascii="Arial" w:hAnsi="Arial" w:eastAsia="等线" w:cs="Arial"/>
                <w:kern w:val="0"/>
                <w:sz w:val="18"/>
                <w:szCs w:val="18"/>
              </w:rPr>
              <w:t>.1</w:t>
            </w:r>
          </w:p>
        </w:tc>
        <w:tc>
          <w:tcPr>
            <w:tcW w:w="995" w:type="dxa"/>
          </w:tcPr>
          <w:p w14:paraId="3EE7D79A">
            <w:pPr>
              <w:widowControl/>
              <w:spacing w:line="20" w:lineRule="atLeast"/>
              <w:rPr>
                <w:rFonts w:ascii="Arial" w:hAnsi="Arial" w:eastAsia="等线" w:cs="Arial"/>
                <w:kern w:val="0"/>
                <w:sz w:val="18"/>
                <w:szCs w:val="18"/>
              </w:rPr>
            </w:pPr>
            <w:r>
              <w:rPr>
                <w:rFonts w:ascii="Arial" w:hAnsi="Arial" w:eastAsia="等线" w:cs="Arial"/>
                <w:kern w:val="0"/>
                <w:sz w:val="18"/>
                <w:szCs w:val="18"/>
              </w:rPr>
              <w:t>header</w:t>
            </w:r>
          </w:p>
        </w:tc>
        <w:tc>
          <w:tcPr>
            <w:tcW w:w="1701" w:type="dxa"/>
          </w:tcPr>
          <w:p w14:paraId="5F470509">
            <w:pPr>
              <w:widowControl/>
              <w:spacing w:line="20" w:lineRule="atLeast"/>
              <w:rPr>
                <w:rFonts w:ascii="Arial" w:hAnsi="Arial" w:eastAsia="等线" w:cs="Arial"/>
                <w:kern w:val="0"/>
                <w:sz w:val="18"/>
                <w:szCs w:val="18"/>
              </w:rPr>
            </w:pPr>
            <w:r>
              <w:rPr>
                <w:rFonts w:ascii="Arial" w:hAnsi="Arial" w:eastAsia="等线" w:cs="Arial"/>
                <w:kern w:val="0"/>
                <w:sz w:val="18"/>
                <w:szCs w:val="18"/>
              </w:rPr>
              <w:t>x-lemon-sign</w:t>
            </w:r>
          </w:p>
        </w:tc>
        <w:tc>
          <w:tcPr>
            <w:tcW w:w="425" w:type="dxa"/>
          </w:tcPr>
          <w:p w14:paraId="42991F28">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134" w:type="dxa"/>
          </w:tcPr>
          <w:p w14:paraId="074D2929">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1843" w:type="dxa"/>
          </w:tcPr>
          <w:p w14:paraId="3630C563">
            <w:pPr>
              <w:widowControl/>
              <w:spacing w:line="20" w:lineRule="atLeast"/>
              <w:rPr>
                <w:rFonts w:ascii="Arial" w:hAnsi="Arial" w:eastAsia="等线" w:cs="Arial"/>
                <w:kern w:val="0"/>
                <w:sz w:val="18"/>
                <w:szCs w:val="18"/>
              </w:rPr>
            </w:pPr>
            <w:r>
              <w:rPr>
                <w:rFonts w:ascii="Arial" w:hAnsi="Arial" w:eastAsia="等线" w:cs="Arial"/>
                <w:kern w:val="0"/>
                <w:sz w:val="18"/>
                <w:szCs w:val="18"/>
              </w:rPr>
              <w:t>SM2签名数据</w:t>
            </w:r>
          </w:p>
        </w:tc>
        <w:tc>
          <w:tcPr>
            <w:tcW w:w="3593" w:type="dxa"/>
          </w:tcPr>
          <w:p w14:paraId="08114959">
            <w:pPr>
              <w:widowControl/>
              <w:spacing w:line="20" w:lineRule="atLeast"/>
              <w:rPr>
                <w:rFonts w:ascii="Arial" w:hAnsi="Arial" w:eastAsia="等线" w:cs="Arial"/>
                <w:kern w:val="0"/>
                <w:sz w:val="18"/>
                <w:szCs w:val="18"/>
              </w:rPr>
            </w:pPr>
          </w:p>
        </w:tc>
      </w:tr>
      <w:tr w14:paraId="17DA54D4">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1C684E92">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r>
              <w:rPr>
                <w:rFonts w:ascii="Arial" w:hAnsi="Arial" w:eastAsia="等线" w:cs="Arial"/>
                <w:kern w:val="0"/>
                <w:sz w:val="18"/>
                <w:szCs w:val="18"/>
              </w:rPr>
              <w:t>.2</w:t>
            </w:r>
          </w:p>
        </w:tc>
        <w:tc>
          <w:tcPr>
            <w:tcW w:w="995" w:type="dxa"/>
          </w:tcPr>
          <w:p w14:paraId="689AFCCC">
            <w:pPr>
              <w:widowControl/>
              <w:spacing w:line="20" w:lineRule="atLeast"/>
              <w:rPr>
                <w:rFonts w:ascii="Arial" w:hAnsi="Arial" w:eastAsia="等线" w:cs="Arial"/>
                <w:kern w:val="0"/>
                <w:sz w:val="18"/>
                <w:szCs w:val="18"/>
              </w:rPr>
            </w:pPr>
            <w:r>
              <w:rPr>
                <w:rFonts w:ascii="Arial" w:hAnsi="Arial" w:eastAsia="等线" w:cs="Arial"/>
                <w:kern w:val="0"/>
                <w:sz w:val="18"/>
                <w:szCs w:val="18"/>
              </w:rPr>
              <w:t>header</w:t>
            </w:r>
          </w:p>
        </w:tc>
        <w:tc>
          <w:tcPr>
            <w:tcW w:w="1701" w:type="dxa"/>
          </w:tcPr>
          <w:p w14:paraId="1CE0FC12">
            <w:pPr>
              <w:widowControl/>
              <w:spacing w:line="20" w:lineRule="atLeast"/>
              <w:rPr>
                <w:rFonts w:ascii="Arial" w:hAnsi="Arial" w:eastAsia="等线" w:cs="Arial"/>
                <w:kern w:val="0"/>
                <w:sz w:val="18"/>
                <w:szCs w:val="18"/>
              </w:rPr>
            </w:pPr>
            <w:r>
              <w:rPr>
                <w:rFonts w:ascii="Arial" w:hAnsi="Arial" w:eastAsia="等线" w:cs="Arial"/>
                <w:kern w:val="0"/>
                <w:sz w:val="18"/>
                <w:szCs w:val="18"/>
              </w:rPr>
              <w:t>x-lemon-secure</w:t>
            </w:r>
          </w:p>
        </w:tc>
        <w:tc>
          <w:tcPr>
            <w:tcW w:w="425" w:type="dxa"/>
          </w:tcPr>
          <w:p w14:paraId="7E330FD5">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134" w:type="dxa"/>
          </w:tcPr>
          <w:p w14:paraId="07F361A8">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1843" w:type="dxa"/>
          </w:tcPr>
          <w:p w14:paraId="1EF62680">
            <w:pPr>
              <w:widowControl/>
              <w:spacing w:line="20" w:lineRule="atLeast"/>
              <w:rPr>
                <w:rFonts w:ascii="Arial" w:hAnsi="Arial" w:eastAsia="等线" w:cs="Arial"/>
                <w:kern w:val="0"/>
                <w:sz w:val="18"/>
                <w:szCs w:val="18"/>
              </w:rPr>
            </w:pPr>
            <w:r>
              <w:rPr>
                <w:rFonts w:ascii="Arial" w:hAnsi="Arial" w:eastAsia="等线" w:cs="Arial"/>
                <w:kern w:val="0"/>
                <w:sz w:val="18"/>
                <w:szCs w:val="18"/>
              </w:rPr>
              <w:t>公私秘钥索引，由平台分配</w:t>
            </w:r>
          </w:p>
        </w:tc>
        <w:tc>
          <w:tcPr>
            <w:tcW w:w="3593" w:type="dxa"/>
          </w:tcPr>
          <w:p w14:paraId="642FC661">
            <w:pPr>
              <w:widowControl/>
              <w:spacing w:line="20" w:lineRule="atLeast"/>
              <w:rPr>
                <w:rFonts w:ascii="Arial" w:hAnsi="Arial" w:eastAsia="等线" w:cs="Arial"/>
                <w:kern w:val="0"/>
                <w:sz w:val="18"/>
                <w:szCs w:val="18"/>
              </w:rPr>
            </w:pPr>
          </w:p>
        </w:tc>
      </w:tr>
      <w:tr w14:paraId="53680871">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5A3055B1">
            <w:pPr>
              <w:widowControl/>
              <w:spacing w:line="20" w:lineRule="atLeast"/>
              <w:rPr>
                <w:rFonts w:ascii="Arial" w:hAnsi="Arial" w:eastAsia="等线" w:cs="Arial"/>
                <w:kern w:val="0"/>
                <w:sz w:val="18"/>
                <w:szCs w:val="18"/>
                <w:highlight w:val="yellow"/>
              </w:rPr>
            </w:pPr>
            <w:r>
              <w:rPr>
                <w:rFonts w:ascii="Arial" w:hAnsi="Arial" w:eastAsia="等线" w:cs="Arial"/>
                <w:kern w:val="0"/>
                <w:sz w:val="18"/>
                <w:szCs w:val="18"/>
                <w:highlight w:val="yellow"/>
              </w:rPr>
              <w:t>2</w:t>
            </w:r>
          </w:p>
        </w:tc>
        <w:tc>
          <w:tcPr>
            <w:tcW w:w="995" w:type="dxa"/>
          </w:tcPr>
          <w:p w14:paraId="0B545274">
            <w:pPr>
              <w:widowControl/>
              <w:spacing w:line="20" w:lineRule="atLeast"/>
              <w:rPr>
                <w:rFonts w:ascii="Arial" w:hAnsi="Arial" w:eastAsia="等线" w:cs="Arial"/>
                <w:kern w:val="0"/>
                <w:sz w:val="18"/>
                <w:szCs w:val="18"/>
                <w:highlight w:val="yellow"/>
              </w:rPr>
            </w:pPr>
            <w:r>
              <w:rPr>
                <w:rFonts w:hint="eastAsia" w:ascii="Arial" w:hAnsi="Arial" w:eastAsia="等线" w:cs="Arial"/>
                <w:kern w:val="0"/>
                <w:sz w:val="18"/>
                <w:szCs w:val="18"/>
                <w:highlight w:val="yellow"/>
              </w:rPr>
              <w:t>p</w:t>
            </w:r>
            <w:r>
              <w:rPr>
                <w:rFonts w:ascii="Arial" w:hAnsi="Arial" w:eastAsia="等线" w:cs="Arial"/>
                <w:kern w:val="0"/>
                <w:sz w:val="18"/>
                <w:szCs w:val="18"/>
                <w:highlight w:val="yellow"/>
              </w:rPr>
              <w:t>arams</w:t>
            </w:r>
          </w:p>
        </w:tc>
        <w:tc>
          <w:tcPr>
            <w:tcW w:w="1701" w:type="dxa"/>
          </w:tcPr>
          <w:p w14:paraId="3CEBD5E0">
            <w:pPr>
              <w:widowControl/>
              <w:spacing w:line="20" w:lineRule="atLeast"/>
              <w:rPr>
                <w:rFonts w:ascii="Arial" w:hAnsi="Arial" w:eastAsia="等线" w:cs="Arial"/>
                <w:kern w:val="0"/>
                <w:sz w:val="18"/>
                <w:szCs w:val="18"/>
                <w:highlight w:val="yellow"/>
              </w:rPr>
            </w:pPr>
            <w:r>
              <w:rPr>
                <w:rFonts w:hint="eastAsia" w:ascii="Arial" w:hAnsi="Arial" w:eastAsia="等线" w:cs="Arial"/>
                <w:kern w:val="0"/>
                <w:sz w:val="18"/>
                <w:szCs w:val="18"/>
                <w:highlight w:val="yellow"/>
              </w:rPr>
              <w:t>b</w:t>
            </w:r>
            <w:r>
              <w:rPr>
                <w:rFonts w:ascii="Arial" w:hAnsi="Arial" w:eastAsia="等线" w:cs="Arial"/>
                <w:kern w:val="0"/>
                <w:sz w:val="18"/>
                <w:szCs w:val="18"/>
                <w:highlight w:val="yellow"/>
              </w:rPr>
              <w:t>ody</w:t>
            </w:r>
          </w:p>
        </w:tc>
        <w:tc>
          <w:tcPr>
            <w:tcW w:w="425" w:type="dxa"/>
          </w:tcPr>
          <w:p w14:paraId="3E78D2E2">
            <w:pPr>
              <w:widowControl/>
              <w:spacing w:line="20" w:lineRule="atLeast"/>
              <w:rPr>
                <w:rFonts w:ascii="Arial" w:hAnsi="Arial" w:eastAsia="等线" w:cs="Arial"/>
                <w:kern w:val="0"/>
                <w:sz w:val="18"/>
                <w:szCs w:val="18"/>
                <w:highlight w:val="yellow"/>
              </w:rPr>
            </w:pPr>
            <w:r>
              <w:rPr>
                <w:rFonts w:hint="eastAsia" w:ascii="Arial" w:hAnsi="Arial" w:eastAsia="等线" w:cs="Arial"/>
                <w:kern w:val="0"/>
                <w:sz w:val="18"/>
                <w:szCs w:val="18"/>
                <w:highlight w:val="yellow"/>
              </w:rPr>
              <w:t>1</w:t>
            </w:r>
          </w:p>
        </w:tc>
        <w:tc>
          <w:tcPr>
            <w:tcW w:w="1134" w:type="dxa"/>
          </w:tcPr>
          <w:p w14:paraId="3C3F0025">
            <w:pPr>
              <w:widowControl/>
              <w:spacing w:line="20" w:lineRule="atLeast"/>
              <w:rPr>
                <w:rFonts w:ascii="Arial" w:hAnsi="Arial" w:eastAsia="等线" w:cs="Arial"/>
                <w:kern w:val="0"/>
                <w:sz w:val="18"/>
                <w:szCs w:val="18"/>
                <w:highlight w:val="yellow"/>
              </w:rPr>
            </w:pPr>
            <w:r>
              <w:rPr>
                <w:rFonts w:hint="eastAsia" w:ascii="Arial" w:hAnsi="Arial" w:eastAsia="等线" w:cs="Arial"/>
                <w:kern w:val="0"/>
                <w:sz w:val="18"/>
                <w:szCs w:val="18"/>
                <w:highlight w:val="yellow"/>
              </w:rPr>
              <w:t>M</w:t>
            </w:r>
            <w:r>
              <w:rPr>
                <w:rFonts w:ascii="Arial" w:hAnsi="Arial" w:eastAsia="等线" w:cs="Arial"/>
                <w:kern w:val="0"/>
                <w:sz w:val="18"/>
                <w:szCs w:val="18"/>
                <w:highlight w:val="yellow"/>
              </w:rPr>
              <w:t>ap</w:t>
            </w:r>
          </w:p>
        </w:tc>
        <w:tc>
          <w:tcPr>
            <w:tcW w:w="1843" w:type="dxa"/>
          </w:tcPr>
          <w:p w14:paraId="57F54F53">
            <w:pPr>
              <w:widowControl/>
              <w:spacing w:line="20" w:lineRule="atLeast"/>
              <w:rPr>
                <w:rFonts w:ascii="Arial" w:hAnsi="Arial" w:eastAsia="等线" w:cs="Arial"/>
                <w:kern w:val="0"/>
                <w:sz w:val="18"/>
                <w:szCs w:val="18"/>
                <w:highlight w:val="yellow"/>
              </w:rPr>
            </w:pPr>
            <w:r>
              <w:rPr>
                <w:rFonts w:hint="eastAsia" w:ascii="Arial" w:hAnsi="Arial" w:eastAsia="等线" w:cs="Arial"/>
                <w:kern w:val="0"/>
                <w:sz w:val="18"/>
                <w:szCs w:val="18"/>
                <w:highlight w:val="yellow"/>
              </w:rPr>
              <w:t>请求体信息</w:t>
            </w:r>
          </w:p>
        </w:tc>
        <w:tc>
          <w:tcPr>
            <w:tcW w:w="3593" w:type="dxa"/>
          </w:tcPr>
          <w:p w14:paraId="78F112B8">
            <w:pPr>
              <w:widowControl/>
              <w:spacing w:line="20" w:lineRule="atLeast"/>
              <w:rPr>
                <w:rFonts w:ascii="Arial" w:hAnsi="Arial" w:eastAsia="等线" w:cs="Arial"/>
                <w:kern w:val="0"/>
                <w:sz w:val="18"/>
                <w:szCs w:val="18"/>
                <w:highlight w:val="yellow"/>
              </w:rPr>
            </w:pPr>
            <w:r>
              <w:rPr>
                <w:rFonts w:hint="eastAsia" w:ascii="Arial" w:hAnsi="Arial" w:eastAsia="等线" w:cs="Arial"/>
                <w:kern w:val="0"/>
                <w:sz w:val="18"/>
                <w:szCs w:val="18"/>
                <w:highlight w:val="yellow"/>
              </w:rPr>
              <w:t>请求体集中所有参数加密后作为</w:t>
            </w:r>
            <w:r>
              <w:rPr>
                <w:rFonts w:ascii="Arial" w:hAnsi="Arial" w:eastAsia="等线" w:cs="Arial"/>
                <w:kern w:val="0"/>
                <w:sz w:val="18"/>
                <w:szCs w:val="18"/>
                <w:highlight w:val="yellow"/>
              </w:rPr>
              <w:t xml:space="preserve"> requestData</w:t>
            </w:r>
            <w:r>
              <w:rPr>
                <w:rFonts w:hint="eastAsia" w:ascii="Arial" w:hAnsi="Arial" w:eastAsia="等线" w:cs="Arial"/>
                <w:kern w:val="0"/>
                <w:sz w:val="18"/>
                <w:szCs w:val="18"/>
                <w:highlight w:val="yellow"/>
              </w:rPr>
              <w:t>的value值传输</w:t>
            </w:r>
          </w:p>
        </w:tc>
      </w:tr>
      <w:tr w14:paraId="75A46955">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25A448FA">
            <w:pPr>
              <w:widowControl/>
              <w:spacing w:line="20" w:lineRule="atLeast"/>
              <w:rPr>
                <w:rFonts w:ascii="Arial" w:hAnsi="Arial" w:eastAsia="等线" w:cs="Arial"/>
                <w:kern w:val="0"/>
                <w:sz w:val="18"/>
                <w:szCs w:val="18"/>
              </w:rPr>
            </w:pPr>
            <w:r>
              <w:rPr>
                <w:rFonts w:ascii="BlinkMacSystemFont" w:hAnsi="BlinkMacSystemFont"/>
                <w:sz w:val="18"/>
                <w:szCs w:val="18"/>
              </w:rPr>
              <w:t>2.1</w:t>
            </w:r>
          </w:p>
        </w:tc>
        <w:tc>
          <w:tcPr>
            <w:tcW w:w="995" w:type="dxa"/>
          </w:tcPr>
          <w:p w14:paraId="2A90560B">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b</w:t>
            </w:r>
            <w:r>
              <w:rPr>
                <w:rFonts w:ascii="Arial" w:hAnsi="Arial" w:eastAsia="等线" w:cs="Arial"/>
                <w:kern w:val="0"/>
                <w:sz w:val="18"/>
                <w:szCs w:val="18"/>
              </w:rPr>
              <w:t>ody</w:t>
            </w:r>
          </w:p>
        </w:tc>
        <w:tc>
          <w:tcPr>
            <w:tcW w:w="1701" w:type="dxa"/>
          </w:tcPr>
          <w:p w14:paraId="7E41B8D0">
            <w:pPr>
              <w:widowControl/>
              <w:spacing w:line="20" w:lineRule="atLeast"/>
              <w:rPr>
                <w:rFonts w:ascii="Arial" w:hAnsi="Arial" w:eastAsia="等线" w:cs="Arial"/>
                <w:kern w:val="0"/>
                <w:sz w:val="18"/>
                <w:szCs w:val="18"/>
              </w:rPr>
            </w:pPr>
            <w:r>
              <w:rPr>
                <w:rFonts w:ascii="Arial" w:hAnsi="Arial" w:eastAsia="等线" w:cs="Arial"/>
                <w:kern w:val="0"/>
                <w:sz w:val="18"/>
                <w:szCs w:val="18"/>
              </w:rPr>
              <w:t>clientNo</w:t>
            </w:r>
          </w:p>
        </w:tc>
        <w:tc>
          <w:tcPr>
            <w:tcW w:w="425" w:type="dxa"/>
          </w:tcPr>
          <w:p w14:paraId="3A5BF514">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134" w:type="dxa"/>
          </w:tcPr>
          <w:p w14:paraId="74D5E14B">
            <w:pPr>
              <w:widowControl/>
              <w:spacing w:line="20" w:lineRule="atLeast"/>
              <w:rPr>
                <w:rFonts w:ascii="Arial" w:hAnsi="Arial" w:eastAsia="等线" w:cs="Arial"/>
                <w:kern w:val="0"/>
                <w:sz w:val="18"/>
                <w:szCs w:val="18"/>
              </w:rPr>
            </w:pPr>
            <w:r>
              <w:rPr>
                <w:rFonts w:ascii="Arial" w:hAnsi="Arial" w:eastAsia="等线" w:cs="Arial"/>
                <w:kern w:val="0"/>
                <w:sz w:val="18"/>
                <w:szCs w:val="18"/>
              </w:rPr>
              <w:t>M</w:t>
            </w:r>
            <w:r>
              <w:rPr>
                <w:rFonts w:hint="eastAsia" w:ascii="Arial" w:hAnsi="Arial" w:eastAsia="等线" w:cs="Arial"/>
                <w:kern w:val="0"/>
                <w:sz w:val="18"/>
                <w:szCs w:val="18"/>
              </w:rPr>
              <w:t>ap</w:t>
            </w:r>
          </w:p>
        </w:tc>
        <w:tc>
          <w:tcPr>
            <w:tcW w:w="1843" w:type="dxa"/>
          </w:tcPr>
          <w:p w14:paraId="4C310311">
            <w:pPr>
              <w:widowControl/>
              <w:spacing w:line="20" w:lineRule="atLeast"/>
              <w:rPr>
                <w:rFonts w:ascii="Arial" w:hAnsi="Arial" w:eastAsia="等线" w:cs="Arial"/>
                <w:kern w:val="0"/>
                <w:sz w:val="18"/>
                <w:szCs w:val="18"/>
              </w:rPr>
            </w:pPr>
            <w:r>
              <w:rPr>
                <w:rFonts w:ascii="Arial" w:hAnsi="Arial" w:eastAsia="等线" w:cs="Arial"/>
                <w:kern w:val="0"/>
                <w:sz w:val="18"/>
                <w:szCs w:val="18"/>
              </w:rPr>
              <w:t>渠道编号</w:t>
            </w:r>
          </w:p>
        </w:tc>
        <w:tc>
          <w:tcPr>
            <w:tcW w:w="3593" w:type="dxa"/>
          </w:tcPr>
          <w:p w14:paraId="0F4F70BB">
            <w:pPr>
              <w:widowControl/>
              <w:spacing w:line="20" w:lineRule="atLeast"/>
              <w:rPr>
                <w:rFonts w:ascii="Arial" w:hAnsi="Arial" w:eastAsia="等线" w:cs="Arial"/>
                <w:kern w:val="0"/>
                <w:sz w:val="18"/>
                <w:szCs w:val="18"/>
              </w:rPr>
            </w:pPr>
            <w:r>
              <w:rPr>
                <w:rFonts w:ascii="Arial" w:hAnsi="Arial" w:eastAsia="等线" w:cs="Arial"/>
                <w:kern w:val="0"/>
                <w:sz w:val="18"/>
                <w:szCs w:val="18"/>
              </w:rPr>
              <w:t>由信用卡平台分配给接入方</w:t>
            </w:r>
          </w:p>
        </w:tc>
      </w:tr>
      <w:tr w14:paraId="5C11486B">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63B3B805">
            <w:pPr>
              <w:widowControl/>
              <w:spacing w:line="20" w:lineRule="atLeast"/>
              <w:rPr>
                <w:rFonts w:ascii="Arial" w:hAnsi="Arial" w:eastAsia="等线" w:cs="Arial"/>
                <w:kern w:val="0"/>
                <w:sz w:val="18"/>
                <w:szCs w:val="18"/>
              </w:rPr>
            </w:pPr>
            <w:r>
              <w:rPr>
                <w:rFonts w:ascii="BlinkMacSystemFont" w:hAnsi="BlinkMacSystemFont"/>
                <w:sz w:val="18"/>
                <w:szCs w:val="18"/>
              </w:rPr>
              <w:t>2.2</w:t>
            </w:r>
          </w:p>
        </w:tc>
        <w:tc>
          <w:tcPr>
            <w:tcW w:w="995" w:type="dxa"/>
          </w:tcPr>
          <w:p w14:paraId="00A77ACD">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b</w:t>
            </w:r>
            <w:r>
              <w:rPr>
                <w:rFonts w:ascii="Arial" w:hAnsi="Arial" w:eastAsia="等线" w:cs="Arial"/>
                <w:kern w:val="0"/>
                <w:sz w:val="18"/>
                <w:szCs w:val="18"/>
              </w:rPr>
              <w:t>ody</w:t>
            </w:r>
          </w:p>
        </w:tc>
        <w:tc>
          <w:tcPr>
            <w:tcW w:w="1701" w:type="dxa"/>
          </w:tcPr>
          <w:p w14:paraId="341EC764">
            <w:pPr>
              <w:widowControl/>
              <w:spacing w:line="20" w:lineRule="atLeast"/>
              <w:rPr>
                <w:rFonts w:ascii="Arial" w:hAnsi="Arial" w:eastAsia="等线" w:cs="Arial"/>
                <w:kern w:val="0"/>
                <w:sz w:val="18"/>
                <w:szCs w:val="18"/>
              </w:rPr>
            </w:pPr>
            <w:r>
              <w:rPr>
                <w:rFonts w:ascii="Arial" w:hAnsi="Arial" w:eastAsia="等线" w:cs="Arial"/>
                <w:kern w:val="0"/>
                <w:sz w:val="18"/>
                <w:szCs w:val="18"/>
              </w:rPr>
              <w:t>journalNo</w:t>
            </w:r>
          </w:p>
        </w:tc>
        <w:tc>
          <w:tcPr>
            <w:tcW w:w="425" w:type="dxa"/>
          </w:tcPr>
          <w:p w14:paraId="1BD414A8">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134" w:type="dxa"/>
          </w:tcPr>
          <w:p w14:paraId="32294165">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1843" w:type="dxa"/>
          </w:tcPr>
          <w:p w14:paraId="73BE7F0A">
            <w:pPr>
              <w:widowControl/>
              <w:spacing w:line="20" w:lineRule="atLeast"/>
              <w:rPr>
                <w:rFonts w:ascii="Arial" w:hAnsi="Arial" w:eastAsia="等线" w:cs="Arial"/>
                <w:kern w:val="0"/>
                <w:sz w:val="18"/>
                <w:szCs w:val="18"/>
              </w:rPr>
            </w:pPr>
            <w:r>
              <w:rPr>
                <w:rFonts w:ascii="Arial" w:hAnsi="Arial" w:eastAsia="等线" w:cs="Arial"/>
                <w:kern w:val="0"/>
                <w:sz w:val="18"/>
                <w:szCs w:val="18"/>
              </w:rPr>
              <w:t>请求流水号</w:t>
            </w:r>
          </w:p>
        </w:tc>
        <w:tc>
          <w:tcPr>
            <w:tcW w:w="3593" w:type="dxa"/>
          </w:tcPr>
          <w:p w14:paraId="6E1CA5CB">
            <w:pPr>
              <w:widowControl/>
              <w:spacing w:line="20" w:lineRule="atLeast"/>
              <w:rPr>
                <w:rFonts w:ascii="Arial" w:hAnsi="Arial" w:eastAsia="等线" w:cs="Arial"/>
                <w:kern w:val="0"/>
                <w:sz w:val="18"/>
                <w:szCs w:val="18"/>
              </w:rPr>
            </w:pPr>
          </w:p>
        </w:tc>
      </w:tr>
      <w:tr w14:paraId="7A8D6DB4">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68AC2911">
            <w:pPr>
              <w:widowControl/>
              <w:spacing w:line="20" w:lineRule="atLeast"/>
              <w:rPr>
                <w:rFonts w:ascii="Arial" w:hAnsi="Arial" w:eastAsia="等线" w:cs="Arial"/>
                <w:kern w:val="0"/>
                <w:sz w:val="18"/>
                <w:szCs w:val="18"/>
              </w:rPr>
            </w:pPr>
            <w:r>
              <w:rPr>
                <w:rFonts w:ascii="BlinkMacSystemFont" w:hAnsi="BlinkMacSystemFont"/>
                <w:sz w:val="18"/>
                <w:szCs w:val="18"/>
              </w:rPr>
              <w:t>2.3</w:t>
            </w:r>
          </w:p>
        </w:tc>
        <w:tc>
          <w:tcPr>
            <w:tcW w:w="995" w:type="dxa"/>
          </w:tcPr>
          <w:p w14:paraId="2FB053C8">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b</w:t>
            </w:r>
            <w:r>
              <w:rPr>
                <w:rFonts w:ascii="Arial" w:hAnsi="Arial" w:eastAsia="等线" w:cs="Arial"/>
                <w:kern w:val="0"/>
                <w:sz w:val="18"/>
                <w:szCs w:val="18"/>
              </w:rPr>
              <w:t>ody</w:t>
            </w:r>
          </w:p>
        </w:tc>
        <w:tc>
          <w:tcPr>
            <w:tcW w:w="1701" w:type="dxa"/>
          </w:tcPr>
          <w:p w14:paraId="1A8AFAFF">
            <w:pPr>
              <w:widowControl/>
              <w:spacing w:line="20" w:lineRule="atLeast"/>
              <w:rPr>
                <w:rFonts w:ascii="Arial" w:hAnsi="Arial" w:eastAsia="等线" w:cs="Arial"/>
                <w:kern w:val="0"/>
                <w:sz w:val="18"/>
                <w:szCs w:val="18"/>
              </w:rPr>
            </w:pPr>
            <w:r>
              <w:rPr>
                <w:rFonts w:ascii="Arial" w:hAnsi="Arial" w:eastAsia="等线" w:cs="Arial"/>
                <w:kern w:val="0"/>
                <w:sz w:val="18"/>
                <w:szCs w:val="18"/>
              </w:rPr>
              <w:t>requestTime</w:t>
            </w:r>
          </w:p>
        </w:tc>
        <w:tc>
          <w:tcPr>
            <w:tcW w:w="425" w:type="dxa"/>
          </w:tcPr>
          <w:p w14:paraId="60CBCC38">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134" w:type="dxa"/>
          </w:tcPr>
          <w:p w14:paraId="05667A68">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1843" w:type="dxa"/>
          </w:tcPr>
          <w:p w14:paraId="47729723">
            <w:pPr>
              <w:widowControl/>
              <w:spacing w:line="20" w:lineRule="atLeast"/>
              <w:rPr>
                <w:rFonts w:ascii="Arial" w:hAnsi="Arial" w:eastAsia="等线" w:cs="Arial"/>
                <w:kern w:val="0"/>
                <w:sz w:val="18"/>
                <w:szCs w:val="18"/>
              </w:rPr>
            </w:pPr>
            <w:r>
              <w:rPr>
                <w:rFonts w:ascii="Arial" w:hAnsi="Arial" w:eastAsia="等线" w:cs="Arial"/>
                <w:kern w:val="0"/>
                <w:sz w:val="18"/>
                <w:szCs w:val="18"/>
              </w:rPr>
              <w:t>请求时间</w:t>
            </w:r>
          </w:p>
        </w:tc>
        <w:tc>
          <w:tcPr>
            <w:tcW w:w="3593" w:type="dxa"/>
          </w:tcPr>
          <w:p w14:paraId="121CEBC4">
            <w:pPr>
              <w:widowControl/>
              <w:spacing w:line="20" w:lineRule="atLeast"/>
              <w:rPr>
                <w:rFonts w:ascii="Arial" w:hAnsi="Arial" w:eastAsia="等线" w:cs="Arial"/>
                <w:kern w:val="0"/>
                <w:sz w:val="18"/>
                <w:szCs w:val="18"/>
              </w:rPr>
            </w:pPr>
          </w:p>
        </w:tc>
      </w:tr>
      <w:tr w14:paraId="07EE154E">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5632EBA1">
            <w:pPr>
              <w:widowControl/>
              <w:spacing w:line="20" w:lineRule="atLeast"/>
              <w:rPr>
                <w:rFonts w:ascii="Arial" w:hAnsi="Arial" w:eastAsia="等线" w:cs="Arial"/>
                <w:kern w:val="0"/>
                <w:sz w:val="18"/>
                <w:szCs w:val="18"/>
              </w:rPr>
            </w:pPr>
            <w:r>
              <w:rPr>
                <w:rFonts w:ascii="BlinkMacSystemFont" w:hAnsi="BlinkMacSystemFont"/>
                <w:sz w:val="18"/>
                <w:szCs w:val="18"/>
              </w:rPr>
              <w:t>2.4</w:t>
            </w:r>
          </w:p>
        </w:tc>
        <w:tc>
          <w:tcPr>
            <w:tcW w:w="995" w:type="dxa"/>
          </w:tcPr>
          <w:p w14:paraId="7A86520E">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b</w:t>
            </w:r>
            <w:r>
              <w:rPr>
                <w:rFonts w:ascii="Arial" w:hAnsi="Arial" w:eastAsia="等线" w:cs="Arial"/>
                <w:kern w:val="0"/>
                <w:sz w:val="18"/>
                <w:szCs w:val="18"/>
              </w:rPr>
              <w:t>ody</w:t>
            </w:r>
          </w:p>
        </w:tc>
        <w:tc>
          <w:tcPr>
            <w:tcW w:w="1701" w:type="dxa"/>
          </w:tcPr>
          <w:p w14:paraId="0E06E9BC">
            <w:pPr>
              <w:widowControl/>
              <w:spacing w:line="20" w:lineRule="atLeast"/>
              <w:rPr>
                <w:rFonts w:ascii="Arial" w:hAnsi="Arial" w:eastAsia="等线" w:cs="Arial"/>
                <w:kern w:val="0"/>
                <w:sz w:val="18"/>
                <w:szCs w:val="18"/>
              </w:rPr>
            </w:pPr>
            <w:r>
              <w:rPr>
                <w:rFonts w:ascii="Arial" w:hAnsi="Arial" w:eastAsia="等线" w:cs="Arial"/>
                <w:kern w:val="0"/>
                <w:sz w:val="18"/>
                <w:szCs w:val="18"/>
              </w:rPr>
              <w:t>version</w:t>
            </w:r>
          </w:p>
        </w:tc>
        <w:tc>
          <w:tcPr>
            <w:tcW w:w="425" w:type="dxa"/>
          </w:tcPr>
          <w:p w14:paraId="3A419482">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134" w:type="dxa"/>
          </w:tcPr>
          <w:p w14:paraId="00EB1673">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1843" w:type="dxa"/>
          </w:tcPr>
          <w:p w14:paraId="55C8D75F">
            <w:pPr>
              <w:widowControl/>
              <w:spacing w:line="20" w:lineRule="atLeast"/>
              <w:rPr>
                <w:rFonts w:ascii="Arial" w:hAnsi="Arial" w:eastAsia="等线" w:cs="Arial"/>
                <w:kern w:val="0"/>
                <w:sz w:val="18"/>
                <w:szCs w:val="18"/>
              </w:rPr>
            </w:pPr>
            <w:r>
              <w:rPr>
                <w:rFonts w:ascii="Arial" w:hAnsi="Arial" w:eastAsia="等线" w:cs="Arial"/>
                <w:kern w:val="0"/>
                <w:sz w:val="18"/>
                <w:szCs w:val="18"/>
              </w:rPr>
              <w:t>接口版本号</w:t>
            </w:r>
          </w:p>
        </w:tc>
        <w:tc>
          <w:tcPr>
            <w:tcW w:w="3593" w:type="dxa"/>
          </w:tcPr>
          <w:p w14:paraId="14FB4E0D">
            <w:pPr>
              <w:widowControl/>
              <w:spacing w:line="20" w:lineRule="atLeast"/>
              <w:rPr>
                <w:rFonts w:ascii="Arial" w:hAnsi="Arial" w:eastAsia="等线" w:cs="Arial"/>
                <w:kern w:val="0"/>
                <w:sz w:val="18"/>
                <w:szCs w:val="18"/>
              </w:rPr>
            </w:pPr>
          </w:p>
        </w:tc>
      </w:tr>
      <w:tr w14:paraId="0BBBC70E">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1022CE8C">
            <w:pPr>
              <w:widowControl/>
              <w:spacing w:line="20" w:lineRule="atLeast"/>
              <w:rPr>
                <w:rFonts w:ascii="Arial" w:hAnsi="Arial" w:eastAsia="等线" w:cs="Arial"/>
                <w:kern w:val="0"/>
                <w:sz w:val="18"/>
                <w:szCs w:val="18"/>
              </w:rPr>
            </w:pPr>
            <w:r>
              <w:rPr>
                <w:rFonts w:ascii="BlinkMacSystemFont" w:hAnsi="BlinkMacSystemFont"/>
                <w:sz w:val="18"/>
                <w:szCs w:val="18"/>
              </w:rPr>
              <w:t>2.5</w:t>
            </w:r>
          </w:p>
        </w:tc>
        <w:tc>
          <w:tcPr>
            <w:tcW w:w="995" w:type="dxa"/>
          </w:tcPr>
          <w:p w14:paraId="225A7DBE">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b</w:t>
            </w:r>
            <w:r>
              <w:rPr>
                <w:rFonts w:ascii="Arial" w:hAnsi="Arial" w:eastAsia="等线" w:cs="Arial"/>
                <w:kern w:val="0"/>
                <w:sz w:val="18"/>
                <w:szCs w:val="18"/>
              </w:rPr>
              <w:t>ody</w:t>
            </w:r>
          </w:p>
        </w:tc>
        <w:tc>
          <w:tcPr>
            <w:tcW w:w="1701" w:type="dxa"/>
            <w:vAlign w:val="center"/>
          </w:tcPr>
          <w:p w14:paraId="0496B44C">
            <w:pPr>
              <w:widowControl/>
              <w:spacing w:line="20" w:lineRule="atLeast"/>
              <w:rPr>
                <w:rFonts w:ascii="Arial" w:hAnsi="Arial" w:eastAsia="等线" w:cs="Arial"/>
                <w:kern w:val="0"/>
                <w:sz w:val="18"/>
                <w:szCs w:val="18"/>
              </w:rPr>
            </w:pPr>
            <w:r>
              <w:rPr>
                <w:rFonts w:ascii="Arial" w:hAnsi="Arial" w:eastAsia="等线" w:cs="Arial"/>
                <w:kern w:val="0"/>
                <w:sz w:val="18"/>
                <w:szCs w:val="18"/>
              </w:rPr>
              <w:t>orderNo</w:t>
            </w:r>
          </w:p>
        </w:tc>
        <w:tc>
          <w:tcPr>
            <w:tcW w:w="425" w:type="dxa"/>
          </w:tcPr>
          <w:p w14:paraId="248F8C05">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134" w:type="dxa"/>
          </w:tcPr>
          <w:p w14:paraId="31FB6F70">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1843" w:type="dxa"/>
            <w:vAlign w:val="center"/>
          </w:tcPr>
          <w:p w14:paraId="15EEEA71">
            <w:pPr>
              <w:widowControl/>
              <w:spacing w:line="20" w:lineRule="atLeast"/>
              <w:rPr>
                <w:rFonts w:ascii="Arial" w:hAnsi="Arial" w:eastAsia="等线" w:cs="Arial"/>
                <w:kern w:val="0"/>
                <w:sz w:val="18"/>
                <w:szCs w:val="18"/>
              </w:rPr>
            </w:pPr>
            <w:r>
              <w:rPr>
                <w:rFonts w:ascii="Arial" w:hAnsi="Arial" w:eastAsia="等线" w:cs="Arial"/>
                <w:kern w:val="0"/>
                <w:sz w:val="18"/>
                <w:szCs w:val="18"/>
              </w:rPr>
              <w:t>渠道订单号</w:t>
            </w:r>
          </w:p>
        </w:tc>
        <w:tc>
          <w:tcPr>
            <w:tcW w:w="3593" w:type="dxa"/>
          </w:tcPr>
          <w:p w14:paraId="09A4A0DC">
            <w:pPr>
              <w:widowControl/>
              <w:spacing w:line="20" w:lineRule="atLeast"/>
              <w:rPr>
                <w:rFonts w:ascii="Arial" w:hAnsi="Arial" w:eastAsia="等线" w:cs="Arial"/>
                <w:kern w:val="0"/>
                <w:sz w:val="18"/>
                <w:szCs w:val="18"/>
              </w:rPr>
            </w:pPr>
          </w:p>
        </w:tc>
      </w:tr>
      <w:tr w14:paraId="4D021821">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3DD0213A">
            <w:pPr>
              <w:widowControl/>
              <w:spacing w:line="20" w:lineRule="atLeast"/>
              <w:rPr>
                <w:rFonts w:ascii="Arial" w:hAnsi="Arial" w:eastAsia="等线" w:cs="Arial"/>
                <w:kern w:val="0"/>
                <w:sz w:val="18"/>
                <w:szCs w:val="18"/>
              </w:rPr>
            </w:pPr>
            <w:r>
              <w:rPr>
                <w:rFonts w:ascii="BlinkMacSystemFont" w:hAnsi="BlinkMacSystemFont"/>
                <w:sz w:val="18"/>
                <w:szCs w:val="18"/>
              </w:rPr>
              <w:t>2.6</w:t>
            </w:r>
          </w:p>
        </w:tc>
        <w:tc>
          <w:tcPr>
            <w:tcW w:w="995" w:type="dxa"/>
          </w:tcPr>
          <w:p w14:paraId="7497904C">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b</w:t>
            </w:r>
            <w:r>
              <w:rPr>
                <w:rFonts w:ascii="Arial" w:hAnsi="Arial" w:eastAsia="等线" w:cs="Arial"/>
                <w:kern w:val="0"/>
                <w:sz w:val="18"/>
                <w:szCs w:val="18"/>
              </w:rPr>
              <w:t>ody</w:t>
            </w:r>
          </w:p>
        </w:tc>
        <w:tc>
          <w:tcPr>
            <w:tcW w:w="1701" w:type="dxa"/>
            <w:vAlign w:val="center"/>
          </w:tcPr>
          <w:p w14:paraId="7587B8D4">
            <w:pPr>
              <w:widowControl/>
              <w:spacing w:line="20" w:lineRule="atLeast"/>
              <w:rPr>
                <w:rFonts w:ascii="Arial" w:hAnsi="Arial" w:eastAsia="等线" w:cs="Arial"/>
                <w:kern w:val="0"/>
                <w:sz w:val="18"/>
                <w:szCs w:val="18"/>
              </w:rPr>
            </w:pPr>
            <w:r>
              <w:rPr>
                <w:rFonts w:ascii="Arial" w:hAnsi="Arial" w:eastAsia="等线" w:cs="Arial"/>
                <w:kern w:val="0"/>
                <w:sz w:val="18"/>
                <w:szCs w:val="18"/>
              </w:rPr>
              <w:t>installmentOrderNo</w:t>
            </w:r>
          </w:p>
        </w:tc>
        <w:tc>
          <w:tcPr>
            <w:tcW w:w="425" w:type="dxa"/>
          </w:tcPr>
          <w:p w14:paraId="72CA9BB7">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134" w:type="dxa"/>
          </w:tcPr>
          <w:p w14:paraId="61C4C1AD">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1843" w:type="dxa"/>
            <w:vAlign w:val="center"/>
          </w:tcPr>
          <w:p w14:paraId="5446EFF9">
            <w:pPr>
              <w:widowControl/>
              <w:spacing w:line="20" w:lineRule="atLeast"/>
              <w:rPr>
                <w:rFonts w:ascii="Arial" w:hAnsi="Arial" w:eastAsia="等线" w:cs="Arial"/>
                <w:kern w:val="0"/>
                <w:sz w:val="18"/>
                <w:szCs w:val="18"/>
              </w:rPr>
            </w:pPr>
            <w:r>
              <w:rPr>
                <w:rFonts w:ascii="Arial" w:hAnsi="Arial" w:eastAsia="等线" w:cs="Arial"/>
                <w:kern w:val="0"/>
                <w:sz w:val="18"/>
                <w:szCs w:val="18"/>
              </w:rPr>
              <w:t>平台订单号</w:t>
            </w:r>
          </w:p>
        </w:tc>
        <w:tc>
          <w:tcPr>
            <w:tcW w:w="3593" w:type="dxa"/>
          </w:tcPr>
          <w:p w14:paraId="40711366">
            <w:pPr>
              <w:widowControl/>
              <w:spacing w:line="20" w:lineRule="atLeast"/>
              <w:rPr>
                <w:rFonts w:ascii="Arial" w:hAnsi="Arial" w:eastAsia="等线" w:cs="Arial"/>
                <w:kern w:val="0"/>
                <w:sz w:val="18"/>
                <w:szCs w:val="18"/>
              </w:rPr>
            </w:pPr>
          </w:p>
        </w:tc>
      </w:tr>
      <w:tr w14:paraId="4DD7B20E">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64648F4A">
            <w:pPr>
              <w:widowControl/>
              <w:spacing w:line="20" w:lineRule="atLeast"/>
              <w:rPr>
                <w:rFonts w:ascii="Arial" w:hAnsi="Arial" w:eastAsia="等线" w:cs="Arial"/>
                <w:kern w:val="0"/>
                <w:sz w:val="18"/>
                <w:szCs w:val="18"/>
              </w:rPr>
            </w:pPr>
            <w:r>
              <w:rPr>
                <w:rFonts w:ascii="BlinkMacSystemFont" w:hAnsi="BlinkMacSystemFont"/>
                <w:sz w:val="18"/>
                <w:szCs w:val="18"/>
              </w:rPr>
              <w:t>2.7</w:t>
            </w:r>
          </w:p>
        </w:tc>
        <w:tc>
          <w:tcPr>
            <w:tcW w:w="995" w:type="dxa"/>
          </w:tcPr>
          <w:p w14:paraId="00D9F9E8">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b</w:t>
            </w:r>
            <w:r>
              <w:rPr>
                <w:rFonts w:ascii="Arial" w:hAnsi="Arial" w:eastAsia="等线" w:cs="Arial"/>
                <w:kern w:val="0"/>
                <w:sz w:val="18"/>
                <w:szCs w:val="18"/>
              </w:rPr>
              <w:t>ody</w:t>
            </w:r>
          </w:p>
        </w:tc>
        <w:tc>
          <w:tcPr>
            <w:tcW w:w="1701" w:type="dxa"/>
            <w:vAlign w:val="center"/>
          </w:tcPr>
          <w:p w14:paraId="4554DB99">
            <w:pPr>
              <w:widowControl/>
              <w:spacing w:line="20" w:lineRule="atLeast"/>
              <w:rPr>
                <w:rFonts w:ascii="Arial" w:hAnsi="Arial" w:eastAsia="等线" w:cs="Arial"/>
                <w:kern w:val="0"/>
                <w:sz w:val="18"/>
                <w:szCs w:val="18"/>
              </w:rPr>
            </w:pPr>
            <w:r>
              <w:rPr>
                <w:rFonts w:ascii="Arial" w:hAnsi="Arial" w:eastAsia="等线" w:cs="Arial"/>
                <w:kern w:val="0"/>
                <w:sz w:val="18"/>
                <w:szCs w:val="18"/>
              </w:rPr>
              <w:t>installmentOrderDate</w:t>
            </w:r>
          </w:p>
        </w:tc>
        <w:tc>
          <w:tcPr>
            <w:tcW w:w="425" w:type="dxa"/>
          </w:tcPr>
          <w:p w14:paraId="63795DC3">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134" w:type="dxa"/>
          </w:tcPr>
          <w:p w14:paraId="420EFDB2">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1843" w:type="dxa"/>
            <w:vAlign w:val="center"/>
          </w:tcPr>
          <w:p w14:paraId="5427792B">
            <w:pPr>
              <w:widowControl/>
              <w:spacing w:line="20" w:lineRule="atLeast"/>
              <w:rPr>
                <w:rFonts w:ascii="Arial" w:hAnsi="Arial" w:eastAsia="等线" w:cs="Arial"/>
                <w:kern w:val="0"/>
                <w:sz w:val="18"/>
                <w:szCs w:val="18"/>
              </w:rPr>
            </w:pPr>
            <w:r>
              <w:rPr>
                <w:rFonts w:ascii="Arial" w:hAnsi="Arial" w:eastAsia="等线" w:cs="Arial"/>
                <w:kern w:val="0"/>
                <w:sz w:val="18"/>
                <w:szCs w:val="18"/>
              </w:rPr>
              <w:t>平台订单日期</w:t>
            </w:r>
          </w:p>
        </w:tc>
        <w:tc>
          <w:tcPr>
            <w:tcW w:w="3593" w:type="dxa"/>
          </w:tcPr>
          <w:p w14:paraId="096048DB">
            <w:pPr>
              <w:widowControl/>
              <w:spacing w:line="20" w:lineRule="atLeast"/>
              <w:rPr>
                <w:rFonts w:ascii="Arial" w:hAnsi="Arial" w:eastAsia="等线" w:cs="Arial"/>
                <w:kern w:val="0"/>
                <w:sz w:val="18"/>
                <w:szCs w:val="18"/>
              </w:rPr>
            </w:pPr>
          </w:p>
        </w:tc>
      </w:tr>
      <w:tr w14:paraId="7C1F5389">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66D69B46">
            <w:pPr>
              <w:widowControl/>
              <w:spacing w:line="20" w:lineRule="atLeast"/>
              <w:rPr>
                <w:rFonts w:ascii="Arial" w:hAnsi="Arial" w:eastAsia="等线" w:cs="Arial"/>
                <w:kern w:val="0"/>
                <w:sz w:val="18"/>
                <w:szCs w:val="18"/>
              </w:rPr>
            </w:pPr>
            <w:r>
              <w:rPr>
                <w:rFonts w:ascii="BlinkMacSystemFont" w:hAnsi="BlinkMacSystemFont"/>
                <w:sz w:val="18"/>
                <w:szCs w:val="18"/>
              </w:rPr>
              <w:t>2.8</w:t>
            </w:r>
          </w:p>
        </w:tc>
        <w:tc>
          <w:tcPr>
            <w:tcW w:w="995" w:type="dxa"/>
          </w:tcPr>
          <w:p w14:paraId="520FC49D">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b</w:t>
            </w:r>
            <w:r>
              <w:rPr>
                <w:rFonts w:ascii="Arial" w:hAnsi="Arial" w:eastAsia="等线" w:cs="Arial"/>
                <w:kern w:val="0"/>
                <w:sz w:val="18"/>
                <w:szCs w:val="18"/>
              </w:rPr>
              <w:t>ody</w:t>
            </w:r>
          </w:p>
        </w:tc>
        <w:tc>
          <w:tcPr>
            <w:tcW w:w="1701" w:type="dxa"/>
            <w:vAlign w:val="center"/>
          </w:tcPr>
          <w:p w14:paraId="41F6A25D">
            <w:pPr>
              <w:widowControl/>
              <w:spacing w:line="20" w:lineRule="atLeast"/>
              <w:rPr>
                <w:rFonts w:ascii="Arial" w:hAnsi="Arial" w:eastAsia="等线" w:cs="Arial"/>
                <w:kern w:val="0"/>
                <w:sz w:val="18"/>
                <w:szCs w:val="18"/>
              </w:rPr>
            </w:pPr>
            <w:r>
              <w:rPr>
                <w:rFonts w:ascii="Arial" w:hAnsi="Arial" w:eastAsia="等线" w:cs="Arial"/>
                <w:kern w:val="0"/>
                <w:sz w:val="18"/>
                <w:szCs w:val="18"/>
              </w:rPr>
              <w:t>orderStatus</w:t>
            </w:r>
          </w:p>
        </w:tc>
        <w:tc>
          <w:tcPr>
            <w:tcW w:w="425" w:type="dxa"/>
          </w:tcPr>
          <w:p w14:paraId="2DBF8FC5">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134" w:type="dxa"/>
          </w:tcPr>
          <w:p w14:paraId="28FB4512">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1843" w:type="dxa"/>
            <w:vAlign w:val="center"/>
          </w:tcPr>
          <w:p w14:paraId="4A958879">
            <w:pPr>
              <w:widowControl/>
              <w:spacing w:line="20" w:lineRule="atLeast"/>
              <w:rPr>
                <w:rFonts w:ascii="Arial" w:hAnsi="Arial" w:eastAsia="等线" w:cs="Arial"/>
                <w:kern w:val="0"/>
                <w:sz w:val="18"/>
                <w:szCs w:val="18"/>
              </w:rPr>
            </w:pPr>
            <w:r>
              <w:rPr>
                <w:rFonts w:ascii="Arial" w:hAnsi="Arial" w:eastAsia="等线" w:cs="Arial"/>
                <w:kern w:val="0"/>
                <w:sz w:val="18"/>
                <w:szCs w:val="18"/>
              </w:rPr>
              <w:t>订单状态</w:t>
            </w:r>
          </w:p>
        </w:tc>
        <w:tc>
          <w:tcPr>
            <w:tcW w:w="3593" w:type="dxa"/>
          </w:tcPr>
          <w:p w14:paraId="65A167FD">
            <w:pPr>
              <w:widowControl/>
              <w:spacing w:line="20" w:lineRule="atLeast"/>
              <w:rPr>
                <w:rFonts w:ascii="Arial" w:hAnsi="Arial" w:eastAsia="等线" w:cs="Arial"/>
                <w:kern w:val="0"/>
                <w:sz w:val="18"/>
                <w:szCs w:val="18"/>
              </w:rPr>
            </w:pPr>
          </w:p>
        </w:tc>
      </w:tr>
      <w:tr w14:paraId="0666FA46">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58D4ADEC">
            <w:pPr>
              <w:widowControl/>
              <w:spacing w:line="20" w:lineRule="atLeast"/>
              <w:rPr>
                <w:rFonts w:ascii="Arial" w:hAnsi="Arial" w:eastAsia="等线" w:cs="Arial"/>
                <w:kern w:val="0"/>
                <w:sz w:val="18"/>
                <w:szCs w:val="18"/>
              </w:rPr>
            </w:pPr>
            <w:r>
              <w:rPr>
                <w:rFonts w:ascii="BlinkMacSystemFont" w:hAnsi="BlinkMacSystemFont"/>
                <w:sz w:val="18"/>
                <w:szCs w:val="18"/>
              </w:rPr>
              <w:t>2.9</w:t>
            </w:r>
          </w:p>
        </w:tc>
        <w:tc>
          <w:tcPr>
            <w:tcW w:w="995" w:type="dxa"/>
          </w:tcPr>
          <w:p w14:paraId="72211A03">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b</w:t>
            </w:r>
            <w:r>
              <w:rPr>
                <w:rFonts w:ascii="Arial" w:hAnsi="Arial" w:eastAsia="等线" w:cs="Arial"/>
                <w:kern w:val="0"/>
                <w:sz w:val="18"/>
                <w:szCs w:val="18"/>
              </w:rPr>
              <w:t>ody</w:t>
            </w:r>
          </w:p>
        </w:tc>
        <w:tc>
          <w:tcPr>
            <w:tcW w:w="1701" w:type="dxa"/>
            <w:vAlign w:val="center"/>
          </w:tcPr>
          <w:p w14:paraId="7AEFD8C7">
            <w:pPr>
              <w:widowControl/>
              <w:spacing w:line="20" w:lineRule="atLeast"/>
              <w:rPr>
                <w:rFonts w:ascii="Arial" w:hAnsi="Arial" w:eastAsia="等线" w:cs="Arial"/>
                <w:kern w:val="0"/>
                <w:sz w:val="18"/>
                <w:szCs w:val="18"/>
              </w:rPr>
            </w:pPr>
            <w:r>
              <w:rPr>
                <w:rFonts w:ascii="Arial" w:hAnsi="Arial" w:eastAsia="等线" w:cs="Arial"/>
                <w:kern w:val="0"/>
                <w:sz w:val="18"/>
                <w:szCs w:val="18"/>
              </w:rPr>
              <w:t>payAmt</w:t>
            </w:r>
          </w:p>
        </w:tc>
        <w:tc>
          <w:tcPr>
            <w:tcW w:w="425" w:type="dxa"/>
          </w:tcPr>
          <w:p w14:paraId="5E5C3584">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w:t>
            </w:r>
          </w:p>
        </w:tc>
        <w:tc>
          <w:tcPr>
            <w:tcW w:w="1134" w:type="dxa"/>
            <w:vAlign w:val="center"/>
          </w:tcPr>
          <w:p w14:paraId="127DE019">
            <w:pPr>
              <w:widowControl/>
              <w:spacing w:line="20" w:lineRule="atLeast"/>
              <w:rPr>
                <w:rFonts w:ascii="Arial" w:hAnsi="Arial" w:eastAsia="等线" w:cs="Arial"/>
                <w:kern w:val="0"/>
                <w:sz w:val="18"/>
                <w:szCs w:val="18"/>
              </w:rPr>
            </w:pPr>
            <w:r>
              <w:rPr>
                <w:rFonts w:ascii="Arial" w:hAnsi="Arial" w:eastAsia="等线" w:cs="Arial"/>
                <w:kern w:val="0"/>
                <w:sz w:val="18"/>
                <w:szCs w:val="18"/>
              </w:rPr>
              <w:t>BigDecimal</w:t>
            </w:r>
          </w:p>
        </w:tc>
        <w:tc>
          <w:tcPr>
            <w:tcW w:w="1843" w:type="dxa"/>
            <w:vAlign w:val="center"/>
          </w:tcPr>
          <w:p w14:paraId="020ADC14">
            <w:pPr>
              <w:widowControl/>
              <w:spacing w:line="20" w:lineRule="atLeast"/>
              <w:rPr>
                <w:rFonts w:ascii="Arial" w:hAnsi="Arial" w:eastAsia="等线" w:cs="Arial"/>
                <w:kern w:val="0"/>
                <w:sz w:val="18"/>
                <w:szCs w:val="18"/>
              </w:rPr>
            </w:pPr>
            <w:r>
              <w:rPr>
                <w:rFonts w:ascii="Arial" w:hAnsi="Arial" w:eastAsia="等线" w:cs="Arial"/>
                <w:kern w:val="0"/>
                <w:sz w:val="18"/>
                <w:szCs w:val="18"/>
              </w:rPr>
              <w:t>支付金额</w:t>
            </w:r>
          </w:p>
        </w:tc>
        <w:tc>
          <w:tcPr>
            <w:tcW w:w="3593" w:type="dxa"/>
          </w:tcPr>
          <w:p w14:paraId="75A99932">
            <w:pPr>
              <w:widowControl/>
              <w:spacing w:line="20" w:lineRule="atLeast"/>
              <w:rPr>
                <w:rFonts w:ascii="Arial" w:hAnsi="Arial" w:eastAsia="等线" w:cs="Arial"/>
                <w:kern w:val="0"/>
                <w:sz w:val="18"/>
                <w:szCs w:val="18"/>
              </w:rPr>
            </w:pPr>
          </w:p>
        </w:tc>
      </w:tr>
      <w:tr w14:paraId="7ECF701A">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379BF139">
            <w:pPr>
              <w:widowControl/>
              <w:spacing w:line="20" w:lineRule="atLeast"/>
              <w:rPr>
                <w:rFonts w:ascii="Arial" w:hAnsi="Arial" w:eastAsia="等线" w:cs="Arial"/>
                <w:kern w:val="0"/>
                <w:sz w:val="18"/>
                <w:szCs w:val="18"/>
              </w:rPr>
            </w:pPr>
            <w:r>
              <w:rPr>
                <w:rFonts w:ascii="BlinkMacSystemFont" w:hAnsi="BlinkMacSystemFont"/>
                <w:sz w:val="18"/>
                <w:szCs w:val="18"/>
              </w:rPr>
              <w:t>2.10</w:t>
            </w:r>
          </w:p>
        </w:tc>
        <w:tc>
          <w:tcPr>
            <w:tcW w:w="995" w:type="dxa"/>
          </w:tcPr>
          <w:p w14:paraId="7481EE79">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b</w:t>
            </w:r>
            <w:r>
              <w:rPr>
                <w:rFonts w:ascii="Arial" w:hAnsi="Arial" w:eastAsia="等线" w:cs="Arial"/>
                <w:kern w:val="0"/>
                <w:sz w:val="18"/>
                <w:szCs w:val="18"/>
              </w:rPr>
              <w:t>ody</w:t>
            </w:r>
          </w:p>
        </w:tc>
        <w:tc>
          <w:tcPr>
            <w:tcW w:w="1701" w:type="dxa"/>
            <w:vAlign w:val="center"/>
          </w:tcPr>
          <w:p w14:paraId="37A67ED6">
            <w:pPr>
              <w:widowControl/>
              <w:spacing w:line="20" w:lineRule="atLeast"/>
              <w:rPr>
                <w:rFonts w:ascii="Arial" w:hAnsi="Arial" w:eastAsia="等线" w:cs="Arial"/>
                <w:kern w:val="0"/>
                <w:sz w:val="18"/>
                <w:szCs w:val="18"/>
              </w:rPr>
            </w:pPr>
            <w:r>
              <w:rPr>
                <w:rFonts w:ascii="Arial" w:hAnsi="Arial" w:eastAsia="等线" w:cs="Arial"/>
                <w:kern w:val="0"/>
                <w:sz w:val="18"/>
                <w:szCs w:val="18"/>
              </w:rPr>
              <w:t>freezeAmount</w:t>
            </w:r>
          </w:p>
        </w:tc>
        <w:tc>
          <w:tcPr>
            <w:tcW w:w="425" w:type="dxa"/>
          </w:tcPr>
          <w:p w14:paraId="095C9A5B">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w:t>
            </w:r>
          </w:p>
        </w:tc>
        <w:tc>
          <w:tcPr>
            <w:tcW w:w="1134" w:type="dxa"/>
            <w:vAlign w:val="center"/>
          </w:tcPr>
          <w:p w14:paraId="409A5AE4">
            <w:pPr>
              <w:widowControl/>
              <w:spacing w:line="20" w:lineRule="atLeast"/>
              <w:rPr>
                <w:rFonts w:ascii="Arial" w:hAnsi="Arial" w:eastAsia="等线" w:cs="Arial"/>
                <w:kern w:val="0"/>
                <w:sz w:val="18"/>
                <w:szCs w:val="18"/>
              </w:rPr>
            </w:pPr>
            <w:r>
              <w:rPr>
                <w:rFonts w:ascii="Arial" w:hAnsi="Arial" w:eastAsia="等线" w:cs="Arial"/>
                <w:kern w:val="0"/>
                <w:sz w:val="18"/>
                <w:szCs w:val="18"/>
              </w:rPr>
              <w:t>BigDecimal</w:t>
            </w:r>
          </w:p>
        </w:tc>
        <w:tc>
          <w:tcPr>
            <w:tcW w:w="1843" w:type="dxa"/>
            <w:vAlign w:val="center"/>
          </w:tcPr>
          <w:p w14:paraId="7C9DC1C1">
            <w:pPr>
              <w:widowControl/>
              <w:spacing w:line="20" w:lineRule="atLeast"/>
              <w:rPr>
                <w:rFonts w:ascii="Arial" w:hAnsi="Arial" w:eastAsia="等线" w:cs="Arial"/>
                <w:kern w:val="0"/>
                <w:sz w:val="18"/>
                <w:szCs w:val="18"/>
              </w:rPr>
            </w:pPr>
            <w:r>
              <w:rPr>
                <w:rFonts w:ascii="Arial" w:hAnsi="Arial" w:eastAsia="等线" w:cs="Arial"/>
                <w:kern w:val="0"/>
                <w:sz w:val="18"/>
                <w:szCs w:val="18"/>
              </w:rPr>
              <w:t>冻结金额</w:t>
            </w:r>
          </w:p>
        </w:tc>
        <w:tc>
          <w:tcPr>
            <w:tcW w:w="3593" w:type="dxa"/>
            <w:vAlign w:val="center"/>
          </w:tcPr>
          <w:p w14:paraId="4B1EFCA7">
            <w:pPr>
              <w:widowControl/>
              <w:spacing w:line="20" w:lineRule="atLeast"/>
              <w:rPr>
                <w:rFonts w:ascii="Arial" w:hAnsi="Arial" w:eastAsia="等线" w:cs="Arial"/>
                <w:kern w:val="0"/>
                <w:sz w:val="18"/>
                <w:szCs w:val="18"/>
              </w:rPr>
            </w:pPr>
          </w:p>
        </w:tc>
      </w:tr>
      <w:tr w14:paraId="37A98821">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770C82B0">
            <w:pPr>
              <w:widowControl/>
              <w:spacing w:line="20" w:lineRule="atLeast"/>
              <w:rPr>
                <w:rFonts w:ascii="Arial" w:hAnsi="Arial" w:eastAsia="等线" w:cs="Arial"/>
                <w:kern w:val="0"/>
                <w:sz w:val="18"/>
                <w:szCs w:val="18"/>
              </w:rPr>
            </w:pPr>
            <w:r>
              <w:rPr>
                <w:rFonts w:ascii="BlinkMacSystemFont" w:hAnsi="BlinkMacSystemFont"/>
                <w:sz w:val="18"/>
                <w:szCs w:val="18"/>
              </w:rPr>
              <w:t>2.11</w:t>
            </w:r>
          </w:p>
        </w:tc>
        <w:tc>
          <w:tcPr>
            <w:tcW w:w="995" w:type="dxa"/>
          </w:tcPr>
          <w:p w14:paraId="35FE93D9">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b</w:t>
            </w:r>
            <w:r>
              <w:rPr>
                <w:rFonts w:ascii="Arial" w:hAnsi="Arial" w:eastAsia="等线" w:cs="Arial"/>
                <w:kern w:val="0"/>
                <w:sz w:val="18"/>
                <w:szCs w:val="18"/>
              </w:rPr>
              <w:t>ody</w:t>
            </w:r>
          </w:p>
        </w:tc>
        <w:tc>
          <w:tcPr>
            <w:tcW w:w="1701" w:type="dxa"/>
            <w:vAlign w:val="center"/>
          </w:tcPr>
          <w:p w14:paraId="027AB3B1">
            <w:pPr>
              <w:widowControl/>
              <w:spacing w:line="20" w:lineRule="atLeast"/>
              <w:rPr>
                <w:rFonts w:ascii="Arial" w:hAnsi="Arial" w:eastAsia="等线" w:cs="Arial"/>
                <w:kern w:val="0"/>
                <w:sz w:val="18"/>
                <w:szCs w:val="18"/>
              </w:rPr>
            </w:pPr>
            <w:r>
              <w:rPr>
                <w:rFonts w:ascii="Arial" w:hAnsi="Arial" w:eastAsia="等线" w:cs="Arial"/>
                <w:kern w:val="0"/>
                <w:sz w:val="18"/>
                <w:szCs w:val="18"/>
              </w:rPr>
              <w:t>rate</w:t>
            </w:r>
          </w:p>
        </w:tc>
        <w:tc>
          <w:tcPr>
            <w:tcW w:w="425" w:type="dxa"/>
          </w:tcPr>
          <w:p w14:paraId="384C4832">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w:t>
            </w:r>
          </w:p>
        </w:tc>
        <w:tc>
          <w:tcPr>
            <w:tcW w:w="1134" w:type="dxa"/>
            <w:vAlign w:val="center"/>
          </w:tcPr>
          <w:p w14:paraId="617A772A">
            <w:pPr>
              <w:widowControl/>
              <w:spacing w:line="20" w:lineRule="atLeast"/>
              <w:rPr>
                <w:rFonts w:ascii="Arial" w:hAnsi="Arial" w:eastAsia="等线" w:cs="Arial"/>
                <w:kern w:val="0"/>
                <w:sz w:val="18"/>
                <w:szCs w:val="18"/>
              </w:rPr>
            </w:pPr>
            <w:r>
              <w:rPr>
                <w:rFonts w:ascii="Arial" w:hAnsi="Arial" w:eastAsia="等线" w:cs="Arial"/>
                <w:kern w:val="0"/>
                <w:sz w:val="18"/>
                <w:szCs w:val="18"/>
              </w:rPr>
              <w:t>String</w:t>
            </w:r>
          </w:p>
        </w:tc>
        <w:tc>
          <w:tcPr>
            <w:tcW w:w="1843" w:type="dxa"/>
            <w:vAlign w:val="center"/>
          </w:tcPr>
          <w:p w14:paraId="323A5E4D">
            <w:pPr>
              <w:widowControl/>
              <w:spacing w:line="20" w:lineRule="atLeast"/>
              <w:rPr>
                <w:rFonts w:ascii="Arial" w:hAnsi="Arial" w:eastAsia="等线" w:cs="Arial"/>
                <w:kern w:val="0"/>
                <w:sz w:val="18"/>
                <w:szCs w:val="18"/>
              </w:rPr>
            </w:pPr>
            <w:r>
              <w:rPr>
                <w:rFonts w:ascii="Arial" w:hAnsi="Arial" w:eastAsia="等线" w:cs="Arial"/>
                <w:kern w:val="0"/>
                <w:sz w:val="18"/>
                <w:szCs w:val="18"/>
              </w:rPr>
              <w:t>费率</w:t>
            </w:r>
          </w:p>
        </w:tc>
        <w:tc>
          <w:tcPr>
            <w:tcW w:w="3593" w:type="dxa"/>
            <w:vAlign w:val="center"/>
          </w:tcPr>
          <w:p w14:paraId="044073DD">
            <w:pPr>
              <w:widowControl/>
              <w:spacing w:line="20" w:lineRule="atLeast"/>
              <w:rPr>
                <w:rFonts w:ascii="Arial" w:hAnsi="Arial" w:eastAsia="等线" w:cs="Arial"/>
                <w:kern w:val="0"/>
                <w:sz w:val="18"/>
                <w:szCs w:val="18"/>
              </w:rPr>
            </w:pPr>
          </w:p>
        </w:tc>
      </w:tr>
      <w:tr w14:paraId="693A5AEC">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7DD81F38">
            <w:pPr>
              <w:widowControl/>
              <w:spacing w:line="20" w:lineRule="atLeast"/>
              <w:rPr>
                <w:rFonts w:ascii="Arial" w:hAnsi="Arial" w:eastAsia="等线" w:cs="Arial"/>
                <w:kern w:val="0"/>
                <w:sz w:val="18"/>
                <w:szCs w:val="18"/>
              </w:rPr>
            </w:pPr>
            <w:r>
              <w:rPr>
                <w:rFonts w:ascii="BlinkMacSystemFont" w:hAnsi="BlinkMacSystemFont"/>
                <w:sz w:val="18"/>
                <w:szCs w:val="18"/>
              </w:rPr>
              <w:t>2.12</w:t>
            </w:r>
          </w:p>
        </w:tc>
        <w:tc>
          <w:tcPr>
            <w:tcW w:w="995" w:type="dxa"/>
          </w:tcPr>
          <w:p w14:paraId="6732A140">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b</w:t>
            </w:r>
            <w:r>
              <w:rPr>
                <w:rFonts w:ascii="Arial" w:hAnsi="Arial" w:eastAsia="等线" w:cs="Arial"/>
                <w:kern w:val="0"/>
                <w:sz w:val="18"/>
                <w:szCs w:val="18"/>
              </w:rPr>
              <w:t>ody</w:t>
            </w:r>
          </w:p>
        </w:tc>
        <w:tc>
          <w:tcPr>
            <w:tcW w:w="1701" w:type="dxa"/>
            <w:vAlign w:val="center"/>
          </w:tcPr>
          <w:p w14:paraId="1C610279">
            <w:pPr>
              <w:widowControl/>
              <w:spacing w:line="20" w:lineRule="atLeast"/>
              <w:rPr>
                <w:rFonts w:ascii="Arial" w:hAnsi="Arial" w:eastAsia="等线" w:cs="Arial"/>
                <w:kern w:val="0"/>
                <w:sz w:val="18"/>
                <w:szCs w:val="18"/>
              </w:rPr>
            </w:pPr>
            <w:r>
              <w:rPr>
                <w:rFonts w:ascii="Arial" w:hAnsi="Arial" w:eastAsia="等线" w:cs="Arial"/>
                <w:kern w:val="0"/>
                <w:sz w:val="18"/>
                <w:szCs w:val="18"/>
              </w:rPr>
              <w:t>capitalCoopOrg</w:t>
            </w:r>
          </w:p>
        </w:tc>
        <w:tc>
          <w:tcPr>
            <w:tcW w:w="425" w:type="dxa"/>
          </w:tcPr>
          <w:p w14:paraId="50A896DA">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w:t>
            </w:r>
          </w:p>
        </w:tc>
        <w:tc>
          <w:tcPr>
            <w:tcW w:w="1134" w:type="dxa"/>
            <w:vAlign w:val="center"/>
          </w:tcPr>
          <w:p w14:paraId="6EAFFA31">
            <w:pPr>
              <w:widowControl/>
              <w:spacing w:line="20" w:lineRule="atLeast"/>
              <w:rPr>
                <w:rFonts w:ascii="Arial" w:hAnsi="Arial" w:eastAsia="等线" w:cs="Arial"/>
                <w:kern w:val="0"/>
                <w:sz w:val="18"/>
                <w:szCs w:val="18"/>
              </w:rPr>
            </w:pPr>
            <w:r>
              <w:rPr>
                <w:rFonts w:ascii="Arial" w:hAnsi="Arial" w:eastAsia="等线" w:cs="Arial"/>
                <w:kern w:val="0"/>
                <w:sz w:val="18"/>
                <w:szCs w:val="18"/>
              </w:rPr>
              <w:t>String</w:t>
            </w:r>
          </w:p>
        </w:tc>
        <w:tc>
          <w:tcPr>
            <w:tcW w:w="1843" w:type="dxa"/>
            <w:vAlign w:val="center"/>
          </w:tcPr>
          <w:p w14:paraId="701E1133">
            <w:pPr>
              <w:widowControl/>
              <w:spacing w:line="20" w:lineRule="atLeast"/>
              <w:rPr>
                <w:rFonts w:ascii="Arial" w:hAnsi="Arial" w:eastAsia="等线" w:cs="Arial"/>
                <w:kern w:val="0"/>
                <w:sz w:val="18"/>
                <w:szCs w:val="18"/>
              </w:rPr>
            </w:pPr>
            <w:r>
              <w:rPr>
                <w:rFonts w:ascii="Arial" w:hAnsi="Arial" w:eastAsia="等线" w:cs="Arial"/>
                <w:kern w:val="0"/>
                <w:sz w:val="18"/>
                <w:szCs w:val="18"/>
              </w:rPr>
              <w:t>资金合作机构</w:t>
            </w:r>
          </w:p>
        </w:tc>
        <w:tc>
          <w:tcPr>
            <w:tcW w:w="3593" w:type="dxa"/>
            <w:vAlign w:val="center"/>
          </w:tcPr>
          <w:p w14:paraId="4C86C4D7">
            <w:pPr>
              <w:widowControl/>
              <w:spacing w:line="20" w:lineRule="atLeast"/>
              <w:rPr>
                <w:rFonts w:ascii="Arial" w:hAnsi="Arial" w:eastAsia="等线" w:cs="Arial"/>
                <w:kern w:val="0"/>
                <w:sz w:val="18"/>
                <w:szCs w:val="18"/>
              </w:rPr>
            </w:pPr>
          </w:p>
        </w:tc>
      </w:tr>
      <w:tr w14:paraId="1138AA2E">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7EBF025F">
            <w:pPr>
              <w:widowControl/>
              <w:spacing w:line="20" w:lineRule="atLeast"/>
              <w:rPr>
                <w:rFonts w:ascii="Arial" w:hAnsi="Arial" w:eastAsia="等线" w:cs="Arial"/>
                <w:kern w:val="0"/>
                <w:sz w:val="18"/>
                <w:szCs w:val="18"/>
              </w:rPr>
            </w:pPr>
            <w:r>
              <w:rPr>
                <w:rFonts w:ascii="BlinkMacSystemFont" w:hAnsi="BlinkMacSystemFont"/>
                <w:sz w:val="18"/>
                <w:szCs w:val="18"/>
              </w:rPr>
              <w:t>2.13</w:t>
            </w:r>
          </w:p>
        </w:tc>
        <w:tc>
          <w:tcPr>
            <w:tcW w:w="995" w:type="dxa"/>
          </w:tcPr>
          <w:p w14:paraId="00CAF346">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b</w:t>
            </w:r>
            <w:r>
              <w:rPr>
                <w:rFonts w:ascii="Arial" w:hAnsi="Arial" w:eastAsia="等线" w:cs="Arial"/>
                <w:kern w:val="0"/>
                <w:sz w:val="18"/>
                <w:szCs w:val="18"/>
              </w:rPr>
              <w:t>ody</w:t>
            </w:r>
          </w:p>
        </w:tc>
        <w:tc>
          <w:tcPr>
            <w:tcW w:w="1701" w:type="dxa"/>
            <w:vAlign w:val="center"/>
          </w:tcPr>
          <w:p w14:paraId="04E3622E">
            <w:pPr>
              <w:widowControl/>
              <w:spacing w:line="20" w:lineRule="atLeast"/>
              <w:rPr>
                <w:rFonts w:ascii="Arial" w:hAnsi="Arial" w:eastAsia="等线" w:cs="Arial"/>
                <w:kern w:val="0"/>
                <w:sz w:val="18"/>
                <w:szCs w:val="18"/>
              </w:rPr>
            </w:pPr>
            <w:r>
              <w:rPr>
                <w:rFonts w:ascii="Arial" w:hAnsi="Arial" w:eastAsia="等线" w:cs="Arial"/>
                <w:kern w:val="0"/>
                <w:sz w:val="18"/>
                <w:szCs w:val="18"/>
              </w:rPr>
              <w:t>capitalCoopOrgName</w:t>
            </w:r>
          </w:p>
        </w:tc>
        <w:tc>
          <w:tcPr>
            <w:tcW w:w="425" w:type="dxa"/>
          </w:tcPr>
          <w:p w14:paraId="223A3676">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w:t>
            </w:r>
          </w:p>
        </w:tc>
        <w:tc>
          <w:tcPr>
            <w:tcW w:w="1134" w:type="dxa"/>
            <w:vAlign w:val="center"/>
          </w:tcPr>
          <w:p w14:paraId="2E48113C">
            <w:pPr>
              <w:widowControl/>
              <w:spacing w:line="20" w:lineRule="atLeast"/>
              <w:rPr>
                <w:rFonts w:ascii="Arial" w:hAnsi="Arial" w:eastAsia="等线" w:cs="Arial"/>
                <w:kern w:val="0"/>
                <w:sz w:val="18"/>
                <w:szCs w:val="18"/>
              </w:rPr>
            </w:pPr>
            <w:r>
              <w:rPr>
                <w:rFonts w:ascii="Arial" w:hAnsi="Arial" w:eastAsia="等线" w:cs="Arial"/>
                <w:kern w:val="0"/>
                <w:sz w:val="18"/>
                <w:szCs w:val="18"/>
              </w:rPr>
              <w:t>String</w:t>
            </w:r>
          </w:p>
        </w:tc>
        <w:tc>
          <w:tcPr>
            <w:tcW w:w="1843" w:type="dxa"/>
            <w:vAlign w:val="center"/>
          </w:tcPr>
          <w:p w14:paraId="1DCA0679">
            <w:pPr>
              <w:widowControl/>
              <w:spacing w:line="20" w:lineRule="atLeast"/>
              <w:rPr>
                <w:rFonts w:ascii="Arial" w:hAnsi="Arial" w:eastAsia="等线" w:cs="Arial"/>
                <w:kern w:val="0"/>
                <w:sz w:val="18"/>
                <w:szCs w:val="18"/>
              </w:rPr>
            </w:pPr>
            <w:r>
              <w:rPr>
                <w:rFonts w:ascii="Arial" w:hAnsi="Arial" w:eastAsia="等线" w:cs="Arial"/>
                <w:kern w:val="0"/>
                <w:sz w:val="18"/>
                <w:szCs w:val="18"/>
              </w:rPr>
              <w:t>资金合作机构名称</w:t>
            </w:r>
          </w:p>
        </w:tc>
        <w:tc>
          <w:tcPr>
            <w:tcW w:w="3593" w:type="dxa"/>
            <w:vAlign w:val="center"/>
          </w:tcPr>
          <w:p w14:paraId="6A671FB7">
            <w:pPr>
              <w:widowControl/>
              <w:spacing w:line="20" w:lineRule="atLeast"/>
              <w:rPr>
                <w:rFonts w:ascii="Arial" w:hAnsi="Arial" w:eastAsia="等线" w:cs="Arial"/>
                <w:kern w:val="0"/>
                <w:sz w:val="18"/>
                <w:szCs w:val="18"/>
              </w:rPr>
            </w:pPr>
          </w:p>
        </w:tc>
      </w:tr>
      <w:tr w14:paraId="7792F8C0">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45E557B7">
            <w:pPr>
              <w:widowControl/>
              <w:spacing w:line="20" w:lineRule="atLeast"/>
              <w:rPr>
                <w:rFonts w:ascii="Arial" w:hAnsi="Arial" w:eastAsia="等线" w:cs="Arial"/>
                <w:kern w:val="0"/>
                <w:sz w:val="18"/>
                <w:szCs w:val="18"/>
              </w:rPr>
            </w:pPr>
            <w:r>
              <w:rPr>
                <w:rFonts w:ascii="BlinkMacSystemFont" w:hAnsi="BlinkMacSystemFont"/>
                <w:sz w:val="18"/>
                <w:szCs w:val="18"/>
              </w:rPr>
              <w:t>2.14</w:t>
            </w:r>
          </w:p>
        </w:tc>
        <w:tc>
          <w:tcPr>
            <w:tcW w:w="995" w:type="dxa"/>
          </w:tcPr>
          <w:p w14:paraId="0A62D961">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b</w:t>
            </w:r>
            <w:r>
              <w:rPr>
                <w:rFonts w:ascii="Arial" w:hAnsi="Arial" w:eastAsia="等线" w:cs="Arial"/>
                <w:kern w:val="0"/>
                <w:sz w:val="18"/>
                <w:szCs w:val="18"/>
              </w:rPr>
              <w:t>ody</w:t>
            </w:r>
          </w:p>
        </w:tc>
        <w:tc>
          <w:tcPr>
            <w:tcW w:w="1701" w:type="dxa"/>
            <w:vAlign w:val="center"/>
          </w:tcPr>
          <w:p w14:paraId="0D3A262C">
            <w:pPr>
              <w:widowControl/>
              <w:spacing w:line="20" w:lineRule="atLeast"/>
              <w:rPr>
                <w:rFonts w:ascii="Arial" w:hAnsi="Arial" w:eastAsia="等线" w:cs="Arial"/>
                <w:kern w:val="0"/>
                <w:sz w:val="18"/>
                <w:szCs w:val="18"/>
              </w:rPr>
            </w:pPr>
            <w:r>
              <w:rPr>
                <w:rFonts w:ascii="Arial" w:hAnsi="Arial" w:eastAsia="等线" w:cs="Arial"/>
                <w:kern w:val="0"/>
                <w:sz w:val="18"/>
                <w:szCs w:val="18"/>
              </w:rPr>
              <w:t>discountAmt</w:t>
            </w:r>
          </w:p>
        </w:tc>
        <w:tc>
          <w:tcPr>
            <w:tcW w:w="425" w:type="dxa"/>
          </w:tcPr>
          <w:p w14:paraId="0AD727DA">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w:t>
            </w:r>
          </w:p>
        </w:tc>
        <w:tc>
          <w:tcPr>
            <w:tcW w:w="1134" w:type="dxa"/>
            <w:vAlign w:val="center"/>
          </w:tcPr>
          <w:p w14:paraId="7B207CB5">
            <w:pPr>
              <w:widowControl/>
              <w:spacing w:line="20" w:lineRule="atLeast"/>
              <w:rPr>
                <w:rFonts w:ascii="Arial" w:hAnsi="Arial" w:eastAsia="等线" w:cs="Arial"/>
                <w:kern w:val="0"/>
                <w:sz w:val="18"/>
                <w:szCs w:val="18"/>
              </w:rPr>
            </w:pPr>
            <w:r>
              <w:rPr>
                <w:rFonts w:ascii="Arial" w:hAnsi="Arial" w:eastAsia="等线" w:cs="Arial"/>
                <w:kern w:val="0"/>
                <w:sz w:val="18"/>
                <w:szCs w:val="18"/>
              </w:rPr>
              <w:t>String</w:t>
            </w:r>
          </w:p>
        </w:tc>
        <w:tc>
          <w:tcPr>
            <w:tcW w:w="1843" w:type="dxa"/>
            <w:vAlign w:val="center"/>
          </w:tcPr>
          <w:p w14:paraId="285D1388">
            <w:pPr>
              <w:widowControl/>
              <w:spacing w:line="20" w:lineRule="atLeast"/>
              <w:rPr>
                <w:rFonts w:ascii="Arial" w:hAnsi="Arial" w:eastAsia="等线" w:cs="Arial"/>
                <w:kern w:val="0"/>
                <w:sz w:val="18"/>
                <w:szCs w:val="18"/>
              </w:rPr>
            </w:pPr>
            <w:r>
              <w:rPr>
                <w:rFonts w:ascii="Arial" w:hAnsi="Arial" w:eastAsia="等线" w:cs="Arial"/>
                <w:kern w:val="0"/>
                <w:sz w:val="18"/>
                <w:szCs w:val="18"/>
              </w:rPr>
              <w:t>优惠金额</w:t>
            </w:r>
          </w:p>
        </w:tc>
        <w:tc>
          <w:tcPr>
            <w:tcW w:w="3593" w:type="dxa"/>
            <w:vAlign w:val="center"/>
          </w:tcPr>
          <w:p w14:paraId="15C311EA">
            <w:pPr>
              <w:widowControl/>
              <w:spacing w:line="20" w:lineRule="atLeast"/>
              <w:rPr>
                <w:rFonts w:ascii="Arial" w:hAnsi="Arial" w:eastAsia="等线" w:cs="Arial"/>
                <w:kern w:val="0"/>
                <w:sz w:val="18"/>
                <w:szCs w:val="18"/>
              </w:rPr>
            </w:pPr>
            <w:r>
              <w:rPr>
                <w:rFonts w:ascii="Arial" w:hAnsi="Arial" w:eastAsia="等线" w:cs="Arial"/>
                <w:kern w:val="0"/>
                <w:sz w:val="18"/>
                <w:szCs w:val="18"/>
              </w:rPr>
              <w:t>返回营销活动金额</w:t>
            </w:r>
          </w:p>
        </w:tc>
      </w:tr>
      <w:tr w14:paraId="4B9915F4">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5C5DC72C">
            <w:pPr>
              <w:widowControl/>
              <w:spacing w:line="20" w:lineRule="atLeast"/>
              <w:rPr>
                <w:rFonts w:ascii="Arial" w:hAnsi="Arial" w:eastAsia="等线" w:cs="Arial"/>
                <w:kern w:val="0"/>
                <w:sz w:val="18"/>
                <w:szCs w:val="18"/>
              </w:rPr>
            </w:pPr>
            <w:r>
              <w:rPr>
                <w:rFonts w:ascii="BlinkMacSystemFont" w:hAnsi="BlinkMacSystemFont"/>
                <w:sz w:val="18"/>
                <w:szCs w:val="18"/>
              </w:rPr>
              <w:t>2.15</w:t>
            </w:r>
          </w:p>
        </w:tc>
        <w:tc>
          <w:tcPr>
            <w:tcW w:w="995" w:type="dxa"/>
          </w:tcPr>
          <w:p w14:paraId="14AED2B5">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b</w:t>
            </w:r>
            <w:r>
              <w:rPr>
                <w:rFonts w:ascii="Arial" w:hAnsi="Arial" w:eastAsia="等线" w:cs="Arial"/>
                <w:kern w:val="0"/>
                <w:sz w:val="18"/>
                <w:szCs w:val="18"/>
              </w:rPr>
              <w:t>ody</w:t>
            </w:r>
          </w:p>
        </w:tc>
        <w:tc>
          <w:tcPr>
            <w:tcW w:w="1701" w:type="dxa"/>
            <w:vAlign w:val="center"/>
          </w:tcPr>
          <w:p w14:paraId="11D61690">
            <w:pPr>
              <w:widowControl/>
              <w:spacing w:line="20" w:lineRule="atLeast"/>
              <w:rPr>
                <w:rFonts w:ascii="Arial" w:hAnsi="Arial" w:eastAsia="等线" w:cs="Arial"/>
                <w:kern w:val="0"/>
                <w:sz w:val="18"/>
                <w:szCs w:val="18"/>
              </w:rPr>
            </w:pPr>
            <w:r>
              <w:rPr>
                <w:rFonts w:ascii="Arial" w:hAnsi="Arial" w:eastAsia="等线" w:cs="Arial"/>
                <w:kern w:val="0"/>
                <w:sz w:val="18"/>
                <w:szCs w:val="18"/>
              </w:rPr>
              <w:t>mchtDiscountAmt</w:t>
            </w:r>
          </w:p>
        </w:tc>
        <w:tc>
          <w:tcPr>
            <w:tcW w:w="425" w:type="dxa"/>
          </w:tcPr>
          <w:p w14:paraId="5D2C5D9D">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w:t>
            </w:r>
          </w:p>
        </w:tc>
        <w:tc>
          <w:tcPr>
            <w:tcW w:w="1134" w:type="dxa"/>
            <w:vAlign w:val="center"/>
          </w:tcPr>
          <w:p w14:paraId="0A103EEF">
            <w:pPr>
              <w:widowControl/>
              <w:spacing w:line="20" w:lineRule="atLeast"/>
              <w:rPr>
                <w:rFonts w:ascii="Arial" w:hAnsi="Arial" w:eastAsia="等线" w:cs="Arial"/>
                <w:kern w:val="0"/>
                <w:sz w:val="18"/>
                <w:szCs w:val="18"/>
              </w:rPr>
            </w:pPr>
            <w:r>
              <w:rPr>
                <w:rFonts w:ascii="Arial" w:hAnsi="Arial" w:eastAsia="等线" w:cs="Arial"/>
                <w:kern w:val="0"/>
                <w:sz w:val="18"/>
                <w:szCs w:val="18"/>
              </w:rPr>
              <w:t>String</w:t>
            </w:r>
          </w:p>
        </w:tc>
        <w:tc>
          <w:tcPr>
            <w:tcW w:w="1843" w:type="dxa"/>
            <w:vAlign w:val="center"/>
          </w:tcPr>
          <w:p w14:paraId="2C4B03B5">
            <w:pPr>
              <w:widowControl/>
              <w:spacing w:line="20" w:lineRule="atLeast"/>
              <w:rPr>
                <w:rFonts w:ascii="Arial" w:hAnsi="Arial" w:eastAsia="等线" w:cs="Arial"/>
                <w:kern w:val="0"/>
                <w:sz w:val="18"/>
                <w:szCs w:val="18"/>
              </w:rPr>
            </w:pPr>
            <w:r>
              <w:rPr>
                <w:rFonts w:ascii="Arial" w:hAnsi="Arial" w:eastAsia="等线" w:cs="Arial"/>
                <w:kern w:val="0"/>
                <w:sz w:val="18"/>
                <w:szCs w:val="18"/>
              </w:rPr>
              <w:t>商户优惠金额</w:t>
            </w:r>
          </w:p>
        </w:tc>
        <w:tc>
          <w:tcPr>
            <w:tcW w:w="3593" w:type="dxa"/>
            <w:vAlign w:val="center"/>
          </w:tcPr>
          <w:p w14:paraId="54DA0906">
            <w:pPr>
              <w:widowControl/>
              <w:spacing w:line="20" w:lineRule="atLeast"/>
              <w:rPr>
                <w:rFonts w:ascii="Arial" w:hAnsi="Arial" w:eastAsia="等线" w:cs="Arial"/>
                <w:kern w:val="0"/>
                <w:sz w:val="18"/>
                <w:szCs w:val="18"/>
              </w:rPr>
            </w:pPr>
            <w:r>
              <w:rPr>
                <w:rFonts w:ascii="Arial" w:hAnsi="Arial" w:eastAsia="等线" w:cs="Arial"/>
                <w:kern w:val="0"/>
                <w:sz w:val="18"/>
                <w:szCs w:val="18"/>
              </w:rPr>
              <w:t>返回商户优惠金额</w:t>
            </w:r>
          </w:p>
        </w:tc>
      </w:tr>
      <w:tr w14:paraId="714302E0">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4AEC0543">
            <w:pPr>
              <w:widowControl/>
              <w:spacing w:line="20" w:lineRule="atLeast"/>
              <w:rPr>
                <w:rFonts w:ascii="Arial" w:hAnsi="Arial" w:eastAsia="等线" w:cs="Arial"/>
                <w:kern w:val="0"/>
                <w:sz w:val="18"/>
                <w:szCs w:val="18"/>
              </w:rPr>
            </w:pPr>
            <w:r>
              <w:rPr>
                <w:rFonts w:ascii="BlinkMacSystemFont" w:hAnsi="BlinkMacSystemFont"/>
                <w:sz w:val="18"/>
                <w:szCs w:val="18"/>
              </w:rPr>
              <w:t>2.16</w:t>
            </w:r>
          </w:p>
        </w:tc>
        <w:tc>
          <w:tcPr>
            <w:tcW w:w="995" w:type="dxa"/>
          </w:tcPr>
          <w:p w14:paraId="5B92AA17">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b</w:t>
            </w:r>
            <w:r>
              <w:rPr>
                <w:rFonts w:ascii="Arial" w:hAnsi="Arial" w:eastAsia="等线" w:cs="Arial"/>
                <w:kern w:val="0"/>
                <w:sz w:val="18"/>
                <w:szCs w:val="18"/>
              </w:rPr>
              <w:t>ody</w:t>
            </w:r>
          </w:p>
        </w:tc>
        <w:tc>
          <w:tcPr>
            <w:tcW w:w="1701" w:type="dxa"/>
            <w:vAlign w:val="center"/>
          </w:tcPr>
          <w:p w14:paraId="24940A86">
            <w:pPr>
              <w:widowControl/>
              <w:spacing w:line="20" w:lineRule="atLeast"/>
              <w:rPr>
                <w:rFonts w:ascii="Arial" w:hAnsi="Arial" w:eastAsia="等线" w:cs="Arial"/>
                <w:kern w:val="0"/>
                <w:sz w:val="18"/>
                <w:szCs w:val="18"/>
              </w:rPr>
            </w:pPr>
            <w:r>
              <w:rPr>
                <w:rFonts w:ascii="Arial" w:hAnsi="Arial" w:eastAsia="等线" w:cs="Arial"/>
                <w:kern w:val="0"/>
                <w:sz w:val="18"/>
                <w:szCs w:val="18"/>
              </w:rPr>
              <w:t>settleAmt</w:t>
            </w:r>
          </w:p>
        </w:tc>
        <w:tc>
          <w:tcPr>
            <w:tcW w:w="425" w:type="dxa"/>
          </w:tcPr>
          <w:p w14:paraId="5E648C2C">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w:t>
            </w:r>
          </w:p>
        </w:tc>
        <w:tc>
          <w:tcPr>
            <w:tcW w:w="1134" w:type="dxa"/>
            <w:vAlign w:val="center"/>
          </w:tcPr>
          <w:p w14:paraId="5262577D">
            <w:pPr>
              <w:widowControl/>
              <w:spacing w:line="20" w:lineRule="atLeast"/>
              <w:rPr>
                <w:rFonts w:ascii="Arial" w:hAnsi="Arial" w:eastAsia="等线" w:cs="Arial"/>
                <w:kern w:val="0"/>
                <w:sz w:val="18"/>
                <w:szCs w:val="18"/>
              </w:rPr>
            </w:pPr>
            <w:r>
              <w:rPr>
                <w:rFonts w:ascii="Arial" w:hAnsi="Arial" w:eastAsia="等线" w:cs="Arial"/>
                <w:kern w:val="0"/>
                <w:sz w:val="18"/>
                <w:szCs w:val="18"/>
              </w:rPr>
              <w:t>String</w:t>
            </w:r>
          </w:p>
        </w:tc>
        <w:tc>
          <w:tcPr>
            <w:tcW w:w="1843" w:type="dxa"/>
            <w:vAlign w:val="center"/>
          </w:tcPr>
          <w:p w14:paraId="21C338A5">
            <w:pPr>
              <w:widowControl/>
              <w:spacing w:line="20" w:lineRule="atLeast"/>
              <w:rPr>
                <w:rFonts w:ascii="Arial" w:hAnsi="Arial" w:eastAsia="等线" w:cs="Arial"/>
                <w:kern w:val="0"/>
                <w:sz w:val="18"/>
                <w:szCs w:val="18"/>
              </w:rPr>
            </w:pPr>
            <w:r>
              <w:rPr>
                <w:rFonts w:ascii="Arial" w:hAnsi="Arial" w:eastAsia="等线" w:cs="Arial"/>
                <w:kern w:val="0"/>
                <w:sz w:val="18"/>
                <w:szCs w:val="18"/>
              </w:rPr>
              <w:t>清算金额</w:t>
            </w:r>
          </w:p>
        </w:tc>
        <w:tc>
          <w:tcPr>
            <w:tcW w:w="3593" w:type="dxa"/>
            <w:vAlign w:val="center"/>
          </w:tcPr>
          <w:p w14:paraId="5960CA70">
            <w:pPr>
              <w:widowControl/>
              <w:spacing w:line="20" w:lineRule="atLeast"/>
              <w:rPr>
                <w:rFonts w:ascii="Arial" w:hAnsi="Arial" w:eastAsia="等线" w:cs="Arial"/>
                <w:kern w:val="0"/>
                <w:sz w:val="18"/>
                <w:szCs w:val="18"/>
              </w:rPr>
            </w:pPr>
            <w:r>
              <w:rPr>
                <w:rFonts w:ascii="Arial" w:hAnsi="Arial" w:eastAsia="等线" w:cs="Arial"/>
                <w:kern w:val="0"/>
                <w:sz w:val="18"/>
                <w:szCs w:val="18"/>
              </w:rPr>
              <w:t>返回用户实际支付金额</w:t>
            </w:r>
          </w:p>
        </w:tc>
      </w:tr>
      <w:tr w14:paraId="08F5C5C7">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32D24390">
            <w:pPr>
              <w:widowControl/>
              <w:spacing w:line="20" w:lineRule="atLeast"/>
              <w:rPr>
                <w:rFonts w:ascii="Arial" w:hAnsi="Arial" w:eastAsia="等线" w:cs="Arial"/>
                <w:kern w:val="0"/>
                <w:sz w:val="18"/>
                <w:szCs w:val="18"/>
              </w:rPr>
            </w:pPr>
            <w:r>
              <w:rPr>
                <w:rFonts w:ascii="BlinkMacSystemFont" w:hAnsi="BlinkMacSystemFont"/>
                <w:sz w:val="18"/>
                <w:szCs w:val="18"/>
              </w:rPr>
              <w:t>2.17</w:t>
            </w:r>
          </w:p>
        </w:tc>
        <w:tc>
          <w:tcPr>
            <w:tcW w:w="995" w:type="dxa"/>
          </w:tcPr>
          <w:p w14:paraId="4776AC46">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b</w:t>
            </w:r>
            <w:r>
              <w:rPr>
                <w:rFonts w:ascii="Arial" w:hAnsi="Arial" w:eastAsia="等线" w:cs="Arial"/>
                <w:kern w:val="0"/>
                <w:sz w:val="18"/>
                <w:szCs w:val="18"/>
              </w:rPr>
              <w:t>ody</w:t>
            </w:r>
          </w:p>
        </w:tc>
        <w:tc>
          <w:tcPr>
            <w:tcW w:w="1701" w:type="dxa"/>
            <w:vAlign w:val="center"/>
          </w:tcPr>
          <w:p w14:paraId="2EBBE5C7">
            <w:pPr>
              <w:widowControl/>
              <w:spacing w:line="20" w:lineRule="atLeast"/>
              <w:rPr>
                <w:rFonts w:ascii="Arial" w:hAnsi="Arial" w:eastAsia="等线" w:cs="Arial"/>
                <w:kern w:val="0"/>
                <w:sz w:val="18"/>
                <w:szCs w:val="18"/>
              </w:rPr>
            </w:pPr>
            <w:r>
              <w:rPr>
                <w:rFonts w:ascii="Arial" w:hAnsi="Arial" w:eastAsia="等线" w:cs="Arial"/>
                <w:kern w:val="0"/>
                <w:sz w:val="18"/>
                <w:szCs w:val="18"/>
              </w:rPr>
              <w:t>stateSubsidiesDiscountAmt</w:t>
            </w:r>
          </w:p>
        </w:tc>
        <w:tc>
          <w:tcPr>
            <w:tcW w:w="425" w:type="dxa"/>
          </w:tcPr>
          <w:p w14:paraId="796ACFCB">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w:t>
            </w:r>
          </w:p>
        </w:tc>
        <w:tc>
          <w:tcPr>
            <w:tcW w:w="1134" w:type="dxa"/>
            <w:vAlign w:val="center"/>
          </w:tcPr>
          <w:p w14:paraId="11B28A0C">
            <w:pPr>
              <w:widowControl/>
              <w:spacing w:line="20" w:lineRule="atLeast"/>
              <w:rPr>
                <w:rFonts w:ascii="Arial" w:hAnsi="Arial" w:eastAsia="等线" w:cs="Arial"/>
                <w:kern w:val="0"/>
                <w:sz w:val="18"/>
                <w:szCs w:val="18"/>
              </w:rPr>
            </w:pPr>
            <w:r>
              <w:rPr>
                <w:rFonts w:ascii="Arial" w:hAnsi="Arial" w:eastAsia="等线" w:cs="Arial"/>
                <w:kern w:val="0"/>
                <w:sz w:val="18"/>
                <w:szCs w:val="18"/>
              </w:rPr>
              <w:t>String</w:t>
            </w:r>
          </w:p>
        </w:tc>
        <w:tc>
          <w:tcPr>
            <w:tcW w:w="1843" w:type="dxa"/>
            <w:vAlign w:val="center"/>
          </w:tcPr>
          <w:p w14:paraId="0966A609">
            <w:pPr>
              <w:widowControl/>
              <w:spacing w:line="20" w:lineRule="atLeast"/>
              <w:rPr>
                <w:rFonts w:ascii="Arial" w:hAnsi="Arial" w:eastAsia="等线" w:cs="Arial"/>
                <w:kern w:val="0"/>
                <w:sz w:val="18"/>
                <w:szCs w:val="18"/>
              </w:rPr>
            </w:pPr>
            <w:r>
              <w:rPr>
                <w:rFonts w:ascii="Arial" w:hAnsi="Arial" w:eastAsia="等线" w:cs="Arial"/>
                <w:kern w:val="0"/>
                <w:sz w:val="18"/>
                <w:szCs w:val="18"/>
              </w:rPr>
              <w:t>国补优惠金额</w:t>
            </w:r>
          </w:p>
        </w:tc>
        <w:tc>
          <w:tcPr>
            <w:tcW w:w="3593" w:type="dxa"/>
            <w:vAlign w:val="center"/>
          </w:tcPr>
          <w:p w14:paraId="41FC592C">
            <w:pPr>
              <w:widowControl/>
              <w:spacing w:line="20" w:lineRule="atLeast"/>
              <w:rPr>
                <w:rFonts w:ascii="Arial" w:hAnsi="Arial" w:eastAsia="等线" w:cs="Arial"/>
                <w:kern w:val="0"/>
                <w:sz w:val="18"/>
                <w:szCs w:val="18"/>
              </w:rPr>
            </w:pPr>
            <w:r>
              <w:rPr>
                <w:rFonts w:ascii="Arial" w:hAnsi="Arial" w:eastAsia="等线" w:cs="Arial"/>
                <w:kern w:val="0"/>
                <w:sz w:val="18"/>
                <w:szCs w:val="18"/>
              </w:rPr>
              <w:t>返回国补优惠金额</w:t>
            </w:r>
          </w:p>
        </w:tc>
      </w:tr>
      <w:tr w14:paraId="4B17BE53">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57B12022">
            <w:pPr>
              <w:widowControl/>
              <w:spacing w:line="20" w:lineRule="atLeast"/>
              <w:rPr>
                <w:rFonts w:ascii="Arial" w:hAnsi="Arial" w:eastAsia="等线" w:cs="Arial"/>
                <w:kern w:val="0"/>
                <w:sz w:val="18"/>
                <w:szCs w:val="18"/>
              </w:rPr>
            </w:pPr>
            <w:r>
              <w:rPr>
                <w:rFonts w:ascii="BlinkMacSystemFont" w:hAnsi="BlinkMacSystemFont"/>
                <w:sz w:val="18"/>
                <w:szCs w:val="18"/>
              </w:rPr>
              <w:t>2.18</w:t>
            </w:r>
          </w:p>
        </w:tc>
        <w:tc>
          <w:tcPr>
            <w:tcW w:w="995" w:type="dxa"/>
          </w:tcPr>
          <w:p w14:paraId="412AA513">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b</w:t>
            </w:r>
            <w:r>
              <w:rPr>
                <w:rFonts w:ascii="Arial" w:hAnsi="Arial" w:eastAsia="等线" w:cs="Arial"/>
                <w:kern w:val="0"/>
                <w:sz w:val="18"/>
                <w:szCs w:val="18"/>
              </w:rPr>
              <w:t>ody</w:t>
            </w:r>
          </w:p>
        </w:tc>
        <w:tc>
          <w:tcPr>
            <w:tcW w:w="1701" w:type="dxa"/>
            <w:vAlign w:val="center"/>
          </w:tcPr>
          <w:p w14:paraId="1C0B92E3">
            <w:pPr>
              <w:widowControl/>
              <w:spacing w:line="20" w:lineRule="atLeast"/>
              <w:rPr>
                <w:rFonts w:ascii="Arial" w:hAnsi="Arial" w:eastAsia="等线" w:cs="Arial"/>
                <w:kern w:val="0"/>
                <w:sz w:val="18"/>
                <w:szCs w:val="18"/>
              </w:rPr>
            </w:pPr>
            <w:r>
              <w:rPr>
                <w:rFonts w:ascii="Arial" w:hAnsi="Arial" w:eastAsia="等线" w:cs="Arial"/>
                <w:kern w:val="0"/>
                <w:sz w:val="18"/>
                <w:szCs w:val="18"/>
              </w:rPr>
              <w:t>channelInfo</w:t>
            </w:r>
          </w:p>
        </w:tc>
        <w:tc>
          <w:tcPr>
            <w:tcW w:w="425" w:type="dxa"/>
          </w:tcPr>
          <w:p w14:paraId="030EBECC">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w:t>
            </w:r>
          </w:p>
        </w:tc>
        <w:tc>
          <w:tcPr>
            <w:tcW w:w="1134" w:type="dxa"/>
            <w:vAlign w:val="center"/>
          </w:tcPr>
          <w:p w14:paraId="67BA51A7">
            <w:pPr>
              <w:widowControl/>
              <w:spacing w:line="20" w:lineRule="atLeast"/>
              <w:rPr>
                <w:rFonts w:ascii="Arial" w:hAnsi="Arial" w:eastAsia="等线" w:cs="Arial"/>
                <w:kern w:val="0"/>
                <w:sz w:val="18"/>
                <w:szCs w:val="18"/>
              </w:rPr>
            </w:pPr>
            <w:r>
              <w:rPr>
                <w:rFonts w:ascii="Arial" w:hAnsi="Arial" w:eastAsia="等线" w:cs="Arial"/>
                <w:kern w:val="0"/>
                <w:sz w:val="18"/>
                <w:szCs w:val="18"/>
              </w:rPr>
              <w:t>String</w:t>
            </w:r>
          </w:p>
        </w:tc>
        <w:tc>
          <w:tcPr>
            <w:tcW w:w="1843" w:type="dxa"/>
            <w:vAlign w:val="center"/>
          </w:tcPr>
          <w:p w14:paraId="71DB60B0">
            <w:pPr>
              <w:widowControl/>
              <w:spacing w:line="20" w:lineRule="atLeast"/>
              <w:rPr>
                <w:rFonts w:ascii="Arial" w:hAnsi="Arial" w:eastAsia="等线" w:cs="Arial"/>
                <w:kern w:val="0"/>
                <w:sz w:val="18"/>
                <w:szCs w:val="18"/>
              </w:rPr>
            </w:pPr>
            <w:r>
              <w:rPr>
                <w:rFonts w:ascii="Arial" w:hAnsi="Arial" w:eastAsia="等线" w:cs="Arial"/>
                <w:kern w:val="0"/>
                <w:sz w:val="18"/>
                <w:szCs w:val="18"/>
              </w:rPr>
              <w:t>渠道自定义信息</w:t>
            </w:r>
          </w:p>
        </w:tc>
        <w:tc>
          <w:tcPr>
            <w:tcW w:w="3593" w:type="dxa"/>
            <w:vAlign w:val="center"/>
          </w:tcPr>
          <w:p w14:paraId="08193BCC">
            <w:pPr>
              <w:widowControl/>
              <w:spacing w:line="20" w:lineRule="atLeast"/>
              <w:rPr>
                <w:rFonts w:ascii="Arial" w:hAnsi="Arial" w:eastAsia="等线" w:cs="Arial"/>
                <w:kern w:val="0"/>
                <w:sz w:val="18"/>
                <w:szCs w:val="18"/>
              </w:rPr>
            </w:pPr>
            <w:r>
              <w:rPr>
                <w:rFonts w:ascii="Arial" w:hAnsi="Arial" w:eastAsia="等线" w:cs="Arial"/>
                <w:kern w:val="0"/>
                <w:sz w:val="18"/>
                <w:szCs w:val="18"/>
              </w:rPr>
              <w:t>渠道自定义信息，在下单时的请求，透传返回</w:t>
            </w:r>
          </w:p>
        </w:tc>
      </w:tr>
      <w:tr w14:paraId="4B46ED89">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68ED5F59">
            <w:pPr>
              <w:widowControl/>
              <w:spacing w:line="20" w:lineRule="atLeast"/>
              <w:rPr>
                <w:rFonts w:ascii="Arial" w:hAnsi="Arial" w:eastAsia="等线" w:cs="Arial"/>
                <w:kern w:val="0"/>
                <w:sz w:val="18"/>
                <w:szCs w:val="18"/>
              </w:rPr>
            </w:pPr>
            <w:r>
              <w:rPr>
                <w:rFonts w:ascii="BlinkMacSystemFont" w:hAnsi="BlinkMacSystemFont"/>
                <w:sz w:val="18"/>
                <w:szCs w:val="18"/>
              </w:rPr>
              <w:t>2.19</w:t>
            </w:r>
          </w:p>
        </w:tc>
        <w:tc>
          <w:tcPr>
            <w:tcW w:w="995" w:type="dxa"/>
          </w:tcPr>
          <w:p w14:paraId="756FDA6E">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b</w:t>
            </w:r>
            <w:r>
              <w:rPr>
                <w:rFonts w:ascii="Arial" w:hAnsi="Arial" w:eastAsia="等线" w:cs="Arial"/>
                <w:kern w:val="0"/>
                <w:sz w:val="18"/>
                <w:szCs w:val="18"/>
              </w:rPr>
              <w:t>ody</w:t>
            </w:r>
          </w:p>
        </w:tc>
        <w:tc>
          <w:tcPr>
            <w:tcW w:w="1701" w:type="dxa"/>
            <w:vAlign w:val="center"/>
          </w:tcPr>
          <w:p w14:paraId="5F1BACE3">
            <w:pPr>
              <w:widowControl/>
              <w:spacing w:line="20" w:lineRule="atLeast"/>
              <w:rPr>
                <w:rFonts w:ascii="Arial" w:hAnsi="Arial" w:eastAsia="等线" w:cs="Arial"/>
                <w:kern w:val="0"/>
                <w:sz w:val="18"/>
                <w:szCs w:val="18"/>
              </w:rPr>
            </w:pPr>
            <w:r>
              <w:rPr>
                <w:rFonts w:ascii="Arial" w:hAnsi="Arial" w:eastAsia="等线" w:cs="Arial"/>
                <w:kern w:val="0"/>
                <w:sz w:val="18"/>
                <w:szCs w:val="18"/>
              </w:rPr>
              <w:t>creditCardName</w:t>
            </w:r>
          </w:p>
        </w:tc>
        <w:tc>
          <w:tcPr>
            <w:tcW w:w="425" w:type="dxa"/>
          </w:tcPr>
          <w:p w14:paraId="43C47547">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w:t>
            </w:r>
          </w:p>
        </w:tc>
        <w:tc>
          <w:tcPr>
            <w:tcW w:w="1134" w:type="dxa"/>
            <w:vAlign w:val="center"/>
          </w:tcPr>
          <w:p w14:paraId="62D40573">
            <w:pPr>
              <w:widowControl/>
              <w:spacing w:line="20" w:lineRule="atLeast"/>
              <w:rPr>
                <w:rFonts w:ascii="Arial" w:hAnsi="Arial" w:eastAsia="等线" w:cs="Arial"/>
                <w:kern w:val="0"/>
                <w:sz w:val="18"/>
                <w:szCs w:val="18"/>
              </w:rPr>
            </w:pPr>
            <w:r>
              <w:rPr>
                <w:rFonts w:ascii="Arial" w:hAnsi="Arial" w:eastAsia="等线" w:cs="Arial"/>
                <w:kern w:val="0"/>
                <w:sz w:val="18"/>
                <w:szCs w:val="18"/>
              </w:rPr>
              <w:t>String</w:t>
            </w:r>
          </w:p>
        </w:tc>
        <w:tc>
          <w:tcPr>
            <w:tcW w:w="1843" w:type="dxa"/>
            <w:vAlign w:val="center"/>
          </w:tcPr>
          <w:p w14:paraId="7AE1F2C0">
            <w:pPr>
              <w:widowControl/>
              <w:spacing w:line="20" w:lineRule="atLeast"/>
              <w:rPr>
                <w:rFonts w:ascii="Arial" w:hAnsi="Arial" w:eastAsia="等线" w:cs="Arial"/>
                <w:kern w:val="0"/>
                <w:sz w:val="18"/>
                <w:szCs w:val="18"/>
              </w:rPr>
            </w:pPr>
            <w:r>
              <w:rPr>
                <w:rFonts w:ascii="Arial" w:hAnsi="Arial" w:eastAsia="等线" w:cs="Arial"/>
                <w:kern w:val="0"/>
                <w:sz w:val="18"/>
                <w:szCs w:val="18"/>
              </w:rPr>
              <w:t>支付账户姓名</w:t>
            </w:r>
          </w:p>
        </w:tc>
        <w:tc>
          <w:tcPr>
            <w:tcW w:w="3593" w:type="dxa"/>
            <w:vAlign w:val="center"/>
          </w:tcPr>
          <w:p w14:paraId="06E64738">
            <w:pPr>
              <w:widowControl/>
              <w:spacing w:line="20" w:lineRule="atLeast"/>
              <w:rPr>
                <w:rFonts w:ascii="Arial" w:hAnsi="Arial" w:eastAsia="等线" w:cs="Arial"/>
                <w:kern w:val="0"/>
                <w:sz w:val="18"/>
                <w:szCs w:val="18"/>
              </w:rPr>
            </w:pPr>
            <w:r>
              <w:rPr>
                <w:rFonts w:ascii="Arial" w:hAnsi="Arial" w:eastAsia="等线" w:cs="Arial"/>
                <w:kern w:val="0"/>
                <w:sz w:val="18"/>
                <w:szCs w:val="18"/>
              </w:rPr>
              <w:t>支付成功后必传</w:t>
            </w:r>
            <w:r>
              <w:rPr>
                <w:rFonts w:hint="eastAsia" w:ascii="Arial" w:hAnsi="Arial" w:eastAsia="等线" w:cs="Arial"/>
                <w:kern w:val="0"/>
                <w:sz w:val="18"/>
                <w:szCs w:val="18"/>
              </w:rPr>
              <w:t>，</w:t>
            </w:r>
            <w:r>
              <w:rPr>
                <w:rFonts w:ascii="Arial" w:hAnsi="Arial" w:eastAsia="等线" w:cs="Arial"/>
                <w:kern w:val="0"/>
                <w:sz w:val="18"/>
                <w:szCs w:val="18"/>
              </w:rPr>
              <w:t>用户支付账户姓名明文，如：张三</w:t>
            </w:r>
          </w:p>
        </w:tc>
      </w:tr>
      <w:tr w14:paraId="79E6F795">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7B137177">
            <w:pPr>
              <w:widowControl/>
              <w:spacing w:line="20" w:lineRule="atLeast"/>
              <w:rPr>
                <w:rFonts w:ascii="Arial" w:hAnsi="Arial" w:eastAsia="等线" w:cs="Arial"/>
                <w:kern w:val="0"/>
                <w:sz w:val="18"/>
                <w:szCs w:val="18"/>
              </w:rPr>
            </w:pPr>
            <w:r>
              <w:rPr>
                <w:rFonts w:ascii="BlinkMacSystemFont" w:hAnsi="BlinkMacSystemFont"/>
                <w:sz w:val="18"/>
                <w:szCs w:val="18"/>
              </w:rPr>
              <w:t>2.20</w:t>
            </w:r>
          </w:p>
        </w:tc>
        <w:tc>
          <w:tcPr>
            <w:tcW w:w="995" w:type="dxa"/>
          </w:tcPr>
          <w:p w14:paraId="33F4D41F">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b</w:t>
            </w:r>
            <w:r>
              <w:rPr>
                <w:rFonts w:ascii="Arial" w:hAnsi="Arial" w:eastAsia="等线" w:cs="Arial"/>
                <w:kern w:val="0"/>
                <w:sz w:val="18"/>
                <w:szCs w:val="18"/>
              </w:rPr>
              <w:t>ody</w:t>
            </w:r>
          </w:p>
        </w:tc>
        <w:tc>
          <w:tcPr>
            <w:tcW w:w="1701" w:type="dxa"/>
            <w:vAlign w:val="center"/>
          </w:tcPr>
          <w:p w14:paraId="527A86B2">
            <w:pPr>
              <w:widowControl/>
              <w:spacing w:line="20" w:lineRule="atLeast"/>
              <w:rPr>
                <w:rFonts w:ascii="Arial" w:hAnsi="Arial" w:eastAsia="等线" w:cs="Arial"/>
                <w:kern w:val="0"/>
                <w:sz w:val="18"/>
                <w:szCs w:val="18"/>
              </w:rPr>
            </w:pPr>
            <w:r>
              <w:rPr>
                <w:rFonts w:ascii="Arial" w:hAnsi="Arial" w:eastAsia="等线" w:cs="Arial"/>
                <w:kern w:val="0"/>
                <w:sz w:val="18"/>
                <w:szCs w:val="18"/>
              </w:rPr>
              <w:t>creditCardPhoneNumber</w:t>
            </w:r>
          </w:p>
        </w:tc>
        <w:tc>
          <w:tcPr>
            <w:tcW w:w="425" w:type="dxa"/>
          </w:tcPr>
          <w:p w14:paraId="418E47E9">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w:t>
            </w:r>
          </w:p>
        </w:tc>
        <w:tc>
          <w:tcPr>
            <w:tcW w:w="1134" w:type="dxa"/>
            <w:vAlign w:val="center"/>
          </w:tcPr>
          <w:p w14:paraId="0A69890B">
            <w:pPr>
              <w:widowControl/>
              <w:spacing w:line="20" w:lineRule="atLeast"/>
              <w:rPr>
                <w:rFonts w:ascii="Arial" w:hAnsi="Arial" w:eastAsia="等线" w:cs="Arial"/>
                <w:kern w:val="0"/>
                <w:sz w:val="18"/>
                <w:szCs w:val="18"/>
              </w:rPr>
            </w:pPr>
            <w:r>
              <w:rPr>
                <w:rFonts w:ascii="Arial" w:hAnsi="Arial" w:eastAsia="等线" w:cs="Arial"/>
                <w:kern w:val="0"/>
                <w:sz w:val="18"/>
                <w:szCs w:val="18"/>
              </w:rPr>
              <w:t>String</w:t>
            </w:r>
          </w:p>
        </w:tc>
        <w:tc>
          <w:tcPr>
            <w:tcW w:w="1843" w:type="dxa"/>
            <w:vAlign w:val="center"/>
          </w:tcPr>
          <w:p w14:paraId="0DBB24D8">
            <w:pPr>
              <w:widowControl/>
              <w:spacing w:line="20" w:lineRule="atLeast"/>
              <w:rPr>
                <w:rFonts w:ascii="Arial" w:hAnsi="Arial" w:eastAsia="等线" w:cs="Arial"/>
                <w:kern w:val="0"/>
                <w:sz w:val="18"/>
                <w:szCs w:val="18"/>
              </w:rPr>
            </w:pPr>
            <w:r>
              <w:rPr>
                <w:rFonts w:ascii="Arial" w:hAnsi="Arial" w:eastAsia="等线" w:cs="Arial"/>
                <w:kern w:val="0"/>
                <w:sz w:val="18"/>
                <w:szCs w:val="18"/>
              </w:rPr>
              <w:t>支付账户手机号</w:t>
            </w:r>
          </w:p>
        </w:tc>
        <w:tc>
          <w:tcPr>
            <w:tcW w:w="3593" w:type="dxa"/>
            <w:vAlign w:val="center"/>
          </w:tcPr>
          <w:p w14:paraId="5F812EA2">
            <w:pPr>
              <w:widowControl/>
              <w:spacing w:line="20" w:lineRule="atLeast"/>
              <w:rPr>
                <w:rFonts w:ascii="Arial" w:hAnsi="Arial" w:eastAsia="等线" w:cs="Arial"/>
                <w:kern w:val="0"/>
                <w:sz w:val="18"/>
                <w:szCs w:val="18"/>
              </w:rPr>
            </w:pPr>
            <w:r>
              <w:rPr>
                <w:rFonts w:ascii="Arial" w:hAnsi="Arial" w:eastAsia="等线" w:cs="Arial"/>
                <w:kern w:val="0"/>
                <w:sz w:val="18"/>
                <w:szCs w:val="18"/>
              </w:rPr>
              <w:t>支付成功后必传</w:t>
            </w:r>
            <w:r>
              <w:rPr>
                <w:rFonts w:hint="eastAsia" w:ascii="Arial" w:hAnsi="Arial" w:eastAsia="等线" w:cs="Arial"/>
                <w:kern w:val="0"/>
                <w:sz w:val="18"/>
                <w:szCs w:val="18"/>
              </w:rPr>
              <w:t>，</w:t>
            </w:r>
            <w:r>
              <w:rPr>
                <w:rFonts w:ascii="Arial" w:hAnsi="Arial" w:eastAsia="等线" w:cs="Arial"/>
                <w:kern w:val="0"/>
                <w:sz w:val="18"/>
                <w:szCs w:val="18"/>
              </w:rPr>
              <w:t>用户支付账户预留手机号明文</w:t>
            </w:r>
          </w:p>
        </w:tc>
      </w:tr>
      <w:tr w14:paraId="35954358">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2CB4FD33">
            <w:pPr>
              <w:widowControl/>
              <w:spacing w:line="20" w:lineRule="atLeast"/>
              <w:rPr>
                <w:rFonts w:ascii="Arial" w:hAnsi="Arial" w:eastAsia="等线" w:cs="Arial"/>
                <w:kern w:val="0"/>
                <w:sz w:val="18"/>
                <w:szCs w:val="18"/>
              </w:rPr>
            </w:pPr>
            <w:r>
              <w:rPr>
                <w:rFonts w:ascii="BlinkMacSystemFont" w:hAnsi="BlinkMacSystemFont"/>
                <w:sz w:val="18"/>
                <w:szCs w:val="18"/>
              </w:rPr>
              <w:t>2.21</w:t>
            </w:r>
          </w:p>
        </w:tc>
        <w:tc>
          <w:tcPr>
            <w:tcW w:w="995" w:type="dxa"/>
          </w:tcPr>
          <w:p w14:paraId="366260EC">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b</w:t>
            </w:r>
            <w:r>
              <w:rPr>
                <w:rFonts w:ascii="Arial" w:hAnsi="Arial" w:eastAsia="等线" w:cs="Arial"/>
                <w:kern w:val="0"/>
                <w:sz w:val="18"/>
                <w:szCs w:val="18"/>
              </w:rPr>
              <w:t>ody</w:t>
            </w:r>
          </w:p>
        </w:tc>
        <w:tc>
          <w:tcPr>
            <w:tcW w:w="1701" w:type="dxa"/>
            <w:vAlign w:val="center"/>
          </w:tcPr>
          <w:p w14:paraId="772D1DF0">
            <w:pPr>
              <w:widowControl/>
              <w:spacing w:line="20" w:lineRule="atLeast"/>
              <w:rPr>
                <w:rFonts w:ascii="Arial" w:hAnsi="Arial" w:eastAsia="等线" w:cs="Arial"/>
                <w:kern w:val="0"/>
                <w:sz w:val="18"/>
                <w:szCs w:val="18"/>
              </w:rPr>
            </w:pPr>
            <w:r>
              <w:rPr>
                <w:rFonts w:ascii="Arial" w:hAnsi="Arial" w:eastAsia="等线" w:cs="Arial"/>
                <w:kern w:val="0"/>
                <w:sz w:val="18"/>
                <w:szCs w:val="18"/>
              </w:rPr>
              <w:t>creditCardIDNo</w:t>
            </w:r>
          </w:p>
        </w:tc>
        <w:tc>
          <w:tcPr>
            <w:tcW w:w="425" w:type="dxa"/>
          </w:tcPr>
          <w:p w14:paraId="18E28916">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w:t>
            </w:r>
          </w:p>
        </w:tc>
        <w:tc>
          <w:tcPr>
            <w:tcW w:w="1134" w:type="dxa"/>
            <w:vAlign w:val="center"/>
          </w:tcPr>
          <w:p w14:paraId="45B1BF13">
            <w:pPr>
              <w:widowControl/>
              <w:spacing w:line="20" w:lineRule="atLeast"/>
              <w:rPr>
                <w:rFonts w:ascii="Arial" w:hAnsi="Arial" w:eastAsia="等线" w:cs="Arial"/>
                <w:kern w:val="0"/>
                <w:sz w:val="18"/>
                <w:szCs w:val="18"/>
              </w:rPr>
            </w:pPr>
            <w:r>
              <w:rPr>
                <w:rFonts w:ascii="Arial" w:hAnsi="Arial" w:eastAsia="等线" w:cs="Arial"/>
                <w:kern w:val="0"/>
                <w:sz w:val="18"/>
                <w:szCs w:val="18"/>
              </w:rPr>
              <w:t>String</w:t>
            </w:r>
          </w:p>
        </w:tc>
        <w:tc>
          <w:tcPr>
            <w:tcW w:w="1843" w:type="dxa"/>
            <w:vAlign w:val="center"/>
          </w:tcPr>
          <w:p w14:paraId="4EFC0A94">
            <w:pPr>
              <w:widowControl/>
              <w:spacing w:line="20" w:lineRule="atLeast"/>
              <w:rPr>
                <w:rFonts w:ascii="Arial" w:hAnsi="Arial" w:eastAsia="等线" w:cs="Arial"/>
                <w:kern w:val="0"/>
                <w:sz w:val="18"/>
                <w:szCs w:val="18"/>
              </w:rPr>
            </w:pPr>
            <w:r>
              <w:rPr>
                <w:rFonts w:ascii="Arial" w:hAnsi="Arial" w:eastAsia="等线" w:cs="Arial"/>
                <w:kern w:val="0"/>
                <w:sz w:val="18"/>
                <w:szCs w:val="18"/>
              </w:rPr>
              <w:t>支付账户身份证号码</w:t>
            </w:r>
          </w:p>
        </w:tc>
        <w:tc>
          <w:tcPr>
            <w:tcW w:w="3593" w:type="dxa"/>
            <w:vAlign w:val="center"/>
          </w:tcPr>
          <w:p w14:paraId="362E9EF7">
            <w:pPr>
              <w:widowControl/>
              <w:spacing w:line="20" w:lineRule="atLeast"/>
              <w:rPr>
                <w:rFonts w:ascii="Arial" w:hAnsi="Arial" w:eastAsia="等线" w:cs="Arial"/>
                <w:kern w:val="0"/>
                <w:sz w:val="18"/>
                <w:szCs w:val="18"/>
              </w:rPr>
            </w:pPr>
            <w:r>
              <w:rPr>
                <w:rFonts w:ascii="Arial" w:hAnsi="Arial" w:eastAsia="等线" w:cs="Arial"/>
                <w:kern w:val="0"/>
                <w:sz w:val="18"/>
                <w:szCs w:val="18"/>
              </w:rPr>
              <w:t>支付成功后必传</w:t>
            </w:r>
            <w:r>
              <w:rPr>
                <w:rFonts w:hint="eastAsia" w:ascii="Arial" w:hAnsi="Arial" w:eastAsia="等线" w:cs="Arial"/>
                <w:kern w:val="0"/>
                <w:sz w:val="18"/>
                <w:szCs w:val="18"/>
              </w:rPr>
              <w:t>，</w:t>
            </w:r>
            <w:r>
              <w:rPr>
                <w:rFonts w:ascii="Arial" w:hAnsi="Arial" w:eastAsia="等线" w:cs="Arial"/>
                <w:kern w:val="0"/>
                <w:sz w:val="18"/>
                <w:szCs w:val="18"/>
              </w:rPr>
              <w:t>用户支付账户绑定身份证号码明文</w:t>
            </w:r>
          </w:p>
        </w:tc>
      </w:tr>
    </w:tbl>
    <w:p w14:paraId="0D67E5AC">
      <w:pPr>
        <w:spacing w:line="20" w:lineRule="atLeast"/>
      </w:pPr>
    </w:p>
    <w:p w14:paraId="65E2A03F">
      <w:pPr>
        <w:spacing w:line="20" w:lineRule="atLeast"/>
      </w:pPr>
    </w:p>
    <w:p w14:paraId="422A71E6">
      <w:pPr>
        <w:spacing w:line="20" w:lineRule="atLeast"/>
      </w:pPr>
    </w:p>
    <w:p w14:paraId="71606EE0">
      <w:pPr>
        <w:pStyle w:val="4"/>
        <w:numPr>
          <w:ilvl w:val="2"/>
          <w:numId w:val="16"/>
        </w:numPr>
        <w:spacing w:before="0" w:after="0" w:line="20" w:lineRule="atLeast"/>
      </w:pPr>
      <w:bookmarkStart w:id="68" w:name="_Toc4129"/>
      <w:r>
        <w:rPr>
          <w:rFonts w:hint="eastAsia"/>
        </w:rPr>
        <w:t>请求报文示例</w:t>
      </w:r>
      <w:bookmarkEnd w:id="68"/>
    </w:p>
    <w:p w14:paraId="75E76B80">
      <w:r>
        <w:t>{</w:t>
      </w:r>
    </w:p>
    <w:p w14:paraId="4A13FBA5">
      <w:r>
        <w:tab/>
      </w:r>
      <w:r>
        <w:t>"params": {</w:t>
      </w:r>
    </w:p>
    <w:p w14:paraId="7BA9C360">
      <w:r>
        <w:tab/>
      </w:r>
      <w:r>
        <w:tab/>
      </w:r>
      <w:r>
        <w:t>"header": {</w:t>
      </w:r>
    </w:p>
    <w:p w14:paraId="3AB9434B">
      <w:r>
        <w:tab/>
      </w:r>
      <w:r>
        <w:tab/>
      </w:r>
      <w:r>
        <w:tab/>
      </w:r>
      <w:r>
        <w:t>"x-lemon-secure": "*****",</w:t>
      </w:r>
    </w:p>
    <w:p w14:paraId="7057732D">
      <w:r>
        <w:tab/>
      </w:r>
      <w:r>
        <w:tab/>
      </w:r>
      <w:r>
        <w:tab/>
      </w:r>
      <w:r>
        <w:t>"x-lemon-sign": "*****"</w:t>
      </w:r>
    </w:p>
    <w:p w14:paraId="65EA8ADE">
      <w:r>
        <w:tab/>
      </w:r>
      <w:r>
        <w:tab/>
      </w:r>
      <w:r>
        <w:t>},</w:t>
      </w:r>
    </w:p>
    <w:p w14:paraId="71DE5ADC">
      <w:r>
        <w:tab/>
      </w:r>
      <w:r>
        <w:tab/>
      </w:r>
      <w:r>
        <w:t>"requestData": "*****"</w:t>
      </w:r>
    </w:p>
    <w:p w14:paraId="7A509F8E">
      <w:r>
        <w:tab/>
      </w:r>
      <w:r>
        <w:t>}</w:t>
      </w:r>
    </w:p>
    <w:p w14:paraId="35A7A7EC">
      <w:r>
        <w:t>}</w:t>
      </w:r>
    </w:p>
    <w:p w14:paraId="7BE1EB1D">
      <w:pPr>
        <w:pStyle w:val="4"/>
        <w:numPr>
          <w:ilvl w:val="2"/>
          <w:numId w:val="16"/>
        </w:numPr>
        <w:spacing w:before="0" w:after="0" w:line="20" w:lineRule="atLeast"/>
      </w:pPr>
      <w:bookmarkStart w:id="69" w:name="_Toc3900"/>
      <w:r>
        <w:rPr>
          <w:rFonts w:hint="eastAsia"/>
        </w:rPr>
        <w:t>响应参数</w:t>
      </w:r>
      <w:bookmarkEnd w:id="69"/>
    </w:p>
    <w:tbl>
      <w:tblPr>
        <w:tblStyle w:val="61"/>
        <w:tblW w:w="105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2"/>
        <w:gridCol w:w="1235"/>
        <w:gridCol w:w="1902"/>
        <w:gridCol w:w="789"/>
        <w:gridCol w:w="1078"/>
        <w:gridCol w:w="2013"/>
        <w:gridCol w:w="2213"/>
      </w:tblGrid>
      <w:tr w14:paraId="59BFA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5" w:hRule="atLeast"/>
          <w:jc w:val="center"/>
        </w:trPr>
        <w:tc>
          <w:tcPr>
            <w:tcW w:w="1342"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2505A455">
            <w:pPr>
              <w:pStyle w:val="147"/>
              <w:ind w:firstLine="0" w:firstLineChars="0"/>
              <w:jc w:val="center"/>
              <w:rPr>
                <w:rFonts w:ascii="Times New Roman"/>
                <w:szCs w:val="21"/>
              </w:rPr>
            </w:pPr>
            <w:r>
              <w:rPr>
                <w:rFonts w:ascii="Times New Roman"/>
                <w:szCs w:val="21"/>
              </w:rPr>
              <w:t>序号</w:t>
            </w:r>
          </w:p>
        </w:tc>
        <w:tc>
          <w:tcPr>
            <w:tcW w:w="1235"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647E20D3">
            <w:pPr>
              <w:pStyle w:val="147"/>
              <w:ind w:firstLine="0" w:firstLineChars="0"/>
              <w:rPr>
                <w:rFonts w:ascii="Times New Roman"/>
                <w:szCs w:val="21"/>
              </w:rPr>
            </w:pPr>
            <w:r>
              <w:rPr>
                <w:rFonts w:ascii="Times New Roman"/>
                <w:szCs w:val="21"/>
              </w:rPr>
              <w:t>父元素名称</w:t>
            </w:r>
          </w:p>
        </w:tc>
        <w:tc>
          <w:tcPr>
            <w:tcW w:w="1902"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55BE3796">
            <w:pPr>
              <w:pStyle w:val="147"/>
              <w:ind w:firstLine="0" w:firstLineChars="0"/>
              <w:rPr>
                <w:rFonts w:ascii="Times New Roman"/>
                <w:szCs w:val="21"/>
              </w:rPr>
            </w:pPr>
            <w:r>
              <w:rPr>
                <w:rFonts w:ascii="Times New Roman"/>
                <w:szCs w:val="21"/>
              </w:rPr>
              <w:t>元素名称</w:t>
            </w:r>
          </w:p>
        </w:tc>
        <w:tc>
          <w:tcPr>
            <w:tcW w:w="789"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7D6755C6">
            <w:pPr>
              <w:pStyle w:val="147"/>
              <w:ind w:firstLine="0" w:firstLineChars="0"/>
              <w:rPr>
                <w:rFonts w:ascii="Times New Roman"/>
                <w:szCs w:val="21"/>
              </w:rPr>
            </w:pPr>
            <w:r>
              <w:rPr>
                <w:rFonts w:ascii="Times New Roman"/>
                <w:szCs w:val="21"/>
              </w:rPr>
              <w:t>约束</w:t>
            </w:r>
          </w:p>
        </w:tc>
        <w:tc>
          <w:tcPr>
            <w:tcW w:w="1078"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0052766F">
            <w:pPr>
              <w:pStyle w:val="147"/>
              <w:ind w:firstLine="0" w:firstLineChars="0"/>
              <w:rPr>
                <w:rFonts w:ascii="Times New Roman"/>
                <w:szCs w:val="21"/>
              </w:rPr>
            </w:pPr>
            <w:r>
              <w:rPr>
                <w:rFonts w:ascii="Times New Roman"/>
                <w:szCs w:val="21"/>
              </w:rPr>
              <w:t>类型</w:t>
            </w:r>
          </w:p>
        </w:tc>
        <w:tc>
          <w:tcPr>
            <w:tcW w:w="2013"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76962A35">
            <w:pPr>
              <w:pStyle w:val="147"/>
              <w:ind w:firstLine="0" w:firstLineChars="0"/>
              <w:rPr>
                <w:rFonts w:ascii="Times New Roman"/>
                <w:szCs w:val="21"/>
              </w:rPr>
            </w:pPr>
            <w:r>
              <w:rPr>
                <w:rFonts w:ascii="Times New Roman"/>
                <w:szCs w:val="21"/>
              </w:rPr>
              <w:t>描述</w:t>
            </w:r>
          </w:p>
        </w:tc>
        <w:tc>
          <w:tcPr>
            <w:tcW w:w="2213"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79DE21B2">
            <w:pPr>
              <w:pStyle w:val="147"/>
              <w:ind w:firstLine="0" w:firstLineChars="0"/>
              <w:rPr>
                <w:rFonts w:ascii="Times New Roman"/>
                <w:szCs w:val="21"/>
              </w:rPr>
            </w:pPr>
            <w:r>
              <w:rPr>
                <w:rFonts w:ascii="Times New Roman"/>
                <w:szCs w:val="21"/>
              </w:rPr>
              <w:t>取值说明</w:t>
            </w:r>
          </w:p>
        </w:tc>
      </w:tr>
      <w:tr w14:paraId="5F84F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298B33E5">
            <w:pPr>
              <w:pStyle w:val="147"/>
              <w:ind w:firstLine="0" w:firstLineChars="0"/>
              <w:jc w:val="center"/>
              <w:rPr>
                <w:rFonts w:ascii="Times New Roman"/>
                <w:szCs w:val="21"/>
              </w:rPr>
            </w:pPr>
            <w:r>
              <w:rPr>
                <w:rFonts w:ascii="Times New Roman"/>
                <w:szCs w:val="21"/>
              </w:rPr>
              <w:t>1</w:t>
            </w:r>
          </w:p>
        </w:tc>
        <w:tc>
          <w:tcPr>
            <w:tcW w:w="1235" w:type="dxa"/>
            <w:tcBorders>
              <w:top w:val="single" w:color="auto" w:sz="4" w:space="0"/>
              <w:left w:val="single" w:color="auto" w:sz="4" w:space="0"/>
              <w:bottom w:val="single" w:color="auto" w:sz="4" w:space="0"/>
              <w:right w:val="single" w:color="auto" w:sz="4" w:space="0"/>
            </w:tcBorders>
            <w:shd w:val="clear" w:color="auto" w:fill="auto"/>
            <w:vAlign w:val="center"/>
          </w:tcPr>
          <w:p w14:paraId="5C52AFB5">
            <w:pPr>
              <w:widowControl/>
              <w:spacing w:line="20" w:lineRule="atLeast"/>
              <w:rPr>
                <w:rFonts w:ascii="Arial" w:hAnsi="Arial" w:eastAsia="等线" w:cs="Arial"/>
                <w:kern w:val="0"/>
                <w:sz w:val="18"/>
                <w:szCs w:val="18"/>
              </w:rPr>
            </w:pPr>
            <w:r>
              <w:t>object</w:t>
            </w:r>
          </w:p>
        </w:tc>
        <w:tc>
          <w:tcPr>
            <w:tcW w:w="1902" w:type="dxa"/>
            <w:tcBorders>
              <w:top w:val="single" w:color="auto" w:sz="4" w:space="0"/>
              <w:left w:val="single" w:color="auto" w:sz="4" w:space="0"/>
              <w:bottom w:val="single" w:color="auto" w:sz="4" w:space="0"/>
              <w:right w:val="single" w:color="auto" w:sz="4" w:space="0"/>
            </w:tcBorders>
            <w:shd w:val="clear" w:color="auto" w:fill="auto"/>
            <w:vAlign w:val="center"/>
          </w:tcPr>
          <w:p w14:paraId="6B2B9296">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header</w:t>
            </w:r>
          </w:p>
        </w:tc>
        <w:tc>
          <w:tcPr>
            <w:tcW w:w="789" w:type="dxa"/>
            <w:tcBorders>
              <w:top w:val="single" w:color="auto" w:sz="4" w:space="0"/>
              <w:left w:val="single" w:color="auto" w:sz="4" w:space="0"/>
              <w:bottom w:val="single" w:color="auto" w:sz="4" w:space="0"/>
              <w:right w:val="single" w:color="auto" w:sz="4" w:space="0"/>
            </w:tcBorders>
            <w:shd w:val="clear" w:color="auto" w:fill="auto"/>
            <w:vAlign w:val="center"/>
          </w:tcPr>
          <w:p w14:paraId="01A36A8C">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78" w:type="dxa"/>
            <w:tcBorders>
              <w:top w:val="single" w:color="auto" w:sz="4" w:space="0"/>
              <w:left w:val="single" w:color="auto" w:sz="4" w:space="0"/>
              <w:bottom w:val="single" w:color="auto" w:sz="4" w:space="0"/>
              <w:right w:val="single" w:color="auto" w:sz="4" w:space="0"/>
            </w:tcBorders>
            <w:shd w:val="clear" w:color="auto" w:fill="auto"/>
          </w:tcPr>
          <w:p w14:paraId="753B3F9E">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m</w:t>
            </w:r>
            <w:r>
              <w:rPr>
                <w:rFonts w:ascii="Arial" w:hAnsi="Arial" w:eastAsia="等线" w:cs="Arial"/>
                <w:kern w:val="0"/>
                <w:sz w:val="18"/>
                <w:szCs w:val="18"/>
              </w:rPr>
              <w:t>ap</w:t>
            </w:r>
          </w:p>
        </w:tc>
        <w:tc>
          <w:tcPr>
            <w:tcW w:w="2013" w:type="dxa"/>
            <w:tcBorders>
              <w:top w:val="single" w:color="auto" w:sz="4" w:space="0"/>
              <w:left w:val="single" w:color="auto" w:sz="4" w:space="0"/>
              <w:bottom w:val="single" w:color="auto" w:sz="4" w:space="0"/>
              <w:right w:val="single" w:color="auto" w:sz="4" w:space="0"/>
            </w:tcBorders>
            <w:shd w:val="clear" w:color="auto" w:fill="auto"/>
            <w:vAlign w:val="center"/>
          </w:tcPr>
          <w:p w14:paraId="7D048A88">
            <w:pPr>
              <w:widowControl/>
              <w:spacing w:line="20" w:lineRule="atLeast"/>
              <w:rPr>
                <w:rFonts w:ascii="Arial" w:hAnsi="Arial" w:eastAsia="等线" w:cs="Arial"/>
                <w:kern w:val="0"/>
                <w:sz w:val="18"/>
                <w:szCs w:val="18"/>
              </w:rPr>
            </w:pPr>
          </w:p>
        </w:tc>
        <w:tc>
          <w:tcPr>
            <w:tcW w:w="2213" w:type="dxa"/>
            <w:tcBorders>
              <w:top w:val="single" w:color="auto" w:sz="4" w:space="0"/>
              <w:left w:val="single" w:color="auto" w:sz="4" w:space="0"/>
              <w:bottom w:val="single" w:color="auto" w:sz="4" w:space="0"/>
              <w:right w:val="single" w:color="auto" w:sz="4" w:space="0"/>
            </w:tcBorders>
            <w:shd w:val="clear" w:color="auto" w:fill="auto"/>
            <w:vAlign w:val="center"/>
          </w:tcPr>
          <w:p w14:paraId="32436BA2">
            <w:pPr>
              <w:pStyle w:val="147"/>
              <w:ind w:firstLine="0" w:firstLineChars="0"/>
              <w:jc w:val="center"/>
              <w:rPr>
                <w:rFonts w:ascii="Times New Roman"/>
                <w:szCs w:val="21"/>
              </w:rPr>
            </w:pPr>
            <w:r>
              <w:rPr>
                <w:rFonts w:hint="eastAsia" w:ascii="Times New Roman"/>
                <w:szCs w:val="21"/>
              </w:rPr>
              <w:t>验签时返回</w:t>
            </w:r>
          </w:p>
        </w:tc>
      </w:tr>
      <w:tr w14:paraId="30D7D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0A639138">
            <w:pPr>
              <w:pStyle w:val="147"/>
              <w:ind w:firstLine="0" w:firstLineChars="0"/>
              <w:jc w:val="center"/>
              <w:rPr>
                <w:rFonts w:ascii="Times New Roman"/>
                <w:szCs w:val="21"/>
              </w:rPr>
            </w:pPr>
            <w:r>
              <w:rPr>
                <w:rFonts w:hint="eastAsia" w:ascii="Times New Roman"/>
                <w:szCs w:val="21"/>
              </w:rPr>
              <w:t>1</w:t>
            </w:r>
            <w:r>
              <w:rPr>
                <w:rFonts w:ascii="Times New Roman"/>
                <w:szCs w:val="21"/>
              </w:rPr>
              <w:t>.1</w:t>
            </w:r>
          </w:p>
        </w:tc>
        <w:tc>
          <w:tcPr>
            <w:tcW w:w="1235" w:type="dxa"/>
            <w:tcBorders>
              <w:top w:val="single" w:color="auto" w:sz="4" w:space="0"/>
              <w:left w:val="single" w:color="auto" w:sz="4" w:space="0"/>
              <w:bottom w:val="single" w:color="auto" w:sz="4" w:space="0"/>
              <w:right w:val="single" w:color="auto" w:sz="4" w:space="0"/>
            </w:tcBorders>
            <w:shd w:val="clear" w:color="auto" w:fill="auto"/>
          </w:tcPr>
          <w:p w14:paraId="28C6D6A7">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header</w:t>
            </w:r>
          </w:p>
        </w:tc>
        <w:tc>
          <w:tcPr>
            <w:tcW w:w="1902" w:type="dxa"/>
            <w:tcBorders>
              <w:top w:val="single" w:color="auto" w:sz="4" w:space="0"/>
              <w:left w:val="single" w:color="auto" w:sz="4" w:space="0"/>
              <w:bottom w:val="single" w:color="auto" w:sz="4" w:space="0"/>
              <w:right w:val="single" w:color="auto" w:sz="4" w:space="0"/>
            </w:tcBorders>
            <w:shd w:val="clear" w:color="auto" w:fill="auto"/>
          </w:tcPr>
          <w:p w14:paraId="6F259F2E">
            <w:pPr>
              <w:widowControl/>
              <w:spacing w:line="20" w:lineRule="atLeast"/>
              <w:rPr>
                <w:rFonts w:ascii="Arial" w:hAnsi="Arial" w:eastAsia="等线" w:cs="Arial"/>
                <w:kern w:val="0"/>
                <w:sz w:val="18"/>
                <w:szCs w:val="18"/>
              </w:rPr>
            </w:pPr>
            <w:r>
              <w:rPr>
                <w:rFonts w:ascii="Arial" w:hAnsi="Arial" w:eastAsia="等线" w:cs="Arial"/>
                <w:kern w:val="0"/>
                <w:sz w:val="18"/>
                <w:szCs w:val="18"/>
              </w:rPr>
              <w:t>x-lemon-secure</w:t>
            </w:r>
          </w:p>
        </w:tc>
        <w:tc>
          <w:tcPr>
            <w:tcW w:w="789" w:type="dxa"/>
            <w:tcBorders>
              <w:top w:val="single" w:color="auto" w:sz="4" w:space="0"/>
              <w:left w:val="single" w:color="auto" w:sz="4" w:space="0"/>
              <w:bottom w:val="single" w:color="auto" w:sz="4" w:space="0"/>
              <w:right w:val="single" w:color="auto" w:sz="4" w:space="0"/>
            </w:tcBorders>
            <w:shd w:val="clear" w:color="auto" w:fill="auto"/>
          </w:tcPr>
          <w:p w14:paraId="115891BD">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78" w:type="dxa"/>
            <w:tcBorders>
              <w:top w:val="single" w:color="auto" w:sz="4" w:space="0"/>
              <w:left w:val="single" w:color="auto" w:sz="4" w:space="0"/>
              <w:bottom w:val="single" w:color="auto" w:sz="4" w:space="0"/>
              <w:right w:val="single" w:color="auto" w:sz="4" w:space="0"/>
            </w:tcBorders>
            <w:shd w:val="clear" w:color="auto" w:fill="auto"/>
          </w:tcPr>
          <w:p w14:paraId="0DDBB40A">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2013" w:type="dxa"/>
            <w:tcBorders>
              <w:top w:val="single" w:color="auto" w:sz="4" w:space="0"/>
              <w:left w:val="single" w:color="auto" w:sz="4" w:space="0"/>
              <w:bottom w:val="single" w:color="auto" w:sz="4" w:space="0"/>
              <w:right w:val="single" w:color="auto" w:sz="4" w:space="0"/>
            </w:tcBorders>
            <w:shd w:val="clear" w:color="auto" w:fill="auto"/>
            <w:vAlign w:val="center"/>
          </w:tcPr>
          <w:p w14:paraId="409695D6">
            <w:pPr>
              <w:widowControl/>
              <w:spacing w:line="20" w:lineRule="atLeast"/>
              <w:rPr>
                <w:rFonts w:ascii="Arial" w:hAnsi="Arial" w:eastAsia="等线" w:cs="Arial"/>
                <w:kern w:val="0"/>
                <w:sz w:val="18"/>
                <w:szCs w:val="18"/>
              </w:rPr>
            </w:pPr>
            <w:r>
              <w:rPr>
                <w:rFonts w:ascii="Arial" w:hAnsi="Arial" w:eastAsia="等线" w:cs="Arial"/>
                <w:kern w:val="0"/>
                <w:sz w:val="18"/>
                <w:szCs w:val="18"/>
              </w:rPr>
              <w:t>公私秘钥索引，由平台分配</w:t>
            </w:r>
          </w:p>
        </w:tc>
        <w:tc>
          <w:tcPr>
            <w:tcW w:w="2213" w:type="dxa"/>
            <w:tcBorders>
              <w:top w:val="single" w:color="auto" w:sz="4" w:space="0"/>
              <w:left w:val="single" w:color="auto" w:sz="4" w:space="0"/>
              <w:bottom w:val="single" w:color="auto" w:sz="4" w:space="0"/>
              <w:right w:val="single" w:color="auto" w:sz="4" w:space="0"/>
            </w:tcBorders>
            <w:shd w:val="clear" w:color="auto" w:fill="auto"/>
            <w:vAlign w:val="center"/>
          </w:tcPr>
          <w:p w14:paraId="6BFF010A">
            <w:pPr>
              <w:pStyle w:val="147"/>
              <w:ind w:firstLine="0" w:firstLineChars="0"/>
              <w:jc w:val="center"/>
              <w:rPr>
                <w:rFonts w:ascii="Times New Roman"/>
                <w:szCs w:val="21"/>
              </w:rPr>
            </w:pPr>
          </w:p>
        </w:tc>
      </w:tr>
      <w:tr w14:paraId="5C545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632EBBB3">
            <w:pPr>
              <w:pStyle w:val="147"/>
              <w:ind w:firstLine="0" w:firstLineChars="0"/>
              <w:jc w:val="center"/>
              <w:rPr>
                <w:rFonts w:ascii="Times New Roman"/>
                <w:szCs w:val="21"/>
              </w:rPr>
            </w:pPr>
            <w:r>
              <w:rPr>
                <w:rFonts w:hint="eastAsia" w:ascii="Times New Roman"/>
                <w:szCs w:val="21"/>
              </w:rPr>
              <w:t>1</w:t>
            </w:r>
            <w:r>
              <w:rPr>
                <w:rFonts w:ascii="Times New Roman"/>
                <w:szCs w:val="21"/>
              </w:rPr>
              <w:t>.2</w:t>
            </w:r>
          </w:p>
        </w:tc>
        <w:tc>
          <w:tcPr>
            <w:tcW w:w="1235" w:type="dxa"/>
            <w:tcBorders>
              <w:top w:val="single" w:color="auto" w:sz="4" w:space="0"/>
              <w:left w:val="single" w:color="auto" w:sz="4" w:space="0"/>
              <w:bottom w:val="single" w:color="auto" w:sz="4" w:space="0"/>
              <w:right w:val="single" w:color="auto" w:sz="4" w:space="0"/>
            </w:tcBorders>
            <w:shd w:val="clear" w:color="auto" w:fill="auto"/>
          </w:tcPr>
          <w:p w14:paraId="12E3A34A">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header</w:t>
            </w:r>
          </w:p>
        </w:tc>
        <w:tc>
          <w:tcPr>
            <w:tcW w:w="1902" w:type="dxa"/>
            <w:tcBorders>
              <w:top w:val="single" w:color="auto" w:sz="4" w:space="0"/>
              <w:left w:val="single" w:color="auto" w:sz="4" w:space="0"/>
              <w:bottom w:val="single" w:color="auto" w:sz="4" w:space="0"/>
              <w:right w:val="single" w:color="auto" w:sz="4" w:space="0"/>
            </w:tcBorders>
            <w:shd w:val="clear" w:color="auto" w:fill="auto"/>
            <w:vAlign w:val="center"/>
          </w:tcPr>
          <w:p w14:paraId="41FBF884">
            <w:pPr>
              <w:widowControl/>
              <w:spacing w:line="20" w:lineRule="atLeast"/>
              <w:rPr>
                <w:rFonts w:ascii="Arial" w:hAnsi="Arial" w:eastAsia="等线" w:cs="Arial"/>
                <w:kern w:val="0"/>
                <w:sz w:val="18"/>
                <w:szCs w:val="18"/>
              </w:rPr>
            </w:pPr>
            <w:r>
              <w:rPr>
                <w:rFonts w:ascii="Arial" w:hAnsi="Arial" w:eastAsia="等线" w:cs="Arial"/>
                <w:kern w:val="0"/>
                <w:sz w:val="18"/>
                <w:szCs w:val="18"/>
              </w:rPr>
              <w:t>x-lemon-sign</w:t>
            </w:r>
          </w:p>
        </w:tc>
        <w:tc>
          <w:tcPr>
            <w:tcW w:w="789" w:type="dxa"/>
            <w:tcBorders>
              <w:top w:val="single" w:color="auto" w:sz="4" w:space="0"/>
              <w:left w:val="single" w:color="auto" w:sz="4" w:space="0"/>
              <w:bottom w:val="single" w:color="auto" w:sz="4" w:space="0"/>
              <w:right w:val="single" w:color="auto" w:sz="4" w:space="0"/>
            </w:tcBorders>
            <w:shd w:val="clear" w:color="auto" w:fill="auto"/>
          </w:tcPr>
          <w:p w14:paraId="7A79C75A">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78" w:type="dxa"/>
            <w:tcBorders>
              <w:top w:val="single" w:color="auto" w:sz="4" w:space="0"/>
              <w:left w:val="single" w:color="auto" w:sz="4" w:space="0"/>
              <w:bottom w:val="single" w:color="auto" w:sz="4" w:space="0"/>
              <w:right w:val="single" w:color="auto" w:sz="4" w:space="0"/>
            </w:tcBorders>
            <w:shd w:val="clear" w:color="auto" w:fill="auto"/>
          </w:tcPr>
          <w:p w14:paraId="2CE1BB03">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2013" w:type="dxa"/>
            <w:tcBorders>
              <w:top w:val="single" w:color="auto" w:sz="4" w:space="0"/>
              <w:left w:val="single" w:color="auto" w:sz="4" w:space="0"/>
              <w:bottom w:val="single" w:color="auto" w:sz="4" w:space="0"/>
              <w:right w:val="single" w:color="auto" w:sz="4" w:space="0"/>
            </w:tcBorders>
            <w:shd w:val="clear" w:color="auto" w:fill="auto"/>
            <w:vAlign w:val="center"/>
          </w:tcPr>
          <w:p w14:paraId="6AD02A8B">
            <w:pPr>
              <w:widowControl/>
              <w:spacing w:line="20" w:lineRule="atLeast"/>
              <w:rPr>
                <w:rFonts w:ascii="Arial" w:hAnsi="Arial" w:eastAsia="等线" w:cs="Arial"/>
                <w:kern w:val="0"/>
                <w:sz w:val="18"/>
                <w:szCs w:val="18"/>
              </w:rPr>
            </w:pPr>
            <w:r>
              <w:rPr>
                <w:rFonts w:ascii="Arial" w:hAnsi="Arial" w:eastAsia="等线" w:cs="Arial"/>
                <w:kern w:val="0"/>
                <w:sz w:val="18"/>
                <w:szCs w:val="18"/>
              </w:rPr>
              <w:t>SM2签名数据</w:t>
            </w:r>
          </w:p>
        </w:tc>
        <w:tc>
          <w:tcPr>
            <w:tcW w:w="2213" w:type="dxa"/>
            <w:tcBorders>
              <w:top w:val="single" w:color="auto" w:sz="4" w:space="0"/>
              <w:left w:val="single" w:color="auto" w:sz="4" w:space="0"/>
              <w:bottom w:val="single" w:color="auto" w:sz="4" w:space="0"/>
              <w:right w:val="single" w:color="auto" w:sz="4" w:space="0"/>
            </w:tcBorders>
            <w:shd w:val="clear" w:color="auto" w:fill="auto"/>
            <w:vAlign w:val="center"/>
          </w:tcPr>
          <w:p w14:paraId="4EFD0923">
            <w:pPr>
              <w:pStyle w:val="147"/>
              <w:ind w:firstLine="0" w:firstLineChars="0"/>
              <w:jc w:val="center"/>
              <w:rPr>
                <w:rFonts w:ascii="Times New Roman"/>
                <w:szCs w:val="21"/>
              </w:rPr>
            </w:pPr>
          </w:p>
        </w:tc>
      </w:tr>
      <w:tr w14:paraId="3C3AF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3FBA5E09">
            <w:pPr>
              <w:pStyle w:val="147"/>
              <w:ind w:firstLine="0" w:firstLineChars="0"/>
              <w:jc w:val="center"/>
              <w:rPr>
                <w:rFonts w:ascii="Times New Roman"/>
                <w:szCs w:val="21"/>
              </w:rPr>
            </w:pPr>
            <w:r>
              <w:rPr>
                <w:rFonts w:hint="eastAsia" w:ascii="Times New Roman"/>
                <w:szCs w:val="21"/>
              </w:rPr>
              <w:t>2</w:t>
            </w:r>
          </w:p>
        </w:tc>
        <w:tc>
          <w:tcPr>
            <w:tcW w:w="1235" w:type="dxa"/>
            <w:tcBorders>
              <w:top w:val="single" w:color="auto" w:sz="4" w:space="0"/>
              <w:left w:val="single" w:color="auto" w:sz="4" w:space="0"/>
              <w:bottom w:val="single" w:color="auto" w:sz="4" w:space="0"/>
              <w:right w:val="single" w:color="auto" w:sz="4" w:space="0"/>
            </w:tcBorders>
            <w:shd w:val="clear" w:color="auto" w:fill="auto"/>
          </w:tcPr>
          <w:p w14:paraId="6BB64C85">
            <w:pPr>
              <w:widowControl/>
              <w:spacing w:line="20" w:lineRule="atLeast"/>
              <w:rPr>
                <w:rFonts w:ascii="Arial" w:hAnsi="Arial" w:eastAsia="等线" w:cs="Arial"/>
                <w:kern w:val="0"/>
                <w:sz w:val="18"/>
                <w:szCs w:val="18"/>
              </w:rPr>
            </w:pPr>
            <w:r>
              <w:t>object</w:t>
            </w:r>
          </w:p>
        </w:tc>
        <w:tc>
          <w:tcPr>
            <w:tcW w:w="1902" w:type="dxa"/>
            <w:tcBorders>
              <w:top w:val="single" w:color="auto" w:sz="4" w:space="0"/>
              <w:left w:val="single" w:color="auto" w:sz="4" w:space="0"/>
              <w:bottom w:val="single" w:color="auto" w:sz="4" w:space="0"/>
              <w:right w:val="single" w:color="auto" w:sz="4" w:space="0"/>
            </w:tcBorders>
            <w:shd w:val="clear" w:color="auto" w:fill="auto"/>
            <w:vAlign w:val="center"/>
          </w:tcPr>
          <w:p w14:paraId="4BA26E92">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body</w:t>
            </w:r>
          </w:p>
        </w:tc>
        <w:tc>
          <w:tcPr>
            <w:tcW w:w="789" w:type="dxa"/>
            <w:tcBorders>
              <w:top w:val="single" w:color="auto" w:sz="4" w:space="0"/>
              <w:left w:val="single" w:color="auto" w:sz="4" w:space="0"/>
              <w:bottom w:val="single" w:color="auto" w:sz="4" w:space="0"/>
              <w:right w:val="single" w:color="auto" w:sz="4" w:space="0"/>
            </w:tcBorders>
            <w:shd w:val="clear" w:color="auto" w:fill="auto"/>
          </w:tcPr>
          <w:p w14:paraId="3178B261">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78" w:type="dxa"/>
            <w:tcBorders>
              <w:top w:val="single" w:color="auto" w:sz="4" w:space="0"/>
              <w:left w:val="single" w:color="auto" w:sz="4" w:space="0"/>
              <w:bottom w:val="single" w:color="auto" w:sz="4" w:space="0"/>
              <w:right w:val="single" w:color="auto" w:sz="4" w:space="0"/>
            </w:tcBorders>
            <w:shd w:val="clear" w:color="auto" w:fill="auto"/>
          </w:tcPr>
          <w:p w14:paraId="7E5FF6D2">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2013" w:type="dxa"/>
            <w:tcBorders>
              <w:top w:val="single" w:color="auto" w:sz="4" w:space="0"/>
              <w:left w:val="single" w:color="auto" w:sz="4" w:space="0"/>
              <w:bottom w:val="single" w:color="auto" w:sz="4" w:space="0"/>
              <w:right w:val="single" w:color="auto" w:sz="4" w:space="0"/>
            </w:tcBorders>
            <w:shd w:val="clear" w:color="auto" w:fill="auto"/>
          </w:tcPr>
          <w:p w14:paraId="428CD059">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响应体集</w:t>
            </w:r>
          </w:p>
        </w:tc>
        <w:tc>
          <w:tcPr>
            <w:tcW w:w="2213" w:type="dxa"/>
            <w:tcBorders>
              <w:top w:val="single" w:color="auto" w:sz="4" w:space="0"/>
              <w:left w:val="single" w:color="auto" w:sz="4" w:space="0"/>
              <w:bottom w:val="single" w:color="auto" w:sz="4" w:space="0"/>
              <w:right w:val="single" w:color="auto" w:sz="4" w:space="0"/>
            </w:tcBorders>
            <w:shd w:val="clear" w:color="auto" w:fill="auto"/>
          </w:tcPr>
          <w:p w14:paraId="2F21BC20">
            <w:pPr>
              <w:pStyle w:val="147"/>
              <w:ind w:firstLine="0" w:firstLineChars="0"/>
              <w:jc w:val="center"/>
              <w:rPr>
                <w:rFonts w:ascii="Times New Roman"/>
                <w:szCs w:val="21"/>
              </w:rPr>
            </w:pPr>
            <w:r>
              <w:rPr>
                <w:rFonts w:hint="eastAsia" w:ascii="Arial" w:hAnsi="Arial" w:eastAsia="等线" w:cs="Arial"/>
                <w:sz w:val="18"/>
                <w:szCs w:val="18"/>
              </w:rPr>
              <w:t>响应体集所有参数加密后作为</w:t>
            </w:r>
            <w:r>
              <w:rPr>
                <w:rFonts w:ascii="Arial" w:hAnsi="Arial" w:eastAsia="等线" w:cs="Arial"/>
                <w:sz w:val="18"/>
                <w:szCs w:val="18"/>
              </w:rPr>
              <w:t xml:space="preserve"> re</w:t>
            </w:r>
            <w:r>
              <w:rPr>
                <w:rFonts w:hint="eastAsia" w:ascii="Arial" w:hAnsi="Arial" w:eastAsia="等线" w:cs="Arial"/>
                <w:sz w:val="18"/>
                <w:szCs w:val="18"/>
              </w:rPr>
              <w:t>sponse</w:t>
            </w:r>
            <w:r>
              <w:rPr>
                <w:rFonts w:ascii="Arial" w:hAnsi="Arial" w:eastAsia="等线" w:cs="Arial"/>
                <w:sz w:val="18"/>
                <w:szCs w:val="18"/>
              </w:rPr>
              <w:t>Data</w:t>
            </w:r>
            <w:r>
              <w:rPr>
                <w:rFonts w:hint="eastAsia" w:ascii="Arial" w:hAnsi="Arial" w:eastAsia="等线" w:cs="Arial"/>
                <w:sz w:val="18"/>
                <w:szCs w:val="18"/>
              </w:rPr>
              <w:t>的value值传输</w:t>
            </w:r>
          </w:p>
        </w:tc>
      </w:tr>
      <w:tr w14:paraId="3672C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2B1767F3">
            <w:pPr>
              <w:pStyle w:val="147"/>
              <w:ind w:firstLine="0" w:firstLineChars="0"/>
              <w:jc w:val="center"/>
              <w:rPr>
                <w:rFonts w:ascii="Times New Roman"/>
                <w:szCs w:val="21"/>
              </w:rPr>
            </w:pPr>
            <w:r>
              <w:rPr>
                <w:rFonts w:hint="eastAsia" w:ascii="Times New Roman"/>
                <w:szCs w:val="21"/>
              </w:rPr>
              <w:t>2</w:t>
            </w:r>
            <w:r>
              <w:rPr>
                <w:rFonts w:ascii="Times New Roman"/>
                <w:szCs w:val="21"/>
              </w:rPr>
              <w:t>.1</w:t>
            </w:r>
          </w:p>
        </w:tc>
        <w:tc>
          <w:tcPr>
            <w:tcW w:w="1235" w:type="dxa"/>
            <w:tcBorders>
              <w:top w:val="single" w:color="auto" w:sz="4" w:space="0"/>
              <w:left w:val="single" w:color="auto" w:sz="4" w:space="0"/>
              <w:bottom w:val="single" w:color="auto" w:sz="4" w:space="0"/>
              <w:right w:val="single" w:color="auto" w:sz="4" w:space="0"/>
            </w:tcBorders>
            <w:shd w:val="clear" w:color="auto" w:fill="auto"/>
          </w:tcPr>
          <w:p w14:paraId="3BFBA42D">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body</w:t>
            </w:r>
          </w:p>
        </w:tc>
        <w:tc>
          <w:tcPr>
            <w:tcW w:w="1902" w:type="dxa"/>
            <w:tcBorders>
              <w:top w:val="single" w:color="auto" w:sz="4" w:space="0"/>
              <w:left w:val="single" w:color="auto" w:sz="4" w:space="0"/>
              <w:bottom w:val="single" w:color="auto" w:sz="4" w:space="0"/>
              <w:right w:val="single" w:color="auto" w:sz="4" w:space="0"/>
            </w:tcBorders>
            <w:shd w:val="clear" w:color="auto" w:fill="auto"/>
          </w:tcPr>
          <w:p w14:paraId="3FD63674">
            <w:pPr>
              <w:widowControl/>
              <w:spacing w:line="20" w:lineRule="atLeast"/>
              <w:rPr>
                <w:rFonts w:ascii="Arial" w:hAnsi="Arial" w:eastAsia="等线" w:cs="Arial"/>
                <w:kern w:val="0"/>
                <w:sz w:val="18"/>
                <w:szCs w:val="18"/>
              </w:rPr>
            </w:pPr>
            <w:r>
              <w:rPr>
                <w:rFonts w:ascii="Arial" w:hAnsi="Arial" w:eastAsia="等线" w:cs="Arial"/>
                <w:kern w:val="0"/>
                <w:sz w:val="18"/>
                <w:szCs w:val="18"/>
              </w:rPr>
              <w:t>rspCd</w:t>
            </w:r>
          </w:p>
        </w:tc>
        <w:tc>
          <w:tcPr>
            <w:tcW w:w="789" w:type="dxa"/>
            <w:tcBorders>
              <w:top w:val="single" w:color="auto" w:sz="4" w:space="0"/>
              <w:left w:val="single" w:color="auto" w:sz="4" w:space="0"/>
              <w:bottom w:val="single" w:color="auto" w:sz="4" w:space="0"/>
              <w:right w:val="single" w:color="auto" w:sz="4" w:space="0"/>
            </w:tcBorders>
            <w:shd w:val="clear" w:color="auto" w:fill="auto"/>
            <w:vAlign w:val="center"/>
          </w:tcPr>
          <w:p w14:paraId="17F3CD65">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78" w:type="dxa"/>
            <w:tcBorders>
              <w:top w:val="single" w:color="auto" w:sz="4" w:space="0"/>
              <w:left w:val="single" w:color="auto" w:sz="4" w:space="0"/>
              <w:bottom w:val="single" w:color="auto" w:sz="4" w:space="0"/>
              <w:right w:val="single" w:color="auto" w:sz="4" w:space="0"/>
            </w:tcBorders>
            <w:shd w:val="clear" w:color="auto" w:fill="auto"/>
          </w:tcPr>
          <w:p w14:paraId="7F1B5994">
            <w:pPr>
              <w:widowControl/>
              <w:spacing w:line="20" w:lineRule="atLeast"/>
              <w:rPr>
                <w:rFonts w:ascii="Arial" w:hAnsi="Arial" w:eastAsia="等线" w:cs="Arial"/>
                <w:kern w:val="0"/>
                <w:sz w:val="18"/>
                <w:szCs w:val="18"/>
              </w:rPr>
            </w:pPr>
            <w:r>
              <w:rPr>
                <w:rFonts w:ascii="Arial" w:hAnsi="Arial" w:eastAsia="等线" w:cs="Arial"/>
                <w:kern w:val="0"/>
                <w:sz w:val="18"/>
                <w:szCs w:val="18"/>
              </w:rPr>
              <w:t> String</w:t>
            </w:r>
          </w:p>
        </w:tc>
        <w:tc>
          <w:tcPr>
            <w:tcW w:w="2013" w:type="dxa"/>
            <w:tcBorders>
              <w:top w:val="single" w:color="auto" w:sz="4" w:space="0"/>
              <w:left w:val="single" w:color="auto" w:sz="4" w:space="0"/>
              <w:bottom w:val="single" w:color="auto" w:sz="4" w:space="0"/>
              <w:right w:val="single" w:color="auto" w:sz="4" w:space="0"/>
            </w:tcBorders>
            <w:shd w:val="clear" w:color="auto" w:fill="auto"/>
          </w:tcPr>
          <w:p w14:paraId="57488451">
            <w:pPr>
              <w:widowControl/>
              <w:spacing w:line="20" w:lineRule="atLeast"/>
              <w:rPr>
                <w:rFonts w:ascii="Arial" w:hAnsi="Arial" w:eastAsia="等线" w:cs="Arial"/>
                <w:kern w:val="0"/>
                <w:sz w:val="18"/>
                <w:szCs w:val="18"/>
              </w:rPr>
            </w:pPr>
            <w:r>
              <w:rPr>
                <w:rFonts w:ascii="Arial" w:hAnsi="Arial" w:eastAsia="等线" w:cs="Arial"/>
                <w:kern w:val="0"/>
                <w:sz w:val="18"/>
                <w:szCs w:val="18"/>
              </w:rPr>
              <w:t>返回码</w:t>
            </w:r>
          </w:p>
        </w:tc>
        <w:tc>
          <w:tcPr>
            <w:tcW w:w="2213" w:type="dxa"/>
            <w:tcBorders>
              <w:top w:val="single" w:color="auto" w:sz="4" w:space="0"/>
              <w:left w:val="single" w:color="auto" w:sz="4" w:space="0"/>
              <w:bottom w:val="single" w:color="auto" w:sz="4" w:space="0"/>
              <w:right w:val="single" w:color="auto" w:sz="4" w:space="0"/>
            </w:tcBorders>
            <w:shd w:val="clear" w:color="auto" w:fill="auto"/>
          </w:tcPr>
          <w:p w14:paraId="060B0CE1">
            <w:pPr>
              <w:widowControl/>
              <w:spacing w:line="20" w:lineRule="atLeast"/>
              <w:rPr>
                <w:rFonts w:ascii="Arial" w:hAnsi="Arial" w:eastAsia="等线" w:cs="Arial"/>
                <w:kern w:val="0"/>
                <w:sz w:val="18"/>
                <w:szCs w:val="18"/>
              </w:rPr>
            </w:pPr>
            <w:r>
              <w:rPr>
                <w:rFonts w:ascii="Arial" w:hAnsi="Arial" w:eastAsia="等线" w:cs="Arial"/>
                <w:kern w:val="0"/>
                <w:sz w:val="18"/>
                <w:szCs w:val="18"/>
              </w:rPr>
              <w:t>后面5个00000表示成功</w:t>
            </w:r>
          </w:p>
          <w:p w14:paraId="1408F384">
            <w:pPr>
              <w:pStyle w:val="147"/>
              <w:ind w:firstLine="0" w:firstLineChars="0"/>
              <w:jc w:val="center"/>
              <w:rPr>
                <w:rFonts w:ascii="Times New Roman"/>
                <w:szCs w:val="21"/>
              </w:rPr>
            </w:pPr>
            <w:r>
              <w:rPr>
                <w:rFonts w:ascii="Arial" w:hAnsi="Arial" w:eastAsia="等线" w:cs="Arial"/>
                <w:sz w:val="18"/>
                <w:szCs w:val="18"/>
              </w:rPr>
              <w:t>其余均表示失败</w:t>
            </w:r>
          </w:p>
        </w:tc>
      </w:tr>
      <w:tr w14:paraId="7BDFB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6CF597FB">
            <w:pPr>
              <w:pStyle w:val="147"/>
              <w:ind w:firstLine="0" w:firstLineChars="0"/>
              <w:jc w:val="center"/>
              <w:rPr>
                <w:rFonts w:ascii="Times New Roman"/>
                <w:szCs w:val="21"/>
              </w:rPr>
            </w:pPr>
            <w:r>
              <w:rPr>
                <w:rFonts w:ascii="Times New Roman"/>
                <w:szCs w:val="21"/>
              </w:rPr>
              <w:t>2.2</w:t>
            </w:r>
          </w:p>
        </w:tc>
        <w:tc>
          <w:tcPr>
            <w:tcW w:w="1235" w:type="dxa"/>
            <w:tcBorders>
              <w:top w:val="single" w:color="auto" w:sz="4" w:space="0"/>
              <w:left w:val="single" w:color="auto" w:sz="4" w:space="0"/>
              <w:bottom w:val="single" w:color="auto" w:sz="4" w:space="0"/>
              <w:right w:val="single" w:color="auto" w:sz="4" w:space="0"/>
            </w:tcBorders>
            <w:shd w:val="clear" w:color="auto" w:fill="auto"/>
          </w:tcPr>
          <w:p w14:paraId="24D47803">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body</w:t>
            </w:r>
          </w:p>
        </w:tc>
        <w:tc>
          <w:tcPr>
            <w:tcW w:w="1902" w:type="dxa"/>
            <w:tcBorders>
              <w:top w:val="single" w:color="auto" w:sz="4" w:space="0"/>
              <w:left w:val="single" w:color="auto" w:sz="4" w:space="0"/>
              <w:bottom w:val="single" w:color="auto" w:sz="4" w:space="0"/>
              <w:right w:val="single" w:color="auto" w:sz="4" w:space="0"/>
            </w:tcBorders>
            <w:shd w:val="clear" w:color="auto" w:fill="auto"/>
          </w:tcPr>
          <w:p w14:paraId="060CE070">
            <w:pPr>
              <w:widowControl/>
              <w:spacing w:line="20" w:lineRule="atLeast"/>
              <w:rPr>
                <w:rFonts w:ascii="Arial" w:hAnsi="Arial" w:eastAsia="等线" w:cs="Arial"/>
                <w:kern w:val="0"/>
                <w:sz w:val="18"/>
                <w:szCs w:val="18"/>
              </w:rPr>
            </w:pPr>
            <w:r>
              <w:rPr>
                <w:rFonts w:ascii="Arial" w:hAnsi="Arial" w:eastAsia="等线" w:cs="Arial"/>
                <w:kern w:val="0"/>
                <w:sz w:val="18"/>
                <w:szCs w:val="18"/>
              </w:rPr>
              <w:t>rspInf</w:t>
            </w:r>
          </w:p>
        </w:tc>
        <w:tc>
          <w:tcPr>
            <w:tcW w:w="789" w:type="dxa"/>
            <w:tcBorders>
              <w:top w:val="single" w:color="auto" w:sz="4" w:space="0"/>
              <w:left w:val="single" w:color="auto" w:sz="4" w:space="0"/>
              <w:bottom w:val="single" w:color="auto" w:sz="4" w:space="0"/>
              <w:right w:val="single" w:color="auto" w:sz="4" w:space="0"/>
            </w:tcBorders>
            <w:shd w:val="clear" w:color="auto" w:fill="auto"/>
            <w:vAlign w:val="center"/>
          </w:tcPr>
          <w:p w14:paraId="370AD7E5">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w:t>
            </w:r>
          </w:p>
        </w:tc>
        <w:tc>
          <w:tcPr>
            <w:tcW w:w="1078" w:type="dxa"/>
            <w:tcBorders>
              <w:top w:val="single" w:color="auto" w:sz="4" w:space="0"/>
              <w:left w:val="single" w:color="auto" w:sz="4" w:space="0"/>
              <w:bottom w:val="single" w:color="auto" w:sz="4" w:space="0"/>
              <w:right w:val="single" w:color="auto" w:sz="4" w:space="0"/>
            </w:tcBorders>
            <w:shd w:val="clear" w:color="auto" w:fill="auto"/>
          </w:tcPr>
          <w:p w14:paraId="3609304D">
            <w:pPr>
              <w:widowControl/>
              <w:spacing w:line="20" w:lineRule="atLeast"/>
              <w:rPr>
                <w:rFonts w:ascii="Arial" w:hAnsi="Arial" w:eastAsia="等线" w:cs="Arial"/>
                <w:kern w:val="0"/>
                <w:sz w:val="18"/>
                <w:szCs w:val="18"/>
              </w:rPr>
            </w:pPr>
            <w:r>
              <w:rPr>
                <w:rFonts w:ascii="Arial" w:hAnsi="Arial" w:eastAsia="等线" w:cs="Arial"/>
                <w:kern w:val="0"/>
                <w:sz w:val="18"/>
                <w:szCs w:val="18"/>
              </w:rPr>
              <w:t>String</w:t>
            </w:r>
          </w:p>
        </w:tc>
        <w:tc>
          <w:tcPr>
            <w:tcW w:w="2013" w:type="dxa"/>
            <w:tcBorders>
              <w:top w:val="single" w:color="auto" w:sz="4" w:space="0"/>
              <w:left w:val="single" w:color="auto" w:sz="4" w:space="0"/>
              <w:bottom w:val="single" w:color="auto" w:sz="4" w:space="0"/>
              <w:right w:val="single" w:color="auto" w:sz="4" w:space="0"/>
            </w:tcBorders>
            <w:shd w:val="clear" w:color="auto" w:fill="auto"/>
          </w:tcPr>
          <w:p w14:paraId="198ED816">
            <w:pPr>
              <w:widowControl/>
              <w:spacing w:line="20" w:lineRule="atLeast"/>
              <w:rPr>
                <w:rFonts w:ascii="Arial" w:hAnsi="Arial" w:eastAsia="等线" w:cs="Arial"/>
                <w:kern w:val="0"/>
                <w:sz w:val="18"/>
                <w:szCs w:val="18"/>
              </w:rPr>
            </w:pPr>
            <w:r>
              <w:rPr>
                <w:rFonts w:ascii="Arial" w:hAnsi="Arial" w:eastAsia="等线" w:cs="Arial"/>
                <w:kern w:val="0"/>
                <w:sz w:val="18"/>
                <w:szCs w:val="18"/>
              </w:rPr>
              <w:t>返回信息</w:t>
            </w:r>
          </w:p>
        </w:tc>
        <w:tc>
          <w:tcPr>
            <w:tcW w:w="2213" w:type="dxa"/>
            <w:tcBorders>
              <w:top w:val="single" w:color="auto" w:sz="4" w:space="0"/>
              <w:left w:val="single" w:color="auto" w:sz="4" w:space="0"/>
              <w:bottom w:val="single" w:color="auto" w:sz="4" w:space="0"/>
              <w:right w:val="single" w:color="auto" w:sz="4" w:space="0"/>
            </w:tcBorders>
            <w:shd w:val="clear" w:color="auto" w:fill="auto"/>
          </w:tcPr>
          <w:p w14:paraId="7F36FEF3">
            <w:pPr>
              <w:widowControl/>
              <w:spacing w:line="20" w:lineRule="atLeast"/>
              <w:rPr>
                <w:rFonts w:ascii="Arial" w:hAnsi="Arial" w:eastAsia="等线" w:cs="Arial"/>
                <w:kern w:val="0"/>
                <w:sz w:val="18"/>
                <w:szCs w:val="18"/>
              </w:rPr>
            </w:pPr>
            <w:r>
              <w:rPr>
                <w:rFonts w:ascii="Arial" w:hAnsi="Arial" w:eastAsia="等线" w:cs="Arial"/>
                <w:kern w:val="0"/>
                <w:sz w:val="18"/>
                <w:szCs w:val="18"/>
              </w:rPr>
              <w:t>返回码描述信息</w:t>
            </w:r>
          </w:p>
        </w:tc>
      </w:tr>
      <w:tr w14:paraId="77B4A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50F7DF9E">
            <w:pPr>
              <w:pStyle w:val="147"/>
              <w:ind w:firstLine="0" w:firstLineChars="0"/>
              <w:jc w:val="center"/>
              <w:rPr>
                <w:rFonts w:ascii="Times New Roman"/>
                <w:szCs w:val="21"/>
              </w:rPr>
            </w:pPr>
            <w:r>
              <w:rPr>
                <w:rFonts w:ascii="Times New Roman"/>
                <w:szCs w:val="21"/>
              </w:rPr>
              <w:t>2.3</w:t>
            </w:r>
          </w:p>
        </w:tc>
        <w:tc>
          <w:tcPr>
            <w:tcW w:w="1235" w:type="dxa"/>
            <w:tcBorders>
              <w:top w:val="single" w:color="auto" w:sz="4" w:space="0"/>
              <w:left w:val="single" w:color="auto" w:sz="4" w:space="0"/>
              <w:bottom w:val="single" w:color="auto" w:sz="4" w:space="0"/>
              <w:right w:val="single" w:color="auto" w:sz="4" w:space="0"/>
            </w:tcBorders>
            <w:shd w:val="clear" w:color="auto" w:fill="auto"/>
          </w:tcPr>
          <w:p w14:paraId="504A922E">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body</w:t>
            </w:r>
          </w:p>
        </w:tc>
        <w:tc>
          <w:tcPr>
            <w:tcW w:w="1902" w:type="dxa"/>
            <w:tcBorders>
              <w:top w:val="single" w:color="auto" w:sz="4" w:space="0"/>
              <w:left w:val="single" w:color="auto" w:sz="4" w:space="0"/>
              <w:bottom w:val="single" w:color="auto" w:sz="4" w:space="0"/>
              <w:right w:val="single" w:color="auto" w:sz="4" w:space="0"/>
            </w:tcBorders>
            <w:shd w:val="clear" w:color="auto" w:fill="auto"/>
          </w:tcPr>
          <w:p w14:paraId="57D6CA1F">
            <w:pPr>
              <w:widowControl/>
              <w:spacing w:line="20" w:lineRule="atLeast"/>
              <w:rPr>
                <w:rFonts w:ascii="Arial" w:hAnsi="Arial" w:eastAsia="等线" w:cs="Arial"/>
                <w:kern w:val="0"/>
                <w:sz w:val="18"/>
                <w:szCs w:val="18"/>
              </w:rPr>
            </w:pPr>
            <w:r>
              <w:rPr>
                <w:rFonts w:ascii="Arial" w:hAnsi="Arial" w:eastAsia="等线" w:cs="Arial"/>
                <w:kern w:val="0"/>
                <w:sz w:val="18"/>
                <w:szCs w:val="18"/>
              </w:rPr>
              <w:t>responseTime</w:t>
            </w:r>
          </w:p>
        </w:tc>
        <w:tc>
          <w:tcPr>
            <w:tcW w:w="789" w:type="dxa"/>
            <w:tcBorders>
              <w:top w:val="single" w:color="auto" w:sz="4" w:space="0"/>
              <w:left w:val="single" w:color="auto" w:sz="4" w:space="0"/>
              <w:bottom w:val="single" w:color="auto" w:sz="4" w:space="0"/>
              <w:right w:val="single" w:color="auto" w:sz="4" w:space="0"/>
            </w:tcBorders>
            <w:shd w:val="clear" w:color="auto" w:fill="auto"/>
            <w:vAlign w:val="center"/>
          </w:tcPr>
          <w:p w14:paraId="6614F82D">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w:t>
            </w:r>
          </w:p>
        </w:tc>
        <w:tc>
          <w:tcPr>
            <w:tcW w:w="1078" w:type="dxa"/>
            <w:tcBorders>
              <w:top w:val="single" w:color="auto" w:sz="4" w:space="0"/>
              <w:left w:val="single" w:color="auto" w:sz="4" w:space="0"/>
              <w:bottom w:val="single" w:color="auto" w:sz="4" w:space="0"/>
              <w:right w:val="single" w:color="auto" w:sz="4" w:space="0"/>
            </w:tcBorders>
            <w:shd w:val="clear" w:color="auto" w:fill="auto"/>
          </w:tcPr>
          <w:p w14:paraId="4D81CC49">
            <w:pPr>
              <w:widowControl/>
              <w:spacing w:line="20" w:lineRule="atLeast"/>
              <w:rPr>
                <w:rFonts w:ascii="Arial" w:hAnsi="Arial" w:eastAsia="等线" w:cs="Arial"/>
                <w:kern w:val="0"/>
                <w:sz w:val="18"/>
                <w:szCs w:val="18"/>
              </w:rPr>
            </w:pPr>
            <w:r>
              <w:rPr>
                <w:rFonts w:ascii="Arial" w:hAnsi="Arial" w:eastAsia="等线" w:cs="Arial"/>
                <w:kern w:val="0"/>
                <w:sz w:val="18"/>
                <w:szCs w:val="18"/>
              </w:rPr>
              <w:t>String</w:t>
            </w:r>
          </w:p>
        </w:tc>
        <w:tc>
          <w:tcPr>
            <w:tcW w:w="2013" w:type="dxa"/>
            <w:tcBorders>
              <w:top w:val="single" w:color="auto" w:sz="4" w:space="0"/>
              <w:left w:val="single" w:color="auto" w:sz="4" w:space="0"/>
              <w:bottom w:val="single" w:color="auto" w:sz="4" w:space="0"/>
              <w:right w:val="single" w:color="auto" w:sz="4" w:space="0"/>
            </w:tcBorders>
            <w:shd w:val="clear" w:color="auto" w:fill="auto"/>
          </w:tcPr>
          <w:p w14:paraId="0786E29E">
            <w:pPr>
              <w:widowControl/>
              <w:spacing w:line="20" w:lineRule="atLeast"/>
              <w:rPr>
                <w:rFonts w:ascii="Arial" w:hAnsi="Arial" w:eastAsia="等线" w:cs="Arial"/>
                <w:kern w:val="0"/>
                <w:sz w:val="18"/>
                <w:szCs w:val="18"/>
              </w:rPr>
            </w:pPr>
            <w:r>
              <w:rPr>
                <w:rFonts w:ascii="Arial" w:hAnsi="Arial" w:eastAsia="等线" w:cs="Arial"/>
                <w:kern w:val="0"/>
                <w:sz w:val="18"/>
                <w:szCs w:val="18"/>
              </w:rPr>
              <w:t>响应时间</w:t>
            </w:r>
          </w:p>
        </w:tc>
        <w:tc>
          <w:tcPr>
            <w:tcW w:w="2213" w:type="dxa"/>
            <w:tcBorders>
              <w:top w:val="single" w:color="auto" w:sz="4" w:space="0"/>
              <w:left w:val="single" w:color="auto" w:sz="4" w:space="0"/>
              <w:bottom w:val="single" w:color="auto" w:sz="4" w:space="0"/>
              <w:right w:val="single" w:color="auto" w:sz="4" w:space="0"/>
            </w:tcBorders>
            <w:shd w:val="clear" w:color="auto" w:fill="auto"/>
          </w:tcPr>
          <w:p w14:paraId="5CB06F8F">
            <w:pPr>
              <w:widowControl/>
              <w:spacing w:line="20" w:lineRule="atLeast"/>
              <w:rPr>
                <w:rFonts w:ascii="Arial" w:hAnsi="Arial" w:eastAsia="等线" w:cs="Arial"/>
                <w:kern w:val="0"/>
                <w:sz w:val="18"/>
                <w:szCs w:val="18"/>
              </w:rPr>
            </w:pPr>
            <w:r>
              <w:rPr>
                <w:rFonts w:ascii="Arial" w:hAnsi="Arial" w:eastAsia="等线" w:cs="Arial"/>
                <w:kern w:val="0"/>
                <w:sz w:val="18"/>
                <w:szCs w:val="18"/>
              </w:rPr>
              <w:t>格式：yyyyMMddHHmmss</w:t>
            </w:r>
          </w:p>
        </w:tc>
      </w:tr>
    </w:tbl>
    <w:p w14:paraId="39DBDF70"/>
    <w:p w14:paraId="4317ACF2"/>
    <w:p w14:paraId="7E5290E8">
      <w:pPr>
        <w:pStyle w:val="4"/>
        <w:numPr>
          <w:ilvl w:val="2"/>
          <w:numId w:val="16"/>
        </w:numPr>
        <w:spacing w:before="0" w:after="0" w:line="20" w:lineRule="atLeast"/>
      </w:pPr>
      <w:bookmarkStart w:id="70" w:name="_Toc32185"/>
      <w:r>
        <w:rPr>
          <w:rFonts w:hint="eastAsia"/>
        </w:rPr>
        <w:t>响应报文示例</w:t>
      </w:r>
      <w:bookmarkEnd w:id="70"/>
    </w:p>
    <w:p w14:paraId="01A063E6">
      <w:r>
        <w:t>{</w:t>
      </w:r>
    </w:p>
    <w:p w14:paraId="01250DF4">
      <w:r>
        <w:tab/>
      </w:r>
      <w:r>
        <w:t>"rtnCode": "0",</w:t>
      </w:r>
    </w:p>
    <w:p w14:paraId="0595013E">
      <w:r>
        <w:rPr>
          <w:rFonts w:hint="eastAsia"/>
        </w:rPr>
        <w:tab/>
      </w:r>
      <w:r>
        <w:rPr>
          <w:rFonts w:hint="eastAsia"/>
        </w:rPr>
        <w:t>"rtnMsg": "成功",</w:t>
      </w:r>
    </w:p>
    <w:p w14:paraId="405D5DF5">
      <w:r>
        <w:tab/>
      </w:r>
      <w:r>
        <w:t>"bean": {},</w:t>
      </w:r>
    </w:p>
    <w:p w14:paraId="58EA5492">
      <w:r>
        <w:tab/>
      </w:r>
      <w:r>
        <w:t>"beans": [],</w:t>
      </w:r>
    </w:p>
    <w:p w14:paraId="30BB3A3C">
      <w:r>
        <w:tab/>
      </w:r>
      <w:r>
        <w:t>"object": {</w:t>
      </w:r>
    </w:p>
    <w:p w14:paraId="19B5D76E">
      <w:r>
        <w:tab/>
      </w:r>
      <w:r>
        <w:tab/>
      </w:r>
      <w:r>
        <w:t>"header": {</w:t>
      </w:r>
    </w:p>
    <w:p w14:paraId="7016634F">
      <w:r>
        <w:tab/>
      </w:r>
      <w:r>
        <w:tab/>
      </w:r>
      <w:r>
        <w:tab/>
      </w:r>
      <w:r>
        <w:t>"x-lemon-secure": "*****",</w:t>
      </w:r>
    </w:p>
    <w:p w14:paraId="25ECD16D">
      <w:r>
        <w:tab/>
      </w:r>
      <w:r>
        <w:tab/>
      </w:r>
      <w:r>
        <w:tab/>
      </w:r>
      <w:r>
        <w:t>"x-lemon-sign": "*****"</w:t>
      </w:r>
    </w:p>
    <w:p w14:paraId="092B02AA">
      <w:r>
        <w:tab/>
      </w:r>
      <w:r>
        <w:tab/>
      </w:r>
      <w:r>
        <w:t>},</w:t>
      </w:r>
    </w:p>
    <w:p w14:paraId="5211F2D9">
      <w:r>
        <w:tab/>
      </w:r>
      <w:r>
        <w:tab/>
      </w:r>
      <w:r>
        <w:t>"responseData": "*****"</w:t>
      </w:r>
    </w:p>
    <w:p w14:paraId="159E466D">
      <w:r>
        <w:tab/>
      </w:r>
      <w:r>
        <w:t>}</w:t>
      </w:r>
    </w:p>
    <w:p w14:paraId="27BCF350">
      <w:r>
        <w:t>}</w:t>
      </w:r>
    </w:p>
    <w:p w14:paraId="107EDE80"/>
    <w:p w14:paraId="6CB74558">
      <w:pPr>
        <w:pStyle w:val="3"/>
        <w:numPr>
          <w:ilvl w:val="1"/>
          <w:numId w:val="16"/>
        </w:numPr>
        <w:spacing w:before="0" w:after="0" w:line="20" w:lineRule="atLeast"/>
      </w:pPr>
      <w:bookmarkStart w:id="71" w:name="_Toc11272"/>
      <w:r>
        <w:rPr>
          <w:rFonts w:hint="eastAsia"/>
        </w:rPr>
        <w:t>支付/退款结果查询接口</w:t>
      </w:r>
      <w:bookmarkEnd w:id="71"/>
    </w:p>
    <w:p w14:paraId="4DEC2632">
      <w:pPr>
        <w:pStyle w:val="4"/>
        <w:numPr>
          <w:ilvl w:val="2"/>
          <w:numId w:val="16"/>
        </w:numPr>
        <w:spacing w:before="0" w:after="0" w:line="20" w:lineRule="atLeast"/>
      </w:pPr>
      <w:bookmarkStart w:id="72" w:name="_Toc15415"/>
      <w:r>
        <w:rPr>
          <w:rFonts w:hint="eastAsia"/>
        </w:rPr>
        <w:t>接口描述</w:t>
      </w:r>
      <w:bookmarkEnd w:id="72"/>
    </w:p>
    <w:p w14:paraId="77823549">
      <w:pPr>
        <w:spacing w:line="20" w:lineRule="atLeast"/>
        <w:ind w:left="425"/>
        <w:rPr>
          <w:rFonts w:ascii="宋体" w:hAnsi="宋体" w:cs="宋体"/>
          <w:kern w:val="0"/>
          <w:sz w:val="21"/>
          <w:szCs w:val="21"/>
        </w:rPr>
      </w:pPr>
      <w:r>
        <w:rPr>
          <w:rFonts w:ascii="微软雅黑" w:hAnsi="微软雅黑" w:eastAsia="微软雅黑" w:cs="微软雅黑"/>
        </w:rPr>
        <w:t>渠道可通过该接口，获取商户订单的支付状态、退款状态信息</w:t>
      </w:r>
      <w:r>
        <w:rPr>
          <w:rFonts w:hint="eastAsia" w:ascii="宋体" w:hAnsi="宋体" w:cs="宋体"/>
          <w:kern w:val="0"/>
          <w:sz w:val="21"/>
          <w:szCs w:val="21"/>
        </w:rPr>
        <w:t>。</w:t>
      </w:r>
    </w:p>
    <w:p w14:paraId="59432BA7">
      <w:pPr>
        <w:pStyle w:val="4"/>
        <w:numPr>
          <w:ilvl w:val="2"/>
          <w:numId w:val="16"/>
        </w:numPr>
        <w:spacing w:before="0" w:after="0" w:line="20" w:lineRule="atLeast"/>
      </w:pPr>
      <w:bookmarkStart w:id="73" w:name="_Toc24844"/>
      <w:r>
        <w:rPr>
          <w:rFonts w:hint="eastAsia"/>
        </w:rPr>
        <w:t>请求方式</w:t>
      </w:r>
      <w:bookmarkEnd w:id="73"/>
    </w:p>
    <w:p w14:paraId="00EE8282">
      <w:pPr>
        <w:spacing w:line="20" w:lineRule="atLeast"/>
        <w:ind w:left="425"/>
        <w:rPr>
          <w:rFonts w:ascii="宋体" w:hAnsi="宋体" w:cs="宋体"/>
          <w:kern w:val="0"/>
          <w:sz w:val="21"/>
          <w:szCs w:val="21"/>
        </w:rPr>
      </w:pPr>
      <w:r>
        <w:rPr>
          <w:rFonts w:hint="eastAsia" w:ascii="宋体" w:hAnsi="宋体" w:cs="宋体"/>
          <w:kern w:val="0"/>
          <w:sz w:val="21"/>
          <w:szCs w:val="21"/>
        </w:rPr>
        <w:t xml:space="preserve">采用HTTPS </w:t>
      </w:r>
      <w:r>
        <w:rPr>
          <w:rFonts w:ascii="宋体" w:hAnsi="宋体" w:cs="宋体"/>
          <w:kern w:val="0"/>
          <w:sz w:val="21"/>
          <w:szCs w:val="21"/>
        </w:rPr>
        <w:t>POST</w:t>
      </w:r>
      <w:r>
        <w:rPr>
          <w:rFonts w:hint="eastAsia" w:ascii="宋体" w:hAnsi="宋体" w:cs="宋体"/>
          <w:kern w:val="0"/>
          <w:sz w:val="21"/>
          <w:szCs w:val="21"/>
        </w:rPr>
        <w:t>方式。</w:t>
      </w:r>
    </w:p>
    <w:p w14:paraId="59116AB9">
      <w:pPr>
        <w:spacing w:line="20" w:lineRule="atLeast"/>
      </w:pPr>
    </w:p>
    <w:p w14:paraId="0C382F93">
      <w:pPr>
        <w:pStyle w:val="4"/>
        <w:numPr>
          <w:ilvl w:val="2"/>
          <w:numId w:val="16"/>
        </w:numPr>
        <w:spacing w:before="0" w:after="0" w:line="20" w:lineRule="atLeast"/>
      </w:pPr>
      <w:bookmarkStart w:id="74" w:name="_Toc15958"/>
      <w:r>
        <w:rPr>
          <w:rFonts w:hint="eastAsia"/>
        </w:rPr>
        <w:t>请求参数</w:t>
      </w:r>
      <w:bookmarkEnd w:id="74"/>
    </w:p>
    <w:tbl>
      <w:tblPr>
        <w:tblStyle w:val="61"/>
        <w:tblpPr w:leftFromText="180" w:rightFromText="180" w:vertAnchor="text" w:horzAnchor="page" w:tblpXSpec="center" w:tblpY="281"/>
        <w:tblW w:w="10524" w:type="dxa"/>
        <w:tblInd w:w="0" w:type="dxa"/>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33"/>
        <w:gridCol w:w="1530"/>
        <w:gridCol w:w="1530"/>
        <w:gridCol w:w="754"/>
        <w:gridCol w:w="1003"/>
        <w:gridCol w:w="1577"/>
        <w:gridCol w:w="3297"/>
      </w:tblGrid>
      <w:tr w14:paraId="41123EA3">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2" w:hRule="atLeast"/>
          <w:tblHeader/>
        </w:trPr>
        <w:tc>
          <w:tcPr>
            <w:tcW w:w="833" w:type="dxa"/>
            <w:tcBorders>
              <w:top w:val="single" w:color="auto" w:sz="12" w:space="0"/>
            </w:tcBorders>
            <w:shd w:val="clear" w:color="auto" w:fill="BFBFBF"/>
          </w:tcPr>
          <w:p w14:paraId="6285DCB6">
            <w:pPr>
              <w:spacing w:line="20" w:lineRule="atLeast"/>
              <w:jc w:val="center"/>
              <w:rPr>
                <w:rFonts w:ascii="宋体" w:hAnsi="宋体" w:cs="Arial"/>
                <w:sz w:val="18"/>
                <w:szCs w:val="18"/>
              </w:rPr>
            </w:pPr>
            <w:r>
              <w:rPr>
                <w:rFonts w:hint="eastAsia" w:ascii="宋体" w:hAnsi="宋体" w:cs="Arial"/>
                <w:sz w:val="18"/>
                <w:szCs w:val="18"/>
              </w:rPr>
              <w:t>序号</w:t>
            </w:r>
          </w:p>
        </w:tc>
        <w:tc>
          <w:tcPr>
            <w:tcW w:w="1530" w:type="dxa"/>
            <w:tcBorders>
              <w:top w:val="single" w:color="auto" w:sz="12" w:space="0"/>
            </w:tcBorders>
            <w:shd w:val="clear" w:color="auto" w:fill="BFBFBF"/>
          </w:tcPr>
          <w:p w14:paraId="447128CE">
            <w:pPr>
              <w:spacing w:line="20" w:lineRule="atLeast"/>
              <w:jc w:val="center"/>
              <w:rPr>
                <w:rFonts w:ascii="宋体" w:hAnsi="宋体" w:cs="Arial"/>
                <w:sz w:val="18"/>
                <w:szCs w:val="18"/>
              </w:rPr>
            </w:pPr>
            <w:r>
              <w:rPr>
                <w:rFonts w:hint="eastAsia" w:ascii="宋体" w:hAnsi="宋体" w:cs="Arial"/>
                <w:sz w:val="18"/>
                <w:szCs w:val="18"/>
              </w:rPr>
              <w:t>父元素名称</w:t>
            </w:r>
          </w:p>
        </w:tc>
        <w:tc>
          <w:tcPr>
            <w:tcW w:w="1530" w:type="dxa"/>
            <w:tcBorders>
              <w:top w:val="single" w:color="auto" w:sz="12" w:space="0"/>
            </w:tcBorders>
            <w:shd w:val="clear" w:color="auto" w:fill="BFBFBF"/>
          </w:tcPr>
          <w:p w14:paraId="443735E3">
            <w:pPr>
              <w:spacing w:line="20" w:lineRule="atLeast"/>
              <w:jc w:val="center"/>
              <w:rPr>
                <w:rFonts w:ascii="宋体" w:hAnsi="宋体" w:cs="Arial"/>
                <w:sz w:val="18"/>
                <w:szCs w:val="18"/>
              </w:rPr>
            </w:pPr>
            <w:r>
              <w:rPr>
                <w:rFonts w:hint="eastAsia" w:ascii="宋体" w:hAnsi="宋体" w:cs="Arial"/>
                <w:sz w:val="18"/>
                <w:szCs w:val="18"/>
              </w:rPr>
              <w:t>元素名称</w:t>
            </w:r>
          </w:p>
        </w:tc>
        <w:tc>
          <w:tcPr>
            <w:tcW w:w="754" w:type="dxa"/>
            <w:tcBorders>
              <w:top w:val="single" w:color="auto" w:sz="12" w:space="0"/>
            </w:tcBorders>
            <w:shd w:val="clear" w:color="auto" w:fill="BFBFBF"/>
          </w:tcPr>
          <w:p w14:paraId="151B1125">
            <w:pPr>
              <w:spacing w:line="20" w:lineRule="atLeast"/>
              <w:jc w:val="center"/>
              <w:rPr>
                <w:rFonts w:ascii="宋体" w:hAnsi="宋体" w:cs="Arial"/>
                <w:sz w:val="18"/>
                <w:szCs w:val="18"/>
              </w:rPr>
            </w:pPr>
            <w:r>
              <w:rPr>
                <w:rFonts w:hint="eastAsia" w:ascii="宋体" w:hAnsi="宋体" w:cs="Arial"/>
                <w:sz w:val="18"/>
                <w:szCs w:val="18"/>
              </w:rPr>
              <w:t>约束</w:t>
            </w:r>
          </w:p>
        </w:tc>
        <w:tc>
          <w:tcPr>
            <w:tcW w:w="1003" w:type="dxa"/>
            <w:tcBorders>
              <w:top w:val="single" w:color="auto" w:sz="12" w:space="0"/>
            </w:tcBorders>
            <w:shd w:val="clear" w:color="auto" w:fill="BFBFBF"/>
          </w:tcPr>
          <w:p w14:paraId="4A6D7D73">
            <w:pPr>
              <w:spacing w:line="20" w:lineRule="atLeast"/>
              <w:jc w:val="center"/>
              <w:rPr>
                <w:rFonts w:ascii="宋体" w:hAnsi="宋体" w:cs="Arial"/>
                <w:sz w:val="18"/>
                <w:szCs w:val="18"/>
              </w:rPr>
            </w:pPr>
            <w:r>
              <w:rPr>
                <w:rFonts w:hint="eastAsia" w:ascii="宋体" w:hAnsi="宋体" w:cs="Arial"/>
                <w:sz w:val="18"/>
                <w:szCs w:val="18"/>
              </w:rPr>
              <w:t>类型</w:t>
            </w:r>
          </w:p>
        </w:tc>
        <w:tc>
          <w:tcPr>
            <w:tcW w:w="1577" w:type="dxa"/>
            <w:tcBorders>
              <w:top w:val="single" w:color="auto" w:sz="12" w:space="0"/>
            </w:tcBorders>
            <w:shd w:val="clear" w:color="auto" w:fill="BFBFBF"/>
          </w:tcPr>
          <w:p w14:paraId="657289C7">
            <w:pPr>
              <w:spacing w:line="20" w:lineRule="atLeast"/>
              <w:jc w:val="center"/>
              <w:rPr>
                <w:rFonts w:ascii="宋体" w:hAnsi="宋体" w:cs="Arial"/>
                <w:sz w:val="18"/>
                <w:szCs w:val="18"/>
              </w:rPr>
            </w:pPr>
            <w:r>
              <w:rPr>
                <w:rFonts w:hint="eastAsia" w:ascii="宋体" w:hAnsi="宋体" w:cs="Arial"/>
                <w:sz w:val="18"/>
                <w:szCs w:val="18"/>
              </w:rPr>
              <w:t>描述</w:t>
            </w:r>
          </w:p>
        </w:tc>
        <w:tc>
          <w:tcPr>
            <w:tcW w:w="3297" w:type="dxa"/>
            <w:tcBorders>
              <w:top w:val="single" w:color="auto" w:sz="12" w:space="0"/>
            </w:tcBorders>
            <w:shd w:val="clear" w:color="auto" w:fill="BFBFBF"/>
          </w:tcPr>
          <w:p w14:paraId="761C91CC">
            <w:pPr>
              <w:spacing w:line="20" w:lineRule="atLeast"/>
              <w:jc w:val="center"/>
              <w:rPr>
                <w:rFonts w:ascii="宋体" w:hAnsi="宋体" w:cs="Arial"/>
                <w:sz w:val="18"/>
                <w:szCs w:val="18"/>
              </w:rPr>
            </w:pPr>
            <w:r>
              <w:rPr>
                <w:rFonts w:hint="eastAsia" w:ascii="宋体" w:hAnsi="宋体" w:cs="Arial"/>
                <w:sz w:val="18"/>
                <w:szCs w:val="18"/>
              </w:rPr>
              <w:t>取值说明</w:t>
            </w:r>
          </w:p>
        </w:tc>
      </w:tr>
      <w:tr w14:paraId="2CAE4B1C">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73F9D30C">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530" w:type="dxa"/>
          </w:tcPr>
          <w:p w14:paraId="52225969">
            <w:pPr>
              <w:widowControl/>
              <w:spacing w:line="20" w:lineRule="atLeast"/>
              <w:rPr>
                <w:rFonts w:ascii="Arial" w:hAnsi="Arial" w:eastAsia="等线" w:cs="Arial"/>
                <w:kern w:val="0"/>
                <w:sz w:val="18"/>
                <w:szCs w:val="18"/>
              </w:rPr>
            </w:pPr>
            <w:r>
              <w:rPr>
                <w:rFonts w:ascii="Arial" w:hAnsi="Arial" w:eastAsia="等线" w:cs="Arial"/>
                <w:kern w:val="0"/>
                <w:sz w:val="18"/>
                <w:szCs w:val="18"/>
              </w:rPr>
              <w:t>params</w:t>
            </w:r>
          </w:p>
        </w:tc>
        <w:tc>
          <w:tcPr>
            <w:tcW w:w="1530" w:type="dxa"/>
          </w:tcPr>
          <w:p w14:paraId="0ACCFA46">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header</w:t>
            </w:r>
          </w:p>
        </w:tc>
        <w:tc>
          <w:tcPr>
            <w:tcW w:w="754" w:type="dxa"/>
          </w:tcPr>
          <w:p w14:paraId="74A9FCD5">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03" w:type="dxa"/>
          </w:tcPr>
          <w:p w14:paraId="38557A6E">
            <w:pPr>
              <w:widowControl/>
              <w:spacing w:line="20" w:lineRule="atLeast"/>
              <w:rPr>
                <w:rFonts w:ascii="Arial" w:hAnsi="Arial" w:eastAsia="等线" w:cs="Arial"/>
                <w:kern w:val="0"/>
                <w:sz w:val="18"/>
                <w:szCs w:val="18"/>
              </w:rPr>
            </w:pPr>
            <w:r>
              <w:rPr>
                <w:rFonts w:ascii="Arial" w:hAnsi="Arial" w:eastAsia="等线" w:cs="Arial"/>
                <w:kern w:val="0"/>
                <w:sz w:val="18"/>
                <w:szCs w:val="18"/>
              </w:rPr>
              <w:t>M</w:t>
            </w:r>
            <w:r>
              <w:rPr>
                <w:rFonts w:hint="eastAsia" w:ascii="Arial" w:hAnsi="Arial" w:eastAsia="等线" w:cs="Arial"/>
                <w:kern w:val="0"/>
                <w:sz w:val="18"/>
                <w:szCs w:val="18"/>
              </w:rPr>
              <w:t>ap</w:t>
            </w:r>
          </w:p>
        </w:tc>
        <w:tc>
          <w:tcPr>
            <w:tcW w:w="1577" w:type="dxa"/>
          </w:tcPr>
          <w:p w14:paraId="42469BF6">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请求头集</w:t>
            </w:r>
          </w:p>
        </w:tc>
        <w:tc>
          <w:tcPr>
            <w:tcW w:w="3297" w:type="dxa"/>
          </w:tcPr>
          <w:p w14:paraId="29DA0994">
            <w:pPr>
              <w:widowControl/>
              <w:spacing w:line="20" w:lineRule="atLeast"/>
              <w:rPr>
                <w:rFonts w:ascii="Arial" w:hAnsi="Arial" w:eastAsia="等线" w:cs="Arial"/>
                <w:kern w:val="0"/>
                <w:sz w:val="18"/>
                <w:szCs w:val="18"/>
              </w:rPr>
            </w:pPr>
          </w:p>
        </w:tc>
      </w:tr>
      <w:tr w14:paraId="17EFA5D2">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35842A91">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r>
              <w:rPr>
                <w:rFonts w:ascii="Arial" w:hAnsi="Arial" w:eastAsia="等线" w:cs="Arial"/>
                <w:kern w:val="0"/>
                <w:sz w:val="18"/>
                <w:szCs w:val="18"/>
              </w:rPr>
              <w:t>.1</w:t>
            </w:r>
          </w:p>
        </w:tc>
        <w:tc>
          <w:tcPr>
            <w:tcW w:w="1530" w:type="dxa"/>
          </w:tcPr>
          <w:p w14:paraId="2A61DBC3">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header</w:t>
            </w:r>
          </w:p>
        </w:tc>
        <w:tc>
          <w:tcPr>
            <w:tcW w:w="1530" w:type="dxa"/>
          </w:tcPr>
          <w:p w14:paraId="07388E93">
            <w:pPr>
              <w:widowControl/>
              <w:spacing w:line="20" w:lineRule="atLeast"/>
              <w:rPr>
                <w:rFonts w:ascii="Arial" w:hAnsi="Arial" w:eastAsia="等线" w:cs="Arial"/>
                <w:kern w:val="0"/>
                <w:sz w:val="18"/>
                <w:szCs w:val="18"/>
              </w:rPr>
            </w:pPr>
            <w:r>
              <w:rPr>
                <w:rFonts w:ascii="Arial" w:hAnsi="Arial" w:eastAsia="等线" w:cs="Arial"/>
                <w:kern w:val="0"/>
                <w:sz w:val="18"/>
                <w:szCs w:val="18"/>
              </w:rPr>
              <w:t>x-lemon-secure</w:t>
            </w:r>
          </w:p>
        </w:tc>
        <w:tc>
          <w:tcPr>
            <w:tcW w:w="754" w:type="dxa"/>
          </w:tcPr>
          <w:p w14:paraId="1FC262DD">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03" w:type="dxa"/>
          </w:tcPr>
          <w:p w14:paraId="7F577A5E">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1577" w:type="dxa"/>
            <w:vAlign w:val="center"/>
          </w:tcPr>
          <w:p w14:paraId="59FE704B">
            <w:pPr>
              <w:widowControl/>
              <w:spacing w:line="20" w:lineRule="atLeast"/>
              <w:rPr>
                <w:rFonts w:ascii="Arial" w:hAnsi="Arial" w:eastAsia="等线" w:cs="Arial"/>
                <w:kern w:val="0"/>
                <w:sz w:val="18"/>
                <w:szCs w:val="18"/>
              </w:rPr>
            </w:pPr>
            <w:r>
              <w:rPr>
                <w:rFonts w:ascii="Arial" w:hAnsi="Arial" w:eastAsia="等线" w:cs="Arial"/>
                <w:kern w:val="0"/>
                <w:sz w:val="18"/>
                <w:szCs w:val="18"/>
              </w:rPr>
              <w:t>公私秘钥索引，由平台分配</w:t>
            </w:r>
          </w:p>
        </w:tc>
        <w:tc>
          <w:tcPr>
            <w:tcW w:w="3297" w:type="dxa"/>
          </w:tcPr>
          <w:p w14:paraId="1126C8BD">
            <w:pPr>
              <w:widowControl/>
              <w:spacing w:line="20" w:lineRule="atLeast"/>
              <w:rPr>
                <w:rFonts w:ascii="Arial" w:hAnsi="Arial" w:eastAsia="等线" w:cs="Arial"/>
                <w:kern w:val="0"/>
                <w:sz w:val="18"/>
                <w:szCs w:val="18"/>
              </w:rPr>
            </w:pPr>
          </w:p>
        </w:tc>
      </w:tr>
      <w:tr w14:paraId="6D982CE0">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5FB934BE">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r>
              <w:rPr>
                <w:rFonts w:ascii="Arial" w:hAnsi="Arial" w:eastAsia="等线" w:cs="Arial"/>
                <w:kern w:val="0"/>
                <w:sz w:val="18"/>
                <w:szCs w:val="18"/>
              </w:rPr>
              <w:t>.2</w:t>
            </w:r>
          </w:p>
        </w:tc>
        <w:tc>
          <w:tcPr>
            <w:tcW w:w="1530" w:type="dxa"/>
          </w:tcPr>
          <w:p w14:paraId="5F29337D">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header</w:t>
            </w:r>
          </w:p>
        </w:tc>
        <w:tc>
          <w:tcPr>
            <w:tcW w:w="1530" w:type="dxa"/>
          </w:tcPr>
          <w:p w14:paraId="4AA933C7">
            <w:pPr>
              <w:widowControl/>
              <w:spacing w:line="20" w:lineRule="atLeast"/>
              <w:rPr>
                <w:rFonts w:ascii="Arial" w:hAnsi="Arial" w:eastAsia="等线" w:cs="Arial"/>
                <w:kern w:val="0"/>
                <w:sz w:val="18"/>
                <w:szCs w:val="18"/>
              </w:rPr>
            </w:pPr>
            <w:r>
              <w:rPr>
                <w:rFonts w:ascii="Arial" w:hAnsi="Arial" w:eastAsia="等线" w:cs="Arial"/>
                <w:kern w:val="0"/>
                <w:sz w:val="18"/>
                <w:szCs w:val="18"/>
              </w:rPr>
              <w:t>x-lemon-sign</w:t>
            </w:r>
          </w:p>
        </w:tc>
        <w:tc>
          <w:tcPr>
            <w:tcW w:w="754" w:type="dxa"/>
          </w:tcPr>
          <w:p w14:paraId="58342C50">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03" w:type="dxa"/>
          </w:tcPr>
          <w:p w14:paraId="6494DCCA">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1577" w:type="dxa"/>
            <w:vAlign w:val="center"/>
          </w:tcPr>
          <w:p w14:paraId="3DE72885">
            <w:pPr>
              <w:widowControl/>
              <w:spacing w:line="20" w:lineRule="atLeast"/>
              <w:rPr>
                <w:rFonts w:ascii="Arial" w:hAnsi="Arial" w:eastAsia="等线" w:cs="Arial"/>
                <w:kern w:val="0"/>
                <w:sz w:val="18"/>
                <w:szCs w:val="18"/>
              </w:rPr>
            </w:pPr>
            <w:r>
              <w:rPr>
                <w:rFonts w:ascii="Arial" w:hAnsi="Arial" w:eastAsia="等线" w:cs="Arial"/>
                <w:kern w:val="0"/>
                <w:sz w:val="18"/>
                <w:szCs w:val="18"/>
              </w:rPr>
              <w:t>SM2签名数据</w:t>
            </w:r>
          </w:p>
        </w:tc>
        <w:tc>
          <w:tcPr>
            <w:tcW w:w="3297" w:type="dxa"/>
          </w:tcPr>
          <w:p w14:paraId="680A48CF">
            <w:pPr>
              <w:widowControl/>
              <w:spacing w:line="20" w:lineRule="atLeast"/>
              <w:rPr>
                <w:rFonts w:ascii="Arial" w:hAnsi="Arial" w:eastAsia="等线" w:cs="Arial"/>
                <w:kern w:val="0"/>
                <w:sz w:val="18"/>
                <w:szCs w:val="18"/>
              </w:rPr>
            </w:pPr>
          </w:p>
        </w:tc>
      </w:tr>
      <w:tr w14:paraId="22FFAACC">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46CABF10">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2</w:t>
            </w:r>
          </w:p>
        </w:tc>
        <w:tc>
          <w:tcPr>
            <w:tcW w:w="1530" w:type="dxa"/>
          </w:tcPr>
          <w:p w14:paraId="6B10AB0B">
            <w:pPr>
              <w:widowControl/>
              <w:spacing w:line="20" w:lineRule="atLeast"/>
              <w:rPr>
                <w:rFonts w:ascii="Arial" w:hAnsi="Arial" w:eastAsia="等线" w:cs="Arial"/>
                <w:kern w:val="0"/>
                <w:sz w:val="18"/>
                <w:szCs w:val="18"/>
              </w:rPr>
            </w:pPr>
            <w:r>
              <w:rPr>
                <w:rFonts w:ascii="Arial" w:hAnsi="Arial" w:eastAsia="等线" w:cs="Arial"/>
                <w:kern w:val="0"/>
                <w:sz w:val="18"/>
                <w:szCs w:val="18"/>
              </w:rPr>
              <w:t>params</w:t>
            </w:r>
          </w:p>
        </w:tc>
        <w:tc>
          <w:tcPr>
            <w:tcW w:w="1530" w:type="dxa"/>
          </w:tcPr>
          <w:p w14:paraId="797EA3DA">
            <w:pPr>
              <w:widowControl/>
              <w:spacing w:line="20" w:lineRule="atLeast"/>
              <w:rPr>
                <w:rFonts w:ascii="Arial" w:hAnsi="Arial" w:eastAsia="等线" w:cs="Arial"/>
                <w:kern w:val="0"/>
                <w:sz w:val="18"/>
                <w:szCs w:val="18"/>
              </w:rPr>
            </w:pPr>
            <w:r>
              <w:rPr>
                <w:rFonts w:ascii="Arial" w:hAnsi="Arial" w:eastAsia="等线" w:cs="Arial"/>
                <w:kern w:val="0"/>
                <w:sz w:val="18"/>
                <w:szCs w:val="18"/>
              </w:rPr>
              <w:t>b</w:t>
            </w:r>
            <w:r>
              <w:rPr>
                <w:rFonts w:hint="eastAsia" w:ascii="Arial" w:hAnsi="Arial" w:eastAsia="等线" w:cs="Arial"/>
                <w:kern w:val="0"/>
                <w:sz w:val="18"/>
                <w:szCs w:val="18"/>
              </w:rPr>
              <w:t>ody</w:t>
            </w:r>
          </w:p>
        </w:tc>
        <w:tc>
          <w:tcPr>
            <w:tcW w:w="754" w:type="dxa"/>
          </w:tcPr>
          <w:p w14:paraId="0A60E0E7">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03" w:type="dxa"/>
          </w:tcPr>
          <w:p w14:paraId="41A0B763">
            <w:pPr>
              <w:widowControl/>
              <w:spacing w:line="20" w:lineRule="atLeast"/>
              <w:rPr>
                <w:rFonts w:ascii="Arial" w:hAnsi="Arial" w:eastAsia="等线" w:cs="Arial"/>
                <w:kern w:val="0"/>
                <w:sz w:val="18"/>
                <w:szCs w:val="18"/>
              </w:rPr>
            </w:pPr>
            <w:r>
              <w:rPr>
                <w:rFonts w:ascii="Arial" w:hAnsi="Arial" w:eastAsia="等线" w:cs="Arial"/>
                <w:kern w:val="0"/>
                <w:sz w:val="18"/>
                <w:szCs w:val="18"/>
              </w:rPr>
              <w:t>Map</w:t>
            </w:r>
          </w:p>
        </w:tc>
        <w:tc>
          <w:tcPr>
            <w:tcW w:w="1577" w:type="dxa"/>
            <w:vAlign w:val="center"/>
          </w:tcPr>
          <w:p w14:paraId="4DA83704">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请求体集</w:t>
            </w:r>
          </w:p>
        </w:tc>
        <w:tc>
          <w:tcPr>
            <w:tcW w:w="3297" w:type="dxa"/>
          </w:tcPr>
          <w:p w14:paraId="49537D6D">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请求体集中所有参数加密后作为</w:t>
            </w:r>
            <w:r>
              <w:rPr>
                <w:rFonts w:ascii="Arial" w:hAnsi="Arial" w:eastAsia="等线" w:cs="Arial"/>
                <w:kern w:val="0"/>
                <w:sz w:val="18"/>
                <w:szCs w:val="18"/>
              </w:rPr>
              <w:t xml:space="preserve"> requestData</w:t>
            </w:r>
            <w:r>
              <w:rPr>
                <w:rFonts w:hint="eastAsia" w:ascii="Arial" w:hAnsi="Arial" w:eastAsia="等线" w:cs="Arial"/>
                <w:kern w:val="0"/>
                <w:sz w:val="18"/>
                <w:szCs w:val="18"/>
              </w:rPr>
              <w:t>的value值传输</w:t>
            </w:r>
          </w:p>
        </w:tc>
      </w:tr>
      <w:tr w14:paraId="1D110AE7">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1EBDF9D8">
            <w:pPr>
              <w:widowControl/>
              <w:spacing w:line="20" w:lineRule="atLeast"/>
              <w:rPr>
                <w:rFonts w:ascii="Arial" w:hAnsi="Arial" w:eastAsia="等线" w:cs="Arial"/>
                <w:kern w:val="0"/>
                <w:sz w:val="18"/>
                <w:szCs w:val="18"/>
              </w:rPr>
            </w:pPr>
            <w:r>
              <w:rPr>
                <w:rFonts w:ascii="BlinkMacSystemFont" w:hAnsi="BlinkMacSystemFont"/>
                <w:sz w:val="18"/>
                <w:szCs w:val="18"/>
              </w:rPr>
              <w:t>2.1</w:t>
            </w:r>
          </w:p>
        </w:tc>
        <w:tc>
          <w:tcPr>
            <w:tcW w:w="1530" w:type="dxa"/>
          </w:tcPr>
          <w:p w14:paraId="79269541">
            <w:pPr>
              <w:widowControl/>
              <w:spacing w:line="20" w:lineRule="atLeast"/>
              <w:rPr>
                <w:rFonts w:ascii="Arial" w:hAnsi="Arial" w:eastAsia="等线" w:cs="Arial"/>
                <w:kern w:val="0"/>
                <w:sz w:val="18"/>
                <w:szCs w:val="18"/>
              </w:rPr>
            </w:pPr>
            <w:r>
              <w:rPr>
                <w:rFonts w:ascii="Arial" w:hAnsi="Arial" w:eastAsia="等线" w:cs="Arial"/>
                <w:kern w:val="0"/>
                <w:sz w:val="18"/>
                <w:szCs w:val="18"/>
              </w:rPr>
              <w:t>b</w:t>
            </w:r>
            <w:r>
              <w:rPr>
                <w:rFonts w:hint="eastAsia" w:ascii="Arial" w:hAnsi="Arial" w:eastAsia="等线" w:cs="Arial"/>
                <w:kern w:val="0"/>
                <w:sz w:val="18"/>
                <w:szCs w:val="18"/>
              </w:rPr>
              <w:t>ody</w:t>
            </w:r>
          </w:p>
        </w:tc>
        <w:tc>
          <w:tcPr>
            <w:tcW w:w="1530" w:type="dxa"/>
          </w:tcPr>
          <w:p w14:paraId="5838CAE2">
            <w:pPr>
              <w:widowControl/>
              <w:spacing w:line="20" w:lineRule="atLeast"/>
              <w:rPr>
                <w:rFonts w:ascii="Arial" w:hAnsi="Arial" w:eastAsia="等线" w:cs="Arial"/>
                <w:kern w:val="0"/>
                <w:sz w:val="18"/>
                <w:szCs w:val="18"/>
              </w:rPr>
            </w:pPr>
            <w:r>
              <w:rPr>
                <w:rFonts w:ascii="Arial" w:hAnsi="Arial" w:eastAsia="等线" w:cs="Arial"/>
                <w:kern w:val="0"/>
                <w:sz w:val="18"/>
                <w:szCs w:val="18"/>
              </w:rPr>
              <w:t>clientNo</w:t>
            </w:r>
          </w:p>
        </w:tc>
        <w:tc>
          <w:tcPr>
            <w:tcW w:w="754" w:type="dxa"/>
          </w:tcPr>
          <w:p w14:paraId="15CC2C13">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03" w:type="dxa"/>
          </w:tcPr>
          <w:p w14:paraId="54C3A4ED">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1577" w:type="dxa"/>
          </w:tcPr>
          <w:p w14:paraId="709AF1A2">
            <w:pPr>
              <w:widowControl/>
              <w:spacing w:line="20" w:lineRule="atLeast"/>
              <w:rPr>
                <w:rFonts w:ascii="Arial" w:hAnsi="Arial" w:eastAsia="等线" w:cs="Arial"/>
                <w:kern w:val="0"/>
                <w:sz w:val="18"/>
                <w:szCs w:val="18"/>
              </w:rPr>
            </w:pPr>
            <w:r>
              <w:rPr>
                <w:rFonts w:ascii="Arial" w:hAnsi="Arial" w:eastAsia="等线" w:cs="Arial"/>
                <w:kern w:val="0"/>
                <w:sz w:val="18"/>
                <w:szCs w:val="18"/>
              </w:rPr>
              <w:t>接入方ID</w:t>
            </w:r>
          </w:p>
        </w:tc>
        <w:tc>
          <w:tcPr>
            <w:tcW w:w="3297" w:type="dxa"/>
          </w:tcPr>
          <w:p w14:paraId="0334D661">
            <w:pPr>
              <w:widowControl/>
              <w:spacing w:line="20" w:lineRule="atLeast"/>
              <w:rPr>
                <w:rFonts w:ascii="Arial" w:hAnsi="Arial" w:eastAsia="等线" w:cs="Arial"/>
                <w:kern w:val="0"/>
                <w:sz w:val="18"/>
                <w:szCs w:val="18"/>
              </w:rPr>
            </w:pPr>
            <w:r>
              <w:rPr>
                <w:rFonts w:ascii="Arial" w:hAnsi="Arial" w:eastAsia="等线" w:cs="Arial"/>
                <w:kern w:val="0"/>
                <w:sz w:val="18"/>
                <w:szCs w:val="18"/>
              </w:rPr>
              <w:t>由信用卡平台分配给接入方</w:t>
            </w:r>
          </w:p>
        </w:tc>
      </w:tr>
      <w:tr w14:paraId="53D3328B">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5CDB36A0">
            <w:pPr>
              <w:widowControl/>
              <w:spacing w:line="20" w:lineRule="atLeast"/>
              <w:rPr>
                <w:rFonts w:ascii="Arial" w:hAnsi="Arial" w:eastAsia="等线" w:cs="Arial"/>
                <w:kern w:val="0"/>
                <w:sz w:val="18"/>
                <w:szCs w:val="18"/>
              </w:rPr>
            </w:pPr>
            <w:r>
              <w:rPr>
                <w:rFonts w:ascii="BlinkMacSystemFont" w:hAnsi="BlinkMacSystemFont"/>
                <w:sz w:val="18"/>
                <w:szCs w:val="18"/>
              </w:rPr>
              <w:t>2.2</w:t>
            </w:r>
          </w:p>
        </w:tc>
        <w:tc>
          <w:tcPr>
            <w:tcW w:w="1530" w:type="dxa"/>
          </w:tcPr>
          <w:p w14:paraId="60CB7E2D">
            <w:pPr>
              <w:widowControl/>
              <w:spacing w:line="20" w:lineRule="atLeast"/>
              <w:rPr>
                <w:rFonts w:ascii="Arial" w:hAnsi="Arial" w:eastAsia="等线" w:cs="Arial"/>
                <w:kern w:val="0"/>
                <w:sz w:val="18"/>
                <w:szCs w:val="18"/>
              </w:rPr>
            </w:pPr>
            <w:r>
              <w:rPr>
                <w:rFonts w:ascii="Arial" w:hAnsi="Arial" w:eastAsia="等线" w:cs="Arial"/>
                <w:kern w:val="0"/>
                <w:sz w:val="18"/>
                <w:szCs w:val="18"/>
              </w:rPr>
              <w:t>b</w:t>
            </w:r>
            <w:r>
              <w:rPr>
                <w:rFonts w:hint="eastAsia" w:ascii="Arial" w:hAnsi="Arial" w:eastAsia="等线" w:cs="Arial"/>
                <w:kern w:val="0"/>
                <w:sz w:val="18"/>
                <w:szCs w:val="18"/>
              </w:rPr>
              <w:t>ody</w:t>
            </w:r>
          </w:p>
        </w:tc>
        <w:tc>
          <w:tcPr>
            <w:tcW w:w="1530" w:type="dxa"/>
          </w:tcPr>
          <w:p w14:paraId="79B46D52">
            <w:pPr>
              <w:widowControl/>
              <w:spacing w:line="20" w:lineRule="atLeast"/>
              <w:rPr>
                <w:rFonts w:ascii="Arial" w:hAnsi="Arial" w:eastAsia="等线" w:cs="Arial"/>
                <w:kern w:val="0"/>
                <w:sz w:val="18"/>
                <w:szCs w:val="18"/>
              </w:rPr>
            </w:pPr>
            <w:r>
              <w:rPr>
                <w:rFonts w:ascii="Arial" w:hAnsi="Arial" w:eastAsia="等线" w:cs="Arial"/>
                <w:kern w:val="0"/>
                <w:sz w:val="18"/>
                <w:szCs w:val="18"/>
              </w:rPr>
              <w:t>journalNo</w:t>
            </w:r>
          </w:p>
        </w:tc>
        <w:tc>
          <w:tcPr>
            <w:tcW w:w="754" w:type="dxa"/>
          </w:tcPr>
          <w:p w14:paraId="19D2CEFD">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03" w:type="dxa"/>
          </w:tcPr>
          <w:p w14:paraId="475B7E7A">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1577" w:type="dxa"/>
          </w:tcPr>
          <w:p w14:paraId="1C0FDB80">
            <w:pPr>
              <w:widowControl/>
              <w:spacing w:line="20" w:lineRule="atLeast"/>
              <w:rPr>
                <w:rFonts w:ascii="Arial" w:hAnsi="Arial" w:eastAsia="等线" w:cs="Arial"/>
                <w:kern w:val="0"/>
                <w:sz w:val="18"/>
                <w:szCs w:val="18"/>
              </w:rPr>
            </w:pPr>
            <w:r>
              <w:rPr>
                <w:rFonts w:ascii="Arial" w:hAnsi="Arial" w:eastAsia="等线" w:cs="Arial"/>
                <w:kern w:val="0"/>
                <w:sz w:val="18"/>
                <w:szCs w:val="18"/>
              </w:rPr>
              <w:t>请求流水号</w:t>
            </w:r>
          </w:p>
        </w:tc>
        <w:tc>
          <w:tcPr>
            <w:tcW w:w="3297" w:type="dxa"/>
          </w:tcPr>
          <w:p w14:paraId="2764746D">
            <w:pPr>
              <w:widowControl/>
              <w:spacing w:line="20" w:lineRule="atLeast"/>
              <w:rPr>
                <w:rFonts w:ascii="Arial" w:hAnsi="Arial" w:eastAsia="等线" w:cs="Arial"/>
                <w:kern w:val="0"/>
                <w:sz w:val="18"/>
                <w:szCs w:val="18"/>
              </w:rPr>
            </w:pPr>
          </w:p>
        </w:tc>
      </w:tr>
      <w:tr w14:paraId="6E2BF3CA">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35FD23B3">
            <w:pPr>
              <w:widowControl/>
              <w:spacing w:line="20" w:lineRule="atLeast"/>
              <w:rPr>
                <w:rFonts w:ascii="Arial" w:hAnsi="Arial" w:eastAsia="等线" w:cs="Arial"/>
                <w:kern w:val="0"/>
                <w:sz w:val="18"/>
                <w:szCs w:val="18"/>
              </w:rPr>
            </w:pPr>
            <w:r>
              <w:rPr>
                <w:rFonts w:ascii="BlinkMacSystemFont" w:hAnsi="BlinkMacSystemFont"/>
                <w:sz w:val="18"/>
                <w:szCs w:val="18"/>
              </w:rPr>
              <w:t>2.3</w:t>
            </w:r>
          </w:p>
        </w:tc>
        <w:tc>
          <w:tcPr>
            <w:tcW w:w="1530" w:type="dxa"/>
          </w:tcPr>
          <w:p w14:paraId="4B4F4A17">
            <w:pPr>
              <w:widowControl/>
              <w:spacing w:line="20" w:lineRule="atLeast"/>
              <w:rPr>
                <w:rFonts w:ascii="Arial" w:hAnsi="Arial" w:eastAsia="等线" w:cs="Arial"/>
                <w:kern w:val="0"/>
                <w:sz w:val="18"/>
                <w:szCs w:val="18"/>
              </w:rPr>
            </w:pPr>
            <w:r>
              <w:rPr>
                <w:rFonts w:ascii="Arial" w:hAnsi="Arial" w:eastAsia="等线" w:cs="Arial"/>
                <w:kern w:val="0"/>
                <w:sz w:val="18"/>
                <w:szCs w:val="18"/>
              </w:rPr>
              <w:t>b</w:t>
            </w:r>
            <w:r>
              <w:rPr>
                <w:rFonts w:hint="eastAsia" w:ascii="Arial" w:hAnsi="Arial" w:eastAsia="等线" w:cs="Arial"/>
                <w:kern w:val="0"/>
                <w:sz w:val="18"/>
                <w:szCs w:val="18"/>
              </w:rPr>
              <w:t>ody</w:t>
            </w:r>
          </w:p>
        </w:tc>
        <w:tc>
          <w:tcPr>
            <w:tcW w:w="1530" w:type="dxa"/>
          </w:tcPr>
          <w:p w14:paraId="3BDA39CF">
            <w:pPr>
              <w:widowControl/>
              <w:spacing w:line="20" w:lineRule="atLeast"/>
              <w:rPr>
                <w:rFonts w:ascii="Arial" w:hAnsi="Arial" w:eastAsia="等线" w:cs="Arial"/>
                <w:kern w:val="0"/>
                <w:sz w:val="18"/>
                <w:szCs w:val="18"/>
              </w:rPr>
            </w:pPr>
            <w:r>
              <w:rPr>
                <w:rFonts w:ascii="Arial" w:hAnsi="Arial" w:eastAsia="等线" w:cs="Arial"/>
                <w:kern w:val="0"/>
                <w:sz w:val="18"/>
                <w:szCs w:val="18"/>
              </w:rPr>
              <w:t>requestTime</w:t>
            </w:r>
          </w:p>
        </w:tc>
        <w:tc>
          <w:tcPr>
            <w:tcW w:w="754" w:type="dxa"/>
          </w:tcPr>
          <w:p w14:paraId="3DE891CA">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03" w:type="dxa"/>
          </w:tcPr>
          <w:p w14:paraId="1E2DD930">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1577" w:type="dxa"/>
          </w:tcPr>
          <w:p w14:paraId="5FF1C201">
            <w:pPr>
              <w:widowControl/>
              <w:spacing w:line="20" w:lineRule="atLeast"/>
              <w:rPr>
                <w:rFonts w:ascii="Arial" w:hAnsi="Arial" w:eastAsia="等线" w:cs="Arial"/>
                <w:kern w:val="0"/>
                <w:sz w:val="18"/>
                <w:szCs w:val="18"/>
              </w:rPr>
            </w:pPr>
            <w:r>
              <w:rPr>
                <w:rFonts w:ascii="Arial" w:hAnsi="Arial" w:eastAsia="等线" w:cs="Arial"/>
                <w:kern w:val="0"/>
                <w:sz w:val="18"/>
                <w:szCs w:val="18"/>
              </w:rPr>
              <w:t>请求时间</w:t>
            </w:r>
          </w:p>
        </w:tc>
        <w:tc>
          <w:tcPr>
            <w:tcW w:w="3297" w:type="dxa"/>
          </w:tcPr>
          <w:p w14:paraId="58AC89B6">
            <w:pPr>
              <w:widowControl/>
              <w:spacing w:line="20" w:lineRule="atLeast"/>
              <w:rPr>
                <w:rFonts w:ascii="Arial" w:hAnsi="Arial" w:eastAsia="等线" w:cs="Arial"/>
                <w:kern w:val="0"/>
                <w:sz w:val="18"/>
                <w:szCs w:val="18"/>
              </w:rPr>
            </w:pPr>
          </w:p>
        </w:tc>
      </w:tr>
      <w:tr w14:paraId="45EC0BF0">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439B4B91">
            <w:pPr>
              <w:widowControl/>
              <w:spacing w:line="20" w:lineRule="atLeast"/>
              <w:rPr>
                <w:rFonts w:ascii="Arial" w:hAnsi="Arial" w:eastAsia="等线" w:cs="Arial"/>
                <w:kern w:val="0"/>
                <w:sz w:val="18"/>
                <w:szCs w:val="18"/>
              </w:rPr>
            </w:pPr>
            <w:r>
              <w:rPr>
                <w:rFonts w:ascii="BlinkMacSystemFont" w:hAnsi="BlinkMacSystemFont"/>
                <w:sz w:val="18"/>
                <w:szCs w:val="18"/>
              </w:rPr>
              <w:t>2.4</w:t>
            </w:r>
          </w:p>
        </w:tc>
        <w:tc>
          <w:tcPr>
            <w:tcW w:w="1530" w:type="dxa"/>
          </w:tcPr>
          <w:p w14:paraId="37AEE101">
            <w:pPr>
              <w:widowControl/>
              <w:spacing w:line="20" w:lineRule="atLeast"/>
              <w:rPr>
                <w:rFonts w:ascii="Arial" w:hAnsi="Arial" w:eastAsia="等线" w:cs="Arial"/>
                <w:kern w:val="0"/>
                <w:sz w:val="18"/>
                <w:szCs w:val="18"/>
              </w:rPr>
            </w:pPr>
            <w:r>
              <w:rPr>
                <w:rFonts w:ascii="Arial" w:hAnsi="Arial" w:eastAsia="等线" w:cs="Arial"/>
                <w:kern w:val="0"/>
                <w:sz w:val="18"/>
                <w:szCs w:val="18"/>
              </w:rPr>
              <w:t>b</w:t>
            </w:r>
            <w:r>
              <w:rPr>
                <w:rFonts w:hint="eastAsia" w:ascii="Arial" w:hAnsi="Arial" w:eastAsia="等线" w:cs="Arial"/>
                <w:kern w:val="0"/>
                <w:sz w:val="18"/>
                <w:szCs w:val="18"/>
              </w:rPr>
              <w:t>ody</w:t>
            </w:r>
          </w:p>
        </w:tc>
        <w:tc>
          <w:tcPr>
            <w:tcW w:w="1530" w:type="dxa"/>
          </w:tcPr>
          <w:p w14:paraId="4AFAA959">
            <w:pPr>
              <w:widowControl/>
              <w:spacing w:line="20" w:lineRule="atLeast"/>
              <w:rPr>
                <w:rFonts w:ascii="Arial" w:hAnsi="Arial" w:eastAsia="等线" w:cs="Arial"/>
                <w:kern w:val="0"/>
                <w:sz w:val="18"/>
                <w:szCs w:val="18"/>
              </w:rPr>
            </w:pPr>
            <w:r>
              <w:rPr>
                <w:rFonts w:ascii="Arial" w:hAnsi="Arial" w:eastAsia="等线" w:cs="Arial"/>
                <w:kern w:val="0"/>
                <w:sz w:val="18"/>
                <w:szCs w:val="18"/>
              </w:rPr>
              <w:t>version</w:t>
            </w:r>
          </w:p>
        </w:tc>
        <w:tc>
          <w:tcPr>
            <w:tcW w:w="754" w:type="dxa"/>
          </w:tcPr>
          <w:p w14:paraId="0D3F87D6">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03" w:type="dxa"/>
          </w:tcPr>
          <w:p w14:paraId="594AE1AD">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1577" w:type="dxa"/>
          </w:tcPr>
          <w:p w14:paraId="28C087E2">
            <w:pPr>
              <w:widowControl/>
              <w:spacing w:line="20" w:lineRule="atLeast"/>
              <w:rPr>
                <w:rFonts w:ascii="Arial" w:hAnsi="Arial" w:eastAsia="等线" w:cs="Arial"/>
                <w:kern w:val="0"/>
                <w:sz w:val="18"/>
                <w:szCs w:val="18"/>
              </w:rPr>
            </w:pPr>
            <w:r>
              <w:rPr>
                <w:rFonts w:ascii="Arial" w:hAnsi="Arial" w:eastAsia="等线" w:cs="Arial"/>
                <w:kern w:val="0"/>
                <w:sz w:val="18"/>
                <w:szCs w:val="18"/>
              </w:rPr>
              <w:t>接口版本号</w:t>
            </w:r>
          </w:p>
        </w:tc>
        <w:tc>
          <w:tcPr>
            <w:tcW w:w="3297" w:type="dxa"/>
          </w:tcPr>
          <w:p w14:paraId="7D29C15D">
            <w:pPr>
              <w:widowControl/>
              <w:spacing w:line="20" w:lineRule="atLeast"/>
              <w:rPr>
                <w:rFonts w:ascii="Arial" w:hAnsi="Arial" w:eastAsia="等线" w:cs="Arial"/>
                <w:kern w:val="0"/>
                <w:sz w:val="18"/>
                <w:szCs w:val="18"/>
              </w:rPr>
            </w:pPr>
          </w:p>
        </w:tc>
      </w:tr>
      <w:tr w14:paraId="2FDEB867">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5E09A6D9">
            <w:pPr>
              <w:widowControl/>
              <w:spacing w:line="20" w:lineRule="atLeast"/>
              <w:rPr>
                <w:rFonts w:ascii="Arial" w:hAnsi="Arial" w:eastAsia="等线" w:cs="Arial"/>
                <w:kern w:val="0"/>
                <w:sz w:val="18"/>
                <w:szCs w:val="18"/>
              </w:rPr>
            </w:pPr>
            <w:r>
              <w:rPr>
                <w:rFonts w:ascii="BlinkMacSystemFont" w:hAnsi="BlinkMacSystemFont"/>
                <w:sz w:val="18"/>
                <w:szCs w:val="18"/>
              </w:rPr>
              <w:t>2.5</w:t>
            </w:r>
          </w:p>
        </w:tc>
        <w:tc>
          <w:tcPr>
            <w:tcW w:w="1530" w:type="dxa"/>
          </w:tcPr>
          <w:p w14:paraId="3352B630">
            <w:pPr>
              <w:widowControl/>
              <w:spacing w:line="20" w:lineRule="atLeast"/>
              <w:rPr>
                <w:rFonts w:ascii="Arial" w:hAnsi="Arial" w:eastAsia="等线" w:cs="Arial"/>
                <w:kern w:val="0"/>
                <w:sz w:val="18"/>
                <w:szCs w:val="18"/>
              </w:rPr>
            </w:pPr>
            <w:r>
              <w:rPr>
                <w:rFonts w:ascii="Arial" w:hAnsi="Arial" w:eastAsia="等线" w:cs="Arial"/>
                <w:kern w:val="0"/>
                <w:sz w:val="18"/>
                <w:szCs w:val="18"/>
              </w:rPr>
              <w:t>b</w:t>
            </w:r>
            <w:r>
              <w:rPr>
                <w:rFonts w:hint="eastAsia" w:ascii="Arial" w:hAnsi="Arial" w:eastAsia="等线" w:cs="Arial"/>
                <w:kern w:val="0"/>
                <w:sz w:val="18"/>
                <w:szCs w:val="18"/>
              </w:rPr>
              <w:t>ody</w:t>
            </w:r>
          </w:p>
        </w:tc>
        <w:tc>
          <w:tcPr>
            <w:tcW w:w="1530" w:type="dxa"/>
            <w:vAlign w:val="center"/>
          </w:tcPr>
          <w:p w14:paraId="072423BC">
            <w:pPr>
              <w:widowControl/>
              <w:spacing w:line="20" w:lineRule="atLeast"/>
              <w:rPr>
                <w:rFonts w:ascii="Arial" w:hAnsi="Arial" w:eastAsia="等线" w:cs="Arial"/>
                <w:kern w:val="0"/>
                <w:sz w:val="18"/>
                <w:szCs w:val="18"/>
              </w:rPr>
            </w:pPr>
            <w:r>
              <w:rPr>
                <w:rFonts w:ascii="Arial" w:hAnsi="Arial" w:eastAsia="等线" w:cs="Arial"/>
                <w:kern w:val="0"/>
                <w:sz w:val="18"/>
                <w:szCs w:val="18"/>
              </w:rPr>
              <w:t>installmentOrderNo</w:t>
            </w:r>
          </w:p>
        </w:tc>
        <w:tc>
          <w:tcPr>
            <w:tcW w:w="754" w:type="dxa"/>
          </w:tcPr>
          <w:p w14:paraId="107BA40A">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03" w:type="dxa"/>
          </w:tcPr>
          <w:p w14:paraId="7250C4B5">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1577" w:type="dxa"/>
            <w:vAlign w:val="center"/>
          </w:tcPr>
          <w:p w14:paraId="1F9752FC">
            <w:pPr>
              <w:widowControl/>
              <w:spacing w:line="20" w:lineRule="atLeast"/>
              <w:rPr>
                <w:rFonts w:ascii="Arial" w:hAnsi="Arial" w:eastAsia="等线" w:cs="Arial"/>
                <w:kern w:val="0"/>
                <w:sz w:val="18"/>
                <w:szCs w:val="18"/>
              </w:rPr>
            </w:pPr>
            <w:r>
              <w:rPr>
                <w:rFonts w:ascii="Arial" w:hAnsi="Arial" w:eastAsia="等线" w:cs="Arial"/>
                <w:kern w:val="0"/>
                <w:sz w:val="18"/>
                <w:szCs w:val="18"/>
              </w:rPr>
              <w:t>平台订单号</w:t>
            </w:r>
          </w:p>
        </w:tc>
        <w:tc>
          <w:tcPr>
            <w:tcW w:w="3297" w:type="dxa"/>
          </w:tcPr>
          <w:p w14:paraId="0B575183">
            <w:pPr>
              <w:widowControl/>
              <w:spacing w:line="20" w:lineRule="atLeast"/>
              <w:rPr>
                <w:rFonts w:ascii="Arial" w:hAnsi="Arial" w:eastAsia="等线" w:cs="Arial"/>
                <w:kern w:val="0"/>
                <w:sz w:val="18"/>
                <w:szCs w:val="18"/>
              </w:rPr>
            </w:pPr>
          </w:p>
        </w:tc>
      </w:tr>
      <w:tr w14:paraId="3B4FE675">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120568A0">
            <w:pPr>
              <w:widowControl/>
              <w:spacing w:line="20" w:lineRule="atLeast"/>
              <w:rPr>
                <w:rFonts w:ascii="Arial" w:hAnsi="Arial" w:eastAsia="等线" w:cs="Arial"/>
                <w:kern w:val="0"/>
                <w:sz w:val="18"/>
                <w:szCs w:val="18"/>
              </w:rPr>
            </w:pPr>
            <w:r>
              <w:rPr>
                <w:rFonts w:ascii="BlinkMacSystemFont" w:hAnsi="BlinkMacSystemFont"/>
                <w:sz w:val="18"/>
                <w:szCs w:val="18"/>
              </w:rPr>
              <w:t>2.6</w:t>
            </w:r>
          </w:p>
        </w:tc>
        <w:tc>
          <w:tcPr>
            <w:tcW w:w="1530" w:type="dxa"/>
          </w:tcPr>
          <w:p w14:paraId="748B6D0E">
            <w:pPr>
              <w:widowControl/>
              <w:spacing w:line="20" w:lineRule="atLeast"/>
              <w:rPr>
                <w:rFonts w:ascii="Arial" w:hAnsi="Arial" w:eastAsia="等线" w:cs="Arial"/>
                <w:kern w:val="0"/>
                <w:sz w:val="18"/>
                <w:szCs w:val="18"/>
              </w:rPr>
            </w:pPr>
            <w:r>
              <w:rPr>
                <w:rFonts w:ascii="Arial" w:hAnsi="Arial" w:eastAsia="等线" w:cs="Arial"/>
                <w:kern w:val="0"/>
                <w:sz w:val="18"/>
                <w:szCs w:val="18"/>
              </w:rPr>
              <w:t>b</w:t>
            </w:r>
            <w:r>
              <w:rPr>
                <w:rFonts w:hint="eastAsia" w:ascii="Arial" w:hAnsi="Arial" w:eastAsia="等线" w:cs="Arial"/>
                <w:kern w:val="0"/>
                <w:sz w:val="18"/>
                <w:szCs w:val="18"/>
              </w:rPr>
              <w:t>ody</w:t>
            </w:r>
          </w:p>
        </w:tc>
        <w:tc>
          <w:tcPr>
            <w:tcW w:w="1530" w:type="dxa"/>
            <w:vAlign w:val="center"/>
          </w:tcPr>
          <w:p w14:paraId="23E3B55D">
            <w:pPr>
              <w:widowControl/>
              <w:spacing w:line="20" w:lineRule="atLeast"/>
              <w:rPr>
                <w:rFonts w:ascii="Arial" w:hAnsi="Arial" w:eastAsia="等线" w:cs="Arial"/>
                <w:kern w:val="0"/>
                <w:sz w:val="18"/>
                <w:szCs w:val="18"/>
              </w:rPr>
            </w:pPr>
            <w:r>
              <w:rPr>
                <w:rFonts w:ascii="Arial" w:hAnsi="Arial" w:eastAsia="等线" w:cs="Arial"/>
                <w:kern w:val="0"/>
                <w:sz w:val="18"/>
                <w:szCs w:val="18"/>
              </w:rPr>
              <w:t>installmentOrderDate</w:t>
            </w:r>
          </w:p>
        </w:tc>
        <w:tc>
          <w:tcPr>
            <w:tcW w:w="754" w:type="dxa"/>
          </w:tcPr>
          <w:p w14:paraId="71B16D40">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03" w:type="dxa"/>
          </w:tcPr>
          <w:p w14:paraId="3EB9207E">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1577" w:type="dxa"/>
            <w:vAlign w:val="center"/>
          </w:tcPr>
          <w:p w14:paraId="5F205F82">
            <w:pPr>
              <w:widowControl/>
              <w:spacing w:line="20" w:lineRule="atLeast"/>
              <w:rPr>
                <w:rFonts w:ascii="Arial" w:hAnsi="Arial" w:eastAsia="等线" w:cs="Arial"/>
                <w:kern w:val="0"/>
                <w:sz w:val="18"/>
                <w:szCs w:val="18"/>
              </w:rPr>
            </w:pPr>
            <w:r>
              <w:rPr>
                <w:rFonts w:ascii="Arial" w:hAnsi="Arial" w:eastAsia="等线" w:cs="Arial"/>
                <w:kern w:val="0"/>
                <w:sz w:val="18"/>
                <w:szCs w:val="18"/>
              </w:rPr>
              <w:t>平台订单日期</w:t>
            </w:r>
          </w:p>
        </w:tc>
        <w:tc>
          <w:tcPr>
            <w:tcW w:w="3297" w:type="dxa"/>
          </w:tcPr>
          <w:p w14:paraId="77FCE0FB">
            <w:pPr>
              <w:widowControl/>
              <w:spacing w:line="20" w:lineRule="atLeast"/>
              <w:rPr>
                <w:rFonts w:ascii="Arial" w:hAnsi="Arial" w:eastAsia="等线" w:cs="Arial"/>
                <w:kern w:val="0"/>
                <w:sz w:val="18"/>
                <w:szCs w:val="18"/>
              </w:rPr>
            </w:pPr>
          </w:p>
        </w:tc>
      </w:tr>
      <w:tr w14:paraId="38DB13E2">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0A77CF55">
            <w:pPr>
              <w:widowControl/>
              <w:spacing w:line="20" w:lineRule="atLeast"/>
              <w:rPr>
                <w:rFonts w:ascii="Arial" w:hAnsi="Arial" w:eastAsia="等线" w:cs="Arial"/>
                <w:kern w:val="0"/>
                <w:sz w:val="18"/>
                <w:szCs w:val="18"/>
              </w:rPr>
            </w:pPr>
            <w:r>
              <w:rPr>
                <w:rFonts w:ascii="BlinkMacSystemFont" w:hAnsi="BlinkMacSystemFont"/>
                <w:sz w:val="18"/>
                <w:szCs w:val="18"/>
              </w:rPr>
              <w:t>2.7</w:t>
            </w:r>
          </w:p>
        </w:tc>
        <w:tc>
          <w:tcPr>
            <w:tcW w:w="1530" w:type="dxa"/>
          </w:tcPr>
          <w:p w14:paraId="31599798">
            <w:pPr>
              <w:widowControl/>
              <w:spacing w:line="20" w:lineRule="atLeast"/>
              <w:rPr>
                <w:rFonts w:ascii="Arial" w:hAnsi="Arial" w:eastAsia="等线" w:cs="Arial"/>
                <w:kern w:val="0"/>
                <w:sz w:val="18"/>
                <w:szCs w:val="18"/>
              </w:rPr>
            </w:pPr>
            <w:r>
              <w:rPr>
                <w:rFonts w:ascii="Arial" w:hAnsi="Arial" w:eastAsia="等线" w:cs="Arial"/>
                <w:kern w:val="0"/>
                <w:sz w:val="18"/>
                <w:szCs w:val="18"/>
              </w:rPr>
              <w:t>b</w:t>
            </w:r>
            <w:r>
              <w:rPr>
                <w:rFonts w:hint="eastAsia" w:ascii="Arial" w:hAnsi="Arial" w:eastAsia="等线" w:cs="Arial"/>
                <w:kern w:val="0"/>
                <w:sz w:val="18"/>
                <w:szCs w:val="18"/>
              </w:rPr>
              <w:t>ody</w:t>
            </w:r>
          </w:p>
        </w:tc>
        <w:tc>
          <w:tcPr>
            <w:tcW w:w="1530" w:type="dxa"/>
            <w:vAlign w:val="center"/>
          </w:tcPr>
          <w:p w14:paraId="55196009">
            <w:pPr>
              <w:widowControl/>
              <w:spacing w:line="20" w:lineRule="atLeast"/>
              <w:rPr>
                <w:rFonts w:ascii="Arial" w:hAnsi="Arial" w:eastAsia="等线" w:cs="Arial"/>
                <w:kern w:val="0"/>
                <w:sz w:val="18"/>
                <w:szCs w:val="18"/>
              </w:rPr>
            </w:pPr>
            <w:r>
              <w:rPr>
                <w:rFonts w:ascii="Arial" w:hAnsi="Arial" w:eastAsia="等线" w:cs="Arial"/>
                <w:kern w:val="0"/>
                <w:sz w:val="18"/>
                <w:szCs w:val="18"/>
              </w:rPr>
              <w:t>outOrderNo</w:t>
            </w:r>
          </w:p>
        </w:tc>
        <w:tc>
          <w:tcPr>
            <w:tcW w:w="754" w:type="dxa"/>
          </w:tcPr>
          <w:p w14:paraId="49860D7D">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w:t>
            </w:r>
          </w:p>
        </w:tc>
        <w:tc>
          <w:tcPr>
            <w:tcW w:w="1003" w:type="dxa"/>
          </w:tcPr>
          <w:p w14:paraId="36C0548B">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1577" w:type="dxa"/>
            <w:vAlign w:val="center"/>
          </w:tcPr>
          <w:p w14:paraId="0B783410">
            <w:pPr>
              <w:widowControl/>
              <w:spacing w:line="20" w:lineRule="atLeast"/>
              <w:rPr>
                <w:rFonts w:ascii="Arial" w:hAnsi="Arial" w:eastAsia="等线" w:cs="Arial"/>
                <w:kern w:val="0"/>
                <w:sz w:val="18"/>
                <w:szCs w:val="18"/>
              </w:rPr>
            </w:pPr>
            <w:r>
              <w:rPr>
                <w:rFonts w:ascii="Arial" w:hAnsi="Arial" w:eastAsia="等线" w:cs="Arial"/>
                <w:kern w:val="0"/>
                <w:sz w:val="18"/>
                <w:szCs w:val="18"/>
              </w:rPr>
              <w:t>渠道订单号</w:t>
            </w:r>
          </w:p>
        </w:tc>
        <w:tc>
          <w:tcPr>
            <w:tcW w:w="3297" w:type="dxa"/>
          </w:tcPr>
          <w:p w14:paraId="1D71FBF1">
            <w:pPr>
              <w:widowControl/>
              <w:spacing w:line="20" w:lineRule="atLeast"/>
              <w:rPr>
                <w:rFonts w:ascii="Arial" w:hAnsi="Arial" w:eastAsia="等线" w:cs="Arial"/>
                <w:kern w:val="0"/>
                <w:sz w:val="18"/>
                <w:szCs w:val="18"/>
              </w:rPr>
            </w:pPr>
          </w:p>
        </w:tc>
      </w:tr>
      <w:tr w14:paraId="19E13084">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44988146">
            <w:pPr>
              <w:widowControl/>
              <w:spacing w:line="20" w:lineRule="atLeast"/>
              <w:rPr>
                <w:rFonts w:ascii="Arial" w:hAnsi="Arial" w:eastAsia="等线" w:cs="Arial"/>
                <w:kern w:val="0"/>
                <w:sz w:val="18"/>
                <w:szCs w:val="18"/>
              </w:rPr>
            </w:pPr>
            <w:r>
              <w:rPr>
                <w:rFonts w:ascii="BlinkMacSystemFont" w:hAnsi="BlinkMacSystemFont"/>
                <w:sz w:val="18"/>
                <w:szCs w:val="18"/>
              </w:rPr>
              <w:t>2.8</w:t>
            </w:r>
          </w:p>
        </w:tc>
        <w:tc>
          <w:tcPr>
            <w:tcW w:w="1530" w:type="dxa"/>
          </w:tcPr>
          <w:p w14:paraId="29A43312">
            <w:pPr>
              <w:widowControl/>
              <w:spacing w:line="20" w:lineRule="atLeast"/>
              <w:rPr>
                <w:rFonts w:ascii="Arial" w:hAnsi="Arial" w:eastAsia="等线" w:cs="Arial"/>
                <w:kern w:val="0"/>
                <w:sz w:val="18"/>
                <w:szCs w:val="18"/>
              </w:rPr>
            </w:pPr>
            <w:r>
              <w:rPr>
                <w:rFonts w:ascii="Arial" w:hAnsi="Arial" w:eastAsia="等线" w:cs="Arial"/>
                <w:kern w:val="0"/>
                <w:sz w:val="18"/>
                <w:szCs w:val="18"/>
              </w:rPr>
              <w:t>b</w:t>
            </w:r>
            <w:r>
              <w:rPr>
                <w:rFonts w:hint="eastAsia" w:ascii="Arial" w:hAnsi="Arial" w:eastAsia="等线" w:cs="Arial"/>
                <w:kern w:val="0"/>
                <w:sz w:val="18"/>
                <w:szCs w:val="18"/>
              </w:rPr>
              <w:t>ody</w:t>
            </w:r>
          </w:p>
        </w:tc>
        <w:tc>
          <w:tcPr>
            <w:tcW w:w="1530" w:type="dxa"/>
            <w:vAlign w:val="center"/>
          </w:tcPr>
          <w:p w14:paraId="1B480ECF">
            <w:pPr>
              <w:widowControl/>
              <w:spacing w:line="20" w:lineRule="atLeast"/>
              <w:rPr>
                <w:rFonts w:ascii="Arial" w:hAnsi="Arial" w:eastAsia="等线" w:cs="Arial"/>
                <w:kern w:val="0"/>
                <w:sz w:val="18"/>
                <w:szCs w:val="18"/>
              </w:rPr>
            </w:pPr>
            <w:r>
              <w:rPr>
                <w:rFonts w:ascii="Arial" w:hAnsi="Arial" w:eastAsia="等线" w:cs="Arial"/>
                <w:kern w:val="0"/>
                <w:sz w:val="18"/>
                <w:szCs w:val="18"/>
              </w:rPr>
              <w:t>outRefundNo</w:t>
            </w:r>
          </w:p>
        </w:tc>
        <w:tc>
          <w:tcPr>
            <w:tcW w:w="754" w:type="dxa"/>
          </w:tcPr>
          <w:p w14:paraId="366CE9CD">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w:t>
            </w:r>
          </w:p>
        </w:tc>
        <w:tc>
          <w:tcPr>
            <w:tcW w:w="1003" w:type="dxa"/>
          </w:tcPr>
          <w:p w14:paraId="0B5225B5">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1577" w:type="dxa"/>
            <w:vAlign w:val="center"/>
          </w:tcPr>
          <w:p w14:paraId="697D4820">
            <w:pPr>
              <w:widowControl/>
              <w:spacing w:line="20" w:lineRule="atLeast"/>
              <w:rPr>
                <w:rFonts w:ascii="Arial" w:hAnsi="Arial" w:eastAsia="等线" w:cs="Arial"/>
                <w:kern w:val="0"/>
                <w:sz w:val="18"/>
                <w:szCs w:val="18"/>
              </w:rPr>
            </w:pPr>
            <w:r>
              <w:rPr>
                <w:rFonts w:ascii="Arial" w:hAnsi="Arial" w:eastAsia="等线" w:cs="Arial"/>
                <w:kern w:val="0"/>
                <w:sz w:val="18"/>
                <w:szCs w:val="18"/>
              </w:rPr>
              <w:t>外部退款号</w:t>
            </w:r>
          </w:p>
        </w:tc>
        <w:tc>
          <w:tcPr>
            <w:tcW w:w="3297" w:type="dxa"/>
          </w:tcPr>
          <w:p w14:paraId="0644D662">
            <w:pPr>
              <w:widowControl/>
              <w:spacing w:line="20" w:lineRule="atLeast"/>
              <w:rPr>
                <w:rFonts w:ascii="Arial" w:hAnsi="Arial" w:eastAsia="等线" w:cs="Arial"/>
                <w:kern w:val="0"/>
                <w:sz w:val="18"/>
                <w:szCs w:val="18"/>
              </w:rPr>
            </w:pPr>
          </w:p>
        </w:tc>
      </w:tr>
    </w:tbl>
    <w:p w14:paraId="31DBF439">
      <w:pPr>
        <w:spacing w:line="20" w:lineRule="atLeast"/>
      </w:pPr>
    </w:p>
    <w:p w14:paraId="300C3D45">
      <w:pPr>
        <w:spacing w:line="20" w:lineRule="atLeast"/>
      </w:pPr>
    </w:p>
    <w:p w14:paraId="6097533C">
      <w:pPr>
        <w:pStyle w:val="4"/>
        <w:numPr>
          <w:ilvl w:val="2"/>
          <w:numId w:val="16"/>
        </w:numPr>
        <w:spacing w:before="0" w:after="0" w:line="20" w:lineRule="atLeast"/>
      </w:pPr>
      <w:bookmarkStart w:id="75" w:name="_Toc8011"/>
      <w:r>
        <w:rPr>
          <w:rFonts w:hint="eastAsia"/>
        </w:rPr>
        <w:t>请求报文示例</w:t>
      </w:r>
      <w:bookmarkEnd w:id="75"/>
    </w:p>
    <w:p w14:paraId="28611677"/>
    <w:p w14:paraId="0B5E9225">
      <w:pPr>
        <w:rPr>
          <w:sz w:val="21"/>
          <w:szCs w:val="21"/>
        </w:rPr>
      </w:pPr>
      <w:r>
        <w:rPr>
          <w:sz w:val="21"/>
          <w:szCs w:val="21"/>
        </w:rPr>
        <w:t>{</w:t>
      </w:r>
    </w:p>
    <w:p w14:paraId="461946D2">
      <w:pPr>
        <w:rPr>
          <w:sz w:val="21"/>
          <w:szCs w:val="21"/>
        </w:rPr>
      </w:pPr>
      <w:r>
        <w:rPr>
          <w:sz w:val="21"/>
          <w:szCs w:val="21"/>
        </w:rPr>
        <w:tab/>
      </w:r>
      <w:r>
        <w:rPr>
          <w:sz w:val="21"/>
          <w:szCs w:val="21"/>
        </w:rPr>
        <w:t>"params": {</w:t>
      </w:r>
    </w:p>
    <w:p w14:paraId="52BEB4AA">
      <w:pPr>
        <w:rPr>
          <w:sz w:val="21"/>
          <w:szCs w:val="21"/>
        </w:rPr>
      </w:pPr>
      <w:r>
        <w:rPr>
          <w:sz w:val="21"/>
          <w:szCs w:val="21"/>
        </w:rPr>
        <w:tab/>
      </w:r>
      <w:r>
        <w:rPr>
          <w:sz w:val="21"/>
          <w:szCs w:val="21"/>
        </w:rPr>
        <w:tab/>
      </w:r>
      <w:r>
        <w:rPr>
          <w:sz w:val="21"/>
          <w:szCs w:val="21"/>
        </w:rPr>
        <w:t>"header": {</w:t>
      </w:r>
    </w:p>
    <w:p w14:paraId="7925B772">
      <w:pPr>
        <w:rPr>
          <w:sz w:val="21"/>
          <w:szCs w:val="21"/>
        </w:rPr>
      </w:pPr>
      <w:r>
        <w:rPr>
          <w:sz w:val="21"/>
          <w:szCs w:val="21"/>
        </w:rPr>
        <w:tab/>
      </w:r>
      <w:r>
        <w:rPr>
          <w:sz w:val="21"/>
          <w:szCs w:val="21"/>
        </w:rPr>
        <w:tab/>
      </w:r>
      <w:r>
        <w:rPr>
          <w:sz w:val="21"/>
          <w:szCs w:val="21"/>
        </w:rPr>
        <w:tab/>
      </w:r>
      <w:r>
        <w:rPr>
          <w:sz w:val="21"/>
          <w:szCs w:val="21"/>
        </w:rPr>
        <w:t>"x-lemon-secure": "C96960",</w:t>
      </w:r>
    </w:p>
    <w:p w14:paraId="36FB7A83">
      <w:pPr>
        <w:rPr>
          <w:sz w:val="21"/>
          <w:szCs w:val="21"/>
        </w:rPr>
      </w:pPr>
      <w:r>
        <w:rPr>
          <w:sz w:val="21"/>
          <w:szCs w:val="21"/>
        </w:rPr>
        <w:tab/>
      </w:r>
      <w:r>
        <w:rPr>
          <w:sz w:val="21"/>
          <w:szCs w:val="21"/>
        </w:rPr>
        <w:tab/>
      </w:r>
      <w:r>
        <w:rPr>
          <w:sz w:val="21"/>
          <w:szCs w:val="21"/>
        </w:rPr>
        <w:tab/>
      </w:r>
      <w:r>
        <w:rPr>
          <w:sz w:val="21"/>
          <w:szCs w:val="21"/>
        </w:rPr>
        <w:t>"x-lemon-sign": "3046022100B3A9BF2BBDF1728DF6CEF10FD6DA82032FB7BEF20FA64C2926DC39BEE549FCE5022100EA2800C66DC866CFA4FCD13FA634FCB1F652E14FFC760AA6030A083A6E588F97"</w:t>
      </w:r>
    </w:p>
    <w:p w14:paraId="6897D538">
      <w:pPr>
        <w:rPr>
          <w:sz w:val="21"/>
          <w:szCs w:val="21"/>
        </w:rPr>
      </w:pPr>
      <w:r>
        <w:rPr>
          <w:sz w:val="21"/>
          <w:szCs w:val="21"/>
        </w:rPr>
        <w:tab/>
      </w:r>
      <w:r>
        <w:rPr>
          <w:sz w:val="21"/>
          <w:szCs w:val="21"/>
        </w:rPr>
        <w:tab/>
      </w:r>
      <w:r>
        <w:rPr>
          <w:sz w:val="21"/>
          <w:szCs w:val="21"/>
        </w:rPr>
        <w:t>},</w:t>
      </w:r>
    </w:p>
    <w:p w14:paraId="3F5C12DF">
      <w:pPr>
        <w:rPr>
          <w:sz w:val="21"/>
          <w:szCs w:val="21"/>
        </w:rPr>
      </w:pPr>
      <w:r>
        <w:rPr>
          <w:sz w:val="21"/>
          <w:szCs w:val="21"/>
        </w:rPr>
        <w:tab/>
      </w:r>
      <w:r>
        <w:rPr>
          <w:sz w:val="21"/>
          <w:szCs w:val="21"/>
        </w:rPr>
        <w:tab/>
      </w:r>
      <w:r>
        <w:rPr>
          <w:sz w:val="21"/>
          <w:szCs w:val="21"/>
        </w:rPr>
        <w:t>"requestData": "60A32B19AB58C93B805E30476196F19C4A3D72C20774670A7F1F9B1C635BA7363FCFC662CA3C49453230EDE9FB7671C3723614F9B0D946084D2C983CB6023D1FBE30EB1F1F52770599F60AD2C7682556FD2792BE25E5ABD88E7366DAEC9373F51A02D0501AF701AE5149EDBBAB1B45609AFD292F0E2105A2389F07AE58D5C9F6475A36D83CB42C93D94371699CA530B1ED695D41AB7051CD9A680263E59448C767AF2F8269201174E7EC96CBEE11C48E439A03720613736ADA968D09BF1049A4FD2391CF84649D584D865052BCA5AE34DAF6CE17A64DA0BE3097AD26E316A8EE9BB0B7250D5F0C0E7B6BE8DB3029B6E7"</w:t>
      </w:r>
    </w:p>
    <w:p w14:paraId="7E01C5E0">
      <w:pPr>
        <w:rPr>
          <w:sz w:val="21"/>
          <w:szCs w:val="21"/>
        </w:rPr>
      </w:pPr>
      <w:r>
        <w:rPr>
          <w:sz w:val="21"/>
          <w:szCs w:val="21"/>
        </w:rPr>
        <w:tab/>
      </w:r>
      <w:r>
        <w:rPr>
          <w:sz w:val="21"/>
          <w:szCs w:val="21"/>
        </w:rPr>
        <w:t>}</w:t>
      </w:r>
    </w:p>
    <w:p w14:paraId="2FA79BC3">
      <w:pPr>
        <w:rPr>
          <w:sz w:val="21"/>
          <w:szCs w:val="21"/>
        </w:rPr>
      </w:pPr>
      <w:r>
        <w:rPr>
          <w:sz w:val="21"/>
          <w:szCs w:val="21"/>
        </w:rPr>
        <w:t>}</w:t>
      </w:r>
    </w:p>
    <w:p w14:paraId="4C0F5B16"/>
    <w:p w14:paraId="04262D44">
      <w:pPr>
        <w:pStyle w:val="4"/>
        <w:numPr>
          <w:ilvl w:val="2"/>
          <w:numId w:val="16"/>
        </w:numPr>
        <w:spacing w:before="0" w:after="0" w:line="20" w:lineRule="atLeast"/>
      </w:pPr>
      <w:bookmarkStart w:id="76" w:name="_Toc15713"/>
      <w:r>
        <w:rPr>
          <w:rFonts w:hint="eastAsia"/>
        </w:rPr>
        <w:t>响应参数</w:t>
      </w:r>
      <w:bookmarkEnd w:id="76"/>
    </w:p>
    <w:tbl>
      <w:tblPr>
        <w:tblStyle w:val="61"/>
        <w:tblW w:w="9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2"/>
        <w:gridCol w:w="1162"/>
        <w:gridCol w:w="1688"/>
        <w:gridCol w:w="844"/>
        <w:gridCol w:w="1014"/>
        <w:gridCol w:w="1688"/>
        <w:gridCol w:w="2288"/>
      </w:tblGrid>
      <w:tr w14:paraId="59A4A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262"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47A34E1D">
            <w:pPr>
              <w:pStyle w:val="147"/>
              <w:ind w:firstLine="0" w:firstLineChars="0"/>
              <w:jc w:val="center"/>
              <w:rPr>
                <w:rFonts w:ascii="Times New Roman"/>
                <w:szCs w:val="21"/>
              </w:rPr>
            </w:pPr>
            <w:r>
              <w:rPr>
                <w:rFonts w:ascii="Times New Roman"/>
                <w:szCs w:val="21"/>
              </w:rPr>
              <w:t>序号</w:t>
            </w:r>
          </w:p>
        </w:tc>
        <w:tc>
          <w:tcPr>
            <w:tcW w:w="1162"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5EF88227">
            <w:pPr>
              <w:pStyle w:val="147"/>
              <w:ind w:firstLine="0" w:firstLineChars="0"/>
              <w:rPr>
                <w:rFonts w:ascii="Times New Roman"/>
                <w:szCs w:val="21"/>
              </w:rPr>
            </w:pPr>
            <w:r>
              <w:rPr>
                <w:rFonts w:ascii="Times New Roman"/>
                <w:szCs w:val="21"/>
              </w:rPr>
              <w:t>父元素名称</w:t>
            </w:r>
          </w:p>
        </w:tc>
        <w:tc>
          <w:tcPr>
            <w:tcW w:w="1688"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7EA60747">
            <w:pPr>
              <w:pStyle w:val="147"/>
              <w:ind w:firstLine="0" w:firstLineChars="0"/>
              <w:rPr>
                <w:rFonts w:ascii="Times New Roman"/>
                <w:szCs w:val="21"/>
              </w:rPr>
            </w:pPr>
            <w:r>
              <w:rPr>
                <w:rFonts w:ascii="Times New Roman"/>
                <w:szCs w:val="21"/>
              </w:rPr>
              <w:t>元素名称</w:t>
            </w:r>
          </w:p>
        </w:tc>
        <w:tc>
          <w:tcPr>
            <w:tcW w:w="844"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42722B53">
            <w:pPr>
              <w:pStyle w:val="147"/>
              <w:ind w:firstLine="0" w:firstLineChars="0"/>
              <w:rPr>
                <w:rFonts w:ascii="Times New Roman"/>
                <w:szCs w:val="21"/>
              </w:rPr>
            </w:pPr>
            <w:r>
              <w:rPr>
                <w:rFonts w:ascii="Times New Roman"/>
                <w:szCs w:val="21"/>
              </w:rPr>
              <w:t>约束</w:t>
            </w:r>
          </w:p>
        </w:tc>
        <w:tc>
          <w:tcPr>
            <w:tcW w:w="1014"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30F4E4CC">
            <w:pPr>
              <w:pStyle w:val="147"/>
              <w:ind w:firstLine="0" w:firstLineChars="0"/>
              <w:rPr>
                <w:rFonts w:ascii="Times New Roman"/>
                <w:szCs w:val="21"/>
              </w:rPr>
            </w:pPr>
            <w:r>
              <w:rPr>
                <w:rFonts w:ascii="Times New Roman"/>
                <w:szCs w:val="21"/>
              </w:rPr>
              <w:t>类型</w:t>
            </w:r>
          </w:p>
        </w:tc>
        <w:tc>
          <w:tcPr>
            <w:tcW w:w="1688"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3DFA3130">
            <w:pPr>
              <w:pStyle w:val="147"/>
              <w:ind w:firstLine="0" w:firstLineChars="0"/>
              <w:rPr>
                <w:rFonts w:ascii="Times New Roman"/>
                <w:szCs w:val="21"/>
              </w:rPr>
            </w:pPr>
            <w:r>
              <w:rPr>
                <w:rFonts w:ascii="Times New Roman"/>
                <w:szCs w:val="21"/>
              </w:rPr>
              <w:t>描述</w:t>
            </w:r>
          </w:p>
        </w:tc>
        <w:tc>
          <w:tcPr>
            <w:tcW w:w="2288"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423DD86D">
            <w:pPr>
              <w:pStyle w:val="147"/>
              <w:ind w:firstLine="0" w:firstLineChars="0"/>
              <w:rPr>
                <w:rFonts w:ascii="Times New Roman"/>
                <w:szCs w:val="21"/>
              </w:rPr>
            </w:pPr>
            <w:r>
              <w:rPr>
                <w:rFonts w:ascii="Times New Roman"/>
                <w:szCs w:val="21"/>
              </w:rPr>
              <w:t>取值说明</w:t>
            </w:r>
          </w:p>
        </w:tc>
      </w:tr>
      <w:tr w14:paraId="55BFB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1262" w:type="dxa"/>
            <w:tcBorders>
              <w:top w:val="single" w:color="auto" w:sz="4" w:space="0"/>
              <w:left w:val="single" w:color="auto" w:sz="4" w:space="0"/>
              <w:bottom w:val="single" w:color="auto" w:sz="4" w:space="0"/>
              <w:right w:val="single" w:color="auto" w:sz="4" w:space="0"/>
            </w:tcBorders>
            <w:shd w:val="clear" w:color="auto" w:fill="auto"/>
            <w:vAlign w:val="center"/>
          </w:tcPr>
          <w:p w14:paraId="1D959B67">
            <w:pPr>
              <w:pStyle w:val="147"/>
              <w:ind w:firstLine="0" w:firstLineChars="0"/>
              <w:jc w:val="center"/>
              <w:rPr>
                <w:rFonts w:ascii="Times New Roman"/>
                <w:szCs w:val="21"/>
              </w:rPr>
            </w:pPr>
            <w:r>
              <w:rPr>
                <w:rFonts w:ascii="Times New Roman"/>
                <w:szCs w:val="21"/>
              </w:rPr>
              <w:t>1</w:t>
            </w:r>
          </w:p>
        </w:tc>
        <w:tc>
          <w:tcPr>
            <w:tcW w:w="1162" w:type="dxa"/>
            <w:tcBorders>
              <w:top w:val="single" w:color="auto" w:sz="4" w:space="0"/>
              <w:left w:val="single" w:color="auto" w:sz="4" w:space="0"/>
              <w:bottom w:val="single" w:color="auto" w:sz="4" w:space="0"/>
              <w:right w:val="single" w:color="auto" w:sz="4" w:space="0"/>
            </w:tcBorders>
            <w:shd w:val="clear" w:color="auto" w:fill="auto"/>
            <w:vAlign w:val="center"/>
          </w:tcPr>
          <w:p w14:paraId="0F778D65">
            <w:pPr>
              <w:pStyle w:val="147"/>
              <w:ind w:firstLine="0" w:firstLineChars="0"/>
              <w:jc w:val="center"/>
              <w:rPr>
                <w:rFonts w:ascii="Times New Roman"/>
                <w:szCs w:val="21"/>
              </w:rPr>
            </w:pPr>
            <w:r>
              <w:rPr>
                <w:rFonts w:ascii="Arial" w:hAnsi="Arial" w:eastAsia="等线" w:cs="Arial"/>
                <w:sz w:val="18"/>
                <w:szCs w:val="18"/>
              </w:rPr>
              <w:t>object</w:t>
            </w:r>
          </w:p>
        </w:tc>
        <w:tc>
          <w:tcPr>
            <w:tcW w:w="1688" w:type="dxa"/>
            <w:tcBorders>
              <w:top w:val="single" w:color="auto" w:sz="4" w:space="0"/>
              <w:left w:val="single" w:color="auto" w:sz="4" w:space="0"/>
              <w:bottom w:val="single" w:color="auto" w:sz="4" w:space="0"/>
              <w:right w:val="single" w:color="auto" w:sz="4" w:space="0"/>
            </w:tcBorders>
            <w:shd w:val="clear" w:color="auto" w:fill="auto"/>
            <w:vAlign w:val="center"/>
          </w:tcPr>
          <w:p w14:paraId="78782066">
            <w:pPr>
              <w:pStyle w:val="147"/>
              <w:ind w:firstLine="0" w:firstLineChars="0"/>
              <w:jc w:val="center"/>
              <w:rPr>
                <w:rFonts w:ascii="Times New Roman"/>
                <w:szCs w:val="21"/>
              </w:rPr>
            </w:pPr>
            <w:r>
              <w:rPr>
                <w:rFonts w:hint="eastAsia" w:ascii="Arial" w:hAnsi="Arial" w:eastAsia="等线" w:cs="Arial"/>
                <w:sz w:val="18"/>
                <w:szCs w:val="18"/>
              </w:rPr>
              <w:t>header</w:t>
            </w:r>
          </w:p>
        </w:tc>
        <w:tc>
          <w:tcPr>
            <w:tcW w:w="844" w:type="dxa"/>
            <w:tcBorders>
              <w:top w:val="single" w:color="auto" w:sz="4" w:space="0"/>
              <w:left w:val="single" w:color="auto" w:sz="4" w:space="0"/>
              <w:bottom w:val="single" w:color="auto" w:sz="4" w:space="0"/>
              <w:right w:val="single" w:color="auto" w:sz="4" w:space="0"/>
            </w:tcBorders>
            <w:shd w:val="clear" w:color="auto" w:fill="auto"/>
            <w:vAlign w:val="center"/>
          </w:tcPr>
          <w:p w14:paraId="337FD88D">
            <w:pPr>
              <w:pStyle w:val="147"/>
              <w:ind w:firstLine="0" w:firstLineChars="0"/>
              <w:jc w:val="center"/>
              <w:rPr>
                <w:rFonts w:ascii="Times New Roman"/>
                <w:szCs w:val="21"/>
              </w:rPr>
            </w:pPr>
            <w:r>
              <w:rPr>
                <w:rFonts w:hint="eastAsia" w:ascii="Arial" w:hAnsi="Arial" w:eastAsia="等线" w:cs="Arial"/>
                <w:sz w:val="18"/>
                <w:szCs w:val="18"/>
              </w:rPr>
              <w:t>1</w:t>
            </w:r>
          </w:p>
        </w:tc>
        <w:tc>
          <w:tcPr>
            <w:tcW w:w="1014" w:type="dxa"/>
            <w:tcBorders>
              <w:top w:val="single" w:color="auto" w:sz="4" w:space="0"/>
              <w:left w:val="single" w:color="auto" w:sz="4" w:space="0"/>
              <w:bottom w:val="single" w:color="auto" w:sz="4" w:space="0"/>
              <w:right w:val="single" w:color="auto" w:sz="4" w:space="0"/>
            </w:tcBorders>
            <w:shd w:val="clear" w:color="auto" w:fill="auto"/>
          </w:tcPr>
          <w:p w14:paraId="4AA3577D">
            <w:pPr>
              <w:pStyle w:val="147"/>
              <w:ind w:firstLine="0" w:firstLineChars="0"/>
              <w:jc w:val="center"/>
              <w:rPr>
                <w:rFonts w:ascii="Times New Roman"/>
                <w:szCs w:val="21"/>
              </w:rPr>
            </w:pPr>
            <w:r>
              <w:rPr>
                <w:rFonts w:ascii="Arial" w:hAnsi="Arial" w:eastAsia="等线" w:cs="Arial"/>
                <w:sz w:val="18"/>
                <w:szCs w:val="18"/>
              </w:rPr>
              <w:t>Map</w:t>
            </w:r>
          </w:p>
        </w:tc>
        <w:tc>
          <w:tcPr>
            <w:tcW w:w="1688" w:type="dxa"/>
            <w:tcBorders>
              <w:top w:val="single" w:color="auto" w:sz="4" w:space="0"/>
              <w:left w:val="single" w:color="auto" w:sz="4" w:space="0"/>
              <w:bottom w:val="single" w:color="auto" w:sz="4" w:space="0"/>
              <w:right w:val="single" w:color="auto" w:sz="4" w:space="0"/>
            </w:tcBorders>
            <w:shd w:val="clear" w:color="auto" w:fill="auto"/>
            <w:vAlign w:val="center"/>
          </w:tcPr>
          <w:p w14:paraId="77602E13">
            <w:pPr>
              <w:pStyle w:val="147"/>
              <w:ind w:firstLine="0" w:firstLineChars="0"/>
              <w:jc w:val="center"/>
              <w:rPr>
                <w:rFonts w:ascii="Times New Roman"/>
                <w:szCs w:val="21"/>
              </w:rPr>
            </w:pPr>
            <w:r>
              <w:rPr>
                <w:rFonts w:hint="eastAsia" w:ascii="Times New Roman"/>
                <w:szCs w:val="21"/>
              </w:rPr>
              <w:t>响应头信息</w:t>
            </w:r>
          </w:p>
        </w:tc>
        <w:tc>
          <w:tcPr>
            <w:tcW w:w="2288" w:type="dxa"/>
            <w:tcBorders>
              <w:top w:val="single" w:color="auto" w:sz="4" w:space="0"/>
              <w:left w:val="single" w:color="auto" w:sz="4" w:space="0"/>
              <w:bottom w:val="single" w:color="auto" w:sz="4" w:space="0"/>
              <w:right w:val="single" w:color="auto" w:sz="4" w:space="0"/>
            </w:tcBorders>
            <w:shd w:val="clear" w:color="auto" w:fill="auto"/>
            <w:vAlign w:val="center"/>
          </w:tcPr>
          <w:p w14:paraId="3FD47CAC">
            <w:pPr>
              <w:pStyle w:val="147"/>
              <w:ind w:firstLine="0" w:firstLineChars="0"/>
              <w:jc w:val="center"/>
              <w:rPr>
                <w:rFonts w:ascii="Times New Roman"/>
                <w:szCs w:val="21"/>
              </w:rPr>
            </w:pPr>
          </w:p>
        </w:tc>
      </w:tr>
      <w:tr w14:paraId="2E728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1" w:hRule="atLeast"/>
          <w:jc w:val="center"/>
        </w:trPr>
        <w:tc>
          <w:tcPr>
            <w:tcW w:w="1262" w:type="dxa"/>
            <w:tcBorders>
              <w:top w:val="single" w:color="auto" w:sz="4" w:space="0"/>
              <w:left w:val="single" w:color="auto" w:sz="4" w:space="0"/>
              <w:bottom w:val="single" w:color="auto" w:sz="4" w:space="0"/>
              <w:right w:val="single" w:color="auto" w:sz="4" w:space="0"/>
            </w:tcBorders>
            <w:shd w:val="clear" w:color="auto" w:fill="auto"/>
            <w:vAlign w:val="center"/>
          </w:tcPr>
          <w:p w14:paraId="35DDF6D7">
            <w:pPr>
              <w:pStyle w:val="147"/>
              <w:ind w:firstLine="0" w:firstLineChars="0"/>
              <w:jc w:val="center"/>
              <w:rPr>
                <w:rFonts w:ascii="Times New Roman"/>
                <w:szCs w:val="21"/>
              </w:rPr>
            </w:pPr>
            <w:r>
              <w:rPr>
                <w:rFonts w:hint="eastAsia" w:ascii="Times New Roman"/>
                <w:szCs w:val="21"/>
              </w:rPr>
              <w:t>1</w:t>
            </w:r>
            <w:r>
              <w:rPr>
                <w:rFonts w:ascii="Times New Roman"/>
                <w:szCs w:val="21"/>
              </w:rPr>
              <w:t>.1</w:t>
            </w:r>
          </w:p>
        </w:tc>
        <w:tc>
          <w:tcPr>
            <w:tcW w:w="1162" w:type="dxa"/>
            <w:tcBorders>
              <w:top w:val="single" w:color="auto" w:sz="4" w:space="0"/>
              <w:left w:val="single" w:color="auto" w:sz="4" w:space="0"/>
              <w:bottom w:val="single" w:color="auto" w:sz="4" w:space="0"/>
              <w:right w:val="single" w:color="auto" w:sz="4" w:space="0"/>
            </w:tcBorders>
            <w:shd w:val="clear" w:color="auto" w:fill="auto"/>
          </w:tcPr>
          <w:p w14:paraId="1F537724">
            <w:pPr>
              <w:pStyle w:val="147"/>
              <w:ind w:firstLine="0" w:firstLineChars="0"/>
              <w:jc w:val="center"/>
              <w:rPr>
                <w:rFonts w:ascii="Times New Roman"/>
                <w:szCs w:val="21"/>
              </w:rPr>
            </w:pPr>
            <w:r>
              <w:rPr>
                <w:rFonts w:hint="eastAsia" w:ascii="Arial" w:hAnsi="Arial" w:eastAsia="等线" w:cs="Arial"/>
                <w:sz w:val="18"/>
                <w:szCs w:val="18"/>
              </w:rPr>
              <w:t>header</w:t>
            </w:r>
          </w:p>
        </w:tc>
        <w:tc>
          <w:tcPr>
            <w:tcW w:w="1688" w:type="dxa"/>
            <w:tcBorders>
              <w:top w:val="single" w:color="auto" w:sz="4" w:space="0"/>
              <w:left w:val="single" w:color="auto" w:sz="4" w:space="0"/>
              <w:bottom w:val="single" w:color="auto" w:sz="4" w:space="0"/>
              <w:right w:val="single" w:color="auto" w:sz="4" w:space="0"/>
            </w:tcBorders>
            <w:shd w:val="clear" w:color="auto" w:fill="auto"/>
          </w:tcPr>
          <w:p w14:paraId="600E5C2B">
            <w:pPr>
              <w:pStyle w:val="147"/>
              <w:ind w:firstLine="0" w:firstLineChars="0"/>
              <w:jc w:val="center"/>
              <w:rPr>
                <w:rFonts w:ascii="Times New Roman"/>
                <w:szCs w:val="21"/>
              </w:rPr>
            </w:pPr>
            <w:r>
              <w:rPr>
                <w:rFonts w:ascii="Arial" w:hAnsi="Arial" w:eastAsia="等线" w:cs="Arial"/>
                <w:sz w:val="18"/>
                <w:szCs w:val="18"/>
              </w:rPr>
              <w:t>x-lemon-secure</w:t>
            </w:r>
          </w:p>
        </w:tc>
        <w:tc>
          <w:tcPr>
            <w:tcW w:w="844" w:type="dxa"/>
            <w:tcBorders>
              <w:top w:val="single" w:color="auto" w:sz="4" w:space="0"/>
              <w:left w:val="single" w:color="auto" w:sz="4" w:space="0"/>
              <w:bottom w:val="single" w:color="auto" w:sz="4" w:space="0"/>
              <w:right w:val="single" w:color="auto" w:sz="4" w:space="0"/>
            </w:tcBorders>
            <w:shd w:val="clear" w:color="auto" w:fill="auto"/>
          </w:tcPr>
          <w:p w14:paraId="21F2D163">
            <w:pPr>
              <w:pStyle w:val="147"/>
              <w:ind w:firstLine="0" w:firstLineChars="0"/>
              <w:jc w:val="center"/>
              <w:rPr>
                <w:rFonts w:ascii="Times New Roman"/>
                <w:szCs w:val="21"/>
              </w:rPr>
            </w:pPr>
            <w:r>
              <w:rPr>
                <w:rFonts w:hint="eastAsia" w:ascii="Arial" w:hAnsi="Arial" w:eastAsia="等线" w:cs="Arial"/>
                <w:sz w:val="18"/>
                <w:szCs w:val="18"/>
              </w:rPr>
              <w:t>1</w:t>
            </w:r>
          </w:p>
        </w:tc>
        <w:tc>
          <w:tcPr>
            <w:tcW w:w="1014" w:type="dxa"/>
            <w:tcBorders>
              <w:top w:val="single" w:color="auto" w:sz="4" w:space="0"/>
              <w:left w:val="single" w:color="auto" w:sz="4" w:space="0"/>
              <w:bottom w:val="single" w:color="auto" w:sz="4" w:space="0"/>
              <w:right w:val="single" w:color="auto" w:sz="4" w:space="0"/>
            </w:tcBorders>
            <w:shd w:val="clear" w:color="auto" w:fill="auto"/>
          </w:tcPr>
          <w:p w14:paraId="7B578ECA">
            <w:pPr>
              <w:pStyle w:val="147"/>
              <w:ind w:firstLine="0" w:firstLineChars="0"/>
              <w:jc w:val="center"/>
              <w:rPr>
                <w:rFonts w:ascii="Times New Roman"/>
                <w:szCs w:val="21"/>
              </w:rPr>
            </w:pPr>
            <w:r>
              <w:rPr>
                <w:rFonts w:hint="eastAsia" w:ascii="Arial" w:hAnsi="Arial" w:eastAsia="等线" w:cs="Arial"/>
                <w:sz w:val="18"/>
                <w:szCs w:val="18"/>
              </w:rPr>
              <w:t>String</w:t>
            </w:r>
          </w:p>
        </w:tc>
        <w:tc>
          <w:tcPr>
            <w:tcW w:w="1688" w:type="dxa"/>
            <w:tcBorders>
              <w:top w:val="single" w:color="auto" w:sz="4" w:space="0"/>
              <w:left w:val="single" w:color="auto" w:sz="4" w:space="0"/>
              <w:bottom w:val="single" w:color="auto" w:sz="4" w:space="0"/>
              <w:right w:val="single" w:color="auto" w:sz="4" w:space="0"/>
            </w:tcBorders>
            <w:shd w:val="clear" w:color="auto" w:fill="auto"/>
            <w:vAlign w:val="center"/>
          </w:tcPr>
          <w:p w14:paraId="690DD4B1">
            <w:pPr>
              <w:pStyle w:val="147"/>
              <w:ind w:firstLine="0" w:firstLineChars="0"/>
              <w:jc w:val="center"/>
              <w:rPr>
                <w:rFonts w:ascii="Times New Roman"/>
                <w:szCs w:val="21"/>
              </w:rPr>
            </w:pPr>
            <w:r>
              <w:rPr>
                <w:rFonts w:ascii="Arial" w:hAnsi="Arial" w:eastAsia="等线" w:cs="Arial"/>
                <w:sz w:val="18"/>
                <w:szCs w:val="18"/>
              </w:rPr>
              <w:t>公私秘钥索引，由平台分配</w:t>
            </w:r>
          </w:p>
        </w:tc>
        <w:tc>
          <w:tcPr>
            <w:tcW w:w="2288" w:type="dxa"/>
            <w:tcBorders>
              <w:top w:val="single" w:color="auto" w:sz="4" w:space="0"/>
              <w:left w:val="single" w:color="auto" w:sz="4" w:space="0"/>
              <w:bottom w:val="single" w:color="auto" w:sz="4" w:space="0"/>
              <w:right w:val="single" w:color="auto" w:sz="4" w:space="0"/>
            </w:tcBorders>
            <w:shd w:val="clear" w:color="auto" w:fill="auto"/>
            <w:vAlign w:val="center"/>
          </w:tcPr>
          <w:p w14:paraId="52A56723">
            <w:pPr>
              <w:pStyle w:val="147"/>
              <w:ind w:firstLine="0" w:firstLineChars="0"/>
              <w:jc w:val="center"/>
              <w:rPr>
                <w:rFonts w:ascii="Times New Roman"/>
                <w:szCs w:val="21"/>
              </w:rPr>
            </w:pPr>
          </w:p>
        </w:tc>
      </w:tr>
      <w:tr w14:paraId="43398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1262" w:type="dxa"/>
            <w:tcBorders>
              <w:top w:val="single" w:color="auto" w:sz="4" w:space="0"/>
              <w:left w:val="single" w:color="auto" w:sz="4" w:space="0"/>
              <w:bottom w:val="single" w:color="auto" w:sz="4" w:space="0"/>
              <w:right w:val="single" w:color="auto" w:sz="4" w:space="0"/>
            </w:tcBorders>
            <w:shd w:val="clear" w:color="auto" w:fill="auto"/>
            <w:vAlign w:val="center"/>
          </w:tcPr>
          <w:p w14:paraId="7A7B4CC3">
            <w:pPr>
              <w:pStyle w:val="147"/>
              <w:ind w:firstLine="0" w:firstLineChars="0"/>
              <w:jc w:val="center"/>
              <w:rPr>
                <w:rFonts w:ascii="Times New Roman"/>
                <w:szCs w:val="21"/>
              </w:rPr>
            </w:pPr>
            <w:r>
              <w:rPr>
                <w:rFonts w:hint="eastAsia" w:ascii="Times New Roman"/>
                <w:szCs w:val="21"/>
              </w:rPr>
              <w:t>1.</w:t>
            </w:r>
            <w:r>
              <w:rPr>
                <w:rFonts w:ascii="Times New Roman"/>
                <w:szCs w:val="21"/>
              </w:rPr>
              <w:t>2</w:t>
            </w:r>
          </w:p>
        </w:tc>
        <w:tc>
          <w:tcPr>
            <w:tcW w:w="1162" w:type="dxa"/>
            <w:tcBorders>
              <w:top w:val="single" w:color="auto" w:sz="4" w:space="0"/>
              <w:left w:val="single" w:color="auto" w:sz="4" w:space="0"/>
              <w:bottom w:val="single" w:color="auto" w:sz="4" w:space="0"/>
              <w:right w:val="single" w:color="auto" w:sz="4" w:space="0"/>
            </w:tcBorders>
            <w:shd w:val="clear" w:color="auto" w:fill="auto"/>
          </w:tcPr>
          <w:p w14:paraId="673CD869">
            <w:pPr>
              <w:pStyle w:val="147"/>
              <w:ind w:firstLine="0" w:firstLineChars="0"/>
              <w:jc w:val="center"/>
              <w:rPr>
                <w:rFonts w:ascii="Times New Roman"/>
                <w:szCs w:val="21"/>
              </w:rPr>
            </w:pPr>
            <w:r>
              <w:rPr>
                <w:rFonts w:hint="eastAsia" w:ascii="Arial" w:hAnsi="Arial" w:eastAsia="等线" w:cs="Arial"/>
                <w:sz w:val="18"/>
                <w:szCs w:val="18"/>
              </w:rPr>
              <w:t>header</w:t>
            </w:r>
          </w:p>
        </w:tc>
        <w:tc>
          <w:tcPr>
            <w:tcW w:w="1688" w:type="dxa"/>
            <w:tcBorders>
              <w:top w:val="single" w:color="auto" w:sz="4" w:space="0"/>
              <w:left w:val="single" w:color="auto" w:sz="4" w:space="0"/>
              <w:bottom w:val="single" w:color="auto" w:sz="4" w:space="0"/>
              <w:right w:val="single" w:color="auto" w:sz="4" w:space="0"/>
            </w:tcBorders>
            <w:shd w:val="clear" w:color="auto" w:fill="auto"/>
            <w:vAlign w:val="center"/>
          </w:tcPr>
          <w:p w14:paraId="244732DA">
            <w:pPr>
              <w:pStyle w:val="147"/>
              <w:ind w:firstLine="0" w:firstLineChars="0"/>
              <w:jc w:val="center"/>
              <w:rPr>
                <w:rFonts w:ascii="Times New Roman"/>
                <w:szCs w:val="21"/>
              </w:rPr>
            </w:pPr>
            <w:r>
              <w:rPr>
                <w:rFonts w:ascii="Arial" w:hAnsi="Arial" w:eastAsia="等线" w:cs="Arial"/>
                <w:sz w:val="18"/>
                <w:szCs w:val="18"/>
              </w:rPr>
              <w:t>x-lemon-sign</w:t>
            </w:r>
          </w:p>
        </w:tc>
        <w:tc>
          <w:tcPr>
            <w:tcW w:w="844" w:type="dxa"/>
            <w:tcBorders>
              <w:top w:val="single" w:color="auto" w:sz="4" w:space="0"/>
              <w:left w:val="single" w:color="auto" w:sz="4" w:space="0"/>
              <w:bottom w:val="single" w:color="auto" w:sz="4" w:space="0"/>
              <w:right w:val="single" w:color="auto" w:sz="4" w:space="0"/>
            </w:tcBorders>
            <w:shd w:val="clear" w:color="auto" w:fill="auto"/>
          </w:tcPr>
          <w:p w14:paraId="5A768E97">
            <w:pPr>
              <w:pStyle w:val="147"/>
              <w:ind w:firstLine="0" w:firstLineChars="0"/>
              <w:jc w:val="center"/>
              <w:rPr>
                <w:rFonts w:ascii="Times New Roman"/>
                <w:szCs w:val="21"/>
              </w:rPr>
            </w:pPr>
            <w:r>
              <w:rPr>
                <w:rFonts w:hint="eastAsia" w:ascii="Arial" w:hAnsi="Arial" w:eastAsia="等线" w:cs="Arial"/>
                <w:sz w:val="18"/>
                <w:szCs w:val="18"/>
              </w:rPr>
              <w:t>1</w:t>
            </w:r>
          </w:p>
        </w:tc>
        <w:tc>
          <w:tcPr>
            <w:tcW w:w="1014" w:type="dxa"/>
            <w:tcBorders>
              <w:top w:val="single" w:color="auto" w:sz="4" w:space="0"/>
              <w:left w:val="single" w:color="auto" w:sz="4" w:space="0"/>
              <w:bottom w:val="single" w:color="auto" w:sz="4" w:space="0"/>
              <w:right w:val="single" w:color="auto" w:sz="4" w:space="0"/>
            </w:tcBorders>
            <w:shd w:val="clear" w:color="auto" w:fill="auto"/>
          </w:tcPr>
          <w:p w14:paraId="114915F1">
            <w:pPr>
              <w:pStyle w:val="147"/>
              <w:ind w:firstLine="0" w:firstLineChars="0"/>
              <w:jc w:val="center"/>
              <w:rPr>
                <w:rFonts w:ascii="Times New Roman"/>
                <w:szCs w:val="21"/>
              </w:rPr>
            </w:pPr>
            <w:r>
              <w:rPr>
                <w:rFonts w:hint="eastAsia" w:ascii="Arial" w:hAnsi="Arial" w:eastAsia="等线" w:cs="Arial"/>
                <w:sz w:val="18"/>
                <w:szCs w:val="18"/>
              </w:rPr>
              <w:t>String</w:t>
            </w:r>
          </w:p>
        </w:tc>
        <w:tc>
          <w:tcPr>
            <w:tcW w:w="1688" w:type="dxa"/>
            <w:tcBorders>
              <w:top w:val="single" w:color="auto" w:sz="4" w:space="0"/>
              <w:left w:val="single" w:color="auto" w:sz="4" w:space="0"/>
              <w:bottom w:val="single" w:color="auto" w:sz="4" w:space="0"/>
              <w:right w:val="single" w:color="auto" w:sz="4" w:space="0"/>
            </w:tcBorders>
            <w:shd w:val="clear" w:color="auto" w:fill="auto"/>
            <w:vAlign w:val="center"/>
          </w:tcPr>
          <w:p w14:paraId="3BDB8549">
            <w:pPr>
              <w:pStyle w:val="147"/>
              <w:ind w:firstLine="0" w:firstLineChars="0"/>
              <w:jc w:val="center"/>
              <w:rPr>
                <w:rFonts w:ascii="Times New Roman"/>
                <w:szCs w:val="21"/>
              </w:rPr>
            </w:pPr>
            <w:r>
              <w:rPr>
                <w:rFonts w:ascii="Arial" w:hAnsi="Arial" w:eastAsia="等线" w:cs="Arial"/>
                <w:sz w:val="18"/>
                <w:szCs w:val="18"/>
              </w:rPr>
              <w:t>SM2签名数据</w:t>
            </w:r>
          </w:p>
        </w:tc>
        <w:tc>
          <w:tcPr>
            <w:tcW w:w="2288" w:type="dxa"/>
            <w:tcBorders>
              <w:top w:val="single" w:color="auto" w:sz="4" w:space="0"/>
              <w:left w:val="single" w:color="auto" w:sz="4" w:space="0"/>
              <w:bottom w:val="single" w:color="auto" w:sz="4" w:space="0"/>
              <w:right w:val="single" w:color="auto" w:sz="4" w:space="0"/>
            </w:tcBorders>
            <w:shd w:val="clear" w:color="auto" w:fill="auto"/>
            <w:vAlign w:val="center"/>
          </w:tcPr>
          <w:p w14:paraId="6F9506FA">
            <w:pPr>
              <w:pStyle w:val="147"/>
              <w:ind w:firstLine="0" w:firstLineChars="0"/>
              <w:jc w:val="center"/>
              <w:rPr>
                <w:rFonts w:ascii="Times New Roman"/>
                <w:szCs w:val="21"/>
              </w:rPr>
            </w:pPr>
          </w:p>
        </w:tc>
      </w:tr>
      <w:tr w14:paraId="34E7F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1262" w:type="dxa"/>
            <w:tcBorders>
              <w:top w:val="single" w:color="auto" w:sz="4" w:space="0"/>
              <w:left w:val="single" w:color="auto" w:sz="4" w:space="0"/>
              <w:bottom w:val="single" w:color="auto" w:sz="4" w:space="0"/>
              <w:right w:val="single" w:color="auto" w:sz="4" w:space="0"/>
            </w:tcBorders>
            <w:shd w:val="clear" w:color="auto" w:fill="auto"/>
            <w:vAlign w:val="center"/>
          </w:tcPr>
          <w:p w14:paraId="437C9BF0">
            <w:pPr>
              <w:pStyle w:val="147"/>
              <w:ind w:firstLine="0" w:firstLineChars="0"/>
              <w:jc w:val="center"/>
              <w:rPr>
                <w:rFonts w:ascii="Times New Roman"/>
                <w:szCs w:val="21"/>
              </w:rPr>
            </w:pPr>
            <w:r>
              <w:rPr>
                <w:rFonts w:hint="eastAsia" w:ascii="Times New Roman"/>
                <w:szCs w:val="21"/>
              </w:rPr>
              <w:t>2</w:t>
            </w:r>
          </w:p>
        </w:tc>
        <w:tc>
          <w:tcPr>
            <w:tcW w:w="1162" w:type="dxa"/>
            <w:tcBorders>
              <w:top w:val="single" w:color="auto" w:sz="4" w:space="0"/>
              <w:left w:val="single" w:color="auto" w:sz="4" w:space="0"/>
              <w:bottom w:val="single" w:color="auto" w:sz="4" w:space="0"/>
              <w:right w:val="single" w:color="auto" w:sz="4" w:space="0"/>
            </w:tcBorders>
            <w:shd w:val="clear" w:color="auto" w:fill="auto"/>
          </w:tcPr>
          <w:p w14:paraId="1E770E45">
            <w:pPr>
              <w:pStyle w:val="147"/>
              <w:ind w:firstLine="0" w:firstLineChars="0"/>
              <w:jc w:val="center"/>
              <w:rPr>
                <w:rFonts w:ascii="Arial" w:hAnsi="Arial" w:eastAsia="等线" w:cs="Arial"/>
                <w:sz w:val="18"/>
                <w:szCs w:val="18"/>
              </w:rPr>
            </w:pPr>
            <w:r>
              <w:rPr>
                <w:rFonts w:ascii="Arial" w:hAnsi="Arial" w:eastAsia="等线" w:cs="Arial"/>
                <w:sz w:val="18"/>
                <w:szCs w:val="18"/>
              </w:rPr>
              <w:t>object</w:t>
            </w:r>
          </w:p>
        </w:tc>
        <w:tc>
          <w:tcPr>
            <w:tcW w:w="1688" w:type="dxa"/>
            <w:tcBorders>
              <w:top w:val="single" w:color="auto" w:sz="4" w:space="0"/>
              <w:left w:val="single" w:color="auto" w:sz="4" w:space="0"/>
              <w:bottom w:val="single" w:color="auto" w:sz="4" w:space="0"/>
              <w:right w:val="single" w:color="auto" w:sz="4" w:space="0"/>
            </w:tcBorders>
            <w:shd w:val="clear" w:color="auto" w:fill="auto"/>
          </w:tcPr>
          <w:p w14:paraId="586B3CDD">
            <w:pPr>
              <w:pStyle w:val="147"/>
              <w:ind w:firstLine="0" w:firstLineChars="0"/>
              <w:jc w:val="center"/>
              <w:rPr>
                <w:rFonts w:ascii="Arial" w:hAnsi="Arial" w:eastAsia="等线" w:cs="Arial"/>
                <w:sz w:val="18"/>
                <w:szCs w:val="18"/>
              </w:rPr>
            </w:pPr>
            <w:r>
              <w:rPr>
                <w:rFonts w:hint="eastAsia" w:ascii="Arial" w:hAnsi="Arial" w:eastAsia="等线" w:cs="Arial"/>
                <w:sz w:val="18"/>
                <w:szCs w:val="18"/>
              </w:rPr>
              <w:t>b</w:t>
            </w:r>
            <w:r>
              <w:rPr>
                <w:rFonts w:ascii="Arial" w:hAnsi="Arial" w:eastAsia="等线" w:cs="Arial"/>
                <w:sz w:val="18"/>
                <w:szCs w:val="18"/>
              </w:rPr>
              <w:t>ody</w:t>
            </w:r>
          </w:p>
        </w:tc>
        <w:tc>
          <w:tcPr>
            <w:tcW w:w="844" w:type="dxa"/>
            <w:tcBorders>
              <w:top w:val="single" w:color="auto" w:sz="4" w:space="0"/>
              <w:left w:val="single" w:color="auto" w:sz="4" w:space="0"/>
              <w:bottom w:val="single" w:color="auto" w:sz="4" w:space="0"/>
              <w:right w:val="single" w:color="auto" w:sz="4" w:space="0"/>
            </w:tcBorders>
            <w:shd w:val="clear" w:color="auto" w:fill="auto"/>
          </w:tcPr>
          <w:p w14:paraId="250AD549">
            <w:pPr>
              <w:pStyle w:val="147"/>
              <w:ind w:firstLine="0" w:firstLineChars="0"/>
              <w:jc w:val="center"/>
              <w:rPr>
                <w:rFonts w:ascii="Arial" w:hAnsi="Arial" w:eastAsia="等线" w:cs="Arial"/>
                <w:sz w:val="18"/>
                <w:szCs w:val="18"/>
              </w:rPr>
            </w:pPr>
            <w:r>
              <w:rPr>
                <w:rFonts w:hint="eastAsia" w:ascii="Arial" w:hAnsi="Arial" w:eastAsia="等线" w:cs="Arial"/>
                <w:sz w:val="18"/>
                <w:szCs w:val="18"/>
              </w:rPr>
              <w:t>1</w:t>
            </w:r>
          </w:p>
        </w:tc>
        <w:tc>
          <w:tcPr>
            <w:tcW w:w="1014" w:type="dxa"/>
            <w:tcBorders>
              <w:top w:val="single" w:color="auto" w:sz="4" w:space="0"/>
              <w:left w:val="single" w:color="auto" w:sz="4" w:space="0"/>
              <w:bottom w:val="single" w:color="auto" w:sz="4" w:space="0"/>
              <w:right w:val="single" w:color="auto" w:sz="4" w:space="0"/>
            </w:tcBorders>
            <w:shd w:val="clear" w:color="auto" w:fill="auto"/>
          </w:tcPr>
          <w:p w14:paraId="2BA513AF">
            <w:pPr>
              <w:pStyle w:val="147"/>
              <w:ind w:firstLine="0" w:firstLineChars="0"/>
              <w:jc w:val="center"/>
              <w:rPr>
                <w:rFonts w:ascii="Arial" w:hAnsi="Arial" w:eastAsia="等线" w:cs="Arial"/>
                <w:sz w:val="18"/>
                <w:szCs w:val="18"/>
              </w:rPr>
            </w:pPr>
            <w:r>
              <w:rPr>
                <w:rFonts w:ascii="Arial" w:hAnsi="Arial" w:eastAsia="等线" w:cs="Arial"/>
                <w:sz w:val="18"/>
                <w:szCs w:val="18"/>
              </w:rPr>
              <w:t>String</w:t>
            </w:r>
          </w:p>
        </w:tc>
        <w:tc>
          <w:tcPr>
            <w:tcW w:w="1688" w:type="dxa"/>
            <w:tcBorders>
              <w:top w:val="single" w:color="auto" w:sz="4" w:space="0"/>
              <w:left w:val="single" w:color="auto" w:sz="4" w:space="0"/>
              <w:bottom w:val="single" w:color="auto" w:sz="4" w:space="0"/>
              <w:right w:val="single" w:color="auto" w:sz="4" w:space="0"/>
            </w:tcBorders>
            <w:shd w:val="clear" w:color="auto" w:fill="auto"/>
          </w:tcPr>
          <w:p w14:paraId="76F0E2F5">
            <w:pPr>
              <w:pStyle w:val="147"/>
              <w:ind w:firstLine="0" w:firstLineChars="0"/>
              <w:jc w:val="center"/>
              <w:rPr>
                <w:rFonts w:ascii="Arial" w:hAnsi="Arial" w:eastAsia="等线" w:cs="Arial"/>
                <w:sz w:val="18"/>
                <w:szCs w:val="18"/>
              </w:rPr>
            </w:pPr>
            <w:r>
              <w:rPr>
                <w:rFonts w:hint="eastAsia" w:ascii="Arial" w:hAnsi="Arial" w:eastAsia="等线" w:cs="Arial"/>
                <w:sz w:val="18"/>
                <w:szCs w:val="18"/>
              </w:rPr>
              <w:t>响应体集</w:t>
            </w:r>
          </w:p>
        </w:tc>
        <w:tc>
          <w:tcPr>
            <w:tcW w:w="2288" w:type="dxa"/>
            <w:tcBorders>
              <w:top w:val="single" w:color="auto" w:sz="4" w:space="0"/>
              <w:left w:val="single" w:color="auto" w:sz="4" w:space="0"/>
              <w:bottom w:val="single" w:color="auto" w:sz="4" w:space="0"/>
              <w:right w:val="single" w:color="auto" w:sz="4" w:space="0"/>
            </w:tcBorders>
            <w:shd w:val="clear" w:color="auto" w:fill="auto"/>
          </w:tcPr>
          <w:p w14:paraId="123FCEA9">
            <w:pPr>
              <w:pStyle w:val="147"/>
              <w:ind w:firstLine="0" w:firstLineChars="0"/>
              <w:jc w:val="center"/>
              <w:rPr>
                <w:rFonts w:ascii="Times New Roman"/>
                <w:szCs w:val="21"/>
              </w:rPr>
            </w:pPr>
            <w:r>
              <w:rPr>
                <w:rFonts w:hint="eastAsia" w:ascii="Arial" w:hAnsi="Arial" w:eastAsia="等线" w:cs="Arial"/>
                <w:sz w:val="18"/>
                <w:szCs w:val="18"/>
              </w:rPr>
              <w:t>响应体集所有参数加密后作为</w:t>
            </w:r>
            <w:r>
              <w:rPr>
                <w:rFonts w:ascii="Arial" w:hAnsi="Arial" w:eastAsia="等线" w:cs="Arial"/>
                <w:sz w:val="18"/>
                <w:szCs w:val="18"/>
              </w:rPr>
              <w:t xml:space="preserve"> re</w:t>
            </w:r>
            <w:r>
              <w:rPr>
                <w:rFonts w:hint="eastAsia" w:ascii="Arial" w:hAnsi="Arial" w:eastAsia="等线" w:cs="Arial"/>
                <w:sz w:val="18"/>
                <w:szCs w:val="18"/>
              </w:rPr>
              <w:t>sponse</w:t>
            </w:r>
            <w:r>
              <w:rPr>
                <w:rFonts w:ascii="Arial" w:hAnsi="Arial" w:eastAsia="等线" w:cs="Arial"/>
                <w:sz w:val="18"/>
                <w:szCs w:val="18"/>
              </w:rPr>
              <w:t>Data</w:t>
            </w:r>
            <w:r>
              <w:rPr>
                <w:rFonts w:hint="eastAsia" w:ascii="Arial" w:hAnsi="Arial" w:eastAsia="等线" w:cs="Arial"/>
                <w:sz w:val="18"/>
                <w:szCs w:val="18"/>
              </w:rPr>
              <w:t>的value值传输</w:t>
            </w:r>
          </w:p>
        </w:tc>
      </w:tr>
      <w:tr w14:paraId="1CD87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1262" w:type="dxa"/>
            <w:tcBorders>
              <w:top w:val="single" w:color="auto" w:sz="4" w:space="0"/>
              <w:left w:val="single" w:color="auto" w:sz="4" w:space="0"/>
              <w:bottom w:val="single" w:color="auto" w:sz="4" w:space="0"/>
              <w:right w:val="single" w:color="auto" w:sz="4" w:space="0"/>
            </w:tcBorders>
            <w:shd w:val="clear" w:color="auto" w:fill="auto"/>
            <w:vAlign w:val="center"/>
          </w:tcPr>
          <w:p w14:paraId="058BCCFB">
            <w:pPr>
              <w:pStyle w:val="147"/>
              <w:ind w:firstLine="0" w:firstLineChars="0"/>
              <w:jc w:val="center"/>
              <w:rPr>
                <w:rFonts w:ascii="Times New Roman"/>
                <w:szCs w:val="21"/>
              </w:rPr>
            </w:pPr>
            <w:r>
              <w:rPr>
                <w:rFonts w:ascii="BlinkMacSystemFont" w:hAnsi="BlinkMacSystemFont"/>
                <w:sz w:val="18"/>
                <w:szCs w:val="18"/>
              </w:rPr>
              <w:t>2.1</w:t>
            </w:r>
          </w:p>
        </w:tc>
        <w:tc>
          <w:tcPr>
            <w:tcW w:w="1162" w:type="dxa"/>
            <w:tcBorders>
              <w:top w:val="single" w:color="auto" w:sz="4" w:space="0"/>
              <w:left w:val="single" w:color="auto" w:sz="4" w:space="0"/>
              <w:bottom w:val="single" w:color="auto" w:sz="4" w:space="0"/>
              <w:right w:val="single" w:color="auto" w:sz="4" w:space="0"/>
            </w:tcBorders>
            <w:shd w:val="clear" w:color="auto" w:fill="auto"/>
          </w:tcPr>
          <w:p w14:paraId="5F43719A">
            <w:pPr>
              <w:pStyle w:val="147"/>
              <w:ind w:firstLine="0" w:firstLineChars="0"/>
              <w:jc w:val="center"/>
              <w:rPr>
                <w:rFonts w:ascii="Times New Roman"/>
                <w:szCs w:val="21"/>
              </w:rPr>
            </w:pPr>
            <w:r>
              <w:rPr>
                <w:rFonts w:hint="eastAsia" w:ascii="Arial" w:hAnsi="Arial" w:eastAsia="等线" w:cs="Arial"/>
                <w:sz w:val="18"/>
                <w:szCs w:val="18"/>
              </w:rPr>
              <w:t>b</w:t>
            </w:r>
            <w:r>
              <w:rPr>
                <w:rFonts w:ascii="Arial" w:hAnsi="Arial" w:eastAsia="等线" w:cs="Arial"/>
                <w:sz w:val="18"/>
                <w:szCs w:val="18"/>
              </w:rPr>
              <w:t>ody</w:t>
            </w:r>
          </w:p>
        </w:tc>
        <w:tc>
          <w:tcPr>
            <w:tcW w:w="1688" w:type="dxa"/>
            <w:tcBorders>
              <w:top w:val="single" w:color="auto" w:sz="4" w:space="0"/>
              <w:left w:val="single" w:color="auto" w:sz="4" w:space="0"/>
              <w:bottom w:val="single" w:color="auto" w:sz="4" w:space="0"/>
              <w:right w:val="single" w:color="auto" w:sz="4" w:space="0"/>
            </w:tcBorders>
            <w:shd w:val="clear" w:color="auto" w:fill="auto"/>
          </w:tcPr>
          <w:p w14:paraId="396A1888">
            <w:pPr>
              <w:pStyle w:val="147"/>
              <w:ind w:firstLine="0" w:firstLineChars="0"/>
              <w:jc w:val="center"/>
              <w:rPr>
                <w:rFonts w:ascii="Times New Roman"/>
                <w:szCs w:val="21"/>
              </w:rPr>
            </w:pPr>
            <w:r>
              <w:rPr>
                <w:rFonts w:ascii="Arial" w:hAnsi="Arial" w:eastAsia="等线" w:cs="Arial"/>
                <w:sz w:val="18"/>
                <w:szCs w:val="18"/>
              </w:rPr>
              <w:t>rspCd</w:t>
            </w:r>
          </w:p>
        </w:tc>
        <w:tc>
          <w:tcPr>
            <w:tcW w:w="844" w:type="dxa"/>
            <w:tcBorders>
              <w:top w:val="single" w:color="auto" w:sz="4" w:space="0"/>
              <w:left w:val="single" w:color="auto" w:sz="4" w:space="0"/>
              <w:bottom w:val="single" w:color="auto" w:sz="4" w:space="0"/>
              <w:right w:val="single" w:color="auto" w:sz="4" w:space="0"/>
            </w:tcBorders>
            <w:shd w:val="clear" w:color="auto" w:fill="auto"/>
            <w:vAlign w:val="center"/>
          </w:tcPr>
          <w:p w14:paraId="363BEF5A">
            <w:pPr>
              <w:pStyle w:val="147"/>
              <w:ind w:firstLine="0" w:firstLineChars="0"/>
              <w:jc w:val="center"/>
              <w:rPr>
                <w:rFonts w:ascii="Times New Roman"/>
                <w:szCs w:val="21"/>
              </w:rPr>
            </w:pPr>
            <w:r>
              <w:rPr>
                <w:rFonts w:hint="eastAsia" w:ascii="Times New Roman"/>
                <w:szCs w:val="21"/>
              </w:rPr>
              <w:t>？</w:t>
            </w:r>
          </w:p>
        </w:tc>
        <w:tc>
          <w:tcPr>
            <w:tcW w:w="1014" w:type="dxa"/>
            <w:tcBorders>
              <w:top w:val="single" w:color="auto" w:sz="4" w:space="0"/>
              <w:left w:val="single" w:color="auto" w:sz="4" w:space="0"/>
              <w:bottom w:val="single" w:color="auto" w:sz="4" w:space="0"/>
              <w:right w:val="single" w:color="auto" w:sz="4" w:space="0"/>
            </w:tcBorders>
            <w:shd w:val="clear" w:color="auto" w:fill="auto"/>
          </w:tcPr>
          <w:p w14:paraId="345A1049">
            <w:pPr>
              <w:pStyle w:val="147"/>
              <w:ind w:firstLine="0" w:firstLineChars="0"/>
              <w:jc w:val="center"/>
              <w:rPr>
                <w:rFonts w:ascii="Times New Roman"/>
                <w:szCs w:val="21"/>
              </w:rPr>
            </w:pPr>
            <w:r>
              <w:rPr>
                <w:rFonts w:ascii="Arial" w:hAnsi="Arial" w:eastAsia="等线" w:cs="Arial"/>
                <w:sz w:val="18"/>
                <w:szCs w:val="18"/>
              </w:rPr>
              <w:t> String</w:t>
            </w:r>
          </w:p>
        </w:tc>
        <w:tc>
          <w:tcPr>
            <w:tcW w:w="1688" w:type="dxa"/>
            <w:tcBorders>
              <w:top w:val="single" w:color="auto" w:sz="4" w:space="0"/>
              <w:left w:val="single" w:color="auto" w:sz="4" w:space="0"/>
              <w:bottom w:val="single" w:color="auto" w:sz="4" w:space="0"/>
              <w:right w:val="single" w:color="auto" w:sz="4" w:space="0"/>
            </w:tcBorders>
            <w:shd w:val="clear" w:color="auto" w:fill="auto"/>
          </w:tcPr>
          <w:p w14:paraId="7E2F8A05">
            <w:pPr>
              <w:pStyle w:val="147"/>
              <w:ind w:firstLine="0" w:firstLineChars="0"/>
              <w:jc w:val="center"/>
              <w:rPr>
                <w:rFonts w:ascii="Times New Roman"/>
                <w:szCs w:val="21"/>
              </w:rPr>
            </w:pPr>
            <w:r>
              <w:rPr>
                <w:rFonts w:ascii="Arial" w:hAnsi="Arial" w:eastAsia="等线" w:cs="Arial"/>
                <w:sz w:val="18"/>
                <w:szCs w:val="18"/>
              </w:rPr>
              <w:t>返回码</w:t>
            </w:r>
          </w:p>
        </w:tc>
        <w:tc>
          <w:tcPr>
            <w:tcW w:w="2288" w:type="dxa"/>
            <w:tcBorders>
              <w:top w:val="single" w:color="auto" w:sz="4" w:space="0"/>
              <w:left w:val="single" w:color="auto" w:sz="4" w:space="0"/>
              <w:bottom w:val="single" w:color="auto" w:sz="4" w:space="0"/>
              <w:right w:val="single" w:color="auto" w:sz="4" w:space="0"/>
            </w:tcBorders>
            <w:shd w:val="clear" w:color="auto" w:fill="auto"/>
          </w:tcPr>
          <w:p w14:paraId="10500D1F">
            <w:pPr>
              <w:widowControl/>
              <w:spacing w:line="20" w:lineRule="atLeast"/>
              <w:rPr>
                <w:rFonts w:ascii="Arial" w:hAnsi="Arial" w:eastAsia="等线" w:cs="Arial"/>
                <w:kern w:val="0"/>
                <w:sz w:val="18"/>
                <w:szCs w:val="18"/>
              </w:rPr>
            </w:pPr>
            <w:r>
              <w:rPr>
                <w:rFonts w:ascii="Arial" w:hAnsi="Arial" w:eastAsia="等线" w:cs="Arial"/>
                <w:kern w:val="0"/>
                <w:sz w:val="18"/>
                <w:szCs w:val="18"/>
              </w:rPr>
              <w:t>后面5个00000表示成功</w:t>
            </w:r>
          </w:p>
          <w:p w14:paraId="00CEE94A">
            <w:pPr>
              <w:pStyle w:val="147"/>
              <w:ind w:firstLine="0" w:firstLineChars="0"/>
              <w:jc w:val="center"/>
              <w:rPr>
                <w:rFonts w:ascii="Times New Roman"/>
                <w:szCs w:val="21"/>
              </w:rPr>
            </w:pPr>
            <w:r>
              <w:rPr>
                <w:rFonts w:ascii="Arial" w:hAnsi="Arial" w:eastAsia="等线" w:cs="Arial"/>
                <w:sz w:val="18"/>
                <w:szCs w:val="18"/>
              </w:rPr>
              <w:t>其余均表示失败</w:t>
            </w:r>
          </w:p>
        </w:tc>
      </w:tr>
      <w:tr w14:paraId="09046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1262" w:type="dxa"/>
            <w:tcBorders>
              <w:top w:val="single" w:color="auto" w:sz="4" w:space="0"/>
              <w:left w:val="single" w:color="auto" w:sz="4" w:space="0"/>
              <w:bottom w:val="single" w:color="auto" w:sz="4" w:space="0"/>
              <w:right w:val="single" w:color="auto" w:sz="4" w:space="0"/>
            </w:tcBorders>
            <w:shd w:val="clear" w:color="auto" w:fill="auto"/>
            <w:vAlign w:val="center"/>
          </w:tcPr>
          <w:p w14:paraId="278BA485">
            <w:pPr>
              <w:pStyle w:val="147"/>
              <w:ind w:firstLine="0" w:firstLineChars="0"/>
              <w:jc w:val="center"/>
              <w:rPr>
                <w:rFonts w:ascii="Times New Roman"/>
                <w:szCs w:val="21"/>
              </w:rPr>
            </w:pPr>
            <w:r>
              <w:rPr>
                <w:rFonts w:ascii="BlinkMacSystemFont" w:hAnsi="BlinkMacSystemFont"/>
                <w:sz w:val="18"/>
                <w:szCs w:val="18"/>
              </w:rPr>
              <w:t>2.2</w:t>
            </w:r>
          </w:p>
        </w:tc>
        <w:tc>
          <w:tcPr>
            <w:tcW w:w="1162" w:type="dxa"/>
            <w:tcBorders>
              <w:top w:val="single" w:color="auto" w:sz="4" w:space="0"/>
              <w:left w:val="single" w:color="auto" w:sz="4" w:space="0"/>
              <w:bottom w:val="single" w:color="auto" w:sz="4" w:space="0"/>
              <w:right w:val="single" w:color="auto" w:sz="4" w:space="0"/>
            </w:tcBorders>
            <w:shd w:val="clear" w:color="auto" w:fill="auto"/>
          </w:tcPr>
          <w:p w14:paraId="33334B13">
            <w:pPr>
              <w:pStyle w:val="147"/>
              <w:ind w:firstLine="0" w:firstLineChars="0"/>
              <w:jc w:val="center"/>
              <w:rPr>
                <w:rFonts w:ascii="Arial" w:hAnsi="Arial" w:eastAsia="等线" w:cs="Arial"/>
                <w:sz w:val="18"/>
                <w:szCs w:val="18"/>
              </w:rPr>
            </w:pPr>
            <w:r>
              <w:rPr>
                <w:rFonts w:hint="eastAsia" w:ascii="Arial" w:hAnsi="Arial" w:eastAsia="等线" w:cs="Arial"/>
                <w:sz w:val="18"/>
                <w:szCs w:val="18"/>
              </w:rPr>
              <w:t>b</w:t>
            </w:r>
            <w:r>
              <w:rPr>
                <w:rFonts w:ascii="Arial" w:hAnsi="Arial" w:eastAsia="等线" w:cs="Arial"/>
                <w:sz w:val="18"/>
                <w:szCs w:val="18"/>
              </w:rPr>
              <w:t>ody</w:t>
            </w:r>
          </w:p>
        </w:tc>
        <w:tc>
          <w:tcPr>
            <w:tcW w:w="1688" w:type="dxa"/>
            <w:tcBorders>
              <w:top w:val="single" w:color="auto" w:sz="4" w:space="0"/>
              <w:left w:val="single" w:color="auto" w:sz="4" w:space="0"/>
              <w:bottom w:val="single" w:color="auto" w:sz="4" w:space="0"/>
              <w:right w:val="single" w:color="auto" w:sz="4" w:space="0"/>
            </w:tcBorders>
            <w:shd w:val="clear" w:color="auto" w:fill="auto"/>
          </w:tcPr>
          <w:p w14:paraId="51D3D9B0">
            <w:pPr>
              <w:pStyle w:val="147"/>
              <w:ind w:firstLine="0" w:firstLineChars="0"/>
              <w:jc w:val="center"/>
              <w:rPr>
                <w:rFonts w:ascii="Arial" w:hAnsi="Arial" w:eastAsia="等线" w:cs="Arial"/>
                <w:sz w:val="18"/>
                <w:szCs w:val="18"/>
              </w:rPr>
            </w:pPr>
            <w:r>
              <w:rPr>
                <w:rFonts w:ascii="Arial" w:hAnsi="Arial" w:eastAsia="等线" w:cs="Arial"/>
                <w:sz w:val="18"/>
                <w:szCs w:val="18"/>
              </w:rPr>
              <w:t>rspInf</w:t>
            </w:r>
          </w:p>
        </w:tc>
        <w:tc>
          <w:tcPr>
            <w:tcW w:w="844" w:type="dxa"/>
            <w:tcBorders>
              <w:top w:val="single" w:color="auto" w:sz="4" w:space="0"/>
              <w:left w:val="single" w:color="auto" w:sz="4" w:space="0"/>
              <w:bottom w:val="single" w:color="auto" w:sz="4" w:space="0"/>
              <w:right w:val="single" w:color="auto" w:sz="4" w:space="0"/>
            </w:tcBorders>
            <w:shd w:val="clear" w:color="auto" w:fill="auto"/>
            <w:vAlign w:val="center"/>
          </w:tcPr>
          <w:p w14:paraId="47532135">
            <w:pPr>
              <w:pStyle w:val="147"/>
              <w:ind w:firstLine="0" w:firstLineChars="0"/>
              <w:jc w:val="center"/>
              <w:rPr>
                <w:rFonts w:ascii="Arial" w:hAnsi="Arial" w:eastAsia="等线" w:cs="Arial"/>
                <w:sz w:val="18"/>
                <w:szCs w:val="18"/>
              </w:rPr>
            </w:pPr>
            <w:r>
              <w:rPr>
                <w:rFonts w:hint="eastAsia" w:ascii="Times New Roman"/>
                <w:szCs w:val="21"/>
              </w:rPr>
              <w:t>？</w:t>
            </w:r>
          </w:p>
        </w:tc>
        <w:tc>
          <w:tcPr>
            <w:tcW w:w="1014" w:type="dxa"/>
            <w:tcBorders>
              <w:top w:val="single" w:color="auto" w:sz="4" w:space="0"/>
              <w:left w:val="single" w:color="auto" w:sz="4" w:space="0"/>
              <w:bottom w:val="single" w:color="auto" w:sz="4" w:space="0"/>
              <w:right w:val="single" w:color="auto" w:sz="4" w:space="0"/>
            </w:tcBorders>
            <w:shd w:val="clear" w:color="auto" w:fill="auto"/>
          </w:tcPr>
          <w:p w14:paraId="5B2DDA26">
            <w:pPr>
              <w:pStyle w:val="147"/>
              <w:ind w:firstLine="0" w:firstLineChars="0"/>
              <w:jc w:val="center"/>
              <w:rPr>
                <w:rFonts w:ascii="Arial" w:hAnsi="Arial" w:eastAsia="等线" w:cs="Arial"/>
                <w:sz w:val="18"/>
                <w:szCs w:val="18"/>
              </w:rPr>
            </w:pPr>
            <w:r>
              <w:rPr>
                <w:rFonts w:ascii="Arial" w:hAnsi="Arial" w:eastAsia="等线" w:cs="Arial"/>
                <w:sz w:val="18"/>
                <w:szCs w:val="18"/>
              </w:rPr>
              <w:t>String</w:t>
            </w:r>
          </w:p>
        </w:tc>
        <w:tc>
          <w:tcPr>
            <w:tcW w:w="1688" w:type="dxa"/>
            <w:tcBorders>
              <w:top w:val="single" w:color="auto" w:sz="4" w:space="0"/>
              <w:left w:val="single" w:color="auto" w:sz="4" w:space="0"/>
              <w:bottom w:val="single" w:color="auto" w:sz="4" w:space="0"/>
              <w:right w:val="single" w:color="auto" w:sz="4" w:space="0"/>
            </w:tcBorders>
            <w:shd w:val="clear" w:color="auto" w:fill="auto"/>
          </w:tcPr>
          <w:p w14:paraId="0916D33A">
            <w:pPr>
              <w:pStyle w:val="147"/>
              <w:ind w:firstLine="0" w:firstLineChars="0"/>
              <w:jc w:val="center"/>
              <w:rPr>
                <w:rFonts w:ascii="Arial" w:hAnsi="Arial" w:eastAsia="等线" w:cs="Arial"/>
                <w:sz w:val="18"/>
                <w:szCs w:val="18"/>
              </w:rPr>
            </w:pPr>
            <w:r>
              <w:rPr>
                <w:rFonts w:ascii="Arial" w:hAnsi="Arial" w:eastAsia="等线" w:cs="Arial"/>
                <w:sz w:val="18"/>
                <w:szCs w:val="18"/>
              </w:rPr>
              <w:t>返回信息</w:t>
            </w:r>
          </w:p>
        </w:tc>
        <w:tc>
          <w:tcPr>
            <w:tcW w:w="2288" w:type="dxa"/>
            <w:tcBorders>
              <w:top w:val="single" w:color="auto" w:sz="4" w:space="0"/>
              <w:left w:val="single" w:color="auto" w:sz="4" w:space="0"/>
              <w:bottom w:val="single" w:color="auto" w:sz="4" w:space="0"/>
              <w:right w:val="single" w:color="auto" w:sz="4" w:space="0"/>
            </w:tcBorders>
            <w:shd w:val="clear" w:color="auto" w:fill="auto"/>
          </w:tcPr>
          <w:p w14:paraId="4BB20F5E">
            <w:pPr>
              <w:pStyle w:val="147"/>
              <w:ind w:firstLine="0" w:firstLineChars="0"/>
              <w:jc w:val="center"/>
              <w:rPr>
                <w:rFonts w:ascii="Times New Roman"/>
                <w:szCs w:val="21"/>
              </w:rPr>
            </w:pPr>
            <w:r>
              <w:rPr>
                <w:rFonts w:ascii="Arial" w:hAnsi="Arial" w:eastAsia="等线" w:cs="Arial"/>
                <w:sz w:val="18"/>
                <w:szCs w:val="18"/>
              </w:rPr>
              <w:t>返回码描述信息</w:t>
            </w:r>
          </w:p>
        </w:tc>
      </w:tr>
      <w:tr w14:paraId="6B95F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1262" w:type="dxa"/>
            <w:tcBorders>
              <w:top w:val="single" w:color="auto" w:sz="4" w:space="0"/>
              <w:left w:val="single" w:color="auto" w:sz="4" w:space="0"/>
              <w:bottom w:val="single" w:color="auto" w:sz="4" w:space="0"/>
              <w:right w:val="single" w:color="auto" w:sz="4" w:space="0"/>
            </w:tcBorders>
            <w:shd w:val="clear" w:color="auto" w:fill="auto"/>
            <w:vAlign w:val="center"/>
          </w:tcPr>
          <w:p w14:paraId="22AD291F">
            <w:pPr>
              <w:pStyle w:val="147"/>
              <w:ind w:firstLine="0" w:firstLineChars="0"/>
              <w:jc w:val="center"/>
              <w:rPr>
                <w:rFonts w:ascii="Times New Roman"/>
                <w:szCs w:val="21"/>
              </w:rPr>
            </w:pPr>
            <w:r>
              <w:rPr>
                <w:rFonts w:ascii="BlinkMacSystemFont" w:hAnsi="BlinkMacSystemFont"/>
                <w:sz w:val="18"/>
                <w:szCs w:val="18"/>
              </w:rPr>
              <w:t>2.3</w:t>
            </w:r>
          </w:p>
        </w:tc>
        <w:tc>
          <w:tcPr>
            <w:tcW w:w="1162" w:type="dxa"/>
            <w:tcBorders>
              <w:top w:val="single" w:color="auto" w:sz="4" w:space="0"/>
              <w:left w:val="single" w:color="auto" w:sz="4" w:space="0"/>
              <w:bottom w:val="single" w:color="auto" w:sz="4" w:space="0"/>
              <w:right w:val="single" w:color="auto" w:sz="4" w:space="0"/>
            </w:tcBorders>
            <w:shd w:val="clear" w:color="auto" w:fill="auto"/>
          </w:tcPr>
          <w:p w14:paraId="680F3DA9">
            <w:pPr>
              <w:pStyle w:val="147"/>
              <w:ind w:firstLine="0" w:firstLineChars="0"/>
              <w:jc w:val="center"/>
              <w:rPr>
                <w:rFonts w:ascii="Arial" w:hAnsi="Arial" w:eastAsia="等线" w:cs="Arial"/>
                <w:sz w:val="18"/>
                <w:szCs w:val="18"/>
              </w:rPr>
            </w:pPr>
            <w:r>
              <w:rPr>
                <w:rFonts w:hint="eastAsia" w:ascii="Arial" w:hAnsi="Arial" w:eastAsia="等线" w:cs="Arial"/>
                <w:sz w:val="18"/>
                <w:szCs w:val="18"/>
              </w:rPr>
              <w:t>b</w:t>
            </w:r>
            <w:r>
              <w:rPr>
                <w:rFonts w:ascii="Arial" w:hAnsi="Arial" w:eastAsia="等线" w:cs="Arial"/>
                <w:sz w:val="18"/>
                <w:szCs w:val="18"/>
              </w:rPr>
              <w:t>ody</w:t>
            </w:r>
          </w:p>
        </w:tc>
        <w:tc>
          <w:tcPr>
            <w:tcW w:w="1688" w:type="dxa"/>
            <w:tcBorders>
              <w:top w:val="single" w:color="auto" w:sz="4" w:space="0"/>
              <w:left w:val="single" w:color="auto" w:sz="4" w:space="0"/>
              <w:bottom w:val="single" w:color="auto" w:sz="4" w:space="0"/>
              <w:right w:val="single" w:color="auto" w:sz="4" w:space="0"/>
            </w:tcBorders>
            <w:shd w:val="clear" w:color="auto" w:fill="auto"/>
          </w:tcPr>
          <w:p w14:paraId="2BBD6D76">
            <w:pPr>
              <w:pStyle w:val="147"/>
              <w:ind w:firstLine="0" w:firstLineChars="0"/>
              <w:jc w:val="center"/>
              <w:rPr>
                <w:rFonts w:ascii="Arial" w:hAnsi="Arial" w:eastAsia="等线" w:cs="Arial"/>
                <w:sz w:val="18"/>
                <w:szCs w:val="18"/>
              </w:rPr>
            </w:pPr>
            <w:r>
              <w:rPr>
                <w:rFonts w:ascii="Arial" w:hAnsi="Arial" w:eastAsia="等线" w:cs="Arial"/>
                <w:sz w:val="18"/>
                <w:szCs w:val="18"/>
              </w:rPr>
              <w:t>responseTime</w:t>
            </w:r>
          </w:p>
        </w:tc>
        <w:tc>
          <w:tcPr>
            <w:tcW w:w="844" w:type="dxa"/>
            <w:tcBorders>
              <w:top w:val="single" w:color="auto" w:sz="4" w:space="0"/>
              <w:left w:val="single" w:color="auto" w:sz="4" w:space="0"/>
              <w:bottom w:val="single" w:color="auto" w:sz="4" w:space="0"/>
              <w:right w:val="single" w:color="auto" w:sz="4" w:space="0"/>
            </w:tcBorders>
            <w:shd w:val="clear" w:color="auto" w:fill="auto"/>
            <w:vAlign w:val="center"/>
          </w:tcPr>
          <w:p w14:paraId="1D1D2561">
            <w:pPr>
              <w:pStyle w:val="147"/>
              <w:ind w:firstLine="0" w:firstLineChars="0"/>
              <w:jc w:val="center"/>
              <w:rPr>
                <w:rFonts w:ascii="Arial" w:hAnsi="Arial" w:eastAsia="等线" w:cs="Arial"/>
                <w:sz w:val="18"/>
                <w:szCs w:val="18"/>
              </w:rPr>
            </w:pPr>
            <w:r>
              <w:rPr>
                <w:rFonts w:hint="eastAsia" w:ascii="Times New Roman"/>
                <w:szCs w:val="21"/>
              </w:rPr>
              <w:t>？</w:t>
            </w:r>
          </w:p>
        </w:tc>
        <w:tc>
          <w:tcPr>
            <w:tcW w:w="1014" w:type="dxa"/>
            <w:tcBorders>
              <w:top w:val="single" w:color="auto" w:sz="4" w:space="0"/>
              <w:left w:val="single" w:color="auto" w:sz="4" w:space="0"/>
              <w:bottom w:val="single" w:color="auto" w:sz="4" w:space="0"/>
              <w:right w:val="single" w:color="auto" w:sz="4" w:space="0"/>
            </w:tcBorders>
            <w:shd w:val="clear" w:color="auto" w:fill="auto"/>
          </w:tcPr>
          <w:p w14:paraId="022FC818">
            <w:pPr>
              <w:pStyle w:val="147"/>
              <w:ind w:firstLine="0" w:firstLineChars="0"/>
              <w:jc w:val="center"/>
              <w:rPr>
                <w:rFonts w:ascii="Arial" w:hAnsi="Arial" w:eastAsia="等线" w:cs="Arial"/>
                <w:sz w:val="18"/>
                <w:szCs w:val="18"/>
              </w:rPr>
            </w:pPr>
            <w:r>
              <w:rPr>
                <w:rFonts w:ascii="Arial" w:hAnsi="Arial" w:eastAsia="等线" w:cs="Arial"/>
                <w:sz w:val="18"/>
                <w:szCs w:val="18"/>
              </w:rPr>
              <w:t>String</w:t>
            </w:r>
          </w:p>
        </w:tc>
        <w:tc>
          <w:tcPr>
            <w:tcW w:w="1688" w:type="dxa"/>
            <w:tcBorders>
              <w:top w:val="single" w:color="auto" w:sz="4" w:space="0"/>
              <w:left w:val="single" w:color="auto" w:sz="4" w:space="0"/>
              <w:bottom w:val="single" w:color="auto" w:sz="4" w:space="0"/>
              <w:right w:val="single" w:color="auto" w:sz="4" w:space="0"/>
            </w:tcBorders>
            <w:shd w:val="clear" w:color="auto" w:fill="auto"/>
          </w:tcPr>
          <w:p w14:paraId="7E1BE9A0">
            <w:pPr>
              <w:pStyle w:val="147"/>
              <w:ind w:firstLine="0" w:firstLineChars="0"/>
              <w:jc w:val="center"/>
              <w:rPr>
                <w:rFonts w:ascii="Arial" w:hAnsi="Arial" w:eastAsia="等线" w:cs="Arial"/>
                <w:sz w:val="18"/>
                <w:szCs w:val="18"/>
              </w:rPr>
            </w:pPr>
            <w:r>
              <w:rPr>
                <w:rFonts w:ascii="Arial" w:hAnsi="Arial" w:eastAsia="等线" w:cs="Arial"/>
                <w:sz w:val="18"/>
                <w:szCs w:val="18"/>
              </w:rPr>
              <w:t>响应时间</w:t>
            </w:r>
          </w:p>
        </w:tc>
        <w:tc>
          <w:tcPr>
            <w:tcW w:w="2288" w:type="dxa"/>
            <w:tcBorders>
              <w:top w:val="single" w:color="auto" w:sz="4" w:space="0"/>
              <w:left w:val="single" w:color="auto" w:sz="4" w:space="0"/>
              <w:bottom w:val="single" w:color="auto" w:sz="4" w:space="0"/>
              <w:right w:val="single" w:color="auto" w:sz="4" w:space="0"/>
            </w:tcBorders>
            <w:shd w:val="clear" w:color="auto" w:fill="auto"/>
          </w:tcPr>
          <w:p w14:paraId="0FDEA614">
            <w:pPr>
              <w:pStyle w:val="147"/>
              <w:ind w:firstLine="0" w:firstLineChars="0"/>
              <w:jc w:val="center"/>
              <w:rPr>
                <w:rFonts w:ascii="Times New Roman"/>
                <w:szCs w:val="21"/>
              </w:rPr>
            </w:pPr>
            <w:r>
              <w:rPr>
                <w:rFonts w:ascii="Arial" w:hAnsi="Arial" w:eastAsia="等线" w:cs="Arial"/>
                <w:sz w:val="18"/>
                <w:szCs w:val="18"/>
              </w:rPr>
              <w:t>格式：yyyyMMddHHmmss</w:t>
            </w:r>
          </w:p>
        </w:tc>
      </w:tr>
      <w:tr w14:paraId="411DB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1262" w:type="dxa"/>
            <w:tcBorders>
              <w:top w:val="single" w:color="auto" w:sz="4" w:space="0"/>
              <w:left w:val="single" w:color="auto" w:sz="4" w:space="0"/>
              <w:bottom w:val="single" w:color="auto" w:sz="4" w:space="0"/>
              <w:right w:val="single" w:color="auto" w:sz="4" w:space="0"/>
            </w:tcBorders>
            <w:shd w:val="clear" w:color="auto" w:fill="auto"/>
            <w:vAlign w:val="center"/>
          </w:tcPr>
          <w:p w14:paraId="4D485BFD">
            <w:pPr>
              <w:pStyle w:val="147"/>
              <w:ind w:firstLine="0" w:firstLineChars="0"/>
              <w:jc w:val="center"/>
              <w:rPr>
                <w:rFonts w:ascii="Times New Roman"/>
                <w:szCs w:val="21"/>
              </w:rPr>
            </w:pPr>
            <w:r>
              <w:rPr>
                <w:rFonts w:ascii="BlinkMacSystemFont" w:hAnsi="BlinkMacSystemFont"/>
                <w:sz w:val="18"/>
                <w:szCs w:val="18"/>
              </w:rPr>
              <w:t>2.4</w:t>
            </w:r>
          </w:p>
        </w:tc>
        <w:tc>
          <w:tcPr>
            <w:tcW w:w="1162" w:type="dxa"/>
            <w:tcBorders>
              <w:top w:val="single" w:color="auto" w:sz="4" w:space="0"/>
              <w:left w:val="single" w:color="auto" w:sz="4" w:space="0"/>
              <w:bottom w:val="single" w:color="auto" w:sz="4" w:space="0"/>
              <w:right w:val="single" w:color="auto" w:sz="4" w:space="0"/>
            </w:tcBorders>
            <w:shd w:val="clear" w:color="auto" w:fill="auto"/>
          </w:tcPr>
          <w:p w14:paraId="6BFDD392">
            <w:pPr>
              <w:pStyle w:val="147"/>
              <w:ind w:firstLine="0" w:firstLineChars="0"/>
              <w:jc w:val="center"/>
              <w:rPr>
                <w:rFonts w:ascii="Arial" w:hAnsi="Arial" w:eastAsia="等线" w:cs="Arial"/>
                <w:sz w:val="18"/>
                <w:szCs w:val="18"/>
              </w:rPr>
            </w:pPr>
            <w:r>
              <w:rPr>
                <w:rFonts w:hint="eastAsia" w:ascii="Arial" w:hAnsi="Arial" w:eastAsia="等线" w:cs="Arial"/>
                <w:sz w:val="18"/>
                <w:szCs w:val="18"/>
              </w:rPr>
              <w:t>b</w:t>
            </w:r>
            <w:r>
              <w:rPr>
                <w:rFonts w:ascii="Arial" w:hAnsi="Arial" w:eastAsia="等线" w:cs="Arial"/>
                <w:sz w:val="18"/>
                <w:szCs w:val="18"/>
              </w:rPr>
              <w:t>ody</w:t>
            </w:r>
          </w:p>
        </w:tc>
        <w:tc>
          <w:tcPr>
            <w:tcW w:w="1688" w:type="dxa"/>
            <w:tcBorders>
              <w:top w:val="single" w:color="auto" w:sz="4" w:space="0"/>
              <w:left w:val="single" w:color="auto" w:sz="4" w:space="0"/>
              <w:bottom w:val="single" w:color="auto" w:sz="4" w:space="0"/>
              <w:right w:val="single" w:color="auto" w:sz="4" w:space="0"/>
            </w:tcBorders>
            <w:shd w:val="clear" w:color="auto" w:fill="auto"/>
            <w:vAlign w:val="center"/>
          </w:tcPr>
          <w:p w14:paraId="03AA8001">
            <w:pPr>
              <w:pStyle w:val="147"/>
              <w:ind w:firstLine="0" w:firstLineChars="0"/>
              <w:jc w:val="center"/>
              <w:rPr>
                <w:rFonts w:ascii="Arial" w:hAnsi="Arial" w:eastAsia="等线" w:cs="Arial"/>
                <w:sz w:val="18"/>
                <w:szCs w:val="18"/>
              </w:rPr>
            </w:pPr>
            <w:r>
              <w:rPr>
                <w:rFonts w:ascii="Arial" w:hAnsi="Arial" w:eastAsia="等线" w:cs="Arial"/>
                <w:sz w:val="18"/>
                <w:szCs w:val="18"/>
              </w:rPr>
              <w:t>orderStatus</w:t>
            </w:r>
          </w:p>
        </w:tc>
        <w:tc>
          <w:tcPr>
            <w:tcW w:w="844" w:type="dxa"/>
            <w:tcBorders>
              <w:top w:val="single" w:color="auto" w:sz="4" w:space="0"/>
              <w:left w:val="single" w:color="auto" w:sz="4" w:space="0"/>
              <w:bottom w:val="single" w:color="auto" w:sz="4" w:space="0"/>
              <w:right w:val="single" w:color="auto" w:sz="4" w:space="0"/>
            </w:tcBorders>
            <w:shd w:val="clear" w:color="auto" w:fill="auto"/>
            <w:vAlign w:val="center"/>
          </w:tcPr>
          <w:p w14:paraId="3EFD527F">
            <w:pPr>
              <w:pStyle w:val="147"/>
              <w:ind w:firstLine="0" w:firstLineChars="0"/>
              <w:jc w:val="center"/>
              <w:rPr>
                <w:rFonts w:ascii="Arial" w:hAnsi="Arial" w:eastAsia="等线" w:cs="Arial"/>
                <w:sz w:val="18"/>
                <w:szCs w:val="18"/>
              </w:rPr>
            </w:pPr>
            <w:r>
              <w:rPr>
                <w:rFonts w:hint="eastAsia" w:ascii="Arial" w:hAnsi="Arial" w:eastAsia="等线" w:cs="Arial"/>
                <w:sz w:val="18"/>
                <w:szCs w:val="18"/>
              </w:rPr>
              <w:t>？</w:t>
            </w:r>
          </w:p>
        </w:tc>
        <w:tc>
          <w:tcPr>
            <w:tcW w:w="1014" w:type="dxa"/>
            <w:tcBorders>
              <w:top w:val="single" w:color="auto" w:sz="4" w:space="0"/>
              <w:left w:val="single" w:color="auto" w:sz="4" w:space="0"/>
              <w:bottom w:val="single" w:color="auto" w:sz="4" w:space="0"/>
              <w:right w:val="single" w:color="auto" w:sz="4" w:space="0"/>
            </w:tcBorders>
            <w:shd w:val="clear" w:color="auto" w:fill="auto"/>
            <w:vAlign w:val="center"/>
          </w:tcPr>
          <w:p w14:paraId="1752AB74">
            <w:pPr>
              <w:pStyle w:val="147"/>
              <w:ind w:firstLine="0" w:firstLineChars="0"/>
              <w:jc w:val="center"/>
              <w:rPr>
                <w:rFonts w:ascii="Arial" w:hAnsi="Arial" w:eastAsia="等线" w:cs="Arial"/>
                <w:sz w:val="18"/>
                <w:szCs w:val="18"/>
              </w:rPr>
            </w:pPr>
            <w:r>
              <w:rPr>
                <w:rFonts w:ascii="Arial" w:hAnsi="Arial" w:eastAsia="等线" w:cs="Arial"/>
                <w:sz w:val="18"/>
                <w:szCs w:val="18"/>
              </w:rPr>
              <w:t>String</w:t>
            </w:r>
          </w:p>
        </w:tc>
        <w:tc>
          <w:tcPr>
            <w:tcW w:w="1688" w:type="dxa"/>
            <w:tcBorders>
              <w:top w:val="single" w:color="auto" w:sz="4" w:space="0"/>
              <w:left w:val="single" w:color="auto" w:sz="4" w:space="0"/>
              <w:bottom w:val="single" w:color="auto" w:sz="4" w:space="0"/>
              <w:right w:val="single" w:color="auto" w:sz="4" w:space="0"/>
            </w:tcBorders>
            <w:shd w:val="clear" w:color="auto" w:fill="auto"/>
            <w:vAlign w:val="center"/>
          </w:tcPr>
          <w:p w14:paraId="59884865">
            <w:pPr>
              <w:pStyle w:val="147"/>
              <w:ind w:firstLine="0" w:firstLineChars="0"/>
              <w:jc w:val="center"/>
              <w:rPr>
                <w:rFonts w:ascii="Arial" w:hAnsi="Arial" w:eastAsia="等线" w:cs="Arial"/>
                <w:sz w:val="18"/>
                <w:szCs w:val="18"/>
              </w:rPr>
            </w:pPr>
            <w:r>
              <w:rPr>
                <w:rFonts w:ascii="Arial" w:hAnsi="Arial" w:eastAsia="等线" w:cs="Arial"/>
                <w:sz w:val="18"/>
                <w:szCs w:val="18"/>
              </w:rPr>
              <w:t>订单状态（支付流程）</w:t>
            </w:r>
          </w:p>
        </w:tc>
        <w:tc>
          <w:tcPr>
            <w:tcW w:w="2288" w:type="dxa"/>
            <w:tcBorders>
              <w:top w:val="single" w:color="auto" w:sz="4" w:space="0"/>
              <w:left w:val="single" w:color="auto" w:sz="4" w:space="0"/>
              <w:bottom w:val="single" w:color="auto" w:sz="4" w:space="0"/>
              <w:right w:val="single" w:color="auto" w:sz="4" w:space="0"/>
            </w:tcBorders>
            <w:shd w:val="clear" w:color="auto" w:fill="auto"/>
            <w:vAlign w:val="center"/>
          </w:tcPr>
          <w:p w14:paraId="7B3A9F03">
            <w:pPr>
              <w:widowControl/>
              <w:spacing w:line="240" w:lineRule="auto"/>
              <w:rPr>
                <w:rFonts w:hint="eastAsia" w:ascii="BlinkMacSystemFont" w:hAnsi="BlinkMacSystemFont"/>
                <w:kern w:val="0"/>
                <w:sz w:val="18"/>
                <w:szCs w:val="18"/>
              </w:rPr>
            </w:pPr>
            <w:r>
              <w:rPr>
                <w:rFonts w:ascii="BlinkMacSystemFont" w:hAnsi="BlinkMacSystemFont"/>
                <w:sz w:val="18"/>
                <w:szCs w:val="18"/>
              </w:rPr>
              <w:t>wait_buyer_pay：待支付；proc：支付处理中；succ：支付成功；fail：支付失败；</w:t>
            </w:r>
          </w:p>
          <w:p w14:paraId="5C4E40ED">
            <w:pPr>
              <w:pStyle w:val="147"/>
              <w:ind w:firstLine="0" w:firstLineChars="0"/>
              <w:jc w:val="center"/>
              <w:rPr>
                <w:rFonts w:ascii="Times New Roman"/>
                <w:szCs w:val="21"/>
              </w:rPr>
            </w:pPr>
          </w:p>
        </w:tc>
      </w:tr>
      <w:tr w14:paraId="7A090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1262" w:type="dxa"/>
            <w:tcBorders>
              <w:top w:val="single" w:color="auto" w:sz="4" w:space="0"/>
              <w:left w:val="single" w:color="auto" w:sz="4" w:space="0"/>
              <w:bottom w:val="single" w:color="auto" w:sz="4" w:space="0"/>
              <w:right w:val="single" w:color="auto" w:sz="4" w:space="0"/>
            </w:tcBorders>
            <w:shd w:val="clear" w:color="auto" w:fill="auto"/>
            <w:vAlign w:val="center"/>
          </w:tcPr>
          <w:p w14:paraId="4B89B7FE">
            <w:pPr>
              <w:pStyle w:val="147"/>
              <w:ind w:firstLine="0" w:firstLineChars="0"/>
              <w:jc w:val="center"/>
              <w:rPr>
                <w:rFonts w:ascii="Times New Roman"/>
                <w:szCs w:val="21"/>
              </w:rPr>
            </w:pPr>
            <w:r>
              <w:rPr>
                <w:rFonts w:ascii="BlinkMacSystemFont" w:hAnsi="BlinkMacSystemFont"/>
                <w:sz w:val="18"/>
                <w:szCs w:val="18"/>
              </w:rPr>
              <w:t>2.5</w:t>
            </w:r>
          </w:p>
        </w:tc>
        <w:tc>
          <w:tcPr>
            <w:tcW w:w="1162" w:type="dxa"/>
            <w:tcBorders>
              <w:top w:val="single" w:color="auto" w:sz="4" w:space="0"/>
              <w:left w:val="single" w:color="auto" w:sz="4" w:space="0"/>
              <w:bottom w:val="single" w:color="auto" w:sz="4" w:space="0"/>
              <w:right w:val="single" w:color="auto" w:sz="4" w:space="0"/>
            </w:tcBorders>
            <w:shd w:val="clear" w:color="auto" w:fill="auto"/>
          </w:tcPr>
          <w:p w14:paraId="7D646F73">
            <w:pPr>
              <w:pStyle w:val="147"/>
              <w:ind w:firstLine="0" w:firstLineChars="0"/>
              <w:jc w:val="center"/>
              <w:rPr>
                <w:rFonts w:ascii="Arial" w:hAnsi="Arial" w:eastAsia="等线" w:cs="Arial"/>
                <w:sz w:val="18"/>
                <w:szCs w:val="18"/>
              </w:rPr>
            </w:pPr>
            <w:r>
              <w:rPr>
                <w:rFonts w:hint="eastAsia" w:ascii="Arial" w:hAnsi="Arial" w:eastAsia="等线" w:cs="Arial"/>
                <w:sz w:val="18"/>
                <w:szCs w:val="18"/>
              </w:rPr>
              <w:t>b</w:t>
            </w:r>
            <w:r>
              <w:rPr>
                <w:rFonts w:ascii="Arial" w:hAnsi="Arial" w:eastAsia="等线" w:cs="Arial"/>
                <w:sz w:val="18"/>
                <w:szCs w:val="18"/>
              </w:rPr>
              <w:t>ody</w:t>
            </w:r>
          </w:p>
        </w:tc>
        <w:tc>
          <w:tcPr>
            <w:tcW w:w="1688" w:type="dxa"/>
            <w:tcBorders>
              <w:top w:val="single" w:color="auto" w:sz="4" w:space="0"/>
              <w:left w:val="single" w:color="auto" w:sz="4" w:space="0"/>
              <w:bottom w:val="single" w:color="auto" w:sz="4" w:space="0"/>
              <w:right w:val="single" w:color="auto" w:sz="4" w:space="0"/>
            </w:tcBorders>
            <w:shd w:val="clear" w:color="auto" w:fill="auto"/>
            <w:vAlign w:val="center"/>
          </w:tcPr>
          <w:p w14:paraId="1114895D">
            <w:pPr>
              <w:pStyle w:val="147"/>
              <w:ind w:firstLine="0" w:firstLineChars="0"/>
              <w:jc w:val="center"/>
              <w:rPr>
                <w:rFonts w:ascii="Arial" w:hAnsi="Arial" w:eastAsia="等线" w:cs="Arial"/>
                <w:sz w:val="18"/>
                <w:szCs w:val="18"/>
              </w:rPr>
            </w:pPr>
            <w:r>
              <w:rPr>
                <w:rFonts w:ascii="微软雅黑" w:hAnsi="微软雅黑" w:eastAsia="微软雅黑" w:cs="微软雅黑"/>
              </w:rPr>
              <w:t>installmentRate</w:t>
            </w:r>
          </w:p>
        </w:tc>
        <w:tc>
          <w:tcPr>
            <w:tcW w:w="844" w:type="dxa"/>
            <w:tcBorders>
              <w:top w:val="single" w:color="auto" w:sz="4" w:space="0"/>
              <w:left w:val="single" w:color="auto" w:sz="4" w:space="0"/>
              <w:bottom w:val="single" w:color="auto" w:sz="4" w:space="0"/>
              <w:right w:val="single" w:color="auto" w:sz="4" w:space="0"/>
            </w:tcBorders>
            <w:shd w:val="clear" w:color="auto" w:fill="auto"/>
            <w:vAlign w:val="center"/>
          </w:tcPr>
          <w:p w14:paraId="5BE66E8E">
            <w:pPr>
              <w:pStyle w:val="147"/>
              <w:ind w:firstLine="0" w:firstLineChars="0"/>
              <w:jc w:val="center"/>
              <w:rPr>
                <w:rFonts w:ascii="Arial" w:hAnsi="Arial" w:eastAsia="等线" w:cs="Arial"/>
                <w:sz w:val="18"/>
                <w:szCs w:val="18"/>
              </w:rPr>
            </w:pPr>
            <w:r>
              <w:rPr>
                <w:rFonts w:hint="eastAsia" w:ascii="Times New Roman"/>
                <w:szCs w:val="21"/>
              </w:rPr>
              <w:t>？</w:t>
            </w:r>
          </w:p>
        </w:tc>
        <w:tc>
          <w:tcPr>
            <w:tcW w:w="1014" w:type="dxa"/>
            <w:tcBorders>
              <w:top w:val="single" w:color="auto" w:sz="4" w:space="0"/>
              <w:left w:val="single" w:color="auto" w:sz="4" w:space="0"/>
              <w:bottom w:val="single" w:color="auto" w:sz="4" w:space="0"/>
              <w:right w:val="single" w:color="auto" w:sz="4" w:space="0"/>
            </w:tcBorders>
            <w:shd w:val="clear" w:color="auto" w:fill="auto"/>
            <w:vAlign w:val="center"/>
          </w:tcPr>
          <w:p w14:paraId="322C1926">
            <w:pPr>
              <w:pStyle w:val="147"/>
              <w:ind w:firstLine="0" w:firstLineChars="0"/>
              <w:jc w:val="center"/>
              <w:rPr>
                <w:rFonts w:ascii="Arial" w:hAnsi="Arial" w:eastAsia="等线" w:cs="Arial"/>
                <w:sz w:val="18"/>
                <w:szCs w:val="18"/>
              </w:rPr>
            </w:pPr>
            <w:r>
              <w:rPr>
                <w:rFonts w:ascii="微软雅黑" w:hAnsi="微软雅黑" w:eastAsia="微软雅黑" w:cs="微软雅黑"/>
              </w:rPr>
              <w:t>BigDecimal</w:t>
            </w:r>
          </w:p>
        </w:tc>
        <w:tc>
          <w:tcPr>
            <w:tcW w:w="1688" w:type="dxa"/>
            <w:tcBorders>
              <w:top w:val="single" w:color="auto" w:sz="4" w:space="0"/>
              <w:left w:val="single" w:color="auto" w:sz="4" w:space="0"/>
              <w:bottom w:val="single" w:color="auto" w:sz="4" w:space="0"/>
              <w:right w:val="single" w:color="auto" w:sz="4" w:space="0"/>
            </w:tcBorders>
            <w:shd w:val="clear" w:color="auto" w:fill="auto"/>
            <w:vAlign w:val="center"/>
          </w:tcPr>
          <w:p w14:paraId="60CD9F4B">
            <w:pPr>
              <w:pStyle w:val="147"/>
              <w:ind w:firstLine="0" w:firstLineChars="0"/>
              <w:jc w:val="center"/>
              <w:rPr>
                <w:rFonts w:ascii="Arial" w:hAnsi="Arial" w:eastAsia="等线" w:cs="Arial"/>
                <w:sz w:val="18"/>
                <w:szCs w:val="18"/>
              </w:rPr>
            </w:pPr>
            <w:r>
              <w:rPr>
                <w:rFonts w:ascii="微软雅黑" w:hAnsi="微软雅黑" w:eastAsia="微软雅黑" w:cs="微软雅黑"/>
              </w:rPr>
              <w:t>贴息费率</w:t>
            </w:r>
          </w:p>
        </w:tc>
        <w:tc>
          <w:tcPr>
            <w:tcW w:w="2288" w:type="dxa"/>
            <w:tcBorders>
              <w:top w:val="single" w:color="auto" w:sz="4" w:space="0"/>
              <w:left w:val="single" w:color="auto" w:sz="4" w:space="0"/>
              <w:bottom w:val="single" w:color="auto" w:sz="4" w:space="0"/>
              <w:right w:val="single" w:color="auto" w:sz="4" w:space="0"/>
            </w:tcBorders>
            <w:shd w:val="clear" w:color="auto" w:fill="auto"/>
            <w:vAlign w:val="center"/>
          </w:tcPr>
          <w:p w14:paraId="4B64EDF1">
            <w:pPr>
              <w:pStyle w:val="147"/>
              <w:ind w:firstLine="0" w:firstLineChars="0"/>
              <w:jc w:val="center"/>
              <w:rPr>
                <w:rFonts w:ascii="Times New Roman"/>
                <w:szCs w:val="21"/>
              </w:rPr>
            </w:pPr>
          </w:p>
        </w:tc>
      </w:tr>
      <w:tr w14:paraId="4D21F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5" w:hRule="atLeast"/>
          <w:jc w:val="center"/>
        </w:trPr>
        <w:tc>
          <w:tcPr>
            <w:tcW w:w="1262" w:type="dxa"/>
            <w:tcBorders>
              <w:top w:val="single" w:color="auto" w:sz="4" w:space="0"/>
              <w:left w:val="single" w:color="auto" w:sz="4" w:space="0"/>
              <w:bottom w:val="single" w:color="auto" w:sz="4" w:space="0"/>
              <w:right w:val="single" w:color="auto" w:sz="4" w:space="0"/>
            </w:tcBorders>
            <w:shd w:val="clear" w:color="auto" w:fill="auto"/>
            <w:vAlign w:val="center"/>
          </w:tcPr>
          <w:p w14:paraId="2227E591">
            <w:pPr>
              <w:pStyle w:val="147"/>
              <w:ind w:firstLine="0" w:firstLineChars="0"/>
              <w:jc w:val="center"/>
              <w:rPr>
                <w:rFonts w:ascii="Times New Roman"/>
                <w:szCs w:val="21"/>
              </w:rPr>
            </w:pPr>
            <w:r>
              <w:rPr>
                <w:rFonts w:ascii="BlinkMacSystemFont" w:hAnsi="BlinkMacSystemFont"/>
                <w:sz w:val="18"/>
                <w:szCs w:val="18"/>
              </w:rPr>
              <w:t>2.6</w:t>
            </w:r>
          </w:p>
        </w:tc>
        <w:tc>
          <w:tcPr>
            <w:tcW w:w="1162" w:type="dxa"/>
            <w:tcBorders>
              <w:top w:val="single" w:color="auto" w:sz="4" w:space="0"/>
              <w:left w:val="single" w:color="auto" w:sz="4" w:space="0"/>
              <w:bottom w:val="single" w:color="auto" w:sz="4" w:space="0"/>
              <w:right w:val="single" w:color="auto" w:sz="4" w:space="0"/>
            </w:tcBorders>
            <w:shd w:val="clear" w:color="auto" w:fill="auto"/>
          </w:tcPr>
          <w:p w14:paraId="6F9EAE82">
            <w:pPr>
              <w:pStyle w:val="147"/>
              <w:ind w:firstLine="0" w:firstLineChars="0"/>
              <w:jc w:val="center"/>
              <w:rPr>
                <w:rFonts w:ascii="Times New Roman"/>
                <w:szCs w:val="21"/>
              </w:rPr>
            </w:pPr>
            <w:r>
              <w:rPr>
                <w:rFonts w:hint="eastAsia" w:ascii="Arial" w:hAnsi="Arial" w:eastAsia="等线" w:cs="Arial"/>
                <w:sz w:val="18"/>
                <w:szCs w:val="18"/>
              </w:rPr>
              <w:t>b</w:t>
            </w:r>
            <w:r>
              <w:rPr>
                <w:rFonts w:ascii="Arial" w:hAnsi="Arial" w:eastAsia="等线" w:cs="Arial"/>
                <w:sz w:val="18"/>
                <w:szCs w:val="18"/>
              </w:rPr>
              <w:t>ody</w:t>
            </w:r>
          </w:p>
        </w:tc>
        <w:tc>
          <w:tcPr>
            <w:tcW w:w="1688" w:type="dxa"/>
            <w:tcBorders>
              <w:top w:val="single" w:color="auto" w:sz="4" w:space="0"/>
              <w:left w:val="single" w:color="auto" w:sz="4" w:space="0"/>
              <w:bottom w:val="single" w:color="auto" w:sz="4" w:space="0"/>
              <w:right w:val="single" w:color="auto" w:sz="4" w:space="0"/>
            </w:tcBorders>
            <w:shd w:val="clear" w:color="auto" w:fill="auto"/>
            <w:vAlign w:val="center"/>
          </w:tcPr>
          <w:p w14:paraId="3599B254">
            <w:pPr>
              <w:pStyle w:val="147"/>
              <w:ind w:firstLine="0" w:firstLineChars="0"/>
              <w:jc w:val="center"/>
              <w:rPr>
                <w:rFonts w:ascii="Times New Roman"/>
                <w:szCs w:val="21"/>
              </w:rPr>
            </w:pPr>
            <w:r>
              <w:rPr>
                <w:rFonts w:ascii="BlinkMacSystemFont" w:hAnsi="BlinkMacSystemFont"/>
                <w:sz w:val="18"/>
                <w:szCs w:val="18"/>
              </w:rPr>
              <w:t>payAmount</w:t>
            </w:r>
          </w:p>
        </w:tc>
        <w:tc>
          <w:tcPr>
            <w:tcW w:w="844" w:type="dxa"/>
            <w:tcBorders>
              <w:top w:val="single" w:color="auto" w:sz="4" w:space="0"/>
              <w:left w:val="single" w:color="auto" w:sz="4" w:space="0"/>
              <w:bottom w:val="single" w:color="auto" w:sz="4" w:space="0"/>
              <w:right w:val="single" w:color="auto" w:sz="4" w:space="0"/>
            </w:tcBorders>
            <w:shd w:val="clear" w:color="auto" w:fill="auto"/>
            <w:vAlign w:val="center"/>
          </w:tcPr>
          <w:p w14:paraId="645B1927">
            <w:pPr>
              <w:pStyle w:val="147"/>
              <w:ind w:firstLine="0" w:firstLineChars="0"/>
              <w:jc w:val="center"/>
              <w:rPr>
                <w:rFonts w:ascii="Times New Roman"/>
                <w:szCs w:val="21"/>
              </w:rPr>
            </w:pPr>
            <w:r>
              <w:rPr>
                <w:rFonts w:hint="eastAsia" w:ascii="Times New Roman"/>
                <w:szCs w:val="21"/>
              </w:rPr>
              <w:t>？</w:t>
            </w:r>
          </w:p>
        </w:tc>
        <w:tc>
          <w:tcPr>
            <w:tcW w:w="1014" w:type="dxa"/>
            <w:tcBorders>
              <w:top w:val="single" w:color="auto" w:sz="4" w:space="0"/>
              <w:left w:val="single" w:color="auto" w:sz="4" w:space="0"/>
              <w:bottom w:val="single" w:color="auto" w:sz="4" w:space="0"/>
              <w:right w:val="single" w:color="auto" w:sz="4" w:space="0"/>
            </w:tcBorders>
            <w:shd w:val="clear" w:color="auto" w:fill="auto"/>
            <w:vAlign w:val="center"/>
          </w:tcPr>
          <w:p w14:paraId="15E0E8CD">
            <w:pPr>
              <w:pStyle w:val="147"/>
              <w:ind w:firstLine="0" w:firstLineChars="0"/>
              <w:jc w:val="center"/>
              <w:rPr>
                <w:rFonts w:ascii="Times New Roman"/>
                <w:szCs w:val="21"/>
              </w:rPr>
            </w:pPr>
            <w:r>
              <w:rPr>
                <w:rFonts w:ascii="BlinkMacSystemFont" w:hAnsi="BlinkMacSystemFont"/>
                <w:sz w:val="18"/>
                <w:szCs w:val="18"/>
              </w:rPr>
              <w:t>BigDecimal</w:t>
            </w:r>
          </w:p>
        </w:tc>
        <w:tc>
          <w:tcPr>
            <w:tcW w:w="1688" w:type="dxa"/>
            <w:tcBorders>
              <w:top w:val="single" w:color="auto" w:sz="4" w:space="0"/>
              <w:left w:val="single" w:color="auto" w:sz="4" w:space="0"/>
              <w:bottom w:val="single" w:color="auto" w:sz="4" w:space="0"/>
              <w:right w:val="single" w:color="auto" w:sz="4" w:space="0"/>
            </w:tcBorders>
            <w:shd w:val="clear" w:color="auto" w:fill="auto"/>
            <w:vAlign w:val="center"/>
          </w:tcPr>
          <w:p w14:paraId="704FCF12">
            <w:pPr>
              <w:pStyle w:val="147"/>
              <w:ind w:firstLine="0" w:firstLineChars="0"/>
              <w:jc w:val="center"/>
              <w:rPr>
                <w:rFonts w:ascii="Times New Roman"/>
                <w:szCs w:val="21"/>
              </w:rPr>
            </w:pPr>
            <w:r>
              <w:rPr>
                <w:rFonts w:ascii="BlinkMacSystemFont" w:hAnsi="BlinkMacSystemFont"/>
                <w:sz w:val="18"/>
                <w:szCs w:val="18"/>
              </w:rPr>
              <w:t>支付金额</w:t>
            </w:r>
          </w:p>
        </w:tc>
        <w:tc>
          <w:tcPr>
            <w:tcW w:w="2288" w:type="dxa"/>
            <w:tcBorders>
              <w:top w:val="single" w:color="auto" w:sz="4" w:space="0"/>
              <w:left w:val="single" w:color="auto" w:sz="4" w:space="0"/>
              <w:bottom w:val="single" w:color="auto" w:sz="4" w:space="0"/>
              <w:right w:val="single" w:color="auto" w:sz="4" w:space="0"/>
            </w:tcBorders>
            <w:shd w:val="clear" w:color="auto" w:fill="auto"/>
            <w:vAlign w:val="center"/>
          </w:tcPr>
          <w:p w14:paraId="40C7D422">
            <w:pPr>
              <w:pStyle w:val="147"/>
              <w:ind w:firstLine="0" w:firstLineChars="0"/>
              <w:jc w:val="center"/>
              <w:rPr>
                <w:rFonts w:ascii="Times New Roman"/>
                <w:szCs w:val="21"/>
              </w:rPr>
            </w:pPr>
          </w:p>
        </w:tc>
      </w:tr>
      <w:tr w14:paraId="6F8EA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1262" w:type="dxa"/>
            <w:tcBorders>
              <w:top w:val="single" w:color="auto" w:sz="4" w:space="0"/>
              <w:left w:val="single" w:color="auto" w:sz="4" w:space="0"/>
              <w:bottom w:val="single" w:color="auto" w:sz="4" w:space="0"/>
              <w:right w:val="single" w:color="auto" w:sz="4" w:space="0"/>
            </w:tcBorders>
            <w:shd w:val="clear" w:color="auto" w:fill="auto"/>
            <w:vAlign w:val="center"/>
          </w:tcPr>
          <w:p w14:paraId="35DA4188">
            <w:pPr>
              <w:pStyle w:val="147"/>
              <w:ind w:firstLine="0" w:firstLineChars="0"/>
              <w:jc w:val="center"/>
              <w:rPr>
                <w:rFonts w:ascii="Times New Roman"/>
                <w:szCs w:val="21"/>
              </w:rPr>
            </w:pPr>
            <w:r>
              <w:rPr>
                <w:rFonts w:ascii="BlinkMacSystemFont" w:hAnsi="BlinkMacSystemFont"/>
                <w:sz w:val="18"/>
                <w:szCs w:val="18"/>
              </w:rPr>
              <w:t>2.7</w:t>
            </w:r>
          </w:p>
        </w:tc>
        <w:tc>
          <w:tcPr>
            <w:tcW w:w="1162" w:type="dxa"/>
            <w:tcBorders>
              <w:top w:val="single" w:color="auto" w:sz="4" w:space="0"/>
              <w:left w:val="single" w:color="auto" w:sz="4" w:space="0"/>
              <w:bottom w:val="single" w:color="auto" w:sz="4" w:space="0"/>
              <w:right w:val="single" w:color="auto" w:sz="4" w:space="0"/>
            </w:tcBorders>
            <w:shd w:val="clear" w:color="auto" w:fill="auto"/>
          </w:tcPr>
          <w:p w14:paraId="1110DA32">
            <w:pPr>
              <w:pStyle w:val="147"/>
              <w:ind w:firstLine="0" w:firstLineChars="0"/>
              <w:jc w:val="center"/>
              <w:rPr>
                <w:rFonts w:ascii="Times New Roman"/>
                <w:szCs w:val="21"/>
              </w:rPr>
            </w:pPr>
            <w:r>
              <w:rPr>
                <w:rFonts w:hint="eastAsia" w:ascii="Arial" w:hAnsi="Arial" w:eastAsia="等线" w:cs="Arial"/>
                <w:sz w:val="18"/>
                <w:szCs w:val="18"/>
              </w:rPr>
              <w:t>b</w:t>
            </w:r>
            <w:r>
              <w:rPr>
                <w:rFonts w:ascii="Arial" w:hAnsi="Arial" w:eastAsia="等线" w:cs="Arial"/>
                <w:sz w:val="18"/>
                <w:szCs w:val="18"/>
              </w:rPr>
              <w:t>ody</w:t>
            </w:r>
          </w:p>
        </w:tc>
        <w:tc>
          <w:tcPr>
            <w:tcW w:w="1688" w:type="dxa"/>
            <w:tcBorders>
              <w:top w:val="single" w:color="auto" w:sz="4" w:space="0"/>
              <w:left w:val="single" w:color="auto" w:sz="4" w:space="0"/>
              <w:bottom w:val="single" w:color="auto" w:sz="4" w:space="0"/>
              <w:right w:val="single" w:color="auto" w:sz="4" w:space="0"/>
            </w:tcBorders>
            <w:shd w:val="clear" w:color="auto" w:fill="auto"/>
            <w:vAlign w:val="center"/>
          </w:tcPr>
          <w:p w14:paraId="4E8F7732">
            <w:pPr>
              <w:pStyle w:val="147"/>
              <w:ind w:firstLine="0" w:firstLineChars="0"/>
              <w:jc w:val="center"/>
              <w:rPr>
                <w:rFonts w:ascii="Times New Roman"/>
                <w:szCs w:val="21"/>
              </w:rPr>
            </w:pPr>
            <w:r>
              <w:rPr>
                <w:rFonts w:ascii="BlinkMacSystemFont" w:hAnsi="BlinkMacSystemFont"/>
                <w:sz w:val="18"/>
                <w:szCs w:val="18"/>
              </w:rPr>
              <w:t>capitalCoopOrg</w:t>
            </w:r>
          </w:p>
        </w:tc>
        <w:tc>
          <w:tcPr>
            <w:tcW w:w="844" w:type="dxa"/>
            <w:tcBorders>
              <w:top w:val="single" w:color="auto" w:sz="4" w:space="0"/>
              <w:left w:val="single" w:color="auto" w:sz="4" w:space="0"/>
              <w:bottom w:val="single" w:color="auto" w:sz="4" w:space="0"/>
              <w:right w:val="single" w:color="auto" w:sz="4" w:space="0"/>
            </w:tcBorders>
            <w:shd w:val="clear" w:color="auto" w:fill="auto"/>
            <w:vAlign w:val="center"/>
          </w:tcPr>
          <w:p w14:paraId="70DC9A7E">
            <w:pPr>
              <w:pStyle w:val="147"/>
              <w:ind w:firstLine="0" w:firstLineChars="0"/>
              <w:jc w:val="center"/>
              <w:rPr>
                <w:rFonts w:ascii="Times New Roman"/>
                <w:szCs w:val="21"/>
              </w:rPr>
            </w:pPr>
            <w:r>
              <w:rPr>
                <w:rFonts w:hint="eastAsia" w:ascii="Times New Roman"/>
                <w:szCs w:val="21"/>
              </w:rPr>
              <w:t>？</w:t>
            </w:r>
          </w:p>
        </w:tc>
        <w:tc>
          <w:tcPr>
            <w:tcW w:w="1014" w:type="dxa"/>
            <w:tcBorders>
              <w:top w:val="single" w:color="auto" w:sz="4" w:space="0"/>
              <w:left w:val="single" w:color="auto" w:sz="4" w:space="0"/>
              <w:bottom w:val="single" w:color="auto" w:sz="4" w:space="0"/>
              <w:right w:val="single" w:color="auto" w:sz="4" w:space="0"/>
            </w:tcBorders>
            <w:shd w:val="clear" w:color="auto" w:fill="auto"/>
            <w:vAlign w:val="center"/>
          </w:tcPr>
          <w:p w14:paraId="5A1FD21A">
            <w:pPr>
              <w:pStyle w:val="147"/>
              <w:ind w:firstLine="0" w:firstLineChars="0"/>
              <w:jc w:val="center"/>
              <w:rPr>
                <w:rFonts w:ascii="Times New Roman"/>
                <w:szCs w:val="21"/>
              </w:rPr>
            </w:pPr>
            <w:r>
              <w:rPr>
                <w:rFonts w:ascii="BlinkMacSystemFont" w:hAnsi="BlinkMacSystemFont"/>
                <w:sz w:val="18"/>
                <w:szCs w:val="18"/>
              </w:rPr>
              <w:t>String</w:t>
            </w:r>
          </w:p>
        </w:tc>
        <w:tc>
          <w:tcPr>
            <w:tcW w:w="1688" w:type="dxa"/>
            <w:tcBorders>
              <w:top w:val="single" w:color="auto" w:sz="4" w:space="0"/>
              <w:left w:val="single" w:color="auto" w:sz="4" w:space="0"/>
              <w:bottom w:val="single" w:color="auto" w:sz="4" w:space="0"/>
              <w:right w:val="single" w:color="auto" w:sz="4" w:space="0"/>
            </w:tcBorders>
            <w:shd w:val="clear" w:color="auto" w:fill="auto"/>
            <w:vAlign w:val="center"/>
          </w:tcPr>
          <w:p w14:paraId="11CC12E1">
            <w:pPr>
              <w:pStyle w:val="147"/>
              <w:ind w:firstLine="0" w:firstLineChars="0"/>
              <w:jc w:val="center"/>
              <w:rPr>
                <w:rFonts w:ascii="Times New Roman"/>
                <w:szCs w:val="21"/>
              </w:rPr>
            </w:pPr>
            <w:r>
              <w:rPr>
                <w:rFonts w:ascii="BlinkMacSystemFont" w:hAnsi="BlinkMacSystemFont"/>
                <w:sz w:val="18"/>
                <w:szCs w:val="18"/>
              </w:rPr>
              <w:t>资金合作机构编号</w:t>
            </w:r>
          </w:p>
        </w:tc>
        <w:tc>
          <w:tcPr>
            <w:tcW w:w="2288" w:type="dxa"/>
            <w:tcBorders>
              <w:top w:val="single" w:color="auto" w:sz="4" w:space="0"/>
              <w:left w:val="single" w:color="auto" w:sz="4" w:space="0"/>
              <w:bottom w:val="single" w:color="auto" w:sz="4" w:space="0"/>
              <w:right w:val="single" w:color="auto" w:sz="4" w:space="0"/>
            </w:tcBorders>
            <w:shd w:val="clear" w:color="auto" w:fill="auto"/>
            <w:vAlign w:val="center"/>
          </w:tcPr>
          <w:p w14:paraId="5CFCF6A3">
            <w:pPr>
              <w:pStyle w:val="147"/>
              <w:ind w:firstLine="0" w:firstLineChars="0"/>
              <w:jc w:val="center"/>
              <w:rPr>
                <w:rFonts w:ascii="Times New Roman"/>
                <w:szCs w:val="21"/>
              </w:rPr>
            </w:pPr>
          </w:p>
        </w:tc>
      </w:tr>
      <w:tr w14:paraId="37D3C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262" w:type="dxa"/>
            <w:tcBorders>
              <w:top w:val="single" w:color="auto" w:sz="4" w:space="0"/>
              <w:left w:val="single" w:color="auto" w:sz="4" w:space="0"/>
              <w:bottom w:val="single" w:color="auto" w:sz="4" w:space="0"/>
              <w:right w:val="single" w:color="auto" w:sz="4" w:space="0"/>
            </w:tcBorders>
            <w:shd w:val="clear" w:color="auto" w:fill="auto"/>
            <w:vAlign w:val="center"/>
          </w:tcPr>
          <w:p w14:paraId="78D21C4A">
            <w:pPr>
              <w:pStyle w:val="147"/>
              <w:ind w:firstLine="0" w:firstLineChars="0"/>
              <w:jc w:val="center"/>
              <w:rPr>
                <w:rFonts w:ascii="Times New Roman"/>
                <w:szCs w:val="21"/>
              </w:rPr>
            </w:pPr>
            <w:r>
              <w:rPr>
                <w:rFonts w:ascii="BlinkMacSystemFont" w:hAnsi="BlinkMacSystemFont"/>
                <w:sz w:val="18"/>
                <w:szCs w:val="18"/>
              </w:rPr>
              <w:t>2.8</w:t>
            </w:r>
          </w:p>
        </w:tc>
        <w:tc>
          <w:tcPr>
            <w:tcW w:w="1162" w:type="dxa"/>
            <w:tcBorders>
              <w:top w:val="single" w:color="auto" w:sz="4" w:space="0"/>
              <w:left w:val="single" w:color="auto" w:sz="4" w:space="0"/>
              <w:bottom w:val="single" w:color="auto" w:sz="4" w:space="0"/>
              <w:right w:val="single" w:color="auto" w:sz="4" w:space="0"/>
            </w:tcBorders>
            <w:shd w:val="clear" w:color="auto" w:fill="auto"/>
          </w:tcPr>
          <w:p w14:paraId="2F9447E2">
            <w:pPr>
              <w:pStyle w:val="147"/>
              <w:ind w:firstLine="0" w:firstLineChars="0"/>
              <w:jc w:val="center"/>
              <w:rPr>
                <w:rFonts w:ascii="Times New Roman"/>
                <w:szCs w:val="21"/>
              </w:rPr>
            </w:pPr>
            <w:r>
              <w:rPr>
                <w:rFonts w:hint="eastAsia" w:ascii="Arial" w:hAnsi="Arial" w:eastAsia="等线" w:cs="Arial"/>
                <w:sz w:val="18"/>
                <w:szCs w:val="18"/>
              </w:rPr>
              <w:t>b</w:t>
            </w:r>
            <w:r>
              <w:rPr>
                <w:rFonts w:ascii="Arial" w:hAnsi="Arial" w:eastAsia="等线" w:cs="Arial"/>
                <w:sz w:val="18"/>
                <w:szCs w:val="18"/>
              </w:rPr>
              <w:t>ody</w:t>
            </w:r>
          </w:p>
        </w:tc>
        <w:tc>
          <w:tcPr>
            <w:tcW w:w="1688" w:type="dxa"/>
            <w:tcBorders>
              <w:top w:val="single" w:color="auto" w:sz="4" w:space="0"/>
              <w:left w:val="single" w:color="auto" w:sz="4" w:space="0"/>
              <w:bottom w:val="single" w:color="auto" w:sz="4" w:space="0"/>
              <w:right w:val="single" w:color="auto" w:sz="4" w:space="0"/>
            </w:tcBorders>
            <w:shd w:val="clear" w:color="auto" w:fill="auto"/>
            <w:vAlign w:val="center"/>
          </w:tcPr>
          <w:p w14:paraId="66966C76">
            <w:pPr>
              <w:pStyle w:val="147"/>
              <w:ind w:firstLine="0" w:firstLineChars="0"/>
              <w:jc w:val="center"/>
              <w:rPr>
                <w:rFonts w:ascii="Times New Roman"/>
                <w:szCs w:val="21"/>
              </w:rPr>
            </w:pPr>
            <w:r>
              <w:rPr>
                <w:rFonts w:ascii="BlinkMacSystemFont" w:hAnsi="BlinkMacSystemFont"/>
                <w:sz w:val="18"/>
                <w:szCs w:val="18"/>
              </w:rPr>
              <w:t>capitalCoopOrgName</w:t>
            </w:r>
          </w:p>
        </w:tc>
        <w:tc>
          <w:tcPr>
            <w:tcW w:w="844" w:type="dxa"/>
            <w:tcBorders>
              <w:top w:val="single" w:color="auto" w:sz="4" w:space="0"/>
              <w:left w:val="single" w:color="auto" w:sz="4" w:space="0"/>
              <w:bottom w:val="single" w:color="auto" w:sz="4" w:space="0"/>
              <w:right w:val="single" w:color="auto" w:sz="4" w:space="0"/>
            </w:tcBorders>
            <w:shd w:val="clear" w:color="auto" w:fill="auto"/>
            <w:vAlign w:val="center"/>
          </w:tcPr>
          <w:p w14:paraId="33CBD005">
            <w:pPr>
              <w:pStyle w:val="147"/>
              <w:ind w:firstLine="0" w:firstLineChars="0"/>
              <w:jc w:val="center"/>
              <w:rPr>
                <w:rFonts w:ascii="Times New Roman"/>
                <w:szCs w:val="21"/>
              </w:rPr>
            </w:pPr>
            <w:r>
              <w:rPr>
                <w:rFonts w:hint="eastAsia" w:ascii="Times New Roman"/>
                <w:szCs w:val="21"/>
              </w:rPr>
              <w:t>？</w:t>
            </w:r>
          </w:p>
        </w:tc>
        <w:tc>
          <w:tcPr>
            <w:tcW w:w="1014" w:type="dxa"/>
            <w:tcBorders>
              <w:top w:val="single" w:color="auto" w:sz="4" w:space="0"/>
              <w:left w:val="single" w:color="auto" w:sz="4" w:space="0"/>
              <w:bottom w:val="single" w:color="auto" w:sz="4" w:space="0"/>
              <w:right w:val="single" w:color="auto" w:sz="4" w:space="0"/>
            </w:tcBorders>
            <w:shd w:val="clear" w:color="auto" w:fill="auto"/>
            <w:vAlign w:val="center"/>
          </w:tcPr>
          <w:p w14:paraId="2CF831E6">
            <w:pPr>
              <w:pStyle w:val="147"/>
              <w:ind w:firstLine="0" w:firstLineChars="0"/>
              <w:jc w:val="center"/>
              <w:rPr>
                <w:rFonts w:ascii="Times New Roman"/>
                <w:szCs w:val="21"/>
              </w:rPr>
            </w:pPr>
            <w:r>
              <w:rPr>
                <w:rFonts w:ascii="BlinkMacSystemFont" w:hAnsi="BlinkMacSystemFont"/>
                <w:sz w:val="18"/>
                <w:szCs w:val="18"/>
              </w:rPr>
              <w:t>String</w:t>
            </w:r>
          </w:p>
        </w:tc>
        <w:tc>
          <w:tcPr>
            <w:tcW w:w="1688" w:type="dxa"/>
            <w:tcBorders>
              <w:top w:val="single" w:color="auto" w:sz="4" w:space="0"/>
              <w:left w:val="single" w:color="auto" w:sz="4" w:space="0"/>
              <w:bottom w:val="single" w:color="auto" w:sz="4" w:space="0"/>
              <w:right w:val="single" w:color="auto" w:sz="4" w:space="0"/>
            </w:tcBorders>
            <w:shd w:val="clear" w:color="auto" w:fill="auto"/>
            <w:vAlign w:val="center"/>
          </w:tcPr>
          <w:p w14:paraId="489F157A">
            <w:pPr>
              <w:pStyle w:val="147"/>
              <w:ind w:firstLine="0" w:firstLineChars="0"/>
              <w:jc w:val="center"/>
              <w:rPr>
                <w:rFonts w:ascii="Times New Roman"/>
                <w:szCs w:val="21"/>
              </w:rPr>
            </w:pPr>
            <w:r>
              <w:rPr>
                <w:rFonts w:ascii="BlinkMacSystemFont" w:hAnsi="BlinkMacSystemFont"/>
                <w:sz w:val="18"/>
                <w:szCs w:val="18"/>
              </w:rPr>
              <w:t>资金合作机构名称</w:t>
            </w:r>
          </w:p>
        </w:tc>
        <w:tc>
          <w:tcPr>
            <w:tcW w:w="2288" w:type="dxa"/>
            <w:tcBorders>
              <w:top w:val="single" w:color="auto" w:sz="4" w:space="0"/>
              <w:left w:val="single" w:color="auto" w:sz="4" w:space="0"/>
              <w:bottom w:val="single" w:color="auto" w:sz="4" w:space="0"/>
              <w:right w:val="single" w:color="auto" w:sz="4" w:space="0"/>
            </w:tcBorders>
            <w:shd w:val="clear" w:color="auto" w:fill="auto"/>
            <w:vAlign w:val="center"/>
          </w:tcPr>
          <w:p w14:paraId="1A07C9C1">
            <w:pPr>
              <w:pStyle w:val="147"/>
              <w:ind w:firstLine="0" w:firstLineChars="0"/>
              <w:jc w:val="center"/>
              <w:rPr>
                <w:rFonts w:ascii="Times New Roman"/>
                <w:szCs w:val="21"/>
              </w:rPr>
            </w:pPr>
          </w:p>
        </w:tc>
      </w:tr>
      <w:tr w14:paraId="11BD6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1262" w:type="dxa"/>
            <w:tcBorders>
              <w:top w:val="single" w:color="auto" w:sz="4" w:space="0"/>
              <w:left w:val="single" w:color="auto" w:sz="4" w:space="0"/>
              <w:bottom w:val="single" w:color="auto" w:sz="4" w:space="0"/>
              <w:right w:val="single" w:color="auto" w:sz="4" w:space="0"/>
            </w:tcBorders>
            <w:shd w:val="clear" w:color="auto" w:fill="auto"/>
            <w:vAlign w:val="center"/>
          </w:tcPr>
          <w:p w14:paraId="34689228">
            <w:pPr>
              <w:pStyle w:val="147"/>
              <w:ind w:firstLine="0" w:firstLineChars="0"/>
              <w:jc w:val="center"/>
              <w:rPr>
                <w:rFonts w:ascii="Times New Roman"/>
                <w:szCs w:val="21"/>
              </w:rPr>
            </w:pPr>
            <w:r>
              <w:rPr>
                <w:rFonts w:ascii="BlinkMacSystemFont" w:hAnsi="BlinkMacSystemFont"/>
                <w:sz w:val="18"/>
                <w:szCs w:val="18"/>
              </w:rPr>
              <w:t>2.9</w:t>
            </w:r>
          </w:p>
        </w:tc>
        <w:tc>
          <w:tcPr>
            <w:tcW w:w="1162" w:type="dxa"/>
            <w:tcBorders>
              <w:top w:val="single" w:color="auto" w:sz="4" w:space="0"/>
              <w:left w:val="single" w:color="auto" w:sz="4" w:space="0"/>
              <w:bottom w:val="single" w:color="auto" w:sz="4" w:space="0"/>
              <w:right w:val="single" w:color="auto" w:sz="4" w:space="0"/>
            </w:tcBorders>
            <w:shd w:val="clear" w:color="auto" w:fill="auto"/>
          </w:tcPr>
          <w:p w14:paraId="2ABBCED1">
            <w:pPr>
              <w:pStyle w:val="147"/>
              <w:ind w:firstLine="0" w:firstLineChars="0"/>
              <w:jc w:val="center"/>
              <w:rPr>
                <w:rFonts w:ascii="Arial" w:hAnsi="Arial" w:eastAsia="等线" w:cs="Arial"/>
                <w:sz w:val="18"/>
                <w:szCs w:val="18"/>
              </w:rPr>
            </w:pPr>
            <w:r>
              <w:rPr>
                <w:rFonts w:hint="eastAsia" w:ascii="Arial" w:hAnsi="Arial" w:eastAsia="等线" w:cs="Arial"/>
                <w:sz w:val="18"/>
                <w:szCs w:val="18"/>
              </w:rPr>
              <w:t>b</w:t>
            </w:r>
            <w:r>
              <w:rPr>
                <w:rFonts w:ascii="Arial" w:hAnsi="Arial" w:eastAsia="等线" w:cs="Arial"/>
                <w:sz w:val="18"/>
                <w:szCs w:val="18"/>
              </w:rPr>
              <w:t>ody</w:t>
            </w:r>
          </w:p>
        </w:tc>
        <w:tc>
          <w:tcPr>
            <w:tcW w:w="1688" w:type="dxa"/>
            <w:tcBorders>
              <w:top w:val="single" w:color="auto" w:sz="4" w:space="0"/>
              <w:left w:val="single" w:color="auto" w:sz="4" w:space="0"/>
              <w:bottom w:val="single" w:color="auto" w:sz="4" w:space="0"/>
              <w:right w:val="single" w:color="auto" w:sz="4" w:space="0"/>
            </w:tcBorders>
            <w:shd w:val="clear" w:color="auto" w:fill="auto"/>
            <w:vAlign w:val="center"/>
          </w:tcPr>
          <w:p w14:paraId="01F9E9F1">
            <w:pPr>
              <w:pStyle w:val="147"/>
              <w:ind w:firstLine="0" w:firstLineChars="0"/>
              <w:rPr>
                <w:rFonts w:ascii="Arial" w:hAnsi="Arial" w:eastAsia="等线" w:cs="Arial"/>
                <w:sz w:val="18"/>
                <w:szCs w:val="18"/>
              </w:rPr>
            </w:pPr>
            <w:r>
              <w:rPr>
                <w:rFonts w:ascii="BlinkMacSystemFont" w:hAnsi="BlinkMacSystemFont"/>
                <w:sz w:val="18"/>
                <w:szCs w:val="18"/>
              </w:rPr>
              <w:t>returnDate</w:t>
            </w:r>
          </w:p>
        </w:tc>
        <w:tc>
          <w:tcPr>
            <w:tcW w:w="844" w:type="dxa"/>
            <w:tcBorders>
              <w:top w:val="single" w:color="auto" w:sz="4" w:space="0"/>
              <w:left w:val="single" w:color="auto" w:sz="4" w:space="0"/>
              <w:bottom w:val="single" w:color="auto" w:sz="4" w:space="0"/>
              <w:right w:val="single" w:color="auto" w:sz="4" w:space="0"/>
            </w:tcBorders>
            <w:shd w:val="clear" w:color="auto" w:fill="auto"/>
            <w:vAlign w:val="center"/>
          </w:tcPr>
          <w:p w14:paraId="6B907700">
            <w:pPr>
              <w:pStyle w:val="147"/>
              <w:ind w:firstLine="0" w:firstLineChars="0"/>
              <w:jc w:val="center"/>
              <w:rPr>
                <w:rFonts w:ascii="Arial" w:hAnsi="Arial" w:eastAsia="等线" w:cs="Arial"/>
                <w:sz w:val="18"/>
                <w:szCs w:val="18"/>
              </w:rPr>
            </w:pPr>
            <w:r>
              <w:rPr>
                <w:rFonts w:hint="eastAsia" w:ascii="Times New Roman"/>
                <w:szCs w:val="21"/>
              </w:rPr>
              <w:t>？</w:t>
            </w:r>
          </w:p>
        </w:tc>
        <w:tc>
          <w:tcPr>
            <w:tcW w:w="1014" w:type="dxa"/>
            <w:tcBorders>
              <w:top w:val="single" w:color="auto" w:sz="4" w:space="0"/>
              <w:left w:val="single" w:color="auto" w:sz="4" w:space="0"/>
              <w:bottom w:val="single" w:color="auto" w:sz="4" w:space="0"/>
              <w:right w:val="single" w:color="auto" w:sz="4" w:space="0"/>
            </w:tcBorders>
            <w:shd w:val="clear" w:color="auto" w:fill="auto"/>
            <w:vAlign w:val="center"/>
          </w:tcPr>
          <w:p w14:paraId="20321A8A">
            <w:pPr>
              <w:pStyle w:val="147"/>
              <w:ind w:firstLine="0" w:firstLineChars="0"/>
              <w:jc w:val="center"/>
              <w:rPr>
                <w:rFonts w:ascii="Arial" w:hAnsi="Arial" w:eastAsia="等线" w:cs="Arial"/>
                <w:sz w:val="18"/>
                <w:szCs w:val="18"/>
              </w:rPr>
            </w:pPr>
            <w:r>
              <w:rPr>
                <w:rFonts w:ascii="BlinkMacSystemFont" w:hAnsi="BlinkMacSystemFont"/>
                <w:sz w:val="18"/>
                <w:szCs w:val="18"/>
              </w:rPr>
              <w:t>String</w:t>
            </w:r>
          </w:p>
        </w:tc>
        <w:tc>
          <w:tcPr>
            <w:tcW w:w="1688" w:type="dxa"/>
            <w:tcBorders>
              <w:top w:val="single" w:color="auto" w:sz="4" w:space="0"/>
              <w:left w:val="single" w:color="auto" w:sz="4" w:space="0"/>
              <w:bottom w:val="single" w:color="auto" w:sz="4" w:space="0"/>
              <w:right w:val="single" w:color="auto" w:sz="4" w:space="0"/>
            </w:tcBorders>
            <w:shd w:val="clear" w:color="auto" w:fill="auto"/>
            <w:vAlign w:val="center"/>
          </w:tcPr>
          <w:p w14:paraId="3D30DAF4">
            <w:pPr>
              <w:pStyle w:val="147"/>
              <w:ind w:firstLine="0" w:firstLineChars="0"/>
              <w:jc w:val="center"/>
              <w:rPr>
                <w:rFonts w:ascii="Arial" w:hAnsi="Arial" w:eastAsia="等线" w:cs="Arial"/>
                <w:sz w:val="18"/>
                <w:szCs w:val="18"/>
              </w:rPr>
            </w:pPr>
            <w:r>
              <w:rPr>
                <w:rFonts w:ascii="BlinkMacSystemFont" w:hAnsi="BlinkMacSystemFont"/>
                <w:sz w:val="18"/>
                <w:szCs w:val="18"/>
              </w:rPr>
              <w:t>退款日期</w:t>
            </w:r>
          </w:p>
        </w:tc>
        <w:tc>
          <w:tcPr>
            <w:tcW w:w="2288" w:type="dxa"/>
            <w:tcBorders>
              <w:top w:val="single" w:color="auto" w:sz="4" w:space="0"/>
              <w:left w:val="single" w:color="auto" w:sz="4" w:space="0"/>
              <w:bottom w:val="single" w:color="auto" w:sz="4" w:space="0"/>
              <w:right w:val="single" w:color="auto" w:sz="4" w:space="0"/>
            </w:tcBorders>
            <w:shd w:val="clear" w:color="auto" w:fill="auto"/>
            <w:vAlign w:val="center"/>
          </w:tcPr>
          <w:p w14:paraId="164C8CAC">
            <w:pPr>
              <w:pStyle w:val="147"/>
              <w:ind w:firstLine="0" w:firstLineChars="0"/>
              <w:rPr>
                <w:rFonts w:ascii="Arial" w:hAnsi="Arial" w:eastAsia="等线" w:cs="Arial"/>
                <w:sz w:val="18"/>
                <w:szCs w:val="18"/>
              </w:rPr>
            </w:pPr>
            <w:r>
              <w:rPr>
                <w:rFonts w:ascii="BlinkMacSystemFont" w:hAnsi="BlinkMacSystemFont"/>
                <w:sz w:val="18"/>
                <w:szCs w:val="18"/>
              </w:rPr>
              <w:t>用户订退款完成日期，格式：yyyyMMdd</w:t>
            </w:r>
          </w:p>
        </w:tc>
      </w:tr>
      <w:tr w14:paraId="769C4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1262" w:type="dxa"/>
            <w:tcBorders>
              <w:top w:val="single" w:color="auto" w:sz="4" w:space="0"/>
              <w:left w:val="single" w:color="auto" w:sz="4" w:space="0"/>
              <w:bottom w:val="single" w:color="auto" w:sz="4" w:space="0"/>
              <w:right w:val="single" w:color="auto" w:sz="4" w:space="0"/>
            </w:tcBorders>
            <w:shd w:val="clear" w:color="auto" w:fill="auto"/>
            <w:vAlign w:val="center"/>
          </w:tcPr>
          <w:p w14:paraId="03672FD6">
            <w:pPr>
              <w:pStyle w:val="147"/>
              <w:ind w:firstLine="0" w:firstLineChars="0"/>
              <w:jc w:val="center"/>
              <w:rPr>
                <w:rFonts w:ascii="Times New Roman"/>
                <w:szCs w:val="21"/>
              </w:rPr>
            </w:pPr>
            <w:r>
              <w:rPr>
                <w:rFonts w:ascii="BlinkMacSystemFont" w:hAnsi="BlinkMacSystemFont"/>
                <w:sz w:val="18"/>
                <w:szCs w:val="18"/>
              </w:rPr>
              <w:t>2.10</w:t>
            </w:r>
          </w:p>
        </w:tc>
        <w:tc>
          <w:tcPr>
            <w:tcW w:w="1162" w:type="dxa"/>
            <w:tcBorders>
              <w:top w:val="single" w:color="auto" w:sz="4" w:space="0"/>
              <w:left w:val="single" w:color="auto" w:sz="4" w:space="0"/>
              <w:bottom w:val="single" w:color="auto" w:sz="4" w:space="0"/>
              <w:right w:val="single" w:color="auto" w:sz="4" w:space="0"/>
            </w:tcBorders>
            <w:shd w:val="clear" w:color="auto" w:fill="auto"/>
          </w:tcPr>
          <w:p w14:paraId="28A2CC4E">
            <w:pPr>
              <w:pStyle w:val="147"/>
              <w:ind w:firstLine="0" w:firstLineChars="0"/>
              <w:jc w:val="center"/>
              <w:rPr>
                <w:rFonts w:ascii="Times New Roman"/>
                <w:szCs w:val="21"/>
              </w:rPr>
            </w:pPr>
            <w:r>
              <w:rPr>
                <w:rFonts w:hint="eastAsia" w:ascii="Arial" w:hAnsi="Arial" w:eastAsia="等线" w:cs="Arial"/>
                <w:sz w:val="18"/>
                <w:szCs w:val="18"/>
              </w:rPr>
              <w:t>b</w:t>
            </w:r>
            <w:r>
              <w:rPr>
                <w:rFonts w:ascii="Arial" w:hAnsi="Arial" w:eastAsia="等线" w:cs="Arial"/>
                <w:sz w:val="18"/>
                <w:szCs w:val="18"/>
              </w:rPr>
              <w:t>ody</w:t>
            </w:r>
          </w:p>
        </w:tc>
        <w:tc>
          <w:tcPr>
            <w:tcW w:w="1688" w:type="dxa"/>
            <w:tcBorders>
              <w:top w:val="single" w:color="auto" w:sz="4" w:space="0"/>
              <w:left w:val="single" w:color="auto" w:sz="4" w:space="0"/>
              <w:bottom w:val="single" w:color="auto" w:sz="4" w:space="0"/>
              <w:right w:val="single" w:color="auto" w:sz="4" w:space="0"/>
            </w:tcBorders>
            <w:shd w:val="clear" w:color="auto" w:fill="auto"/>
            <w:vAlign w:val="center"/>
          </w:tcPr>
          <w:p w14:paraId="0884A295">
            <w:pPr>
              <w:pStyle w:val="147"/>
              <w:ind w:firstLine="0" w:firstLineChars="0"/>
              <w:rPr>
                <w:rFonts w:ascii="Times New Roman"/>
                <w:szCs w:val="21"/>
              </w:rPr>
            </w:pPr>
            <w:r>
              <w:rPr>
                <w:rFonts w:ascii="BlinkMacSystemFont" w:hAnsi="BlinkMacSystemFont"/>
                <w:sz w:val="18"/>
                <w:szCs w:val="18"/>
              </w:rPr>
              <w:t>repaymentStatus</w:t>
            </w:r>
          </w:p>
        </w:tc>
        <w:tc>
          <w:tcPr>
            <w:tcW w:w="844" w:type="dxa"/>
            <w:tcBorders>
              <w:top w:val="single" w:color="auto" w:sz="4" w:space="0"/>
              <w:left w:val="single" w:color="auto" w:sz="4" w:space="0"/>
              <w:bottom w:val="single" w:color="auto" w:sz="4" w:space="0"/>
              <w:right w:val="single" w:color="auto" w:sz="4" w:space="0"/>
            </w:tcBorders>
            <w:shd w:val="clear" w:color="auto" w:fill="auto"/>
            <w:vAlign w:val="center"/>
          </w:tcPr>
          <w:p w14:paraId="635DE43A">
            <w:pPr>
              <w:pStyle w:val="147"/>
              <w:ind w:firstLine="0" w:firstLineChars="0"/>
              <w:jc w:val="center"/>
              <w:rPr>
                <w:rFonts w:ascii="Times New Roman"/>
                <w:szCs w:val="21"/>
              </w:rPr>
            </w:pPr>
            <w:r>
              <w:rPr>
                <w:rFonts w:hint="eastAsia" w:ascii="Times New Roman"/>
                <w:szCs w:val="21"/>
              </w:rPr>
              <w:t>？</w:t>
            </w:r>
          </w:p>
        </w:tc>
        <w:tc>
          <w:tcPr>
            <w:tcW w:w="1014" w:type="dxa"/>
            <w:tcBorders>
              <w:top w:val="single" w:color="auto" w:sz="4" w:space="0"/>
              <w:left w:val="single" w:color="auto" w:sz="4" w:space="0"/>
              <w:bottom w:val="single" w:color="auto" w:sz="4" w:space="0"/>
              <w:right w:val="single" w:color="auto" w:sz="4" w:space="0"/>
            </w:tcBorders>
            <w:shd w:val="clear" w:color="auto" w:fill="auto"/>
            <w:vAlign w:val="center"/>
          </w:tcPr>
          <w:p w14:paraId="24096475">
            <w:pPr>
              <w:pStyle w:val="147"/>
              <w:ind w:firstLine="0" w:firstLineChars="0"/>
              <w:jc w:val="center"/>
              <w:rPr>
                <w:rFonts w:ascii="Times New Roman"/>
                <w:szCs w:val="21"/>
              </w:rPr>
            </w:pPr>
            <w:r>
              <w:rPr>
                <w:rFonts w:ascii="BlinkMacSystemFont" w:hAnsi="BlinkMacSystemFont"/>
                <w:sz w:val="18"/>
                <w:szCs w:val="18"/>
              </w:rPr>
              <w:t>String</w:t>
            </w:r>
          </w:p>
        </w:tc>
        <w:tc>
          <w:tcPr>
            <w:tcW w:w="1688" w:type="dxa"/>
            <w:tcBorders>
              <w:top w:val="single" w:color="auto" w:sz="4" w:space="0"/>
              <w:left w:val="single" w:color="auto" w:sz="4" w:space="0"/>
              <w:bottom w:val="single" w:color="auto" w:sz="4" w:space="0"/>
              <w:right w:val="single" w:color="auto" w:sz="4" w:space="0"/>
            </w:tcBorders>
            <w:shd w:val="clear" w:color="auto" w:fill="auto"/>
            <w:vAlign w:val="center"/>
          </w:tcPr>
          <w:p w14:paraId="175F98C0">
            <w:pPr>
              <w:pStyle w:val="147"/>
              <w:ind w:firstLine="0" w:firstLineChars="0"/>
              <w:jc w:val="center"/>
              <w:rPr>
                <w:rFonts w:ascii="Times New Roman"/>
                <w:szCs w:val="21"/>
              </w:rPr>
            </w:pPr>
            <w:r>
              <w:rPr>
                <w:rFonts w:ascii="BlinkMacSystemFont" w:hAnsi="BlinkMacSystemFont"/>
                <w:sz w:val="18"/>
                <w:szCs w:val="18"/>
              </w:rPr>
              <w:t>退款状态</w:t>
            </w:r>
          </w:p>
        </w:tc>
        <w:tc>
          <w:tcPr>
            <w:tcW w:w="2288" w:type="dxa"/>
            <w:tcBorders>
              <w:top w:val="single" w:color="auto" w:sz="4" w:space="0"/>
              <w:left w:val="single" w:color="auto" w:sz="4" w:space="0"/>
              <w:bottom w:val="single" w:color="auto" w:sz="4" w:space="0"/>
              <w:right w:val="single" w:color="auto" w:sz="4" w:space="0"/>
            </w:tcBorders>
            <w:shd w:val="clear" w:color="auto" w:fill="auto"/>
            <w:vAlign w:val="center"/>
          </w:tcPr>
          <w:p w14:paraId="4973B2B9">
            <w:pPr>
              <w:pStyle w:val="147"/>
              <w:ind w:firstLine="0" w:firstLineChars="0"/>
              <w:jc w:val="center"/>
              <w:rPr>
                <w:rFonts w:ascii="Times New Roman"/>
                <w:szCs w:val="21"/>
              </w:rPr>
            </w:pPr>
            <w:r>
              <w:rPr>
                <w:rFonts w:ascii="BlinkMacSystemFont" w:hAnsi="BlinkMacSystemFont"/>
                <w:sz w:val="18"/>
                <w:szCs w:val="18"/>
              </w:rPr>
              <w:t>业务枚举类型如下：退货中: proc；退货成功:succ；退货失败:fail；</w:t>
            </w:r>
          </w:p>
        </w:tc>
      </w:tr>
      <w:tr w14:paraId="6354E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1262" w:type="dxa"/>
            <w:tcBorders>
              <w:top w:val="single" w:color="auto" w:sz="4" w:space="0"/>
              <w:left w:val="single" w:color="auto" w:sz="4" w:space="0"/>
              <w:bottom w:val="single" w:color="auto" w:sz="4" w:space="0"/>
              <w:right w:val="single" w:color="auto" w:sz="4" w:space="0"/>
            </w:tcBorders>
            <w:shd w:val="clear" w:color="auto" w:fill="auto"/>
            <w:vAlign w:val="center"/>
          </w:tcPr>
          <w:p w14:paraId="74FA7E64">
            <w:pPr>
              <w:pStyle w:val="147"/>
              <w:ind w:firstLine="0" w:firstLineChars="0"/>
              <w:jc w:val="center"/>
              <w:rPr>
                <w:rFonts w:ascii="Times New Roman"/>
                <w:szCs w:val="21"/>
              </w:rPr>
            </w:pPr>
            <w:r>
              <w:rPr>
                <w:rFonts w:ascii="BlinkMacSystemFont" w:hAnsi="BlinkMacSystemFont"/>
                <w:sz w:val="18"/>
                <w:szCs w:val="18"/>
              </w:rPr>
              <w:t>2.11</w:t>
            </w:r>
          </w:p>
        </w:tc>
        <w:tc>
          <w:tcPr>
            <w:tcW w:w="1162" w:type="dxa"/>
            <w:tcBorders>
              <w:top w:val="single" w:color="auto" w:sz="4" w:space="0"/>
              <w:left w:val="single" w:color="auto" w:sz="4" w:space="0"/>
              <w:bottom w:val="single" w:color="auto" w:sz="4" w:space="0"/>
              <w:right w:val="single" w:color="auto" w:sz="4" w:space="0"/>
            </w:tcBorders>
            <w:shd w:val="clear" w:color="auto" w:fill="auto"/>
          </w:tcPr>
          <w:p w14:paraId="48CFCA06">
            <w:pPr>
              <w:pStyle w:val="147"/>
              <w:ind w:firstLine="0" w:firstLineChars="0"/>
              <w:jc w:val="center"/>
              <w:rPr>
                <w:rFonts w:ascii="Times New Roman"/>
                <w:szCs w:val="21"/>
              </w:rPr>
            </w:pPr>
            <w:r>
              <w:rPr>
                <w:rFonts w:hint="eastAsia" w:ascii="Arial" w:hAnsi="Arial" w:eastAsia="等线" w:cs="Arial"/>
                <w:sz w:val="18"/>
                <w:szCs w:val="18"/>
              </w:rPr>
              <w:t>b</w:t>
            </w:r>
            <w:r>
              <w:rPr>
                <w:rFonts w:ascii="Arial" w:hAnsi="Arial" w:eastAsia="等线" w:cs="Arial"/>
                <w:sz w:val="18"/>
                <w:szCs w:val="18"/>
              </w:rPr>
              <w:t>ody</w:t>
            </w:r>
          </w:p>
        </w:tc>
        <w:tc>
          <w:tcPr>
            <w:tcW w:w="1688" w:type="dxa"/>
            <w:tcBorders>
              <w:top w:val="single" w:color="auto" w:sz="4" w:space="0"/>
              <w:left w:val="single" w:color="auto" w:sz="4" w:space="0"/>
              <w:bottom w:val="single" w:color="auto" w:sz="4" w:space="0"/>
              <w:right w:val="single" w:color="auto" w:sz="4" w:space="0"/>
            </w:tcBorders>
            <w:shd w:val="clear" w:color="auto" w:fill="auto"/>
            <w:vAlign w:val="center"/>
          </w:tcPr>
          <w:p w14:paraId="66862038">
            <w:pPr>
              <w:pStyle w:val="147"/>
              <w:ind w:firstLine="0" w:firstLineChars="0"/>
              <w:jc w:val="center"/>
              <w:rPr>
                <w:rFonts w:ascii="Times New Roman"/>
                <w:szCs w:val="21"/>
              </w:rPr>
            </w:pPr>
            <w:r>
              <w:rPr>
                <w:rFonts w:ascii="BlinkMacSystemFont" w:hAnsi="BlinkMacSystemFont"/>
                <w:sz w:val="18"/>
                <w:szCs w:val="18"/>
              </w:rPr>
              <w:t>loanPeriod</w:t>
            </w:r>
          </w:p>
        </w:tc>
        <w:tc>
          <w:tcPr>
            <w:tcW w:w="844" w:type="dxa"/>
            <w:tcBorders>
              <w:top w:val="single" w:color="auto" w:sz="4" w:space="0"/>
              <w:left w:val="single" w:color="auto" w:sz="4" w:space="0"/>
              <w:bottom w:val="single" w:color="auto" w:sz="4" w:space="0"/>
              <w:right w:val="single" w:color="auto" w:sz="4" w:space="0"/>
            </w:tcBorders>
            <w:shd w:val="clear" w:color="auto" w:fill="auto"/>
            <w:vAlign w:val="center"/>
          </w:tcPr>
          <w:p w14:paraId="428EEE98">
            <w:pPr>
              <w:pStyle w:val="147"/>
              <w:ind w:firstLine="0" w:firstLineChars="0"/>
              <w:jc w:val="center"/>
              <w:rPr>
                <w:rFonts w:ascii="Times New Roman"/>
                <w:szCs w:val="21"/>
              </w:rPr>
            </w:pPr>
            <w:r>
              <w:rPr>
                <w:rFonts w:hint="eastAsia" w:ascii="Times New Roman"/>
                <w:szCs w:val="21"/>
              </w:rPr>
              <w:t>？</w:t>
            </w:r>
          </w:p>
        </w:tc>
        <w:tc>
          <w:tcPr>
            <w:tcW w:w="1014" w:type="dxa"/>
            <w:tcBorders>
              <w:top w:val="single" w:color="auto" w:sz="4" w:space="0"/>
              <w:left w:val="single" w:color="auto" w:sz="4" w:space="0"/>
              <w:bottom w:val="single" w:color="auto" w:sz="4" w:space="0"/>
              <w:right w:val="single" w:color="auto" w:sz="4" w:space="0"/>
            </w:tcBorders>
            <w:shd w:val="clear" w:color="auto" w:fill="auto"/>
            <w:vAlign w:val="center"/>
          </w:tcPr>
          <w:p w14:paraId="0064066E">
            <w:pPr>
              <w:pStyle w:val="147"/>
              <w:ind w:firstLine="0" w:firstLineChars="0"/>
              <w:jc w:val="center"/>
              <w:rPr>
                <w:rFonts w:ascii="Times New Roman"/>
                <w:szCs w:val="21"/>
              </w:rPr>
            </w:pPr>
            <w:r>
              <w:rPr>
                <w:rFonts w:ascii="BlinkMacSystemFont" w:hAnsi="BlinkMacSystemFont"/>
                <w:sz w:val="18"/>
                <w:szCs w:val="18"/>
              </w:rPr>
              <w:t>short</w:t>
            </w:r>
          </w:p>
        </w:tc>
        <w:tc>
          <w:tcPr>
            <w:tcW w:w="1688" w:type="dxa"/>
            <w:tcBorders>
              <w:top w:val="single" w:color="auto" w:sz="4" w:space="0"/>
              <w:left w:val="single" w:color="auto" w:sz="4" w:space="0"/>
              <w:bottom w:val="single" w:color="auto" w:sz="4" w:space="0"/>
              <w:right w:val="single" w:color="auto" w:sz="4" w:space="0"/>
            </w:tcBorders>
            <w:shd w:val="clear" w:color="auto" w:fill="auto"/>
            <w:vAlign w:val="center"/>
          </w:tcPr>
          <w:p w14:paraId="185748D6">
            <w:pPr>
              <w:pStyle w:val="147"/>
              <w:ind w:firstLine="0" w:firstLineChars="0"/>
              <w:jc w:val="center"/>
              <w:rPr>
                <w:rFonts w:ascii="Times New Roman"/>
                <w:szCs w:val="21"/>
              </w:rPr>
            </w:pPr>
            <w:r>
              <w:rPr>
                <w:rFonts w:ascii="BlinkMacSystemFont" w:hAnsi="BlinkMacSystemFont"/>
                <w:sz w:val="18"/>
                <w:szCs w:val="18"/>
              </w:rPr>
              <w:t>分期期数</w:t>
            </w:r>
          </w:p>
        </w:tc>
        <w:tc>
          <w:tcPr>
            <w:tcW w:w="2288" w:type="dxa"/>
            <w:tcBorders>
              <w:top w:val="single" w:color="auto" w:sz="4" w:space="0"/>
              <w:left w:val="single" w:color="auto" w:sz="4" w:space="0"/>
              <w:bottom w:val="single" w:color="auto" w:sz="4" w:space="0"/>
              <w:right w:val="single" w:color="auto" w:sz="4" w:space="0"/>
            </w:tcBorders>
            <w:shd w:val="clear" w:color="auto" w:fill="auto"/>
            <w:vAlign w:val="center"/>
          </w:tcPr>
          <w:p w14:paraId="6791E6EC">
            <w:pPr>
              <w:pStyle w:val="147"/>
              <w:ind w:firstLine="0" w:firstLineChars="0"/>
              <w:jc w:val="center"/>
              <w:rPr>
                <w:rFonts w:ascii="Times New Roman"/>
                <w:szCs w:val="21"/>
              </w:rPr>
            </w:pPr>
          </w:p>
        </w:tc>
      </w:tr>
      <w:tr w14:paraId="066F9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1262" w:type="dxa"/>
            <w:tcBorders>
              <w:top w:val="single" w:color="auto" w:sz="4" w:space="0"/>
              <w:left w:val="single" w:color="auto" w:sz="4" w:space="0"/>
              <w:bottom w:val="single" w:color="auto" w:sz="4" w:space="0"/>
              <w:right w:val="single" w:color="auto" w:sz="4" w:space="0"/>
            </w:tcBorders>
            <w:shd w:val="clear" w:color="auto" w:fill="auto"/>
            <w:vAlign w:val="center"/>
          </w:tcPr>
          <w:p w14:paraId="13CA0A3A">
            <w:pPr>
              <w:pStyle w:val="147"/>
              <w:ind w:firstLine="0" w:firstLineChars="0"/>
              <w:jc w:val="center"/>
              <w:rPr>
                <w:rFonts w:ascii="Times New Roman"/>
                <w:szCs w:val="21"/>
              </w:rPr>
            </w:pPr>
            <w:r>
              <w:rPr>
                <w:rFonts w:ascii="BlinkMacSystemFont" w:hAnsi="BlinkMacSystemFont"/>
                <w:sz w:val="18"/>
                <w:szCs w:val="18"/>
              </w:rPr>
              <w:t>2.12</w:t>
            </w:r>
          </w:p>
        </w:tc>
        <w:tc>
          <w:tcPr>
            <w:tcW w:w="1162" w:type="dxa"/>
            <w:tcBorders>
              <w:top w:val="single" w:color="auto" w:sz="4" w:space="0"/>
              <w:left w:val="single" w:color="auto" w:sz="4" w:space="0"/>
              <w:bottom w:val="single" w:color="auto" w:sz="4" w:space="0"/>
              <w:right w:val="single" w:color="auto" w:sz="4" w:space="0"/>
            </w:tcBorders>
            <w:shd w:val="clear" w:color="auto" w:fill="auto"/>
          </w:tcPr>
          <w:p w14:paraId="48F7007A">
            <w:pPr>
              <w:pStyle w:val="147"/>
              <w:ind w:firstLine="0" w:firstLineChars="0"/>
              <w:jc w:val="center"/>
              <w:rPr>
                <w:rFonts w:ascii="Times New Roman"/>
                <w:szCs w:val="21"/>
              </w:rPr>
            </w:pPr>
            <w:r>
              <w:rPr>
                <w:rFonts w:hint="eastAsia" w:ascii="Arial" w:hAnsi="Arial" w:eastAsia="等线" w:cs="Arial"/>
                <w:sz w:val="18"/>
                <w:szCs w:val="18"/>
              </w:rPr>
              <w:t>b</w:t>
            </w:r>
            <w:r>
              <w:rPr>
                <w:rFonts w:ascii="Arial" w:hAnsi="Arial" w:eastAsia="等线" w:cs="Arial"/>
                <w:sz w:val="18"/>
                <w:szCs w:val="18"/>
              </w:rPr>
              <w:t>ody</w:t>
            </w:r>
          </w:p>
        </w:tc>
        <w:tc>
          <w:tcPr>
            <w:tcW w:w="1688" w:type="dxa"/>
            <w:tcBorders>
              <w:top w:val="single" w:color="auto" w:sz="4" w:space="0"/>
              <w:left w:val="single" w:color="auto" w:sz="4" w:space="0"/>
              <w:bottom w:val="single" w:color="auto" w:sz="4" w:space="0"/>
              <w:right w:val="single" w:color="auto" w:sz="4" w:space="0"/>
            </w:tcBorders>
            <w:shd w:val="clear" w:color="auto" w:fill="auto"/>
            <w:vAlign w:val="center"/>
          </w:tcPr>
          <w:p w14:paraId="46DA2502">
            <w:pPr>
              <w:pStyle w:val="147"/>
              <w:ind w:firstLine="0" w:firstLineChars="0"/>
              <w:jc w:val="center"/>
              <w:rPr>
                <w:rFonts w:ascii="Times New Roman"/>
                <w:szCs w:val="21"/>
              </w:rPr>
            </w:pPr>
            <w:r>
              <w:rPr>
                <w:rFonts w:ascii="BlinkMacSystemFont" w:hAnsi="BlinkMacSystemFont"/>
                <w:sz w:val="18"/>
                <w:szCs w:val="18"/>
              </w:rPr>
              <w:t>discountAmt</w:t>
            </w:r>
          </w:p>
        </w:tc>
        <w:tc>
          <w:tcPr>
            <w:tcW w:w="844" w:type="dxa"/>
            <w:tcBorders>
              <w:top w:val="single" w:color="auto" w:sz="4" w:space="0"/>
              <w:left w:val="single" w:color="auto" w:sz="4" w:space="0"/>
              <w:bottom w:val="single" w:color="auto" w:sz="4" w:space="0"/>
              <w:right w:val="single" w:color="auto" w:sz="4" w:space="0"/>
            </w:tcBorders>
            <w:shd w:val="clear" w:color="auto" w:fill="auto"/>
            <w:vAlign w:val="center"/>
          </w:tcPr>
          <w:p w14:paraId="39CA8BA7">
            <w:pPr>
              <w:pStyle w:val="147"/>
              <w:ind w:firstLine="0" w:firstLineChars="0"/>
              <w:jc w:val="center"/>
              <w:rPr>
                <w:rFonts w:ascii="Times New Roman"/>
                <w:szCs w:val="21"/>
              </w:rPr>
            </w:pPr>
            <w:r>
              <w:rPr>
                <w:rFonts w:hint="eastAsia" w:ascii="Times New Roman"/>
                <w:szCs w:val="21"/>
              </w:rPr>
              <w:t>？</w:t>
            </w:r>
          </w:p>
        </w:tc>
        <w:tc>
          <w:tcPr>
            <w:tcW w:w="1014" w:type="dxa"/>
            <w:tcBorders>
              <w:top w:val="single" w:color="auto" w:sz="4" w:space="0"/>
              <w:left w:val="single" w:color="auto" w:sz="4" w:space="0"/>
              <w:bottom w:val="single" w:color="auto" w:sz="4" w:space="0"/>
              <w:right w:val="single" w:color="auto" w:sz="4" w:space="0"/>
            </w:tcBorders>
            <w:shd w:val="clear" w:color="auto" w:fill="auto"/>
            <w:vAlign w:val="center"/>
          </w:tcPr>
          <w:p w14:paraId="2A5C5BE9">
            <w:pPr>
              <w:pStyle w:val="147"/>
              <w:ind w:firstLine="0" w:firstLineChars="0"/>
              <w:jc w:val="center"/>
              <w:rPr>
                <w:rFonts w:ascii="Times New Roman"/>
                <w:szCs w:val="21"/>
              </w:rPr>
            </w:pPr>
            <w:r>
              <w:rPr>
                <w:rFonts w:ascii="BlinkMacSystemFont" w:hAnsi="BlinkMacSystemFont"/>
                <w:sz w:val="18"/>
                <w:szCs w:val="18"/>
              </w:rPr>
              <w:t>BigDecimal</w:t>
            </w:r>
          </w:p>
        </w:tc>
        <w:tc>
          <w:tcPr>
            <w:tcW w:w="1688" w:type="dxa"/>
            <w:tcBorders>
              <w:top w:val="single" w:color="auto" w:sz="4" w:space="0"/>
              <w:left w:val="single" w:color="auto" w:sz="4" w:space="0"/>
              <w:bottom w:val="single" w:color="auto" w:sz="4" w:space="0"/>
              <w:right w:val="single" w:color="auto" w:sz="4" w:space="0"/>
            </w:tcBorders>
            <w:shd w:val="clear" w:color="auto" w:fill="auto"/>
            <w:vAlign w:val="center"/>
          </w:tcPr>
          <w:p w14:paraId="343ED61B">
            <w:pPr>
              <w:pStyle w:val="147"/>
              <w:ind w:firstLine="0" w:firstLineChars="0"/>
              <w:jc w:val="center"/>
              <w:rPr>
                <w:rFonts w:ascii="Times New Roman"/>
                <w:szCs w:val="21"/>
              </w:rPr>
            </w:pPr>
            <w:r>
              <w:rPr>
                <w:rFonts w:ascii="BlinkMacSystemFont" w:hAnsi="BlinkMacSystemFont"/>
                <w:sz w:val="18"/>
                <w:szCs w:val="18"/>
              </w:rPr>
              <w:t>优惠金额</w:t>
            </w:r>
          </w:p>
        </w:tc>
        <w:tc>
          <w:tcPr>
            <w:tcW w:w="2288" w:type="dxa"/>
            <w:tcBorders>
              <w:top w:val="single" w:color="auto" w:sz="4" w:space="0"/>
              <w:left w:val="single" w:color="auto" w:sz="4" w:space="0"/>
              <w:bottom w:val="single" w:color="auto" w:sz="4" w:space="0"/>
              <w:right w:val="single" w:color="auto" w:sz="4" w:space="0"/>
            </w:tcBorders>
            <w:shd w:val="clear" w:color="auto" w:fill="auto"/>
            <w:vAlign w:val="center"/>
          </w:tcPr>
          <w:p w14:paraId="69A8A931">
            <w:pPr>
              <w:pStyle w:val="147"/>
              <w:ind w:firstLine="0" w:firstLineChars="0"/>
              <w:jc w:val="center"/>
              <w:rPr>
                <w:rFonts w:ascii="Times New Roman"/>
                <w:szCs w:val="21"/>
              </w:rPr>
            </w:pPr>
            <w:r>
              <w:rPr>
                <w:rFonts w:ascii="BlinkMacSystemFont" w:hAnsi="BlinkMacSystemFont"/>
                <w:sz w:val="18"/>
                <w:szCs w:val="18"/>
              </w:rPr>
              <w:t>返回营销活动金额（含银行优惠金额、银联优惠金额）</w:t>
            </w:r>
          </w:p>
        </w:tc>
      </w:tr>
      <w:tr w14:paraId="3DF84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1262" w:type="dxa"/>
            <w:tcBorders>
              <w:top w:val="single" w:color="auto" w:sz="4" w:space="0"/>
              <w:left w:val="single" w:color="auto" w:sz="4" w:space="0"/>
              <w:bottom w:val="single" w:color="auto" w:sz="4" w:space="0"/>
              <w:right w:val="single" w:color="auto" w:sz="4" w:space="0"/>
            </w:tcBorders>
            <w:shd w:val="clear" w:color="auto" w:fill="auto"/>
            <w:vAlign w:val="center"/>
          </w:tcPr>
          <w:p w14:paraId="40F00B18">
            <w:pPr>
              <w:pStyle w:val="147"/>
              <w:ind w:firstLine="0" w:firstLineChars="0"/>
              <w:jc w:val="center"/>
              <w:rPr>
                <w:rFonts w:ascii="Times New Roman"/>
                <w:szCs w:val="21"/>
              </w:rPr>
            </w:pPr>
            <w:r>
              <w:rPr>
                <w:rFonts w:ascii="BlinkMacSystemFont" w:hAnsi="BlinkMacSystemFont"/>
                <w:sz w:val="18"/>
                <w:szCs w:val="18"/>
              </w:rPr>
              <w:t>2.13</w:t>
            </w:r>
          </w:p>
        </w:tc>
        <w:tc>
          <w:tcPr>
            <w:tcW w:w="1162" w:type="dxa"/>
            <w:tcBorders>
              <w:top w:val="single" w:color="auto" w:sz="4" w:space="0"/>
              <w:left w:val="single" w:color="auto" w:sz="4" w:space="0"/>
              <w:bottom w:val="single" w:color="auto" w:sz="4" w:space="0"/>
              <w:right w:val="single" w:color="auto" w:sz="4" w:space="0"/>
            </w:tcBorders>
            <w:shd w:val="clear" w:color="auto" w:fill="auto"/>
          </w:tcPr>
          <w:p w14:paraId="53E66EDC">
            <w:pPr>
              <w:pStyle w:val="147"/>
              <w:ind w:firstLine="0" w:firstLineChars="0"/>
              <w:jc w:val="center"/>
              <w:rPr>
                <w:rFonts w:ascii="Times New Roman"/>
                <w:szCs w:val="21"/>
              </w:rPr>
            </w:pPr>
            <w:r>
              <w:rPr>
                <w:rFonts w:hint="eastAsia" w:ascii="Arial" w:hAnsi="Arial" w:eastAsia="等线" w:cs="Arial"/>
                <w:sz w:val="18"/>
                <w:szCs w:val="18"/>
              </w:rPr>
              <w:t>b</w:t>
            </w:r>
            <w:r>
              <w:rPr>
                <w:rFonts w:ascii="Arial" w:hAnsi="Arial" w:eastAsia="等线" w:cs="Arial"/>
                <w:sz w:val="18"/>
                <w:szCs w:val="18"/>
              </w:rPr>
              <w:t>ody</w:t>
            </w:r>
          </w:p>
        </w:tc>
        <w:tc>
          <w:tcPr>
            <w:tcW w:w="1688" w:type="dxa"/>
            <w:tcBorders>
              <w:top w:val="single" w:color="auto" w:sz="4" w:space="0"/>
              <w:left w:val="single" w:color="auto" w:sz="4" w:space="0"/>
              <w:bottom w:val="single" w:color="auto" w:sz="4" w:space="0"/>
              <w:right w:val="single" w:color="auto" w:sz="4" w:space="0"/>
            </w:tcBorders>
            <w:shd w:val="clear" w:color="auto" w:fill="auto"/>
            <w:vAlign w:val="center"/>
          </w:tcPr>
          <w:p w14:paraId="4A37D147">
            <w:pPr>
              <w:pStyle w:val="147"/>
              <w:ind w:firstLine="0" w:firstLineChars="0"/>
              <w:jc w:val="center"/>
              <w:rPr>
                <w:rFonts w:ascii="Times New Roman"/>
                <w:szCs w:val="21"/>
              </w:rPr>
            </w:pPr>
            <w:r>
              <w:rPr>
                <w:rFonts w:ascii="BlinkMacSystemFont" w:hAnsi="BlinkMacSystemFont"/>
                <w:sz w:val="18"/>
                <w:szCs w:val="18"/>
              </w:rPr>
              <w:t>mchtDiscountAmt</w:t>
            </w:r>
          </w:p>
        </w:tc>
        <w:tc>
          <w:tcPr>
            <w:tcW w:w="844" w:type="dxa"/>
            <w:tcBorders>
              <w:top w:val="single" w:color="auto" w:sz="4" w:space="0"/>
              <w:left w:val="single" w:color="auto" w:sz="4" w:space="0"/>
              <w:bottom w:val="single" w:color="auto" w:sz="4" w:space="0"/>
              <w:right w:val="single" w:color="auto" w:sz="4" w:space="0"/>
            </w:tcBorders>
            <w:shd w:val="clear" w:color="auto" w:fill="auto"/>
            <w:vAlign w:val="center"/>
          </w:tcPr>
          <w:p w14:paraId="5A646516">
            <w:pPr>
              <w:pStyle w:val="147"/>
              <w:ind w:firstLine="0" w:firstLineChars="0"/>
              <w:jc w:val="center"/>
              <w:rPr>
                <w:rFonts w:ascii="Times New Roman"/>
                <w:szCs w:val="21"/>
              </w:rPr>
            </w:pPr>
            <w:r>
              <w:rPr>
                <w:rFonts w:hint="eastAsia" w:ascii="Times New Roman"/>
                <w:szCs w:val="21"/>
              </w:rPr>
              <w:t>？</w:t>
            </w:r>
          </w:p>
        </w:tc>
        <w:tc>
          <w:tcPr>
            <w:tcW w:w="1014" w:type="dxa"/>
            <w:tcBorders>
              <w:top w:val="single" w:color="auto" w:sz="4" w:space="0"/>
              <w:left w:val="single" w:color="auto" w:sz="4" w:space="0"/>
              <w:bottom w:val="single" w:color="auto" w:sz="4" w:space="0"/>
              <w:right w:val="single" w:color="auto" w:sz="4" w:space="0"/>
            </w:tcBorders>
            <w:shd w:val="clear" w:color="auto" w:fill="auto"/>
            <w:vAlign w:val="center"/>
          </w:tcPr>
          <w:p w14:paraId="5886E418">
            <w:pPr>
              <w:pStyle w:val="147"/>
              <w:ind w:firstLine="0" w:firstLineChars="0"/>
              <w:jc w:val="center"/>
              <w:rPr>
                <w:rFonts w:ascii="Times New Roman"/>
                <w:szCs w:val="21"/>
              </w:rPr>
            </w:pPr>
            <w:r>
              <w:rPr>
                <w:rFonts w:ascii="BlinkMacSystemFont" w:hAnsi="BlinkMacSystemFont"/>
                <w:sz w:val="18"/>
                <w:szCs w:val="18"/>
              </w:rPr>
              <w:t>BigDecimal</w:t>
            </w:r>
          </w:p>
        </w:tc>
        <w:tc>
          <w:tcPr>
            <w:tcW w:w="1688" w:type="dxa"/>
            <w:tcBorders>
              <w:top w:val="single" w:color="auto" w:sz="4" w:space="0"/>
              <w:left w:val="single" w:color="auto" w:sz="4" w:space="0"/>
              <w:bottom w:val="single" w:color="auto" w:sz="4" w:space="0"/>
              <w:right w:val="single" w:color="auto" w:sz="4" w:space="0"/>
            </w:tcBorders>
            <w:shd w:val="clear" w:color="auto" w:fill="auto"/>
            <w:vAlign w:val="center"/>
          </w:tcPr>
          <w:p w14:paraId="49E94429">
            <w:pPr>
              <w:pStyle w:val="147"/>
              <w:ind w:firstLine="0" w:firstLineChars="0"/>
              <w:jc w:val="center"/>
              <w:rPr>
                <w:rFonts w:ascii="Times New Roman"/>
                <w:szCs w:val="21"/>
              </w:rPr>
            </w:pPr>
            <w:r>
              <w:rPr>
                <w:rFonts w:ascii="BlinkMacSystemFont" w:hAnsi="BlinkMacSystemFont"/>
                <w:sz w:val="18"/>
                <w:szCs w:val="18"/>
              </w:rPr>
              <w:t>商户优惠金额</w:t>
            </w:r>
          </w:p>
        </w:tc>
        <w:tc>
          <w:tcPr>
            <w:tcW w:w="2288" w:type="dxa"/>
            <w:tcBorders>
              <w:top w:val="single" w:color="auto" w:sz="4" w:space="0"/>
              <w:left w:val="single" w:color="auto" w:sz="4" w:space="0"/>
              <w:bottom w:val="single" w:color="auto" w:sz="4" w:space="0"/>
              <w:right w:val="single" w:color="auto" w:sz="4" w:space="0"/>
            </w:tcBorders>
            <w:shd w:val="clear" w:color="auto" w:fill="auto"/>
            <w:vAlign w:val="center"/>
          </w:tcPr>
          <w:p w14:paraId="14E8B1C3">
            <w:pPr>
              <w:pStyle w:val="147"/>
              <w:ind w:firstLine="0" w:firstLineChars="0"/>
              <w:jc w:val="center"/>
              <w:rPr>
                <w:rFonts w:ascii="Times New Roman"/>
                <w:szCs w:val="21"/>
              </w:rPr>
            </w:pPr>
            <w:r>
              <w:rPr>
                <w:rFonts w:ascii="BlinkMacSystemFont" w:hAnsi="BlinkMacSystemFont"/>
                <w:sz w:val="18"/>
                <w:szCs w:val="18"/>
              </w:rPr>
              <w:t>返回商户优惠金额</w:t>
            </w:r>
          </w:p>
        </w:tc>
      </w:tr>
      <w:tr w14:paraId="65247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1262" w:type="dxa"/>
            <w:tcBorders>
              <w:top w:val="single" w:color="auto" w:sz="4" w:space="0"/>
              <w:left w:val="single" w:color="auto" w:sz="4" w:space="0"/>
              <w:bottom w:val="single" w:color="auto" w:sz="4" w:space="0"/>
              <w:right w:val="single" w:color="auto" w:sz="4" w:space="0"/>
            </w:tcBorders>
            <w:shd w:val="clear" w:color="auto" w:fill="auto"/>
            <w:vAlign w:val="center"/>
          </w:tcPr>
          <w:p w14:paraId="0405BB71">
            <w:pPr>
              <w:pStyle w:val="147"/>
              <w:ind w:firstLine="0" w:firstLineChars="0"/>
              <w:jc w:val="center"/>
              <w:rPr>
                <w:rFonts w:ascii="Times New Roman"/>
                <w:szCs w:val="21"/>
              </w:rPr>
            </w:pPr>
            <w:r>
              <w:rPr>
                <w:rFonts w:ascii="BlinkMacSystemFont" w:hAnsi="BlinkMacSystemFont"/>
                <w:sz w:val="18"/>
                <w:szCs w:val="18"/>
              </w:rPr>
              <w:t>2.14</w:t>
            </w:r>
          </w:p>
        </w:tc>
        <w:tc>
          <w:tcPr>
            <w:tcW w:w="1162" w:type="dxa"/>
            <w:tcBorders>
              <w:top w:val="single" w:color="auto" w:sz="4" w:space="0"/>
              <w:left w:val="single" w:color="auto" w:sz="4" w:space="0"/>
              <w:bottom w:val="single" w:color="auto" w:sz="4" w:space="0"/>
              <w:right w:val="single" w:color="auto" w:sz="4" w:space="0"/>
            </w:tcBorders>
            <w:shd w:val="clear" w:color="auto" w:fill="auto"/>
          </w:tcPr>
          <w:p w14:paraId="6AF48A2E">
            <w:pPr>
              <w:pStyle w:val="147"/>
              <w:ind w:firstLine="0" w:firstLineChars="0"/>
              <w:jc w:val="center"/>
              <w:rPr>
                <w:rFonts w:ascii="Times New Roman"/>
                <w:szCs w:val="21"/>
              </w:rPr>
            </w:pPr>
            <w:r>
              <w:rPr>
                <w:rFonts w:hint="eastAsia" w:ascii="Arial" w:hAnsi="Arial" w:eastAsia="等线" w:cs="Arial"/>
                <w:sz w:val="18"/>
                <w:szCs w:val="18"/>
              </w:rPr>
              <w:t>b</w:t>
            </w:r>
            <w:r>
              <w:rPr>
                <w:rFonts w:ascii="Arial" w:hAnsi="Arial" w:eastAsia="等线" w:cs="Arial"/>
                <w:sz w:val="18"/>
                <w:szCs w:val="18"/>
              </w:rPr>
              <w:t>ody</w:t>
            </w:r>
          </w:p>
        </w:tc>
        <w:tc>
          <w:tcPr>
            <w:tcW w:w="1688" w:type="dxa"/>
            <w:tcBorders>
              <w:top w:val="single" w:color="auto" w:sz="4" w:space="0"/>
              <w:left w:val="single" w:color="auto" w:sz="4" w:space="0"/>
              <w:bottom w:val="single" w:color="auto" w:sz="4" w:space="0"/>
              <w:right w:val="single" w:color="auto" w:sz="4" w:space="0"/>
            </w:tcBorders>
            <w:shd w:val="clear" w:color="auto" w:fill="auto"/>
            <w:vAlign w:val="center"/>
          </w:tcPr>
          <w:p w14:paraId="42660664">
            <w:pPr>
              <w:pStyle w:val="147"/>
              <w:ind w:firstLine="0" w:firstLineChars="0"/>
              <w:jc w:val="center"/>
              <w:rPr>
                <w:rFonts w:ascii="Times New Roman"/>
                <w:szCs w:val="21"/>
              </w:rPr>
            </w:pPr>
            <w:r>
              <w:rPr>
                <w:rFonts w:ascii="BlinkMacSystemFont" w:hAnsi="BlinkMacSystemFont"/>
                <w:sz w:val="18"/>
                <w:szCs w:val="18"/>
              </w:rPr>
              <w:t>settleAmt</w:t>
            </w:r>
          </w:p>
        </w:tc>
        <w:tc>
          <w:tcPr>
            <w:tcW w:w="844" w:type="dxa"/>
            <w:tcBorders>
              <w:top w:val="single" w:color="auto" w:sz="4" w:space="0"/>
              <w:left w:val="single" w:color="auto" w:sz="4" w:space="0"/>
              <w:bottom w:val="single" w:color="auto" w:sz="4" w:space="0"/>
              <w:right w:val="single" w:color="auto" w:sz="4" w:space="0"/>
            </w:tcBorders>
            <w:shd w:val="clear" w:color="auto" w:fill="auto"/>
            <w:vAlign w:val="center"/>
          </w:tcPr>
          <w:p w14:paraId="5F0FF195">
            <w:pPr>
              <w:pStyle w:val="147"/>
              <w:ind w:firstLine="0" w:firstLineChars="0"/>
              <w:jc w:val="center"/>
              <w:rPr>
                <w:rFonts w:ascii="Times New Roman"/>
                <w:szCs w:val="21"/>
              </w:rPr>
            </w:pPr>
            <w:r>
              <w:rPr>
                <w:rFonts w:hint="eastAsia" w:ascii="Times New Roman"/>
                <w:szCs w:val="21"/>
              </w:rPr>
              <w:t>？</w:t>
            </w:r>
          </w:p>
        </w:tc>
        <w:tc>
          <w:tcPr>
            <w:tcW w:w="1014" w:type="dxa"/>
            <w:tcBorders>
              <w:top w:val="single" w:color="auto" w:sz="4" w:space="0"/>
              <w:left w:val="single" w:color="auto" w:sz="4" w:space="0"/>
              <w:bottom w:val="single" w:color="auto" w:sz="4" w:space="0"/>
              <w:right w:val="single" w:color="auto" w:sz="4" w:space="0"/>
            </w:tcBorders>
            <w:shd w:val="clear" w:color="auto" w:fill="auto"/>
            <w:vAlign w:val="center"/>
          </w:tcPr>
          <w:p w14:paraId="01B3D75F">
            <w:pPr>
              <w:pStyle w:val="147"/>
              <w:ind w:firstLine="0" w:firstLineChars="0"/>
              <w:jc w:val="center"/>
              <w:rPr>
                <w:rFonts w:ascii="Times New Roman"/>
                <w:szCs w:val="21"/>
              </w:rPr>
            </w:pPr>
            <w:r>
              <w:rPr>
                <w:rFonts w:ascii="BlinkMacSystemFont" w:hAnsi="BlinkMacSystemFont"/>
                <w:sz w:val="18"/>
                <w:szCs w:val="18"/>
              </w:rPr>
              <w:t>BigDecimal</w:t>
            </w:r>
          </w:p>
        </w:tc>
        <w:tc>
          <w:tcPr>
            <w:tcW w:w="1688" w:type="dxa"/>
            <w:tcBorders>
              <w:top w:val="single" w:color="auto" w:sz="4" w:space="0"/>
              <w:left w:val="single" w:color="auto" w:sz="4" w:space="0"/>
              <w:bottom w:val="single" w:color="auto" w:sz="4" w:space="0"/>
              <w:right w:val="single" w:color="auto" w:sz="4" w:space="0"/>
            </w:tcBorders>
            <w:shd w:val="clear" w:color="auto" w:fill="auto"/>
            <w:vAlign w:val="center"/>
          </w:tcPr>
          <w:p w14:paraId="6B59FCC0">
            <w:pPr>
              <w:pStyle w:val="147"/>
              <w:ind w:firstLine="0" w:firstLineChars="0"/>
              <w:jc w:val="center"/>
              <w:rPr>
                <w:rFonts w:ascii="Times New Roman"/>
                <w:szCs w:val="21"/>
              </w:rPr>
            </w:pPr>
            <w:r>
              <w:rPr>
                <w:rFonts w:ascii="BlinkMacSystemFont" w:hAnsi="BlinkMacSystemFont"/>
                <w:sz w:val="18"/>
                <w:szCs w:val="18"/>
              </w:rPr>
              <w:t>清算金额</w:t>
            </w:r>
          </w:p>
        </w:tc>
        <w:tc>
          <w:tcPr>
            <w:tcW w:w="2288" w:type="dxa"/>
            <w:tcBorders>
              <w:top w:val="single" w:color="auto" w:sz="4" w:space="0"/>
              <w:left w:val="single" w:color="auto" w:sz="4" w:space="0"/>
              <w:bottom w:val="single" w:color="auto" w:sz="4" w:space="0"/>
              <w:right w:val="single" w:color="auto" w:sz="4" w:space="0"/>
            </w:tcBorders>
            <w:shd w:val="clear" w:color="auto" w:fill="auto"/>
            <w:vAlign w:val="center"/>
          </w:tcPr>
          <w:p w14:paraId="76423627">
            <w:pPr>
              <w:pStyle w:val="147"/>
              <w:ind w:firstLine="0" w:firstLineChars="0"/>
              <w:jc w:val="center"/>
              <w:rPr>
                <w:rFonts w:ascii="Times New Roman"/>
                <w:szCs w:val="21"/>
              </w:rPr>
            </w:pPr>
            <w:r>
              <w:rPr>
                <w:rFonts w:ascii="BlinkMacSystemFont" w:hAnsi="BlinkMacSystemFont"/>
                <w:sz w:val="18"/>
                <w:szCs w:val="18"/>
              </w:rPr>
              <w:t>返回用户实际支付金额（不含银联优惠）</w:t>
            </w:r>
          </w:p>
        </w:tc>
      </w:tr>
      <w:tr w14:paraId="40958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1262" w:type="dxa"/>
            <w:tcBorders>
              <w:top w:val="single" w:color="auto" w:sz="4" w:space="0"/>
              <w:left w:val="single" w:color="auto" w:sz="4" w:space="0"/>
              <w:bottom w:val="single" w:color="auto" w:sz="4" w:space="0"/>
              <w:right w:val="single" w:color="auto" w:sz="4" w:space="0"/>
            </w:tcBorders>
            <w:shd w:val="clear" w:color="auto" w:fill="auto"/>
            <w:vAlign w:val="center"/>
          </w:tcPr>
          <w:p w14:paraId="6A76FFA6">
            <w:pPr>
              <w:pStyle w:val="147"/>
              <w:ind w:firstLine="0" w:firstLineChars="0"/>
              <w:jc w:val="center"/>
              <w:rPr>
                <w:rFonts w:ascii="Times New Roman"/>
                <w:szCs w:val="21"/>
              </w:rPr>
            </w:pPr>
            <w:r>
              <w:rPr>
                <w:rFonts w:ascii="BlinkMacSystemFont" w:hAnsi="BlinkMacSystemFont"/>
                <w:sz w:val="18"/>
                <w:szCs w:val="18"/>
              </w:rPr>
              <w:t>2.15</w:t>
            </w:r>
          </w:p>
        </w:tc>
        <w:tc>
          <w:tcPr>
            <w:tcW w:w="1162" w:type="dxa"/>
            <w:tcBorders>
              <w:top w:val="single" w:color="auto" w:sz="4" w:space="0"/>
              <w:left w:val="single" w:color="auto" w:sz="4" w:space="0"/>
              <w:bottom w:val="single" w:color="auto" w:sz="4" w:space="0"/>
              <w:right w:val="single" w:color="auto" w:sz="4" w:space="0"/>
            </w:tcBorders>
            <w:shd w:val="clear" w:color="auto" w:fill="auto"/>
          </w:tcPr>
          <w:p w14:paraId="723A7FD5">
            <w:pPr>
              <w:pStyle w:val="147"/>
              <w:ind w:firstLine="0" w:firstLineChars="0"/>
              <w:jc w:val="center"/>
              <w:rPr>
                <w:rFonts w:ascii="Times New Roman"/>
                <w:szCs w:val="21"/>
              </w:rPr>
            </w:pPr>
            <w:r>
              <w:rPr>
                <w:rFonts w:hint="eastAsia" w:ascii="Arial" w:hAnsi="Arial" w:eastAsia="等线" w:cs="Arial"/>
                <w:sz w:val="18"/>
                <w:szCs w:val="18"/>
              </w:rPr>
              <w:t>b</w:t>
            </w:r>
            <w:r>
              <w:rPr>
                <w:rFonts w:ascii="Arial" w:hAnsi="Arial" w:eastAsia="等线" w:cs="Arial"/>
                <w:sz w:val="18"/>
                <w:szCs w:val="18"/>
              </w:rPr>
              <w:t>ody</w:t>
            </w:r>
          </w:p>
        </w:tc>
        <w:tc>
          <w:tcPr>
            <w:tcW w:w="1688" w:type="dxa"/>
            <w:tcBorders>
              <w:top w:val="single" w:color="auto" w:sz="4" w:space="0"/>
              <w:left w:val="single" w:color="auto" w:sz="4" w:space="0"/>
              <w:bottom w:val="single" w:color="auto" w:sz="4" w:space="0"/>
              <w:right w:val="single" w:color="auto" w:sz="4" w:space="0"/>
            </w:tcBorders>
            <w:shd w:val="clear" w:color="auto" w:fill="auto"/>
            <w:vAlign w:val="center"/>
          </w:tcPr>
          <w:p w14:paraId="49470A3C">
            <w:pPr>
              <w:pStyle w:val="147"/>
              <w:ind w:firstLine="0" w:firstLineChars="0"/>
              <w:jc w:val="center"/>
              <w:rPr>
                <w:rFonts w:ascii="Times New Roman"/>
                <w:szCs w:val="21"/>
              </w:rPr>
            </w:pPr>
            <w:r>
              <w:rPr>
                <w:rFonts w:ascii="BlinkMacSystemFont" w:hAnsi="BlinkMacSystemFont"/>
                <w:sz w:val="18"/>
                <w:szCs w:val="18"/>
              </w:rPr>
              <w:t>stateSubsidiesDiscountAmt</w:t>
            </w:r>
          </w:p>
        </w:tc>
        <w:tc>
          <w:tcPr>
            <w:tcW w:w="844" w:type="dxa"/>
            <w:tcBorders>
              <w:top w:val="single" w:color="auto" w:sz="4" w:space="0"/>
              <w:left w:val="single" w:color="auto" w:sz="4" w:space="0"/>
              <w:bottom w:val="single" w:color="auto" w:sz="4" w:space="0"/>
              <w:right w:val="single" w:color="auto" w:sz="4" w:space="0"/>
            </w:tcBorders>
            <w:shd w:val="clear" w:color="auto" w:fill="auto"/>
            <w:vAlign w:val="center"/>
          </w:tcPr>
          <w:p w14:paraId="45608360">
            <w:pPr>
              <w:pStyle w:val="147"/>
              <w:ind w:firstLine="0" w:firstLineChars="0"/>
              <w:jc w:val="center"/>
              <w:rPr>
                <w:rFonts w:ascii="Times New Roman"/>
                <w:szCs w:val="21"/>
              </w:rPr>
            </w:pPr>
            <w:r>
              <w:rPr>
                <w:rFonts w:hint="eastAsia" w:ascii="Times New Roman"/>
                <w:szCs w:val="21"/>
              </w:rPr>
              <w:t>？</w:t>
            </w:r>
          </w:p>
        </w:tc>
        <w:tc>
          <w:tcPr>
            <w:tcW w:w="1014" w:type="dxa"/>
            <w:tcBorders>
              <w:top w:val="single" w:color="auto" w:sz="4" w:space="0"/>
              <w:left w:val="single" w:color="auto" w:sz="4" w:space="0"/>
              <w:bottom w:val="single" w:color="auto" w:sz="4" w:space="0"/>
              <w:right w:val="single" w:color="auto" w:sz="4" w:space="0"/>
            </w:tcBorders>
            <w:shd w:val="clear" w:color="auto" w:fill="auto"/>
            <w:vAlign w:val="center"/>
          </w:tcPr>
          <w:p w14:paraId="229CE314">
            <w:pPr>
              <w:pStyle w:val="147"/>
              <w:ind w:firstLine="0" w:firstLineChars="0"/>
              <w:jc w:val="center"/>
              <w:rPr>
                <w:rFonts w:ascii="Times New Roman"/>
                <w:szCs w:val="21"/>
              </w:rPr>
            </w:pPr>
            <w:r>
              <w:rPr>
                <w:rFonts w:ascii="BlinkMacSystemFont" w:hAnsi="BlinkMacSystemFont"/>
                <w:sz w:val="18"/>
                <w:szCs w:val="18"/>
              </w:rPr>
              <w:t>BigDecimal</w:t>
            </w:r>
          </w:p>
        </w:tc>
        <w:tc>
          <w:tcPr>
            <w:tcW w:w="1688" w:type="dxa"/>
            <w:tcBorders>
              <w:top w:val="single" w:color="auto" w:sz="4" w:space="0"/>
              <w:left w:val="single" w:color="auto" w:sz="4" w:space="0"/>
              <w:bottom w:val="single" w:color="auto" w:sz="4" w:space="0"/>
              <w:right w:val="single" w:color="auto" w:sz="4" w:space="0"/>
            </w:tcBorders>
            <w:shd w:val="clear" w:color="auto" w:fill="auto"/>
            <w:vAlign w:val="center"/>
          </w:tcPr>
          <w:p w14:paraId="77C02AA3">
            <w:pPr>
              <w:pStyle w:val="147"/>
              <w:ind w:firstLine="0" w:firstLineChars="0"/>
              <w:jc w:val="center"/>
              <w:rPr>
                <w:rFonts w:ascii="Times New Roman"/>
                <w:szCs w:val="21"/>
              </w:rPr>
            </w:pPr>
            <w:r>
              <w:rPr>
                <w:rFonts w:ascii="BlinkMacSystemFont" w:hAnsi="BlinkMacSystemFont"/>
                <w:sz w:val="18"/>
                <w:szCs w:val="18"/>
              </w:rPr>
              <w:t>国补优惠金额</w:t>
            </w:r>
          </w:p>
        </w:tc>
        <w:tc>
          <w:tcPr>
            <w:tcW w:w="2288" w:type="dxa"/>
            <w:tcBorders>
              <w:top w:val="single" w:color="auto" w:sz="4" w:space="0"/>
              <w:left w:val="single" w:color="auto" w:sz="4" w:space="0"/>
              <w:bottom w:val="single" w:color="auto" w:sz="4" w:space="0"/>
              <w:right w:val="single" w:color="auto" w:sz="4" w:space="0"/>
            </w:tcBorders>
            <w:shd w:val="clear" w:color="auto" w:fill="auto"/>
            <w:vAlign w:val="center"/>
          </w:tcPr>
          <w:p w14:paraId="2230AE25">
            <w:pPr>
              <w:pStyle w:val="147"/>
              <w:ind w:firstLine="0" w:firstLineChars="0"/>
              <w:jc w:val="center"/>
              <w:rPr>
                <w:rFonts w:ascii="Times New Roman"/>
                <w:szCs w:val="21"/>
              </w:rPr>
            </w:pPr>
            <w:r>
              <w:rPr>
                <w:rFonts w:ascii="BlinkMacSystemFont" w:hAnsi="BlinkMacSystemFont"/>
                <w:sz w:val="18"/>
                <w:szCs w:val="18"/>
              </w:rPr>
              <w:t>返回国补优惠金额</w:t>
            </w:r>
          </w:p>
        </w:tc>
      </w:tr>
      <w:tr w14:paraId="08406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1262" w:type="dxa"/>
            <w:tcBorders>
              <w:top w:val="single" w:color="auto" w:sz="4" w:space="0"/>
              <w:left w:val="single" w:color="auto" w:sz="4" w:space="0"/>
              <w:bottom w:val="single" w:color="auto" w:sz="4" w:space="0"/>
              <w:right w:val="single" w:color="auto" w:sz="4" w:space="0"/>
            </w:tcBorders>
            <w:shd w:val="clear" w:color="auto" w:fill="auto"/>
            <w:vAlign w:val="center"/>
          </w:tcPr>
          <w:p w14:paraId="4FAE22C6">
            <w:pPr>
              <w:pStyle w:val="147"/>
              <w:ind w:firstLine="0" w:firstLineChars="0"/>
              <w:jc w:val="center"/>
              <w:rPr>
                <w:rFonts w:ascii="Times New Roman"/>
                <w:szCs w:val="21"/>
              </w:rPr>
            </w:pPr>
            <w:r>
              <w:rPr>
                <w:rFonts w:ascii="BlinkMacSystemFont" w:hAnsi="BlinkMacSystemFont"/>
                <w:sz w:val="18"/>
                <w:szCs w:val="18"/>
              </w:rPr>
              <w:t>2.16</w:t>
            </w:r>
          </w:p>
        </w:tc>
        <w:tc>
          <w:tcPr>
            <w:tcW w:w="1162" w:type="dxa"/>
            <w:tcBorders>
              <w:top w:val="single" w:color="auto" w:sz="4" w:space="0"/>
              <w:left w:val="single" w:color="auto" w:sz="4" w:space="0"/>
              <w:bottom w:val="single" w:color="auto" w:sz="4" w:space="0"/>
              <w:right w:val="single" w:color="auto" w:sz="4" w:space="0"/>
            </w:tcBorders>
            <w:shd w:val="clear" w:color="auto" w:fill="auto"/>
          </w:tcPr>
          <w:p w14:paraId="6678F319">
            <w:pPr>
              <w:pStyle w:val="147"/>
              <w:ind w:firstLine="0" w:firstLineChars="0"/>
              <w:jc w:val="center"/>
              <w:rPr>
                <w:rFonts w:ascii="Times New Roman"/>
                <w:szCs w:val="21"/>
              </w:rPr>
            </w:pPr>
            <w:r>
              <w:rPr>
                <w:rFonts w:hint="eastAsia" w:ascii="Arial" w:hAnsi="Arial" w:eastAsia="等线" w:cs="Arial"/>
                <w:sz w:val="18"/>
                <w:szCs w:val="18"/>
              </w:rPr>
              <w:t>b</w:t>
            </w:r>
            <w:r>
              <w:rPr>
                <w:rFonts w:ascii="Arial" w:hAnsi="Arial" w:eastAsia="等线" w:cs="Arial"/>
                <w:sz w:val="18"/>
                <w:szCs w:val="18"/>
              </w:rPr>
              <w:t>ody</w:t>
            </w:r>
          </w:p>
        </w:tc>
        <w:tc>
          <w:tcPr>
            <w:tcW w:w="1688" w:type="dxa"/>
            <w:tcBorders>
              <w:top w:val="single" w:color="auto" w:sz="4" w:space="0"/>
              <w:left w:val="single" w:color="auto" w:sz="4" w:space="0"/>
              <w:bottom w:val="single" w:color="auto" w:sz="4" w:space="0"/>
              <w:right w:val="single" w:color="auto" w:sz="4" w:space="0"/>
            </w:tcBorders>
            <w:shd w:val="clear" w:color="auto" w:fill="auto"/>
            <w:vAlign w:val="center"/>
          </w:tcPr>
          <w:p w14:paraId="4912F8DF">
            <w:pPr>
              <w:pStyle w:val="147"/>
              <w:ind w:firstLine="0" w:firstLineChars="0"/>
              <w:jc w:val="center"/>
              <w:rPr>
                <w:rFonts w:ascii="Times New Roman"/>
                <w:szCs w:val="21"/>
              </w:rPr>
            </w:pPr>
            <w:r>
              <w:rPr>
                <w:rFonts w:ascii="BlinkMacSystemFont" w:hAnsi="BlinkMacSystemFont"/>
                <w:sz w:val="18"/>
                <w:szCs w:val="18"/>
              </w:rPr>
              <w:t>creditCardName</w:t>
            </w:r>
          </w:p>
        </w:tc>
        <w:tc>
          <w:tcPr>
            <w:tcW w:w="844" w:type="dxa"/>
            <w:tcBorders>
              <w:top w:val="single" w:color="auto" w:sz="4" w:space="0"/>
              <w:left w:val="single" w:color="auto" w:sz="4" w:space="0"/>
              <w:bottom w:val="single" w:color="auto" w:sz="4" w:space="0"/>
              <w:right w:val="single" w:color="auto" w:sz="4" w:space="0"/>
            </w:tcBorders>
            <w:shd w:val="clear" w:color="auto" w:fill="auto"/>
            <w:vAlign w:val="center"/>
          </w:tcPr>
          <w:p w14:paraId="77E26756">
            <w:pPr>
              <w:pStyle w:val="147"/>
              <w:ind w:firstLine="0" w:firstLineChars="0"/>
              <w:jc w:val="center"/>
              <w:rPr>
                <w:rFonts w:ascii="Times New Roman"/>
                <w:szCs w:val="21"/>
              </w:rPr>
            </w:pPr>
            <w:r>
              <w:rPr>
                <w:rFonts w:hint="eastAsia" w:ascii="Times New Roman"/>
                <w:szCs w:val="21"/>
              </w:rPr>
              <w:t>？</w:t>
            </w:r>
          </w:p>
        </w:tc>
        <w:tc>
          <w:tcPr>
            <w:tcW w:w="1014" w:type="dxa"/>
            <w:tcBorders>
              <w:top w:val="single" w:color="auto" w:sz="4" w:space="0"/>
              <w:left w:val="single" w:color="auto" w:sz="4" w:space="0"/>
              <w:bottom w:val="single" w:color="auto" w:sz="4" w:space="0"/>
              <w:right w:val="single" w:color="auto" w:sz="4" w:space="0"/>
            </w:tcBorders>
            <w:shd w:val="clear" w:color="auto" w:fill="auto"/>
            <w:vAlign w:val="center"/>
          </w:tcPr>
          <w:p w14:paraId="43A356C3">
            <w:pPr>
              <w:pStyle w:val="147"/>
              <w:ind w:firstLine="0" w:firstLineChars="0"/>
              <w:jc w:val="center"/>
              <w:rPr>
                <w:rFonts w:ascii="Times New Roman"/>
                <w:szCs w:val="21"/>
              </w:rPr>
            </w:pPr>
            <w:r>
              <w:rPr>
                <w:rFonts w:ascii="BlinkMacSystemFont" w:hAnsi="BlinkMacSystemFont"/>
                <w:sz w:val="18"/>
                <w:szCs w:val="18"/>
              </w:rPr>
              <w:t>String</w:t>
            </w:r>
          </w:p>
        </w:tc>
        <w:tc>
          <w:tcPr>
            <w:tcW w:w="1688" w:type="dxa"/>
            <w:tcBorders>
              <w:top w:val="single" w:color="auto" w:sz="4" w:space="0"/>
              <w:left w:val="single" w:color="auto" w:sz="4" w:space="0"/>
              <w:bottom w:val="single" w:color="auto" w:sz="4" w:space="0"/>
              <w:right w:val="single" w:color="auto" w:sz="4" w:space="0"/>
            </w:tcBorders>
            <w:shd w:val="clear" w:color="auto" w:fill="auto"/>
            <w:vAlign w:val="center"/>
          </w:tcPr>
          <w:p w14:paraId="6C444EE1">
            <w:pPr>
              <w:pStyle w:val="147"/>
              <w:ind w:firstLine="0" w:firstLineChars="0"/>
              <w:jc w:val="center"/>
              <w:rPr>
                <w:rFonts w:ascii="Times New Roman"/>
                <w:szCs w:val="21"/>
              </w:rPr>
            </w:pPr>
            <w:r>
              <w:rPr>
                <w:rFonts w:ascii="BlinkMacSystemFont" w:hAnsi="BlinkMacSystemFont"/>
                <w:sz w:val="18"/>
                <w:szCs w:val="18"/>
              </w:rPr>
              <w:t>支付账户姓名</w:t>
            </w:r>
          </w:p>
        </w:tc>
        <w:tc>
          <w:tcPr>
            <w:tcW w:w="2288" w:type="dxa"/>
            <w:tcBorders>
              <w:top w:val="single" w:color="auto" w:sz="4" w:space="0"/>
              <w:left w:val="single" w:color="auto" w:sz="4" w:space="0"/>
              <w:bottom w:val="single" w:color="auto" w:sz="4" w:space="0"/>
              <w:right w:val="single" w:color="auto" w:sz="4" w:space="0"/>
            </w:tcBorders>
            <w:shd w:val="clear" w:color="auto" w:fill="auto"/>
            <w:vAlign w:val="center"/>
          </w:tcPr>
          <w:p w14:paraId="1392F7FD">
            <w:pPr>
              <w:pStyle w:val="147"/>
              <w:ind w:firstLine="0" w:firstLineChars="0"/>
              <w:jc w:val="center"/>
              <w:rPr>
                <w:rFonts w:ascii="Times New Roman"/>
                <w:szCs w:val="21"/>
              </w:rPr>
            </w:pPr>
            <w:r>
              <w:rPr>
                <w:rFonts w:ascii="BlinkMacSystemFont" w:hAnsi="BlinkMacSystemFont"/>
                <w:sz w:val="18"/>
                <w:szCs w:val="18"/>
                <w:shd w:val="clear" w:color="auto" w:fill="FFFFFF"/>
              </w:rPr>
              <w:t>支付成功后必传</w:t>
            </w:r>
            <w:r>
              <w:rPr>
                <w:rFonts w:hint="eastAsia" w:ascii="BlinkMacSystemFont" w:hAnsi="BlinkMacSystemFont"/>
                <w:sz w:val="18"/>
                <w:szCs w:val="18"/>
                <w:shd w:val="clear" w:color="auto" w:fill="FFFFFF"/>
              </w:rPr>
              <w:t>，</w:t>
            </w:r>
            <w:r>
              <w:rPr>
                <w:rFonts w:ascii="BlinkMacSystemFont" w:hAnsi="BlinkMacSystemFont"/>
                <w:sz w:val="18"/>
                <w:szCs w:val="18"/>
              </w:rPr>
              <w:t>仅限成功参与银联国补优惠活动用户订单。用户支付账户姓名明文，如：张三</w:t>
            </w:r>
          </w:p>
        </w:tc>
      </w:tr>
      <w:tr w14:paraId="62703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1262" w:type="dxa"/>
            <w:tcBorders>
              <w:top w:val="single" w:color="auto" w:sz="4" w:space="0"/>
              <w:left w:val="single" w:color="auto" w:sz="4" w:space="0"/>
              <w:bottom w:val="single" w:color="auto" w:sz="4" w:space="0"/>
              <w:right w:val="single" w:color="auto" w:sz="4" w:space="0"/>
            </w:tcBorders>
            <w:shd w:val="clear" w:color="auto" w:fill="auto"/>
            <w:vAlign w:val="center"/>
          </w:tcPr>
          <w:p w14:paraId="0B2BA319">
            <w:pPr>
              <w:pStyle w:val="147"/>
              <w:ind w:firstLine="0" w:firstLineChars="0"/>
              <w:jc w:val="center"/>
              <w:rPr>
                <w:rFonts w:ascii="Times New Roman"/>
                <w:szCs w:val="21"/>
              </w:rPr>
            </w:pPr>
            <w:r>
              <w:rPr>
                <w:rFonts w:ascii="BlinkMacSystemFont" w:hAnsi="BlinkMacSystemFont"/>
                <w:sz w:val="18"/>
                <w:szCs w:val="18"/>
              </w:rPr>
              <w:t>2.17</w:t>
            </w:r>
          </w:p>
        </w:tc>
        <w:tc>
          <w:tcPr>
            <w:tcW w:w="1162" w:type="dxa"/>
            <w:tcBorders>
              <w:top w:val="single" w:color="auto" w:sz="4" w:space="0"/>
              <w:left w:val="single" w:color="auto" w:sz="4" w:space="0"/>
              <w:bottom w:val="single" w:color="auto" w:sz="4" w:space="0"/>
              <w:right w:val="single" w:color="auto" w:sz="4" w:space="0"/>
            </w:tcBorders>
            <w:shd w:val="clear" w:color="auto" w:fill="auto"/>
          </w:tcPr>
          <w:p w14:paraId="241CB207">
            <w:pPr>
              <w:pStyle w:val="147"/>
              <w:ind w:firstLine="0" w:firstLineChars="0"/>
              <w:jc w:val="center"/>
              <w:rPr>
                <w:rFonts w:ascii="Times New Roman"/>
                <w:szCs w:val="21"/>
              </w:rPr>
            </w:pPr>
            <w:r>
              <w:rPr>
                <w:rFonts w:hint="eastAsia" w:ascii="Arial" w:hAnsi="Arial" w:eastAsia="等线" w:cs="Arial"/>
                <w:sz w:val="18"/>
                <w:szCs w:val="18"/>
              </w:rPr>
              <w:t>b</w:t>
            </w:r>
            <w:r>
              <w:rPr>
                <w:rFonts w:ascii="Arial" w:hAnsi="Arial" w:eastAsia="等线" w:cs="Arial"/>
                <w:sz w:val="18"/>
                <w:szCs w:val="18"/>
              </w:rPr>
              <w:t>ody</w:t>
            </w:r>
          </w:p>
        </w:tc>
        <w:tc>
          <w:tcPr>
            <w:tcW w:w="1688" w:type="dxa"/>
            <w:tcBorders>
              <w:top w:val="single" w:color="auto" w:sz="4" w:space="0"/>
              <w:left w:val="single" w:color="auto" w:sz="4" w:space="0"/>
              <w:bottom w:val="single" w:color="auto" w:sz="4" w:space="0"/>
              <w:right w:val="single" w:color="auto" w:sz="4" w:space="0"/>
            </w:tcBorders>
            <w:shd w:val="clear" w:color="auto" w:fill="auto"/>
            <w:vAlign w:val="center"/>
          </w:tcPr>
          <w:p w14:paraId="7BE67601">
            <w:pPr>
              <w:pStyle w:val="147"/>
              <w:ind w:firstLine="0" w:firstLineChars="0"/>
              <w:jc w:val="center"/>
              <w:rPr>
                <w:rFonts w:ascii="Times New Roman"/>
                <w:szCs w:val="21"/>
              </w:rPr>
            </w:pPr>
            <w:r>
              <w:rPr>
                <w:rFonts w:ascii="BlinkMacSystemFont" w:hAnsi="BlinkMacSystemFont"/>
                <w:sz w:val="18"/>
                <w:szCs w:val="18"/>
              </w:rPr>
              <w:t>creditCardPhoneNumber</w:t>
            </w:r>
          </w:p>
        </w:tc>
        <w:tc>
          <w:tcPr>
            <w:tcW w:w="844" w:type="dxa"/>
            <w:tcBorders>
              <w:top w:val="single" w:color="auto" w:sz="4" w:space="0"/>
              <w:left w:val="single" w:color="auto" w:sz="4" w:space="0"/>
              <w:bottom w:val="single" w:color="auto" w:sz="4" w:space="0"/>
              <w:right w:val="single" w:color="auto" w:sz="4" w:space="0"/>
            </w:tcBorders>
            <w:shd w:val="clear" w:color="auto" w:fill="auto"/>
            <w:vAlign w:val="center"/>
          </w:tcPr>
          <w:p w14:paraId="5349FECC">
            <w:pPr>
              <w:pStyle w:val="147"/>
              <w:ind w:firstLine="0" w:firstLineChars="0"/>
              <w:jc w:val="center"/>
              <w:rPr>
                <w:rFonts w:ascii="Times New Roman"/>
                <w:szCs w:val="21"/>
              </w:rPr>
            </w:pPr>
            <w:r>
              <w:rPr>
                <w:rFonts w:hint="eastAsia" w:ascii="Times New Roman"/>
                <w:szCs w:val="21"/>
              </w:rPr>
              <w:t>？</w:t>
            </w:r>
          </w:p>
        </w:tc>
        <w:tc>
          <w:tcPr>
            <w:tcW w:w="1014" w:type="dxa"/>
            <w:tcBorders>
              <w:top w:val="single" w:color="auto" w:sz="4" w:space="0"/>
              <w:left w:val="single" w:color="auto" w:sz="4" w:space="0"/>
              <w:bottom w:val="single" w:color="auto" w:sz="4" w:space="0"/>
              <w:right w:val="single" w:color="auto" w:sz="4" w:space="0"/>
            </w:tcBorders>
            <w:shd w:val="clear" w:color="auto" w:fill="auto"/>
            <w:vAlign w:val="center"/>
          </w:tcPr>
          <w:p w14:paraId="58C0AA74">
            <w:pPr>
              <w:pStyle w:val="147"/>
              <w:ind w:firstLine="0" w:firstLineChars="0"/>
              <w:jc w:val="center"/>
              <w:rPr>
                <w:rFonts w:ascii="Times New Roman"/>
                <w:szCs w:val="21"/>
              </w:rPr>
            </w:pPr>
            <w:r>
              <w:rPr>
                <w:rFonts w:ascii="BlinkMacSystemFont" w:hAnsi="BlinkMacSystemFont"/>
                <w:sz w:val="18"/>
                <w:szCs w:val="18"/>
              </w:rPr>
              <w:t>String</w:t>
            </w:r>
          </w:p>
        </w:tc>
        <w:tc>
          <w:tcPr>
            <w:tcW w:w="1688" w:type="dxa"/>
            <w:tcBorders>
              <w:top w:val="single" w:color="auto" w:sz="4" w:space="0"/>
              <w:left w:val="single" w:color="auto" w:sz="4" w:space="0"/>
              <w:bottom w:val="single" w:color="auto" w:sz="4" w:space="0"/>
              <w:right w:val="single" w:color="auto" w:sz="4" w:space="0"/>
            </w:tcBorders>
            <w:shd w:val="clear" w:color="auto" w:fill="auto"/>
            <w:vAlign w:val="center"/>
          </w:tcPr>
          <w:p w14:paraId="725815E1">
            <w:pPr>
              <w:pStyle w:val="147"/>
              <w:ind w:firstLine="0" w:firstLineChars="0"/>
              <w:jc w:val="center"/>
              <w:rPr>
                <w:rFonts w:ascii="Times New Roman"/>
                <w:szCs w:val="21"/>
              </w:rPr>
            </w:pPr>
            <w:r>
              <w:rPr>
                <w:rFonts w:ascii="BlinkMacSystemFont" w:hAnsi="BlinkMacSystemFont"/>
                <w:sz w:val="18"/>
                <w:szCs w:val="18"/>
              </w:rPr>
              <w:t>支付账户手机号</w:t>
            </w:r>
          </w:p>
        </w:tc>
        <w:tc>
          <w:tcPr>
            <w:tcW w:w="2288" w:type="dxa"/>
            <w:tcBorders>
              <w:top w:val="single" w:color="auto" w:sz="4" w:space="0"/>
              <w:left w:val="single" w:color="auto" w:sz="4" w:space="0"/>
              <w:bottom w:val="single" w:color="auto" w:sz="4" w:space="0"/>
              <w:right w:val="single" w:color="auto" w:sz="4" w:space="0"/>
            </w:tcBorders>
            <w:shd w:val="clear" w:color="auto" w:fill="auto"/>
            <w:vAlign w:val="center"/>
          </w:tcPr>
          <w:p w14:paraId="384C4E9A">
            <w:pPr>
              <w:pStyle w:val="147"/>
              <w:ind w:firstLine="0" w:firstLineChars="0"/>
              <w:jc w:val="center"/>
              <w:rPr>
                <w:rFonts w:ascii="Times New Roman"/>
                <w:szCs w:val="21"/>
              </w:rPr>
            </w:pPr>
            <w:r>
              <w:rPr>
                <w:rFonts w:ascii="BlinkMacSystemFont" w:hAnsi="BlinkMacSystemFont"/>
                <w:sz w:val="18"/>
                <w:szCs w:val="18"/>
                <w:shd w:val="clear" w:color="auto" w:fill="FFFFFF"/>
              </w:rPr>
              <w:t>支付成功后必传</w:t>
            </w:r>
            <w:r>
              <w:rPr>
                <w:rFonts w:hint="eastAsia" w:ascii="BlinkMacSystemFont" w:hAnsi="BlinkMacSystemFont"/>
                <w:sz w:val="18"/>
                <w:szCs w:val="18"/>
                <w:shd w:val="clear" w:color="auto" w:fill="FFFFFF"/>
              </w:rPr>
              <w:t>，</w:t>
            </w:r>
            <w:r>
              <w:rPr>
                <w:rFonts w:ascii="BlinkMacSystemFont" w:hAnsi="BlinkMacSystemFont"/>
                <w:sz w:val="18"/>
                <w:szCs w:val="18"/>
              </w:rPr>
              <w:t>仅限成功参与银联国补优惠活动用户订单。用户支付账户预留手机号明文</w:t>
            </w:r>
          </w:p>
        </w:tc>
      </w:tr>
      <w:tr w14:paraId="57890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1262" w:type="dxa"/>
            <w:tcBorders>
              <w:top w:val="single" w:color="auto" w:sz="4" w:space="0"/>
              <w:left w:val="single" w:color="auto" w:sz="4" w:space="0"/>
              <w:bottom w:val="single" w:color="auto" w:sz="4" w:space="0"/>
              <w:right w:val="single" w:color="auto" w:sz="4" w:space="0"/>
            </w:tcBorders>
            <w:shd w:val="clear" w:color="auto" w:fill="auto"/>
            <w:vAlign w:val="center"/>
          </w:tcPr>
          <w:p w14:paraId="1BAE144C">
            <w:pPr>
              <w:pStyle w:val="147"/>
              <w:ind w:firstLine="0" w:firstLineChars="0"/>
              <w:jc w:val="center"/>
              <w:rPr>
                <w:rFonts w:ascii="Times New Roman"/>
                <w:szCs w:val="21"/>
              </w:rPr>
            </w:pPr>
            <w:r>
              <w:rPr>
                <w:rFonts w:ascii="BlinkMacSystemFont" w:hAnsi="BlinkMacSystemFont"/>
                <w:sz w:val="18"/>
                <w:szCs w:val="18"/>
              </w:rPr>
              <w:t>2.18</w:t>
            </w:r>
          </w:p>
        </w:tc>
        <w:tc>
          <w:tcPr>
            <w:tcW w:w="1162" w:type="dxa"/>
            <w:tcBorders>
              <w:top w:val="single" w:color="auto" w:sz="4" w:space="0"/>
              <w:left w:val="single" w:color="auto" w:sz="4" w:space="0"/>
              <w:bottom w:val="single" w:color="auto" w:sz="4" w:space="0"/>
              <w:right w:val="single" w:color="auto" w:sz="4" w:space="0"/>
            </w:tcBorders>
            <w:shd w:val="clear" w:color="auto" w:fill="auto"/>
          </w:tcPr>
          <w:p w14:paraId="004D6115">
            <w:pPr>
              <w:pStyle w:val="147"/>
              <w:ind w:firstLine="0" w:firstLineChars="0"/>
              <w:jc w:val="center"/>
              <w:rPr>
                <w:rFonts w:ascii="Times New Roman"/>
                <w:szCs w:val="21"/>
              </w:rPr>
            </w:pPr>
            <w:r>
              <w:rPr>
                <w:rFonts w:hint="eastAsia" w:ascii="Arial" w:hAnsi="Arial" w:eastAsia="等线" w:cs="Arial"/>
                <w:sz w:val="18"/>
                <w:szCs w:val="18"/>
              </w:rPr>
              <w:t>b</w:t>
            </w:r>
            <w:r>
              <w:rPr>
                <w:rFonts w:ascii="Arial" w:hAnsi="Arial" w:eastAsia="等线" w:cs="Arial"/>
                <w:sz w:val="18"/>
                <w:szCs w:val="18"/>
              </w:rPr>
              <w:t>ody</w:t>
            </w:r>
          </w:p>
        </w:tc>
        <w:tc>
          <w:tcPr>
            <w:tcW w:w="1688" w:type="dxa"/>
            <w:tcBorders>
              <w:top w:val="single" w:color="auto" w:sz="4" w:space="0"/>
              <w:left w:val="single" w:color="auto" w:sz="4" w:space="0"/>
              <w:bottom w:val="single" w:color="auto" w:sz="4" w:space="0"/>
              <w:right w:val="single" w:color="auto" w:sz="4" w:space="0"/>
            </w:tcBorders>
            <w:shd w:val="clear" w:color="auto" w:fill="auto"/>
            <w:vAlign w:val="center"/>
          </w:tcPr>
          <w:p w14:paraId="33922252">
            <w:pPr>
              <w:pStyle w:val="147"/>
              <w:ind w:firstLine="0" w:firstLineChars="0"/>
              <w:jc w:val="center"/>
              <w:rPr>
                <w:rFonts w:ascii="Times New Roman"/>
                <w:szCs w:val="21"/>
              </w:rPr>
            </w:pPr>
            <w:r>
              <w:rPr>
                <w:rFonts w:ascii="BlinkMacSystemFont" w:hAnsi="BlinkMacSystemFont"/>
                <w:sz w:val="18"/>
                <w:szCs w:val="18"/>
              </w:rPr>
              <w:t>creditCardIDNo</w:t>
            </w:r>
          </w:p>
        </w:tc>
        <w:tc>
          <w:tcPr>
            <w:tcW w:w="844" w:type="dxa"/>
            <w:tcBorders>
              <w:top w:val="single" w:color="auto" w:sz="4" w:space="0"/>
              <w:left w:val="single" w:color="auto" w:sz="4" w:space="0"/>
              <w:bottom w:val="single" w:color="auto" w:sz="4" w:space="0"/>
              <w:right w:val="single" w:color="auto" w:sz="4" w:space="0"/>
            </w:tcBorders>
            <w:shd w:val="clear" w:color="auto" w:fill="auto"/>
            <w:vAlign w:val="center"/>
          </w:tcPr>
          <w:p w14:paraId="083B6668">
            <w:pPr>
              <w:pStyle w:val="147"/>
              <w:ind w:firstLine="0" w:firstLineChars="0"/>
              <w:jc w:val="center"/>
              <w:rPr>
                <w:rFonts w:ascii="Times New Roman"/>
                <w:szCs w:val="21"/>
              </w:rPr>
            </w:pPr>
            <w:r>
              <w:rPr>
                <w:rFonts w:hint="eastAsia" w:ascii="Times New Roman"/>
                <w:szCs w:val="21"/>
              </w:rPr>
              <w:t>？</w:t>
            </w:r>
          </w:p>
        </w:tc>
        <w:tc>
          <w:tcPr>
            <w:tcW w:w="1014" w:type="dxa"/>
            <w:tcBorders>
              <w:top w:val="single" w:color="auto" w:sz="4" w:space="0"/>
              <w:left w:val="single" w:color="auto" w:sz="4" w:space="0"/>
              <w:bottom w:val="single" w:color="auto" w:sz="4" w:space="0"/>
              <w:right w:val="single" w:color="auto" w:sz="4" w:space="0"/>
            </w:tcBorders>
            <w:shd w:val="clear" w:color="auto" w:fill="auto"/>
            <w:vAlign w:val="center"/>
          </w:tcPr>
          <w:p w14:paraId="69D451A3">
            <w:pPr>
              <w:pStyle w:val="147"/>
              <w:ind w:firstLine="0" w:firstLineChars="0"/>
              <w:jc w:val="center"/>
              <w:rPr>
                <w:rFonts w:ascii="Times New Roman"/>
                <w:szCs w:val="21"/>
              </w:rPr>
            </w:pPr>
            <w:r>
              <w:rPr>
                <w:rFonts w:ascii="BlinkMacSystemFont" w:hAnsi="BlinkMacSystemFont"/>
                <w:sz w:val="18"/>
                <w:szCs w:val="18"/>
              </w:rPr>
              <w:t>String</w:t>
            </w:r>
          </w:p>
        </w:tc>
        <w:tc>
          <w:tcPr>
            <w:tcW w:w="1688" w:type="dxa"/>
            <w:tcBorders>
              <w:top w:val="single" w:color="auto" w:sz="4" w:space="0"/>
              <w:left w:val="single" w:color="auto" w:sz="4" w:space="0"/>
              <w:bottom w:val="single" w:color="auto" w:sz="4" w:space="0"/>
              <w:right w:val="single" w:color="auto" w:sz="4" w:space="0"/>
            </w:tcBorders>
            <w:shd w:val="clear" w:color="auto" w:fill="auto"/>
            <w:vAlign w:val="center"/>
          </w:tcPr>
          <w:p w14:paraId="114CBA5A">
            <w:pPr>
              <w:pStyle w:val="147"/>
              <w:ind w:firstLine="0" w:firstLineChars="0"/>
              <w:jc w:val="center"/>
              <w:rPr>
                <w:rFonts w:ascii="Times New Roman"/>
                <w:szCs w:val="21"/>
              </w:rPr>
            </w:pPr>
            <w:r>
              <w:rPr>
                <w:rFonts w:ascii="BlinkMacSystemFont" w:hAnsi="BlinkMacSystemFont"/>
                <w:sz w:val="18"/>
                <w:szCs w:val="18"/>
              </w:rPr>
              <w:t>支付账户身份证号码</w:t>
            </w:r>
          </w:p>
        </w:tc>
        <w:tc>
          <w:tcPr>
            <w:tcW w:w="2288" w:type="dxa"/>
            <w:tcBorders>
              <w:top w:val="single" w:color="auto" w:sz="4" w:space="0"/>
              <w:left w:val="single" w:color="auto" w:sz="4" w:space="0"/>
              <w:bottom w:val="single" w:color="auto" w:sz="4" w:space="0"/>
              <w:right w:val="single" w:color="auto" w:sz="4" w:space="0"/>
            </w:tcBorders>
            <w:shd w:val="clear" w:color="auto" w:fill="auto"/>
            <w:vAlign w:val="center"/>
          </w:tcPr>
          <w:p w14:paraId="4795C3E5">
            <w:pPr>
              <w:pStyle w:val="147"/>
              <w:ind w:firstLine="0" w:firstLineChars="0"/>
              <w:jc w:val="center"/>
              <w:rPr>
                <w:rFonts w:ascii="Times New Roman"/>
                <w:szCs w:val="21"/>
              </w:rPr>
            </w:pPr>
            <w:r>
              <w:rPr>
                <w:rFonts w:ascii="BlinkMacSystemFont" w:hAnsi="BlinkMacSystemFont"/>
                <w:sz w:val="18"/>
                <w:szCs w:val="18"/>
                <w:shd w:val="clear" w:color="auto" w:fill="FFFFFF"/>
              </w:rPr>
              <w:t>支付成功后必传</w:t>
            </w:r>
            <w:r>
              <w:rPr>
                <w:rFonts w:hint="eastAsia" w:ascii="BlinkMacSystemFont" w:hAnsi="BlinkMacSystemFont"/>
                <w:sz w:val="18"/>
                <w:szCs w:val="18"/>
                <w:shd w:val="clear" w:color="auto" w:fill="FFFFFF"/>
              </w:rPr>
              <w:t>，</w:t>
            </w:r>
            <w:r>
              <w:rPr>
                <w:rFonts w:ascii="BlinkMacSystemFont" w:hAnsi="BlinkMacSystemFont"/>
                <w:sz w:val="18"/>
                <w:szCs w:val="18"/>
              </w:rPr>
              <w:t>仅限成功参与银联国补优惠活动用户订单。用户支付账户绑定身份证号码明文</w:t>
            </w:r>
          </w:p>
        </w:tc>
      </w:tr>
    </w:tbl>
    <w:p w14:paraId="11ED7200"/>
    <w:p w14:paraId="5D3B2CFC"/>
    <w:p w14:paraId="4239A839">
      <w:pPr>
        <w:pStyle w:val="4"/>
        <w:numPr>
          <w:ilvl w:val="2"/>
          <w:numId w:val="16"/>
        </w:numPr>
        <w:spacing w:before="0" w:after="0" w:line="20" w:lineRule="atLeast"/>
      </w:pPr>
      <w:bookmarkStart w:id="77" w:name="_Toc24051"/>
      <w:r>
        <w:rPr>
          <w:rFonts w:hint="eastAsia"/>
        </w:rPr>
        <w:t>响应报文示例</w:t>
      </w:r>
      <w:bookmarkEnd w:id="77"/>
    </w:p>
    <w:p w14:paraId="38F76308">
      <w:r>
        <w:rPr>
          <w:rFonts w:hint="eastAsia"/>
        </w:rPr>
        <w:t>联调后补充</w:t>
      </w:r>
    </w:p>
    <w:p w14:paraId="6C11F9F5">
      <w:r>
        <w:t>{</w:t>
      </w:r>
    </w:p>
    <w:p w14:paraId="08AF246B">
      <w:r>
        <w:tab/>
      </w:r>
      <w:r>
        <w:t>"object": {</w:t>
      </w:r>
    </w:p>
    <w:p w14:paraId="4214CC73">
      <w:r>
        <w:tab/>
      </w:r>
      <w:r>
        <w:tab/>
      </w:r>
      <w:r>
        <w:t>"header": {</w:t>
      </w:r>
    </w:p>
    <w:p w14:paraId="32F43EBB">
      <w:r>
        <w:tab/>
      </w:r>
      <w:r>
        <w:tab/>
      </w:r>
      <w:r>
        <w:tab/>
      </w:r>
      <w:r>
        <w:t>"x-lemon-secure": "*****",</w:t>
      </w:r>
    </w:p>
    <w:p w14:paraId="5F175570">
      <w:r>
        <w:tab/>
      </w:r>
      <w:r>
        <w:tab/>
      </w:r>
      <w:r>
        <w:tab/>
      </w:r>
      <w:r>
        <w:t>"x-lemon-sign": "*****"</w:t>
      </w:r>
    </w:p>
    <w:p w14:paraId="1D358ACC">
      <w:r>
        <w:tab/>
      </w:r>
      <w:r>
        <w:tab/>
      </w:r>
      <w:r>
        <w:t>},</w:t>
      </w:r>
    </w:p>
    <w:p w14:paraId="545A9C43">
      <w:r>
        <w:tab/>
      </w:r>
      <w:r>
        <w:tab/>
      </w:r>
      <w:r>
        <w:t>"responseData": "*****"</w:t>
      </w:r>
    </w:p>
    <w:p w14:paraId="60419BB4">
      <w:r>
        <w:tab/>
      </w:r>
      <w:r>
        <w:t>}</w:t>
      </w:r>
    </w:p>
    <w:p w14:paraId="059EF8F6">
      <w:r>
        <w:t>}</w:t>
      </w:r>
    </w:p>
    <w:p w14:paraId="27A53F1B"/>
    <w:p w14:paraId="41DBB6F0">
      <w:pPr>
        <w:pStyle w:val="3"/>
        <w:numPr>
          <w:ilvl w:val="1"/>
          <w:numId w:val="16"/>
        </w:numPr>
        <w:spacing w:before="0" w:after="0" w:line="20" w:lineRule="atLeast"/>
      </w:pPr>
      <w:bookmarkStart w:id="78" w:name="_Toc4782"/>
      <w:r>
        <w:rPr>
          <w:rFonts w:hint="eastAsia"/>
        </w:rPr>
        <w:t>退款申请接口</w:t>
      </w:r>
      <w:bookmarkEnd w:id="78"/>
    </w:p>
    <w:p w14:paraId="2505EFED">
      <w:pPr>
        <w:pStyle w:val="4"/>
        <w:numPr>
          <w:ilvl w:val="2"/>
          <w:numId w:val="16"/>
        </w:numPr>
        <w:spacing w:before="0" w:after="0" w:line="20" w:lineRule="atLeast"/>
      </w:pPr>
      <w:bookmarkStart w:id="79" w:name="_Toc23641"/>
      <w:r>
        <w:rPr>
          <w:rFonts w:hint="eastAsia"/>
        </w:rPr>
        <w:t>接口描述</w:t>
      </w:r>
      <w:bookmarkEnd w:id="79"/>
    </w:p>
    <w:p w14:paraId="6FD22FA9">
      <w:pPr>
        <w:spacing w:line="20" w:lineRule="atLeast"/>
        <w:ind w:left="425"/>
        <w:rPr>
          <w:rFonts w:ascii="宋体" w:hAnsi="宋体" w:cs="宋体"/>
          <w:kern w:val="0"/>
          <w:sz w:val="21"/>
          <w:szCs w:val="21"/>
        </w:rPr>
      </w:pPr>
      <w:r>
        <w:rPr>
          <w:rFonts w:ascii="微软雅黑" w:hAnsi="微软雅黑" w:eastAsia="微软雅黑" w:cs="微软雅黑"/>
        </w:rPr>
        <w:t>渠道可通过该接口</w:t>
      </w:r>
      <w:r>
        <w:rPr>
          <w:rFonts w:hint="eastAsia"/>
        </w:rPr>
        <w:t>申请退款</w:t>
      </w:r>
      <w:r>
        <w:rPr>
          <w:rFonts w:hint="eastAsia" w:ascii="宋体" w:hAnsi="宋体" w:cs="宋体"/>
          <w:kern w:val="0"/>
          <w:sz w:val="21"/>
          <w:szCs w:val="21"/>
        </w:rPr>
        <w:t>。</w:t>
      </w:r>
    </w:p>
    <w:p w14:paraId="6D7B5B0E">
      <w:pPr>
        <w:pStyle w:val="4"/>
        <w:numPr>
          <w:ilvl w:val="2"/>
          <w:numId w:val="16"/>
        </w:numPr>
        <w:spacing w:before="0" w:after="0" w:line="20" w:lineRule="atLeast"/>
      </w:pPr>
      <w:bookmarkStart w:id="80" w:name="_Toc1585"/>
      <w:r>
        <w:rPr>
          <w:rFonts w:hint="eastAsia"/>
        </w:rPr>
        <w:t>请求方式</w:t>
      </w:r>
      <w:bookmarkEnd w:id="80"/>
    </w:p>
    <w:p w14:paraId="3061213F">
      <w:pPr>
        <w:spacing w:line="20" w:lineRule="atLeast"/>
        <w:ind w:left="425"/>
        <w:rPr>
          <w:rFonts w:ascii="宋体" w:hAnsi="宋体" w:cs="宋体"/>
          <w:kern w:val="0"/>
          <w:sz w:val="21"/>
          <w:szCs w:val="21"/>
        </w:rPr>
      </w:pPr>
      <w:r>
        <w:rPr>
          <w:rFonts w:hint="eastAsia" w:ascii="宋体" w:hAnsi="宋体" w:cs="宋体"/>
          <w:kern w:val="0"/>
          <w:sz w:val="21"/>
          <w:szCs w:val="21"/>
        </w:rPr>
        <w:t xml:space="preserve">采用HTTPS </w:t>
      </w:r>
      <w:r>
        <w:rPr>
          <w:rFonts w:ascii="宋体" w:hAnsi="宋体" w:cs="宋体"/>
          <w:kern w:val="0"/>
          <w:sz w:val="21"/>
          <w:szCs w:val="21"/>
        </w:rPr>
        <w:t>POST</w:t>
      </w:r>
      <w:r>
        <w:rPr>
          <w:rFonts w:hint="eastAsia" w:ascii="宋体" w:hAnsi="宋体" w:cs="宋体"/>
          <w:kern w:val="0"/>
          <w:sz w:val="21"/>
          <w:szCs w:val="21"/>
        </w:rPr>
        <w:t>方式。</w:t>
      </w:r>
    </w:p>
    <w:p w14:paraId="19453CCA">
      <w:pPr>
        <w:spacing w:line="20" w:lineRule="atLeast"/>
      </w:pPr>
    </w:p>
    <w:p w14:paraId="1039CF21">
      <w:pPr>
        <w:pStyle w:val="4"/>
        <w:numPr>
          <w:ilvl w:val="2"/>
          <w:numId w:val="16"/>
        </w:numPr>
        <w:spacing w:before="0" w:after="0" w:line="20" w:lineRule="atLeast"/>
      </w:pPr>
      <w:bookmarkStart w:id="81" w:name="_Toc30925"/>
      <w:r>
        <w:rPr>
          <w:rFonts w:hint="eastAsia"/>
        </w:rPr>
        <w:t>请求参数</w:t>
      </w:r>
      <w:bookmarkEnd w:id="81"/>
    </w:p>
    <w:tbl>
      <w:tblPr>
        <w:tblStyle w:val="61"/>
        <w:tblpPr w:leftFromText="180" w:rightFromText="180" w:vertAnchor="text" w:horzAnchor="page" w:tblpXSpec="center" w:tblpY="281"/>
        <w:tblW w:w="10524" w:type="dxa"/>
        <w:tblInd w:w="0" w:type="dxa"/>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33"/>
        <w:gridCol w:w="1530"/>
        <w:gridCol w:w="1530"/>
        <w:gridCol w:w="754"/>
        <w:gridCol w:w="1003"/>
        <w:gridCol w:w="1577"/>
        <w:gridCol w:w="3297"/>
      </w:tblGrid>
      <w:tr w14:paraId="7EAC2D15">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2" w:hRule="atLeast"/>
          <w:tblHeader/>
        </w:trPr>
        <w:tc>
          <w:tcPr>
            <w:tcW w:w="833" w:type="dxa"/>
            <w:tcBorders>
              <w:top w:val="single" w:color="auto" w:sz="12" w:space="0"/>
            </w:tcBorders>
            <w:shd w:val="clear" w:color="auto" w:fill="BFBFBF"/>
          </w:tcPr>
          <w:p w14:paraId="14CBCBE1">
            <w:pPr>
              <w:spacing w:line="20" w:lineRule="atLeast"/>
              <w:jc w:val="center"/>
              <w:rPr>
                <w:rFonts w:ascii="宋体" w:hAnsi="宋体" w:cs="Arial"/>
                <w:sz w:val="18"/>
                <w:szCs w:val="18"/>
              </w:rPr>
            </w:pPr>
            <w:r>
              <w:rPr>
                <w:rFonts w:hint="eastAsia" w:ascii="宋体" w:hAnsi="宋体" w:cs="Arial"/>
                <w:sz w:val="18"/>
                <w:szCs w:val="18"/>
              </w:rPr>
              <w:t>序号</w:t>
            </w:r>
          </w:p>
        </w:tc>
        <w:tc>
          <w:tcPr>
            <w:tcW w:w="1530" w:type="dxa"/>
            <w:tcBorders>
              <w:top w:val="single" w:color="auto" w:sz="12" w:space="0"/>
            </w:tcBorders>
            <w:shd w:val="clear" w:color="auto" w:fill="BFBFBF"/>
          </w:tcPr>
          <w:p w14:paraId="695934A0">
            <w:pPr>
              <w:spacing w:line="20" w:lineRule="atLeast"/>
              <w:jc w:val="center"/>
              <w:rPr>
                <w:rFonts w:ascii="宋体" w:hAnsi="宋体" w:cs="Arial"/>
                <w:sz w:val="18"/>
                <w:szCs w:val="18"/>
              </w:rPr>
            </w:pPr>
            <w:r>
              <w:rPr>
                <w:rFonts w:hint="eastAsia" w:ascii="宋体" w:hAnsi="宋体" w:cs="Arial"/>
                <w:sz w:val="18"/>
                <w:szCs w:val="18"/>
              </w:rPr>
              <w:t>父元素名称</w:t>
            </w:r>
          </w:p>
        </w:tc>
        <w:tc>
          <w:tcPr>
            <w:tcW w:w="1530" w:type="dxa"/>
            <w:tcBorders>
              <w:top w:val="single" w:color="auto" w:sz="12" w:space="0"/>
            </w:tcBorders>
            <w:shd w:val="clear" w:color="auto" w:fill="BFBFBF"/>
          </w:tcPr>
          <w:p w14:paraId="1E44DFAE">
            <w:pPr>
              <w:spacing w:line="20" w:lineRule="atLeast"/>
              <w:jc w:val="center"/>
              <w:rPr>
                <w:rFonts w:ascii="宋体" w:hAnsi="宋体" w:cs="Arial"/>
                <w:sz w:val="18"/>
                <w:szCs w:val="18"/>
              </w:rPr>
            </w:pPr>
            <w:r>
              <w:rPr>
                <w:rFonts w:hint="eastAsia" w:ascii="宋体" w:hAnsi="宋体" w:cs="Arial"/>
                <w:sz w:val="18"/>
                <w:szCs w:val="18"/>
              </w:rPr>
              <w:t>元素名称</w:t>
            </w:r>
          </w:p>
        </w:tc>
        <w:tc>
          <w:tcPr>
            <w:tcW w:w="754" w:type="dxa"/>
            <w:tcBorders>
              <w:top w:val="single" w:color="auto" w:sz="12" w:space="0"/>
            </w:tcBorders>
            <w:shd w:val="clear" w:color="auto" w:fill="BFBFBF"/>
          </w:tcPr>
          <w:p w14:paraId="5345CBDC">
            <w:pPr>
              <w:spacing w:line="20" w:lineRule="atLeast"/>
              <w:jc w:val="center"/>
              <w:rPr>
                <w:rFonts w:ascii="宋体" w:hAnsi="宋体" w:cs="Arial"/>
                <w:sz w:val="18"/>
                <w:szCs w:val="18"/>
              </w:rPr>
            </w:pPr>
            <w:r>
              <w:rPr>
                <w:rFonts w:hint="eastAsia" w:ascii="宋体" w:hAnsi="宋体" w:cs="Arial"/>
                <w:sz w:val="18"/>
                <w:szCs w:val="18"/>
              </w:rPr>
              <w:t>约束</w:t>
            </w:r>
          </w:p>
        </w:tc>
        <w:tc>
          <w:tcPr>
            <w:tcW w:w="1003" w:type="dxa"/>
            <w:tcBorders>
              <w:top w:val="single" w:color="auto" w:sz="12" w:space="0"/>
            </w:tcBorders>
            <w:shd w:val="clear" w:color="auto" w:fill="BFBFBF"/>
          </w:tcPr>
          <w:p w14:paraId="37AA92DC">
            <w:pPr>
              <w:spacing w:line="20" w:lineRule="atLeast"/>
              <w:jc w:val="center"/>
              <w:rPr>
                <w:rFonts w:ascii="宋体" w:hAnsi="宋体" w:cs="Arial"/>
                <w:sz w:val="18"/>
                <w:szCs w:val="18"/>
              </w:rPr>
            </w:pPr>
            <w:r>
              <w:rPr>
                <w:rFonts w:hint="eastAsia" w:ascii="宋体" w:hAnsi="宋体" w:cs="Arial"/>
                <w:sz w:val="18"/>
                <w:szCs w:val="18"/>
              </w:rPr>
              <w:t>类型</w:t>
            </w:r>
          </w:p>
        </w:tc>
        <w:tc>
          <w:tcPr>
            <w:tcW w:w="1577" w:type="dxa"/>
            <w:tcBorders>
              <w:top w:val="single" w:color="auto" w:sz="12" w:space="0"/>
            </w:tcBorders>
            <w:shd w:val="clear" w:color="auto" w:fill="BFBFBF"/>
          </w:tcPr>
          <w:p w14:paraId="25D0D6E4">
            <w:pPr>
              <w:spacing w:line="20" w:lineRule="atLeast"/>
              <w:jc w:val="center"/>
              <w:rPr>
                <w:rFonts w:ascii="宋体" w:hAnsi="宋体" w:cs="Arial"/>
                <w:sz w:val="18"/>
                <w:szCs w:val="18"/>
              </w:rPr>
            </w:pPr>
            <w:r>
              <w:rPr>
                <w:rFonts w:hint="eastAsia" w:ascii="宋体" w:hAnsi="宋体" w:cs="Arial"/>
                <w:sz w:val="18"/>
                <w:szCs w:val="18"/>
              </w:rPr>
              <w:t>描述</w:t>
            </w:r>
          </w:p>
        </w:tc>
        <w:tc>
          <w:tcPr>
            <w:tcW w:w="3297" w:type="dxa"/>
            <w:tcBorders>
              <w:top w:val="single" w:color="auto" w:sz="12" w:space="0"/>
            </w:tcBorders>
            <w:shd w:val="clear" w:color="auto" w:fill="BFBFBF"/>
          </w:tcPr>
          <w:p w14:paraId="57D0C1EB">
            <w:pPr>
              <w:spacing w:line="20" w:lineRule="atLeast"/>
              <w:jc w:val="center"/>
              <w:rPr>
                <w:rFonts w:ascii="宋体" w:hAnsi="宋体" w:cs="Arial"/>
                <w:sz w:val="18"/>
                <w:szCs w:val="18"/>
              </w:rPr>
            </w:pPr>
            <w:r>
              <w:rPr>
                <w:rFonts w:hint="eastAsia" w:ascii="宋体" w:hAnsi="宋体" w:cs="Arial"/>
                <w:sz w:val="18"/>
                <w:szCs w:val="18"/>
              </w:rPr>
              <w:t>取值说明</w:t>
            </w:r>
          </w:p>
        </w:tc>
      </w:tr>
      <w:tr w14:paraId="14FF3C2F">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2E4A813B">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530" w:type="dxa"/>
          </w:tcPr>
          <w:p w14:paraId="7B4C7EFC">
            <w:pPr>
              <w:widowControl/>
              <w:spacing w:line="20" w:lineRule="atLeast"/>
              <w:rPr>
                <w:rFonts w:ascii="Arial" w:hAnsi="Arial" w:eastAsia="等线" w:cs="Arial"/>
                <w:kern w:val="0"/>
                <w:sz w:val="18"/>
                <w:szCs w:val="18"/>
              </w:rPr>
            </w:pPr>
            <w:r>
              <w:rPr>
                <w:rFonts w:ascii="Arial" w:hAnsi="Arial" w:eastAsia="等线" w:cs="Arial"/>
                <w:kern w:val="0"/>
                <w:sz w:val="18"/>
                <w:szCs w:val="18"/>
              </w:rPr>
              <w:t>params</w:t>
            </w:r>
          </w:p>
        </w:tc>
        <w:tc>
          <w:tcPr>
            <w:tcW w:w="1530" w:type="dxa"/>
          </w:tcPr>
          <w:p w14:paraId="40B07F7C">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header</w:t>
            </w:r>
          </w:p>
        </w:tc>
        <w:tc>
          <w:tcPr>
            <w:tcW w:w="754" w:type="dxa"/>
          </w:tcPr>
          <w:p w14:paraId="4E178E4A">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03" w:type="dxa"/>
          </w:tcPr>
          <w:p w14:paraId="78BA8957">
            <w:pPr>
              <w:widowControl/>
              <w:spacing w:line="20" w:lineRule="atLeast"/>
              <w:rPr>
                <w:rFonts w:ascii="Arial" w:hAnsi="Arial" w:eastAsia="等线" w:cs="Arial"/>
                <w:kern w:val="0"/>
                <w:sz w:val="18"/>
                <w:szCs w:val="18"/>
              </w:rPr>
            </w:pPr>
            <w:r>
              <w:rPr>
                <w:rFonts w:ascii="Arial" w:hAnsi="Arial" w:eastAsia="等线" w:cs="Arial"/>
                <w:kern w:val="0"/>
                <w:sz w:val="18"/>
                <w:szCs w:val="18"/>
              </w:rPr>
              <w:t>M</w:t>
            </w:r>
            <w:r>
              <w:rPr>
                <w:rFonts w:hint="eastAsia" w:ascii="Arial" w:hAnsi="Arial" w:eastAsia="等线" w:cs="Arial"/>
                <w:kern w:val="0"/>
                <w:sz w:val="18"/>
                <w:szCs w:val="18"/>
              </w:rPr>
              <w:t>ap</w:t>
            </w:r>
          </w:p>
        </w:tc>
        <w:tc>
          <w:tcPr>
            <w:tcW w:w="1577" w:type="dxa"/>
          </w:tcPr>
          <w:p w14:paraId="2733D45B">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请求头集</w:t>
            </w:r>
          </w:p>
        </w:tc>
        <w:tc>
          <w:tcPr>
            <w:tcW w:w="3297" w:type="dxa"/>
          </w:tcPr>
          <w:p w14:paraId="0A666361">
            <w:pPr>
              <w:widowControl/>
              <w:spacing w:line="20" w:lineRule="atLeast"/>
              <w:rPr>
                <w:rFonts w:ascii="Arial" w:hAnsi="Arial" w:eastAsia="等线" w:cs="Arial"/>
                <w:kern w:val="0"/>
                <w:sz w:val="18"/>
                <w:szCs w:val="18"/>
              </w:rPr>
            </w:pPr>
          </w:p>
        </w:tc>
      </w:tr>
      <w:tr w14:paraId="5ACD21AB">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1EB4968A">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r>
              <w:rPr>
                <w:rFonts w:ascii="Arial" w:hAnsi="Arial" w:eastAsia="等线" w:cs="Arial"/>
                <w:kern w:val="0"/>
                <w:sz w:val="18"/>
                <w:szCs w:val="18"/>
              </w:rPr>
              <w:t>.1</w:t>
            </w:r>
          </w:p>
        </w:tc>
        <w:tc>
          <w:tcPr>
            <w:tcW w:w="1530" w:type="dxa"/>
          </w:tcPr>
          <w:p w14:paraId="11000035">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header</w:t>
            </w:r>
          </w:p>
        </w:tc>
        <w:tc>
          <w:tcPr>
            <w:tcW w:w="1530" w:type="dxa"/>
          </w:tcPr>
          <w:p w14:paraId="48149D16">
            <w:pPr>
              <w:widowControl/>
              <w:spacing w:line="20" w:lineRule="atLeast"/>
              <w:rPr>
                <w:rFonts w:ascii="Arial" w:hAnsi="Arial" w:eastAsia="等线" w:cs="Arial"/>
                <w:kern w:val="0"/>
                <w:sz w:val="18"/>
                <w:szCs w:val="18"/>
              </w:rPr>
            </w:pPr>
            <w:r>
              <w:rPr>
                <w:rFonts w:ascii="Arial" w:hAnsi="Arial" w:eastAsia="等线" w:cs="Arial"/>
                <w:kern w:val="0"/>
                <w:sz w:val="18"/>
                <w:szCs w:val="18"/>
              </w:rPr>
              <w:t>x-lemon-secure</w:t>
            </w:r>
          </w:p>
        </w:tc>
        <w:tc>
          <w:tcPr>
            <w:tcW w:w="754" w:type="dxa"/>
          </w:tcPr>
          <w:p w14:paraId="59DB38CC">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03" w:type="dxa"/>
          </w:tcPr>
          <w:p w14:paraId="4A1EC1DA">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1577" w:type="dxa"/>
            <w:vAlign w:val="center"/>
          </w:tcPr>
          <w:p w14:paraId="18FF9693">
            <w:pPr>
              <w:widowControl/>
              <w:spacing w:line="20" w:lineRule="atLeast"/>
              <w:rPr>
                <w:rFonts w:ascii="Arial" w:hAnsi="Arial" w:eastAsia="等线" w:cs="Arial"/>
                <w:kern w:val="0"/>
                <w:sz w:val="18"/>
                <w:szCs w:val="18"/>
              </w:rPr>
            </w:pPr>
            <w:r>
              <w:rPr>
                <w:rFonts w:ascii="Arial" w:hAnsi="Arial" w:eastAsia="等线" w:cs="Arial"/>
                <w:kern w:val="0"/>
                <w:sz w:val="18"/>
                <w:szCs w:val="18"/>
              </w:rPr>
              <w:t>公私秘钥索引，由平台分配</w:t>
            </w:r>
          </w:p>
        </w:tc>
        <w:tc>
          <w:tcPr>
            <w:tcW w:w="3297" w:type="dxa"/>
          </w:tcPr>
          <w:p w14:paraId="204038BB">
            <w:pPr>
              <w:widowControl/>
              <w:spacing w:line="20" w:lineRule="atLeast"/>
              <w:rPr>
                <w:rFonts w:ascii="Arial" w:hAnsi="Arial" w:eastAsia="等线" w:cs="Arial"/>
                <w:kern w:val="0"/>
                <w:sz w:val="18"/>
                <w:szCs w:val="18"/>
              </w:rPr>
            </w:pPr>
          </w:p>
        </w:tc>
      </w:tr>
      <w:tr w14:paraId="7AF31996">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0A917EC2">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r>
              <w:rPr>
                <w:rFonts w:ascii="Arial" w:hAnsi="Arial" w:eastAsia="等线" w:cs="Arial"/>
                <w:kern w:val="0"/>
                <w:sz w:val="18"/>
                <w:szCs w:val="18"/>
              </w:rPr>
              <w:t>.2</w:t>
            </w:r>
          </w:p>
        </w:tc>
        <w:tc>
          <w:tcPr>
            <w:tcW w:w="1530" w:type="dxa"/>
          </w:tcPr>
          <w:p w14:paraId="0AB87F98">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header</w:t>
            </w:r>
          </w:p>
        </w:tc>
        <w:tc>
          <w:tcPr>
            <w:tcW w:w="1530" w:type="dxa"/>
          </w:tcPr>
          <w:p w14:paraId="630396A6">
            <w:pPr>
              <w:widowControl/>
              <w:spacing w:line="20" w:lineRule="atLeast"/>
              <w:rPr>
                <w:rFonts w:ascii="Arial" w:hAnsi="Arial" w:eastAsia="等线" w:cs="Arial"/>
                <w:kern w:val="0"/>
                <w:sz w:val="18"/>
                <w:szCs w:val="18"/>
              </w:rPr>
            </w:pPr>
            <w:r>
              <w:rPr>
                <w:rFonts w:ascii="Arial" w:hAnsi="Arial" w:eastAsia="等线" w:cs="Arial"/>
                <w:kern w:val="0"/>
                <w:sz w:val="18"/>
                <w:szCs w:val="18"/>
              </w:rPr>
              <w:t>x-lemon-sign</w:t>
            </w:r>
          </w:p>
        </w:tc>
        <w:tc>
          <w:tcPr>
            <w:tcW w:w="754" w:type="dxa"/>
          </w:tcPr>
          <w:p w14:paraId="1BB7537F">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03" w:type="dxa"/>
          </w:tcPr>
          <w:p w14:paraId="630AE5E8">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1577" w:type="dxa"/>
            <w:vAlign w:val="center"/>
          </w:tcPr>
          <w:p w14:paraId="3422ED05">
            <w:pPr>
              <w:widowControl/>
              <w:spacing w:line="20" w:lineRule="atLeast"/>
              <w:rPr>
                <w:rFonts w:ascii="Arial" w:hAnsi="Arial" w:eastAsia="等线" w:cs="Arial"/>
                <w:kern w:val="0"/>
                <w:sz w:val="18"/>
                <w:szCs w:val="18"/>
              </w:rPr>
            </w:pPr>
            <w:r>
              <w:rPr>
                <w:rFonts w:ascii="Arial" w:hAnsi="Arial" w:eastAsia="等线" w:cs="Arial"/>
                <w:kern w:val="0"/>
                <w:sz w:val="18"/>
                <w:szCs w:val="18"/>
              </w:rPr>
              <w:t>SM2签名数据</w:t>
            </w:r>
          </w:p>
        </w:tc>
        <w:tc>
          <w:tcPr>
            <w:tcW w:w="3297" w:type="dxa"/>
          </w:tcPr>
          <w:p w14:paraId="3AEB9655">
            <w:pPr>
              <w:widowControl/>
              <w:spacing w:line="20" w:lineRule="atLeast"/>
              <w:rPr>
                <w:rFonts w:ascii="Arial" w:hAnsi="Arial" w:eastAsia="等线" w:cs="Arial"/>
                <w:kern w:val="0"/>
                <w:sz w:val="18"/>
                <w:szCs w:val="18"/>
              </w:rPr>
            </w:pPr>
          </w:p>
        </w:tc>
      </w:tr>
      <w:tr w14:paraId="7C18274B">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0E42C160">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2</w:t>
            </w:r>
          </w:p>
        </w:tc>
        <w:tc>
          <w:tcPr>
            <w:tcW w:w="1530" w:type="dxa"/>
          </w:tcPr>
          <w:p w14:paraId="3201312E">
            <w:pPr>
              <w:widowControl/>
              <w:spacing w:line="20" w:lineRule="atLeast"/>
              <w:rPr>
                <w:rFonts w:ascii="Arial" w:hAnsi="Arial" w:eastAsia="等线" w:cs="Arial"/>
                <w:kern w:val="0"/>
                <w:sz w:val="18"/>
                <w:szCs w:val="18"/>
              </w:rPr>
            </w:pPr>
            <w:r>
              <w:rPr>
                <w:rFonts w:ascii="Arial" w:hAnsi="Arial" w:eastAsia="等线" w:cs="Arial"/>
                <w:kern w:val="0"/>
                <w:sz w:val="18"/>
                <w:szCs w:val="18"/>
              </w:rPr>
              <w:t>params</w:t>
            </w:r>
          </w:p>
        </w:tc>
        <w:tc>
          <w:tcPr>
            <w:tcW w:w="1530" w:type="dxa"/>
          </w:tcPr>
          <w:p w14:paraId="72C8791D">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body</w:t>
            </w:r>
          </w:p>
        </w:tc>
        <w:tc>
          <w:tcPr>
            <w:tcW w:w="754" w:type="dxa"/>
          </w:tcPr>
          <w:p w14:paraId="0FDB51B6">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03" w:type="dxa"/>
          </w:tcPr>
          <w:p w14:paraId="6BDA767A">
            <w:pPr>
              <w:widowControl/>
              <w:spacing w:line="20" w:lineRule="atLeast"/>
              <w:rPr>
                <w:rFonts w:ascii="Arial" w:hAnsi="Arial" w:eastAsia="等线" w:cs="Arial"/>
                <w:kern w:val="0"/>
                <w:sz w:val="18"/>
                <w:szCs w:val="18"/>
              </w:rPr>
            </w:pPr>
            <w:r>
              <w:rPr>
                <w:rFonts w:ascii="Arial" w:hAnsi="Arial" w:eastAsia="等线" w:cs="Arial"/>
                <w:kern w:val="0"/>
                <w:sz w:val="18"/>
                <w:szCs w:val="18"/>
              </w:rPr>
              <w:t>M</w:t>
            </w:r>
            <w:r>
              <w:rPr>
                <w:rFonts w:hint="eastAsia" w:ascii="Arial" w:hAnsi="Arial" w:eastAsia="等线" w:cs="Arial"/>
                <w:kern w:val="0"/>
                <w:sz w:val="18"/>
                <w:szCs w:val="18"/>
              </w:rPr>
              <w:t>ap</w:t>
            </w:r>
          </w:p>
        </w:tc>
        <w:tc>
          <w:tcPr>
            <w:tcW w:w="1577" w:type="dxa"/>
          </w:tcPr>
          <w:p w14:paraId="37000B79">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请求体集</w:t>
            </w:r>
          </w:p>
        </w:tc>
        <w:tc>
          <w:tcPr>
            <w:tcW w:w="3297" w:type="dxa"/>
          </w:tcPr>
          <w:p w14:paraId="17C50331">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请求体集中所有参数加密后作为</w:t>
            </w:r>
            <w:r>
              <w:rPr>
                <w:rFonts w:ascii="Arial" w:hAnsi="Arial" w:eastAsia="等线" w:cs="Arial"/>
                <w:kern w:val="0"/>
                <w:sz w:val="18"/>
                <w:szCs w:val="18"/>
              </w:rPr>
              <w:t xml:space="preserve"> requestData</w:t>
            </w:r>
            <w:r>
              <w:rPr>
                <w:rFonts w:hint="eastAsia" w:ascii="Arial" w:hAnsi="Arial" w:eastAsia="等线" w:cs="Arial"/>
                <w:kern w:val="0"/>
                <w:sz w:val="18"/>
                <w:szCs w:val="18"/>
              </w:rPr>
              <w:t>的value值传输</w:t>
            </w:r>
          </w:p>
        </w:tc>
      </w:tr>
      <w:tr w14:paraId="19A347E3">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56E34A58">
            <w:pPr>
              <w:widowControl/>
              <w:spacing w:line="20" w:lineRule="atLeast"/>
              <w:rPr>
                <w:rFonts w:ascii="Arial" w:hAnsi="Arial" w:eastAsia="等线" w:cs="Arial"/>
                <w:kern w:val="0"/>
                <w:sz w:val="18"/>
                <w:szCs w:val="18"/>
              </w:rPr>
            </w:pPr>
            <w:r>
              <w:rPr>
                <w:rFonts w:ascii="BlinkMacSystemFont" w:hAnsi="BlinkMacSystemFont"/>
                <w:sz w:val="18"/>
                <w:szCs w:val="18"/>
              </w:rPr>
              <w:t>2.1</w:t>
            </w:r>
          </w:p>
        </w:tc>
        <w:tc>
          <w:tcPr>
            <w:tcW w:w="1530" w:type="dxa"/>
          </w:tcPr>
          <w:p w14:paraId="68A7F180">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body</w:t>
            </w:r>
          </w:p>
        </w:tc>
        <w:tc>
          <w:tcPr>
            <w:tcW w:w="1530" w:type="dxa"/>
          </w:tcPr>
          <w:p w14:paraId="0DE8B782">
            <w:pPr>
              <w:widowControl/>
              <w:spacing w:line="20" w:lineRule="atLeast"/>
              <w:rPr>
                <w:rFonts w:ascii="Arial" w:hAnsi="Arial" w:eastAsia="等线" w:cs="Arial"/>
                <w:kern w:val="0"/>
                <w:sz w:val="18"/>
                <w:szCs w:val="18"/>
              </w:rPr>
            </w:pPr>
            <w:r>
              <w:rPr>
                <w:rFonts w:ascii="Arial" w:hAnsi="Arial" w:eastAsia="等线" w:cs="Arial"/>
                <w:kern w:val="0"/>
                <w:sz w:val="18"/>
                <w:szCs w:val="18"/>
              </w:rPr>
              <w:t>clientNo</w:t>
            </w:r>
          </w:p>
        </w:tc>
        <w:tc>
          <w:tcPr>
            <w:tcW w:w="754" w:type="dxa"/>
          </w:tcPr>
          <w:p w14:paraId="33D4C14E">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03" w:type="dxa"/>
          </w:tcPr>
          <w:p w14:paraId="0408A754">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1577" w:type="dxa"/>
          </w:tcPr>
          <w:p w14:paraId="5B07FAC2">
            <w:pPr>
              <w:widowControl/>
              <w:spacing w:line="20" w:lineRule="atLeast"/>
              <w:rPr>
                <w:rFonts w:ascii="Arial" w:hAnsi="Arial" w:eastAsia="等线" w:cs="Arial"/>
                <w:kern w:val="0"/>
                <w:sz w:val="18"/>
                <w:szCs w:val="18"/>
              </w:rPr>
            </w:pPr>
            <w:r>
              <w:rPr>
                <w:rFonts w:ascii="Arial" w:hAnsi="Arial" w:eastAsia="等线" w:cs="Arial"/>
                <w:kern w:val="0"/>
                <w:sz w:val="18"/>
                <w:szCs w:val="18"/>
              </w:rPr>
              <w:t>接入方ID</w:t>
            </w:r>
          </w:p>
        </w:tc>
        <w:tc>
          <w:tcPr>
            <w:tcW w:w="3297" w:type="dxa"/>
          </w:tcPr>
          <w:p w14:paraId="5C2BDBFC">
            <w:pPr>
              <w:widowControl/>
              <w:spacing w:line="20" w:lineRule="atLeast"/>
              <w:rPr>
                <w:rFonts w:ascii="Arial" w:hAnsi="Arial" w:eastAsia="等线" w:cs="Arial"/>
                <w:kern w:val="0"/>
                <w:sz w:val="18"/>
                <w:szCs w:val="18"/>
              </w:rPr>
            </w:pPr>
            <w:r>
              <w:rPr>
                <w:rFonts w:ascii="Arial" w:hAnsi="Arial" w:eastAsia="等线" w:cs="Arial"/>
                <w:kern w:val="0"/>
                <w:sz w:val="18"/>
                <w:szCs w:val="18"/>
              </w:rPr>
              <w:t>由信用卡平台分配给接入方</w:t>
            </w:r>
          </w:p>
        </w:tc>
      </w:tr>
      <w:tr w14:paraId="13B5A67E">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2809942D">
            <w:pPr>
              <w:widowControl/>
              <w:spacing w:line="20" w:lineRule="atLeast"/>
              <w:rPr>
                <w:rFonts w:ascii="Arial" w:hAnsi="Arial" w:eastAsia="等线" w:cs="Arial"/>
                <w:kern w:val="0"/>
                <w:sz w:val="18"/>
                <w:szCs w:val="18"/>
              </w:rPr>
            </w:pPr>
            <w:r>
              <w:rPr>
                <w:rFonts w:ascii="BlinkMacSystemFont" w:hAnsi="BlinkMacSystemFont"/>
                <w:sz w:val="18"/>
                <w:szCs w:val="18"/>
              </w:rPr>
              <w:t>2.2</w:t>
            </w:r>
          </w:p>
        </w:tc>
        <w:tc>
          <w:tcPr>
            <w:tcW w:w="1530" w:type="dxa"/>
          </w:tcPr>
          <w:p w14:paraId="12864B7B">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body</w:t>
            </w:r>
          </w:p>
        </w:tc>
        <w:tc>
          <w:tcPr>
            <w:tcW w:w="1530" w:type="dxa"/>
          </w:tcPr>
          <w:p w14:paraId="450A6BF3">
            <w:pPr>
              <w:widowControl/>
              <w:spacing w:line="20" w:lineRule="atLeast"/>
              <w:rPr>
                <w:rFonts w:ascii="Arial" w:hAnsi="Arial" w:eastAsia="等线" w:cs="Arial"/>
                <w:kern w:val="0"/>
                <w:sz w:val="18"/>
                <w:szCs w:val="18"/>
              </w:rPr>
            </w:pPr>
            <w:r>
              <w:rPr>
                <w:rFonts w:ascii="Arial" w:hAnsi="Arial" w:eastAsia="等线" w:cs="Arial"/>
                <w:kern w:val="0"/>
                <w:sz w:val="18"/>
                <w:szCs w:val="18"/>
              </w:rPr>
              <w:t>journalNo</w:t>
            </w:r>
          </w:p>
        </w:tc>
        <w:tc>
          <w:tcPr>
            <w:tcW w:w="754" w:type="dxa"/>
          </w:tcPr>
          <w:p w14:paraId="3BDC20F2">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03" w:type="dxa"/>
          </w:tcPr>
          <w:p w14:paraId="06E8AB53">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1577" w:type="dxa"/>
          </w:tcPr>
          <w:p w14:paraId="2701469A">
            <w:pPr>
              <w:widowControl/>
              <w:spacing w:line="20" w:lineRule="atLeast"/>
              <w:rPr>
                <w:rFonts w:ascii="Arial" w:hAnsi="Arial" w:eastAsia="等线" w:cs="Arial"/>
                <w:kern w:val="0"/>
                <w:sz w:val="18"/>
                <w:szCs w:val="18"/>
              </w:rPr>
            </w:pPr>
            <w:r>
              <w:rPr>
                <w:rFonts w:ascii="Arial" w:hAnsi="Arial" w:eastAsia="等线" w:cs="Arial"/>
                <w:kern w:val="0"/>
                <w:sz w:val="18"/>
                <w:szCs w:val="18"/>
              </w:rPr>
              <w:t>请求流水号</w:t>
            </w:r>
          </w:p>
        </w:tc>
        <w:tc>
          <w:tcPr>
            <w:tcW w:w="3297" w:type="dxa"/>
          </w:tcPr>
          <w:p w14:paraId="76FE454E">
            <w:pPr>
              <w:widowControl/>
              <w:spacing w:line="20" w:lineRule="atLeast"/>
              <w:rPr>
                <w:rFonts w:ascii="Arial" w:hAnsi="Arial" w:eastAsia="等线" w:cs="Arial"/>
                <w:kern w:val="0"/>
                <w:sz w:val="18"/>
                <w:szCs w:val="18"/>
              </w:rPr>
            </w:pPr>
          </w:p>
        </w:tc>
      </w:tr>
      <w:tr w14:paraId="5705A2EF">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3AC0EBA4">
            <w:pPr>
              <w:widowControl/>
              <w:spacing w:line="20" w:lineRule="atLeast"/>
              <w:rPr>
                <w:rFonts w:ascii="Arial" w:hAnsi="Arial" w:eastAsia="等线" w:cs="Arial"/>
                <w:kern w:val="0"/>
                <w:sz w:val="18"/>
                <w:szCs w:val="18"/>
              </w:rPr>
            </w:pPr>
            <w:r>
              <w:rPr>
                <w:rFonts w:ascii="BlinkMacSystemFont" w:hAnsi="BlinkMacSystemFont"/>
                <w:sz w:val="18"/>
                <w:szCs w:val="18"/>
              </w:rPr>
              <w:t>2.3</w:t>
            </w:r>
          </w:p>
        </w:tc>
        <w:tc>
          <w:tcPr>
            <w:tcW w:w="1530" w:type="dxa"/>
          </w:tcPr>
          <w:p w14:paraId="161CD171">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body</w:t>
            </w:r>
          </w:p>
        </w:tc>
        <w:tc>
          <w:tcPr>
            <w:tcW w:w="1530" w:type="dxa"/>
          </w:tcPr>
          <w:p w14:paraId="6A9B8DE0">
            <w:pPr>
              <w:widowControl/>
              <w:spacing w:line="20" w:lineRule="atLeast"/>
              <w:rPr>
                <w:rFonts w:ascii="Arial" w:hAnsi="Arial" w:eastAsia="等线" w:cs="Arial"/>
                <w:kern w:val="0"/>
                <w:sz w:val="18"/>
                <w:szCs w:val="18"/>
              </w:rPr>
            </w:pPr>
            <w:r>
              <w:rPr>
                <w:rFonts w:ascii="Arial" w:hAnsi="Arial" w:eastAsia="等线" w:cs="Arial"/>
                <w:kern w:val="0"/>
                <w:sz w:val="18"/>
                <w:szCs w:val="18"/>
              </w:rPr>
              <w:t>requestTime</w:t>
            </w:r>
          </w:p>
        </w:tc>
        <w:tc>
          <w:tcPr>
            <w:tcW w:w="754" w:type="dxa"/>
          </w:tcPr>
          <w:p w14:paraId="6C9EC28F">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03" w:type="dxa"/>
          </w:tcPr>
          <w:p w14:paraId="219ACF47">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1577" w:type="dxa"/>
          </w:tcPr>
          <w:p w14:paraId="4B0E9CDA">
            <w:pPr>
              <w:widowControl/>
              <w:spacing w:line="20" w:lineRule="atLeast"/>
              <w:rPr>
                <w:rFonts w:ascii="Arial" w:hAnsi="Arial" w:eastAsia="等线" w:cs="Arial"/>
                <w:kern w:val="0"/>
                <w:sz w:val="18"/>
                <w:szCs w:val="18"/>
              </w:rPr>
            </w:pPr>
            <w:r>
              <w:rPr>
                <w:rFonts w:ascii="Arial" w:hAnsi="Arial" w:eastAsia="等线" w:cs="Arial"/>
                <w:kern w:val="0"/>
                <w:sz w:val="18"/>
                <w:szCs w:val="18"/>
              </w:rPr>
              <w:t>请求时间</w:t>
            </w:r>
          </w:p>
        </w:tc>
        <w:tc>
          <w:tcPr>
            <w:tcW w:w="3297" w:type="dxa"/>
          </w:tcPr>
          <w:p w14:paraId="0AA42AAB">
            <w:pPr>
              <w:widowControl/>
              <w:spacing w:line="20" w:lineRule="atLeast"/>
              <w:rPr>
                <w:rFonts w:ascii="Arial" w:hAnsi="Arial" w:eastAsia="等线" w:cs="Arial"/>
                <w:kern w:val="0"/>
                <w:sz w:val="18"/>
                <w:szCs w:val="18"/>
              </w:rPr>
            </w:pPr>
          </w:p>
        </w:tc>
      </w:tr>
      <w:tr w14:paraId="588FB9CF">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0E48893D">
            <w:pPr>
              <w:widowControl/>
              <w:spacing w:line="20" w:lineRule="atLeast"/>
              <w:rPr>
                <w:rFonts w:ascii="Arial" w:hAnsi="Arial" w:eastAsia="等线" w:cs="Arial"/>
                <w:kern w:val="0"/>
                <w:sz w:val="18"/>
                <w:szCs w:val="18"/>
              </w:rPr>
            </w:pPr>
            <w:r>
              <w:rPr>
                <w:rFonts w:ascii="BlinkMacSystemFont" w:hAnsi="BlinkMacSystemFont"/>
                <w:sz w:val="18"/>
                <w:szCs w:val="18"/>
              </w:rPr>
              <w:t>2.4</w:t>
            </w:r>
          </w:p>
        </w:tc>
        <w:tc>
          <w:tcPr>
            <w:tcW w:w="1530" w:type="dxa"/>
          </w:tcPr>
          <w:p w14:paraId="0FC5978B">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body</w:t>
            </w:r>
          </w:p>
        </w:tc>
        <w:tc>
          <w:tcPr>
            <w:tcW w:w="1530" w:type="dxa"/>
          </w:tcPr>
          <w:p w14:paraId="2A5373AF">
            <w:pPr>
              <w:widowControl/>
              <w:spacing w:line="20" w:lineRule="atLeast"/>
              <w:rPr>
                <w:rFonts w:ascii="Arial" w:hAnsi="Arial" w:eastAsia="等线" w:cs="Arial"/>
                <w:kern w:val="0"/>
                <w:sz w:val="18"/>
                <w:szCs w:val="18"/>
              </w:rPr>
            </w:pPr>
            <w:r>
              <w:rPr>
                <w:rFonts w:ascii="Arial" w:hAnsi="Arial" w:eastAsia="等线" w:cs="Arial"/>
                <w:kern w:val="0"/>
                <w:sz w:val="18"/>
                <w:szCs w:val="18"/>
              </w:rPr>
              <w:t>version</w:t>
            </w:r>
          </w:p>
        </w:tc>
        <w:tc>
          <w:tcPr>
            <w:tcW w:w="754" w:type="dxa"/>
          </w:tcPr>
          <w:p w14:paraId="5E89BF4A">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03" w:type="dxa"/>
          </w:tcPr>
          <w:p w14:paraId="657C54FE">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1577" w:type="dxa"/>
          </w:tcPr>
          <w:p w14:paraId="6DD58FAE">
            <w:pPr>
              <w:widowControl/>
              <w:spacing w:line="20" w:lineRule="atLeast"/>
              <w:rPr>
                <w:rFonts w:ascii="Arial" w:hAnsi="Arial" w:eastAsia="等线" w:cs="Arial"/>
                <w:kern w:val="0"/>
                <w:sz w:val="18"/>
                <w:szCs w:val="18"/>
              </w:rPr>
            </w:pPr>
            <w:r>
              <w:rPr>
                <w:rFonts w:ascii="Arial" w:hAnsi="Arial" w:eastAsia="等线" w:cs="Arial"/>
                <w:kern w:val="0"/>
                <w:sz w:val="18"/>
                <w:szCs w:val="18"/>
              </w:rPr>
              <w:t>接口版本号</w:t>
            </w:r>
          </w:p>
        </w:tc>
        <w:tc>
          <w:tcPr>
            <w:tcW w:w="3297" w:type="dxa"/>
          </w:tcPr>
          <w:p w14:paraId="34F5E645">
            <w:pPr>
              <w:widowControl/>
              <w:spacing w:line="20" w:lineRule="atLeast"/>
              <w:rPr>
                <w:rFonts w:ascii="Arial" w:hAnsi="Arial" w:eastAsia="等线" w:cs="Arial"/>
                <w:kern w:val="0"/>
                <w:sz w:val="18"/>
                <w:szCs w:val="18"/>
              </w:rPr>
            </w:pPr>
          </w:p>
        </w:tc>
      </w:tr>
      <w:tr w14:paraId="67808A13">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1CD824C0">
            <w:pPr>
              <w:widowControl/>
              <w:spacing w:line="20" w:lineRule="atLeast"/>
              <w:rPr>
                <w:rFonts w:ascii="Arial" w:hAnsi="Arial" w:eastAsia="等线" w:cs="Arial"/>
                <w:kern w:val="0"/>
                <w:sz w:val="18"/>
                <w:szCs w:val="18"/>
              </w:rPr>
            </w:pPr>
            <w:r>
              <w:rPr>
                <w:rFonts w:ascii="BlinkMacSystemFont" w:hAnsi="BlinkMacSystemFont"/>
                <w:sz w:val="18"/>
                <w:szCs w:val="18"/>
              </w:rPr>
              <w:t>2.5</w:t>
            </w:r>
          </w:p>
        </w:tc>
        <w:tc>
          <w:tcPr>
            <w:tcW w:w="1530" w:type="dxa"/>
          </w:tcPr>
          <w:p w14:paraId="2B069877">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body</w:t>
            </w:r>
          </w:p>
        </w:tc>
        <w:tc>
          <w:tcPr>
            <w:tcW w:w="1530" w:type="dxa"/>
            <w:vAlign w:val="center"/>
          </w:tcPr>
          <w:p w14:paraId="3713E858">
            <w:pPr>
              <w:widowControl/>
              <w:spacing w:line="20" w:lineRule="atLeast"/>
              <w:rPr>
                <w:rFonts w:ascii="Arial" w:hAnsi="Arial" w:eastAsia="等线" w:cs="Arial"/>
                <w:kern w:val="0"/>
                <w:sz w:val="18"/>
                <w:szCs w:val="18"/>
              </w:rPr>
            </w:pPr>
            <w:r>
              <w:rPr>
                <w:rFonts w:ascii="BlinkMacSystemFont" w:hAnsi="BlinkMacSystemFont"/>
                <w:sz w:val="18"/>
                <w:szCs w:val="18"/>
              </w:rPr>
              <w:t>installmentOrderNo</w:t>
            </w:r>
          </w:p>
        </w:tc>
        <w:tc>
          <w:tcPr>
            <w:tcW w:w="754" w:type="dxa"/>
          </w:tcPr>
          <w:p w14:paraId="11C54D04">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03" w:type="dxa"/>
          </w:tcPr>
          <w:p w14:paraId="59284C26">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1577" w:type="dxa"/>
            <w:vAlign w:val="center"/>
          </w:tcPr>
          <w:p w14:paraId="79FE2265">
            <w:pPr>
              <w:widowControl/>
              <w:spacing w:line="20" w:lineRule="atLeast"/>
              <w:rPr>
                <w:rFonts w:ascii="Arial" w:hAnsi="Arial" w:eastAsia="等线" w:cs="Arial"/>
                <w:kern w:val="0"/>
                <w:sz w:val="18"/>
                <w:szCs w:val="18"/>
              </w:rPr>
            </w:pPr>
            <w:r>
              <w:rPr>
                <w:rFonts w:ascii="BlinkMacSystemFont" w:hAnsi="BlinkMacSystemFont"/>
                <w:sz w:val="18"/>
                <w:szCs w:val="18"/>
              </w:rPr>
              <w:t>平台订单号</w:t>
            </w:r>
          </w:p>
        </w:tc>
        <w:tc>
          <w:tcPr>
            <w:tcW w:w="3297" w:type="dxa"/>
          </w:tcPr>
          <w:p w14:paraId="257A7FAB">
            <w:pPr>
              <w:widowControl/>
              <w:spacing w:line="20" w:lineRule="atLeast"/>
              <w:rPr>
                <w:rFonts w:ascii="Arial" w:hAnsi="Arial" w:eastAsia="等线" w:cs="Arial"/>
                <w:kern w:val="0"/>
                <w:sz w:val="18"/>
                <w:szCs w:val="18"/>
              </w:rPr>
            </w:pPr>
          </w:p>
        </w:tc>
      </w:tr>
      <w:tr w14:paraId="712F7093">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493DFBA1">
            <w:pPr>
              <w:widowControl/>
              <w:spacing w:line="20" w:lineRule="atLeast"/>
              <w:rPr>
                <w:rFonts w:ascii="Arial" w:hAnsi="Arial" w:eastAsia="等线" w:cs="Arial"/>
                <w:kern w:val="0"/>
                <w:sz w:val="18"/>
                <w:szCs w:val="18"/>
              </w:rPr>
            </w:pPr>
            <w:r>
              <w:rPr>
                <w:rFonts w:ascii="BlinkMacSystemFont" w:hAnsi="BlinkMacSystemFont"/>
                <w:sz w:val="18"/>
                <w:szCs w:val="18"/>
              </w:rPr>
              <w:t>2.6</w:t>
            </w:r>
          </w:p>
        </w:tc>
        <w:tc>
          <w:tcPr>
            <w:tcW w:w="1530" w:type="dxa"/>
          </w:tcPr>
          <w:p w14:paraId="69EB2B93">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body</w:t>
            </w:r>
          </w:p>
        </w:tc>
        <w:tc>
          <w:tcPr>
            <w:tcW w:w="1530" w:type="dxa"/>
            <w:vAlign w:val="center"/>
          </w:tcPr>
          <w:p w14:paraId="7DF3894E">
            <w:pPr>
              <w:widowControl/>
              <w:spacing w:line="20" w:lineRule="atLeast"/>
              <w:rPr>
                <w:rFonts w:ascii="Arial" w:hAnsi="Arial" w:eastAsia="等线" w:cs="Arial"/>
                <w:kern w:val="0"/>
                <w:sz w:val="18"/>
                <w:szCs w:val="18"/>
              </w:rPr>
            </w:pPr>
            <w:r>
              <w:rPr>
                <w:rFonts w:ascii="BlinkMacSystemFont" w:hAnsi="BlinkMacSystemFont"/>
                <w:sz w:val="18"/>
                <w:szCs w:val="18"/>
              </w:rPr>
              <w:t>installmentOrderDate</w:t>
            </w:r>
          </w:p>
        </w:tc>
        <w:tc>
          <w:tcPr>
            <w:tcW w:w="754" w:type="dxa"/>
          </w:tcPr>
          <w:p w14:paraId="02E76C8D">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03" w:type="dxa"/>
          </w:tcPr>
          <w:p w14:paraId="033C1067">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1577" w:type="dxa"/>
            <w:vAlign w:val="center"/>
          </w:tcPr>
          <w:p w14:paraId="324DF538">
            <w:pPr>
              <w:widowControl/>
              <w:spacing w:line="20" w:lineRule="atLeast"/>
              <w:rPr>
                <w:rFonts w:ascii="Arial" w:hAnsi="Arial" w:eastAsia="等线" w:cs="Arial"/>
                <w:kern w:val="0"/>
                <w:sz w:val="18"/>
                <w:szCs w:val="18"/>
              </w:rPr>
            </w:pPr>
            <w:r>
              <w:rPr>
                <w:rFonts w:ascii="BlinkMacSystemFont" w:hAnsi="BlinkMacSystemFont"/>
                <w:sz w:val="18"/>
                <w:szCs w:val="18"/>
              </w:rPr>
              <w:t>平台订单日期</w:t>
            </w:r>
          </w:p>
        </w:tc>
        <w:tc>
          <w:tcPr>
            <w:tcW w:w="3297" w:type="dxa"/>
          </w:tcPr>
          <w:p w14:paraId="73C53FD9">
            <w:pPr>
              <w:widowControl/>
              <w:spacing w:line="20" w:lineRule="atLeast"/>
              <w:rPr>
                <w:rFonts w:ascii="Arial" w:hAnsi="Arial" w:eastAsia="等线" w:cs="Arial"/>
                <w:kern w:val="0"/>
                <w:sz w:val="18"/>
                <w:szCs w:val="18"/>
              </w:rPr>
            </w:pPr>
          </w:p>
        </w:tc>
      </w:tr>
      <w:tr w14:paraId="7E468C1C">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43FEA446">
            <w:pPr>
              <w:widowControl/>
              <w:spacing w:line="20" w:lineRule="atLeast"/>
              <w:rPr>
                <w:rFonts w:ascii="Arial" w:hAnsi="Arial" w:eastAsia="等线" w:cs="Arial"/>
                <w:kern w:val="0"/>
                <w:sz w:val="18"/>
                <w:szCs w:val="18"/>
              </w:rPr>
            </w:pPr>
            <w:r>
              <w:rPr>
                <w:rFonts w:ascii="BlinkMacSystemFont" w:hAnsi="BlinkMacSystemFont"/>
                <w:sz w:val="18"/>
                <w:szCs w:val="18"/>
              </w:rPr>
              <w:t>2.7</w:t>
            </w:r>
          </w:p>
        </w:tc>
        <w:tc>
          <w:tcPr>
            <w:tcW w:w="1530" w:type="dxa"/>
          </w:tcPr>
          <w:p w14:paraId="1AF0E86D">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body</w:t>
            </w:r>
          </w:p>
        </w:tc>
        <w:tc>
          <w:tcPr>
            <w:tcW w:w="1530" w:type="dxa"/>
            <w:vAlign w:val="center"/>
          </w:tcPr>
          <w:p w14:paraId="27114CA8">
            <w:pPr>
              <w:widowControl/>
              <w:spacing w:line="20" w:lineRule="atLeast"/>
              <w:rPr>
                <w:rFonts w:ascii="Arial" w:hAnsi="Arial" w:eastAsia="等线" w:cs="Arial"/>
                <w:kern w:val="0"/>
                <w:sz w:val="18"/>
                <w:szCs w:val="18"/>
              </w:rPr>
            </w:pPr>
            <w:r>
              <w:rPr>
                <w:rFonts w:ascii="BlinkMacSystemFont" w:hAnsi="BlinkMacSystemFont"/>
                <w:sz w:val="18"/>
                <w:szCs w:val="18"/>
              </w:rPr>
              <w:t>outRefundNo</w:t>
            </w:r>
          </w:p>
        </w:tc>
        <w:tc>
          <w:tcPr>
            <w:tcW w:w="754" w:type="dxa"/>
          </w:tcPr>
          <w:p w14:paraId="5DB67F34">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03" w:type="dxa"/>
          </w:tcPr>
          <w:p w14:paraId="3D3AD43E">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1577" w:type="dxa"/>
            <w:vAlign w:val="center"/>
          </w:tcPr>
          <w:p w14:paraId="14ED2D03">
            <w:pPr>
              <w:widowControl/>
              <w:spacing w:line="20" w:lineRule="atLeast"/>
              <w:rPr>
                <w:rFonts w:ascii="Arial" w:hAnsi="Arial" w:eastAsia="等线" w:cs="Arial"/>
                <w:kern w:val="0"/>
                <w:sz w:val="18"/>
                <w:szCs w:val="18"/>
              </w:rPr>
            </w:pPr>
            <w:r>
              <w:rPr>
                <w:rFonts w:ascii="BlinkMacSystemFont" w:hAnsi="BlinkMacSystemFont"/>
                <w:sz w:val="18"/>
                <w:szCs w:val="18"/>
              </w:rPr>
              <w:t>外部退款号</w:t>
            </w:r>
          </w:p>
        </w:tc>
        <w:tc>
          <w:tcPr>
            <w:tcW w:w="3297" w:type="dxa"/>
          </w:tcPr>
          <w:p w14:paraId="69E48170">
            <w:pPr>
              <w:widowControl/>
              <w:spacing w:line="20" w:lineRule="atLeast"/>
              <w:rPr>
                <w:rFonts w:ascii="Arial" w:hAnsi="Arial" w:eastAsia="等线" w:cs="Arial"/>
                <w:kern w:val="0"/>
                <w:sz w:val="18"/>
                <w:szCs w:val="18"/>
              </w:rPr>
            </w:pPr>
          </w:p>
        </w:tc>
      </w:tr>
      <w:tr w14:paraId="450ED1CD">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737A19FC">
            <w:pPr>
              <w:widowControl/>
              <w:spacing w:line="20" w:lineRule="atLeast"/>
              <w:rPr>
                <w:rFonts w:ascii="Arial" w:hAnsi="Arial" w:eastAsia="等线" w:cs="Arial"/>
                <w:kern w:val="0"/>
                <w:sz w:val="18"/>
                <w:szCs w:val="18"/>
              </w:rPr>
            </w:pPr>
            <w:r>
              <w:rPr>
                <w:rFonts w:ascii="BlinkMacSystemFont" w:hAnsi="BlinkMacSystemFont"/>
                <w:sz w:val="18"/>
                <w:szCs w:val="18"/>
              </w:rPr>
              <w:t>2.8</w:t>
            </w:r>
          </w:p>
        </w:tc>
        <w:tc>
          <w:tcPr>
            <w:tcW w:w="1530" w:type="dxa"/>
          </w:tcPr>
          <w:p w14:paraId="2E43D6A7">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body</w:t>
            </w:r>
          </w:p>
        </w:tc>
        <w:tc>
          <w:tcPr>
            <w:tcW w:w="1530" w:type="dxa"/>
            <w:vAlign w:val="center"/>
          </w:tcPr>
          <w:p w14:paraId="7B8E931D">
            <w:pPr>
              <w:widowControl/>
              <w:spacing w:line="20" w:lineRule="atLeast"/>
              <w:rPr>
                <w:rFonts w:ascii="Arial" w:hAnsi="Arial" w:eastAsia="等线" w:cs="Arial"/>
                <w:kern w:val="0"/>
                <w:sz w:val="18"/>
                <w:szCs w:val="18"/>
              </w:rPr>
            </w:pPr>
            <w:r>
              <w:rPr>
                <w:rFonts w:ascii="BlinkMacSystemFont" w:hAnsi="BlinkMacSystemFont"/>
                <w:sz w:val="18"/>
                <w:szCs w:val="18"/>
              </w:rPr>
              <w:t>refundAmount</w:t>
            </w:r>
          </w:p>
        </w:tc>
        <w:tc>
          <w:tcPr>
            <w:tcW w:w="754" w:type="dxa"/>
          </w:tcPr>
          <w:p w14:paraId="27AEC68F">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w:t>
            </w:r>
          </w:p>
        </w:tc>
        <w:tc>
          <w:tcPr>
            <w:tcW w:w="1003" w:type="dxa"/>
          </w:tcPr>
          <w:p w14:paraId="77041BB6">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1577" w:type="dxa"/>
            <w:vAlign w:val="center"/>
          </w:tcPr>
          <w:p w14:paraId="73A8050F">
            <w:pPr>
              <w:widowControl/>
              <w:spacing w:line="20" w:lineRule="atLeast"/>
              <w:rPr>
                <w:rFonts w:ascii="Arial" w:hAnsi="Arial" w:eastAsia="等线" w:cs="Arial"/>
                <w:kern w:val="0"/>
                <w:sz w:val="18"/>
                <w:szCs w:val="18"/>
              </w:rPr>
            </w:pPr>
            <w:r>
              <w:rPr>
                <w:rFonts w:ascii="BlinkMacSystemFont" w:hAnsi="BlinkMacSystemFont"/>
                <w:sz w:val="18"/>
                <w:szCs w:val="18"/>
              </w:rPr>
              <w:t>退款金额</w:t>
            </w:r>
          </w:p>
        </w:tc>
        <w:tc>
          <w:tcPr>
            <w:tcW w:w="3297" w:type="dxa"/>
          </w:tcPr>
          <w:p w14:paraId="0FD6F8AE">
            <w:pPr>
              <w:widowControl/>
              <w:spacing w:line="20" w:lineRule="atLeast"/>
              <w:rPr>
                <w:rFonts w:ascii="Arial" w:hAnsi="Arial" w:eastAsia="等线" w:cs="Arial"/>
                <w:kern w:val="0"/>
                <w:sz w:val="18"/>
                <w:szCs w:val="18"/>
              </w:rPr>
            </w:pPr>
          </w:p>
        </w:tc>
      </w:tr>
      <w:tr w14:paraId="7A9FE296">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224FF579">
            <w:pPr>
              <w:widowControl/>
              <w:spacing w:line="20" w:lineRule="atLeast"/>
              <w:rPr>
                <w:rFonts w:ascii="Arial" w:hAnsi="Arial" w:eastAsia="等线" w:cs="Arial"/>
                <w:kern w:val="0"/>
                <w:sz w:val="18"/>
                <w:szCs w:val="18"/>
              </w:rPr>
            </w:pPr>
            <w:r>
              <w:rPr>
                <w:rFonts w:ascii="BlinkMacSystemFont" w:hAnsi="BlinkMacSystemFont"/>
                <w:sz w:val="18"/>
                <w:szCs w:val="18"/>
              </w:rPr>
              <w:t>2.9</w:t>
            </w:r>
          </w:p>
        </w:tc>
        <w:tc>
          <w:tcPr>
            <w:tcW w:w="1530" w:type="dxa"/>
          </w:tcPr>
          <w:p w14:paraId="7088E6FD">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body</w:t>
            </w:r>
          </w:p>
        </w:tc>
        <w:tc>
          <w:tcPr>
            <w:tcW w:w="1530" w:type="dxa"/>
            <w:vAlign w:val="center"/>
          </w:tcPr>
          <w:p w14:paraId="4F12756A">
            <w:pPr>
              <w:widowControl/>
              <w:spacing w:line="20" w:lineRule="atLeast"/>
              <w:rPr>
                <w:rFonts w:ascii="Arial" w:hAnsi="Arial" w:eastAsia="等线" w:cs="Arial"/>
                <w:kern w:val="0"/>
                <w:sz w:val="18"/>
                <w:szCs w:val="18"/>
              </w:rPr>
            </w:pPr>
            <w:r>
              <w:rPr>
                <w:rFonts w:ascii="BlinkMacSystemFont" w:hAnsi="BlinkMacSystemFont"/>
                <w:sz w:val="18"/>
                <w:szCs w:val="18"/>
              </w:rPr>
              <w:t>channelInfo</w:t>
            </w:r>
          </w:p>
        </w:tc>
        <w:tc>
          <w:tcPr>
            <w:tcW w:w="754" w:type="dxa"/>
          </w:tcPr>
          <w:p w14:paraId="122F46F1">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w:t>
            </w:r>
          </w:p>
        </w:tc>
        <w:tc>
          <w:tcPr>
            <w:tcW w:w="1003" w:type="dxa"/>
          </w:tcPr>
          <w:p w14:paraId="3AC14073">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1577" w:type="dxa"/>
            <w:vAlign w:val="center"/>
          </w:tcPr>
          <w:p w14:paraId="22D25EC2">
            <w:pPr>
              <w:widowControl/>
              <w:spacing w:line="20" w:lineRule="atLeast"/>
              <w:rPr>
                <w:rFonts w:ascii="Arial" w:hAnsi="Arial" w:eastAsia="等线" w:cs="Arial"/>
                <w:kern w:val="0"/>
                <w:sz w:val="18"/>
                <w:szCs w:val="18"/>
              </w:rPr>
            </w:pPr>
            <w:r>
              <w:rPr>
                <w:rFonts w:ascii="BlinkMacSystemFont" w:hAnsi="BlinkMacSystemFont"/>
                <w:sz w:val="18"/>
                <w:szCs w:val="18"/>
              </w:rPr>
              <w:t>渠道自定义信息</w:t>
            </w:r>
          </w:p>
        </w:tc>
        <w:tc>
          <w:tcPr>
            <w:tcW w:w="3297" w:type="dxa"/>
          </w:tcPr>
          <w:p w14:paraId="7B8A104A">
            <w:pPr>
              <w:widowControl/>
              <w:spacing w:line="20" w:lineRule="atLeast"/>
              <w:rPr>
                <w:rFonts w:ascii="Arial" w:hAnsi="Arial" w:eastAsia="等线" w:cs="Arial"/>
                <w:kern w:val="0"/>
                <w:sz w:val="18"/>
                <w:szCs w:val="18"/>
              </w:rPr>
            </w:pPr>
            <w:r>
              <w:rPr>
                <w:rFonts w:ascii="BlinkMacSystemFont" w:hAnsi="BlinkMacSystemFont"/>
                <w:sz w:val="18"/>
                <w:szCs w:val="18"/>
              </w:rPr>
              <w:t>渠道自定义信息，透传返回</w:t>
            </w:r>
          </w:p>
        </w:tc>
      </w:tr>
    </w:tbl>
    <w:p w14:paraId="38BF7038">
      <w:pPr>
        <w:spacing w:line="20" w:lineRule="atLeast"/>
      </w:pPr>
    </w:p>
    <w:p w14:paraId="2340E6FE">
      <w:pPr>
        <w:pStyle w:val="4"/>
        <w:numPr>
          <w:ilvl w:val="2"/>
          <w:numId w:val="16"/>
        </w:numPr>
        <w:spacing w:before="0" w:after="0" w:line="20" w:lineRule="atLeast"/>
      </w:pPr>
      <w:bookmarkStart w:id="82" w:name="_Toc638"/>
      <w:r>
        <w:rPr>
          <w:rFonts w:hint="eastAsia"/>
        </w:rPr>
        <w:t>请求报文示例</w:t>
      </w:r>
      <w:bookmarkEnd w:id="82"/>
    </w:p>
    <w:p w14:paraId="0BEA5F2A"/>
    <w:p w14:paraId="27D3316C">
      <w:r>
        <w:t>{</w:t>
      </w:r>
    </w:p>
    <w:p w14:paraId="6C1BC13E">
      <w:r>
        <w:tab/>
      </w:r>
      <w:r>
        <w:t>"params": {</w:t>
      </w:r>
    </w:p>
    <w:p w14:paraId="7FD14C86">
      <w:r>
        <w:tab/>
      </w:r>
      <w:r>
        <w:tab/>
      </w:r>
      <w:r>
        <w:t>"header": {</w:t>
      </w:r>
    </w:p>
    <w:p w14:paraId="1B71AB31">
      <w:r>
        <w:tab/>
      </w:r>
      <w:r>
        <w:tab/>
      </w:r>
      <w:r>
        <w:tab/>
      </w:r>
      <w:r>
        <w:t>"x-lemon-secure": "*****",</w:t>
      </w:r>
    </w:p>
    <w:p w14:paraId="72C129AD">
      <w:r>
        <w:tab/>
      </w:r>
      <w:r>
        <w:tab/>
      </w:r>
      <w:r>
        <w:tab/>
      </w:r>
      <w:r>
        <w:t>"x-lemon-sign": "*****"</w:t>
      </w:r>
    </w:p>
    <w:p w14:paraId="7768B87F">
      <w:r>
        <w:tab/>
      </w:r>
      <w:r>
        <w:tab/>
      </w:r>
      <w:r>
        <w:t>},</w:t>
      </w:r>
    </w:p>
    <w:p w14:paraId="0F22C52F">
      <w:r>
        <w:tab/>
      </w:r>
      <w:r>
        <w:tab/>
      </w:r>
      <w:r>
        <w:t>"requestData": "*****"</w:t>
      </w:r>
    </w:p>
    <w:p w14:paraId="6A2B2FC7">
      <w:r>
        <w:tab/>
      </w:r>
      <w:r>
        <w:t>}</w:t>
      </w:r>
    </w:p>
    <w:p w14:paraId="39518D46">
      <w:r>
        <w:t>}</w:t>
      </w:r>
    </w:p>
    <w:p w14:paraId="08A5870E"/>
    <w:p w14:paraId="513AE8A5">
      <w:pPr>
        <w:pStyle w:val="4"/>
        <w:numPr>
          <w:ilvl w:val="2"/>
          <w:numId w:val="16"/>
        </w:numPr>
        <w:spacing w:before="0" w:after="0" w:line="20" w:lineRule="atLeast"/>
      </w:pPr>
      <w:bookmarkStart w:id="83" w:name="_Toc27406"/>
      <w:r>
        <w:rPr>
          <w:rFonts w:hint="eastAsia"/>
        </w:rPr>
        <w:t>响应参数</w:t>
      </w:r>
      <w:bookmarkEnd w:id="83"/>
    </w:p>
    <w:tbl>
      <w:tblPr>
        <w:tblStyle w:val="61"/>
        <w:tblW w:w="9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2"/>
        <w:gridCol w:w="1162"/>
        <w:gridCol w:w="1688"/>
        <w:gridCol w:w="844"/>
        <w:gridCol w:w="1014"/>
        <w:gridCol w:w="1688"/>
        <w:gridCol w:w="2288"/>
      </w:tblGrid>
      <w:tr w14:paraId="3DBA7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262"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5BFBE37F">
            <w:pPr>
              <w:pStyle w:val="147"/>
              <w:ind w:firstLine="0" w:firstLineChars="0"/>
              <w:jc w:val="center"/>
              <w:rPr>
                <w:rFonts w:ascii="Times New Roman"/>
                <w:szCs w:val="21"/>
              </w:rPr>
            </w:pPr>
            <w:r>
              <w:rPr>
                <w:rFonts w:ascii="Times New Roman"/>
                <w:szCs w:val="21"/>
              </w:rPr>
              <w:t>序号</w:t>
            </w:r>
          </w:p>
        </w:tc>
        <w:tc>
          <w:tcPr>
            <w:tcW w:w="1162"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69536C01">
            <w:pPr>
              <w:pStyle w:val="147"/>
              <w:ind w:firstLine="0" w:firstLineChars="0"/>
              <w:rPr>
                <w:rFonts w:ascii="Times New Roman"/>
                <w:szCs w:val="21"/>
              </w:rPr>
            </w:pPr>
            <w:r>
              <w:rPr>
                <w:rFonts w:ascii="Times New Roman"/>
                <w:szCs w:val="21"/>
              </w:rPr>
              <w:t>父元素名称</w:t>
            </w:r>
          </w:p>
        </w:tc>
        <w:tc>
          <w:tcPr>
            <w:tcW w:w="1688"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40635FA5">
            <w:pPr>
              <w:pStyle w:val="147"/>
              <w:ind w:firstLine="0" w:firstLineChars="0"/>
              <w:rPr>
                <w:rFonts w:ascii="Times New Roman"/>
                <w:szCs w:val="21"/>
              </w:rPr>
            </w:pPr>
            <w:r>
              <w:rPr>
                <w:rFonts w:ascii="Times New Roman"/>
                <w:szCs w:val="21"/>
              </w:rPr>
              <w:t>元素名称</w:t>
            </w:r>
          </w:p>
        </w:tc>
        <w:tc>
          <w:tcPr>
            <w:tcW w:w="844"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3F590B64">
            <w:pPr>
              <w:pStyle w:val="147"/>
              <w:ind w:firstLine="0" w:firstLineChars="0"/>
              <w:rPr>
                <w:rFonts w:ascii="Times New Roman"/>
                <w:szCs w:val="21"/>
              </w:rPr>
            </w:pPr>
            <w:r>
              <w:rPr>
                <w:rFonts w:ascii="Times New Roman"/>
                <w:szCs w:val="21"/>
              </w:rPr>
              <w:t>约束</w:t>
            </w:r>
          </w:p>
        </w:tc>
        <w:tc>
          <w:tcPr>
            <w:tcW w:w="1014"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5616DBFC">
            <w:pPr>
              <w:pStyle w:val="147"/>
              <w:ind w:firstLine="0" w:firstLineChars="0"/>
              <w:rPr>
                <w:rFonts w:ascii="Times New Roman"/>
                <w:szCs w:val="21"/>
              </w:rPr>
            </w:pPr>
            <w:r>
              <w:rPr>
                <w:rFonts w:ascii="Times New Roman"/>
                <w:szCs w:val="21"/>
              </w:rPr>
              <w:t>类型</w:t>
            </w:r>
          </w:p>
        </w:tc>
        <w:tc>
          <w:tcPr>
            <w:tcW w:w="1688"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46023886">
            <w:pPr>
              <w:pStyle w:val="147"/>
              <w:ind w:firstLine="0" w:firstLineChars="0"/>
              <w:rPr>
                <w:rFonts w:ascii="Times New Roman"/>
                <w:szCs w:val="21"/>
              </w:rPr>
            </w:pPr>
            <w:r>
              <w:rPr>
                <w:rFonts w:ascii="Times New Roman"/>
                <w:szCs w:val="21"/>
              </w:rPr>
              <w:t>描述</w:t>
            </w:r>
          </w:p>
        </w:tc>
        <w:tc>
          <w:tcPr>
            <w:tcW w:w="2288"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5E3F4EAF">
            <w:pPr>
              <w:pStyle w:val="147"/>
              <w:ind w:firstLine="0" w:firstLineChars="0"/>
              <w:rPr>
                <w:rFonts w:ascii="Times New Roman"/>
                <w:szCs w:val="21"/>
              </w:rPr>
            </w:pPr>
            <w:r>
              <w:rPr>
                <w:rFonts w:ascii="Times New Roman"/>
                <w:szCs w:val="21"/>
              </w:rPr>
              <w:t>取值说明</w:t>
            </w:r>
          </w:p>
        </w:tc>
      </w:tr>
      <w:tr w14:paraId="11EFC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1262" w:type="dxa"/>
            <w:tcBorders>
              <w:top w:val="single" w:color="auto" w:sz="4" w:space="0"/>
              <w:left w:val="single" w:color="auto" w:sz="4" w:space="0"/>
              <w:bottom w:val="single" w:color="auto" w:sz="4" w:space="0"/>
              <w:right w:val="single" w:color="auto" w:sz="4" w:space="0"/>
            </w:tcBorders>
            <w:shd w:val="clear" w:color="auto" w:fill="auto"/>
            <w:vAlign w:val="center"/>
          </w:tcPr>
          <w:p w14:paraId="36C93262">
            <w:pPr>
              <w:pStyle w:val="147"/>
              <w:ind w:firstLine="0" w:firstLineChars="0"/>
              <w:jc w:val="center"/>
              <w:rPr>
                <w:rFonts w:ascii="Times New Roman"/>
                <w:szCs w:val="21"/>
              </w:rPr>
            </w:pPr>
            <w:r>
              <w:rPr>
                <w:rFonts w:ascii="Times New Roman"/>
                <w:szCs w:val="21"/>
              </w:rPr>
              <w:t>1</w:t>
            </w:r>
          </w:p>
        </w:tc>
        <w:tc>
          <w:tcPr>
            <w:tcW w:w="1162" w:type="dxa"/>
            <w:tcBorders>
              <w:top w:val="single" w:color="auto" w:sz="4" w:space="0"/>
              <w:left w:val="single" w:color="auto" w:sz="4" w:space="0"/>
              <w:bottom w:val="single" w:color="auto" w:sz="4" w:space="0"/>
              <w:right w:val="single" w:color="auto" w:sz="4" w:space="0"/>
            </w:tcBorders>
            <w:shd w:val="clear" w:color="auto" w:fill="auto"/>
            <w:vAlign w:val="center"/>
          </w:tcPr>
          <w:p w14:paraId="5F9EAA4C">
            <w:pPr>
              <w:pStyle w:val="147"/>
              <w:ind w:firstLine="0" w:firstLineChars="0"/>
              <w:jc w:val="center"/>
              <w:rPr>
                <w:rFonts w:ascii="Times New Roman"/>
                <w:szCs w:val="21"/>
              </w:rPr>
            </w:pPr>
            <w:r>
              <w:rPr>
                <w:rFonts w:ascii="Arial" w:hAnsi="Arial" w:eastAsia="等线" w:cs="Arial"/>
                <w:sz w:val="18"/>
                <w:szCs w:val="18"/>
              </w:rPr>
              <w:t>object</w:t>
            </w:r>
          </w:p>
        </w:tc>
        <w:tc>
          <w:tcPr>
            <w:tcW w:w="1688" w:type="dxa"/>
            <w:tcBorders>
              <w:top w:val="single" w:color="auto" w:sz="4" w:space="0"/>
              <w:left w:val="single" w:color="auto" w:sz="4" w:space="0"/>
              <w:bottom w:val="single" w:color="auto" w:sz="4" w:space="0"/>
              <w:right w:val="single" w:color="auto" w:sz="4" w:space="0"/>
            </w:tcBorders>
            <w:shd w:val="clear" w:color="auto" w:fill="auto"/>
            <w:vAlign w:val="center"/>
          </w:tcPr>
          <w:p w14:paraId="64F81780">
            <w:pPr>
              <w:pStyle w:val="147"/>
              <w:ind w:firstLine="0" w:firstLineChars="0"/>
              <w:jc w:val="center"/>
              <w:rPr>
                <w:rFonts w:ascii="Times New Roman"/>
                <w:szCs w:val="21"/>
              </w:rPr>
            </w:pPr>
            <w:r>
              <w:rPr>
                <w:rFonts w:hint="eastAsia" w:ascii="Arial" w:hAnsi="Arial" w:eastAsia="等线" w:cs="Arial"/>
                <w:sz w:val="18"/>
                <w:szCs w:val="18"/>
              </w:rPr>
              <w:t>header</w:t>
            </w:r>
          </w:p>
        </w:tc>
        <w:tc>
          <w:tcPr>
            <w:tcW w:w="844" w:type="dxa"/>
            <w:tcBorders>
              <w:top w:val="single" w:color="auto" w:sz="4" w:space="0"/>
              <w:left w:val="single" w:color="auto" w:sz="4" w:space="0"/>
              <w:bottom w:val="single" w:color="auto" w:sz="4" w:space="0"/>
              <w:right w:val="single" w:color="auto" w:sz="4" w:space="0"/>
            </w:tcBorders>
            <w:shd w:val="clear" w:color="auto" w:fill="auto"/>
            <w:vAlign w:val="center"/>
          </w:tcPr>
          <w:p w14:paraId="1CAA66F0">
            <w:pPr>
              <w:pStyle w:val="147"/>
              <w:ind w:firstLine="0" w:firstLineChars="0"/>
              <w:jc w:val="center"/>
              <w:rPr>
                <w:rFonts w:ascii="Times New Roman"/>
                <w:szCs w:val="21"/>
              </w:rPr>
            </w:pPr>
            <w:r>
              <w:rPr>
                <w:rFonts w:hint="eastAsia" w:ascii="Arial" w:hAnsi="Arial" w:eastAsia="等线" w:cs="Arial"/>
                <w:sz w:val="18"/>
                <w:szCs w:val="18"/>
              </w:rPr>
              <w:t>1</w:t>
            </w:r>
          </w:p>
        </w:tc>
        <w:tc>
          <w:tcPr>
            <w:tcW w:w="1014" w:type="dxa"/>
            <w:tcBorders>
              <w:top w:val="single" w:color="auto" w:sz="4" w:space="0"/>
              <w:left w:val="single" w:color="auto" w:sz="4" w:space="0"/>
              <w:bottom w:val="single" w:color="auto" w:sz="4" w:space="0"/>
              <w:right w:val="single" w:color="auto" w:sz="4" w:space="0"/>
            </w:tcBorders>
            <w:shd w:val="clear" w:color="auto" w:fill="auto"/>
          </w:tcPr>
          <w:p w14:paraId="503BCC12">
            <w:pPr>
              <w:pStyle w:val="147"/>
              <w:ind w:firstLine="0" w:firstLineChars="0"/>
              <w:jc w:val="center"/>
              <w:rPr>
                <w:rFonts w:ascii="Times New Roman"/>
                <w:szCs w:val="21"/>
              </w:rPr>
            </w:pPr>
            <w:r>
              <w:rPr>
                <w:rFonts w:hint="eastAsia" w:ascii="Arial" w:hAnsi="Arial" w:eastAsia="等线" w:cs="Arial"/>
                <w:sz w:val="18"/>
                <w:szCs w:val="18"/>
              </w:rPr>
              <w:t>m</w:t>
            </w:r>
            <w:r>
              <w:rPr>
                <w:rFonts w:ascii="Arial" w:hAnsi="Arial" w:eastAsia="等线" w:cs="Arial"/>
                <w:sz w:val="18"/>
                <w:szCs w:val="18"/>
              </w:rPr>
              <w:t>ap</w:t>
            </w:r>
          </w:p>
        </w:tc>
        <w:tc>
          <w:tcPr>
            <w:tcW w:w="1688" w:type="dxa"/>
            <w:tcBorders>
              <w:top w:val="single" w:color="auto" w:sz="4" w:space="0"/>
              <w:left w:val="single" w:color="auto" w:sz="4" w:space="0"/>
              <w:bottom w:val="single" w:color="auto" w:sz="4" w:space="0"/>
              <w:right w:val="single" w:color="auto" w:sz="4" w:space="0"/>
            </w:tcBorders>
            <w:shd w:val="clear" w:color="auto" w:fill="auto"/>
            <w:vAlign w:val="center"/>
          </w:tcPr>
          <w:p w14:paraId="2110A1F0">
            <w:pPr>
              <w:pStyle w:val="147"/>
              <w:ind w:firstLine="0" w:firstLineChars="0"/>
              <w:jc w:val="center"/>
              <w:rPr>
                <w:rFonts w:ascii="Times New Roman"/>
                <w:szCs w:val="21"/>
              </w:rPr>
            </w:pPr>
          </w:p>
        </w:tc>
        <w:tc>
          <w:tcPr>
            <w:tcW w:w="2288" w:type="dxa"/>
            <w:tcBorders>
              <w:top w:val="single" w:color="auto" w:sz="4" w:space="0"/>
              <w:left w:val="single" w:color="auto" w:sz="4" w:space="0"/>
              <w:bottom w:val="single" w:color="auto" w:sz="4" w:space="0"/>
              <w:right w:val="single" w:color="auto" w:sz="4" w:space="0"/>
            </w:tcBorders>
            <w:shd w:val="clear" w:color="auto" w:fill="auto"/>
            <w:vAlign w:val="center"/>
          </w:tcPr>
          <w:p w14:paraId="16212E09">
            <w:pPr>
              <w:pStyle w:val="147"/>
              <w:ind w:firstLine="0" w:firstLineChars="0"/>
              <w:jc w:val="center"/>
              <w:rPr>
                <w:rFonts w:ascii="Times New Roman"/>
                <w:szCs w:val="21"/>
              </w:rPr>
            </w:pPr>
          </w:p>
        </w:tc>
      </w:tr>
      <w:tr w14:paraId="64F0D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1" w:hRule="atLeast"/>
          <w:jc w:val="center"/>
        </w:trPr>
        <w:tc>
          <w:tcPr>
            <w:tcW w:w="1262" w:type="dxa"/>
            <w:tcBorders>
              <w:top w:val="single" w:color="auto" w:sz="4" w:space="0"/>
              <w:left w:val="single" w:color="auto" w:sz="4" w:space="0"/>
              <w:bottom w:val="single" w:color="auto" w:sz="4" w:space="0"/>
              <w:right w:val="single" w:color="auto" w:sz="4" w:space="0"/>
            </w:tcBorders>
            <w:shd w:val="clear" w:color="auto" w:fill="auto"/>
            <w:vAlign w:val="center"/>
          </w:tcPr>
          <w:p w14:paraId="375C5C0F">
            <w:pPr>
              <w:pStyle w:val="147"/>
              <w:ind w:firstLine="0" w:firstLineChars="0"/>
              <w:jc w:val="center"/>
              <w:rPr>
                <w:rFonts w:ascii="Times New Roman"/>
                <w:szCs w:val="21"/>
              </w:rPr>
            </w:pPr>
            <w:r>
              <w:rPr>
                <w:rFonts w:hint="eastAsia" w:ascii="Times New Roman"/>
                <w:szCs w:val="21"/>
              </w:rPr>
              <w:t>1</w:t>
            </w:r>
            <w:r>
              <w:rPr>
                <w:rFonts w:ascii="Times New Roman"/>
                <w:szCs w:val="21"/>
              </w:rPr>
              <w:t>.1</w:t>
            </w:r>
          </w:p>
        </w:tc>
        <w:tc>
          <w:tcPr>
            <w:tcW w:w="1162" w:type="dxa"/>
            <w:tcBorders>
              <w:top w:val="single" w:color="auto" w:sz="4" w:space="0"/>
              <w:left w:val="single" w:color="auto" w:sz="4" w:space="0"/>
              <w:bottom w:val="single" w:color="auto" w:sz="4" w:space="0"/>
              <w:right w:val="single" w:color="auto" w:sz="4" w:space="0"/>
            </w:tcBorders>
            <w:shd w:val="clear" w:color="auto" w:fill="auto"/>
          </w:tcPr>
          <w:p w14:paraId="6D447327">
            <w:pPr>
              <w:pStyle w:val="147"/>
              <w:ind w:firstLine="0" w:firstLineChars="0"/>
              <w:jc w:val="center"/>
              <w:rPr>
                <w:rFonts w:ascii="Times New Roman"/>
                <w:szCs w:val="21"/>
              </w:rPr>
            </w:pPr>
            <w:r>
              <w:rPr>
                <w:rFonts w:hint="eastAsia" w:ascii="Arial" w:hAnsi="Arial" w:eastAsia="等线" w:cs="Arial"/>
                <w:sz w:val="18"/>
                <w:szCs w:val="18"/>
              </w:rPr>
              <w:t>header</w:t>
            </w:r>
          </w:p>
        </w:tc>
        <w:tc>
          <w:tcPr>
            <w:tcW w:w="1688" w:type="dxa"/>
            <w:tcBorders>
              <w:top w:val="single" w:color="auto" w:sz="4" w:space="0"/>
              <w:left w:val="single" w:color="auto" w:sz="4" w:space="0"/>
              <w:bottom w:val="single" w:color="auto" w:sz="4" w:space="0"/>
              <w:right w:val="single" w:color="auto" w:sz="4" w:space="0"/>
            </w:tcBorders>
            <w:shd w:val="clear" w:color="auto" w:fill="auto"/>
          </w:tcPr>
          <w:p w14:paraId="760298D9">
            <w:pPr>
              <w:pStyle w:val="147"/>
              <w:ind w:firstLine="0" w:firstLineChars="0"/>
              <w:jc w:val="center"/>
              <w:rPr>
                <w:rFonts w:ascii="Times New Roman"/>
                <w:szCs w:val="21"/>
              </w:rPr>
            </w:pPr>
            <w:r>
              <w:rPr>
                <w:rFonts w:ascii="Arial" w:hAnsi="Arial" w:eastAsia="等线" w:cs="Arial"/>
                <w:sz w:val="18"/>
                <w:szCs w:val="18"/>
              </w:rPr>
              <w:t>x-lemon-secure</w:t>
            </w:r>
          </w:p>
        </w:tc>
        <w:tc>
          <w:tcPr>
            <w:tcW w:w="844" w:type="dxa"/>
            <w:tcBorders>
              <w:top w:val="single" w:color="auto" w:sz="4" w:space="0"/>
              <w:left w:val="single" w:color="auto" w:sz="4" w:space="0"/>
              <w:bottom w:val="single" w:color="auto" w:sz="4" w:space="0"/>
              <w:right w:val="single" w:color="auto" w:sz="4" w:space="0"/>
            </w:tcBorders>
            <w:shd w:val="clear" w:color="auto" w:fill="auto"/>
          </w:tcPr>
          <w:p w14:paraId="5CAEBC6F">
            <w:pPr>
              <w:pStyle w:val="147"/>
              <w:ind w:firstLine="0" w:firstLineChars="0"/>
              <w:jc w:val="center"/>
              <w:rPr>
                <w:rFonts w:ascii="Times New Roman"/>
                <w:szCs w:val="21"/>
              </w:rPr>
            </w:pPr>
            <w:r>
              <w:rPr>
                <w:rFonts w:hint="eastAsia" w:ascii="Arial" w:hAnsi="Arial" w:eastAsia="等线" w:cs="Arial"/>
                <w:sz w:val="18"/>
                <w:szCs w:val="18"/>
              </w:rPr>
              <w:t>1</w:t>
            </w:r>
          </w:p>
        </w:tc>
        <w:tc>
          <w:tcPr>
            <w:tcW w:w="1014" w:type="dxa"/>
            <w:tcBorders>
              <w:top w:val="single" w:color="auto" w:sz="4" w:space="0"/>
              <w:left w:val="single" w:color="auto" w:sz="4" w:space="0"/>
              <w:bottom w:val="single" w:color="auto" w:sz="4" w:space="0"/>
              <w:right w:val="single" w:color="auto" w:sz="4" w:space="0"/>
            </w:tcBorders>
            <w:shd w:val="clear" w:color="auto" w:fill="auto"/>
          </w:tcPr>
          <w:p w14:paraId="367FD50D">
            <w:pPr>
              <w:pStyle w:val="147"/>
              <w:ind w:firstLine="0" w:firstLineChars="0"/>
              <w:jc w:val="center"/>
              <w:rPr>
                <w:rFonts w:ascii="Times New Roman"/>
                <w:szCs w:val="21"/>
              </w:rPr>
            </w:pPr>
            <w:r>
              <w:rPr>
                <w:rFonts w:hint="eastAsia" w:ascii="Arial" w:hAnsi="Arial" w:eastAsia="等线" w:cs="Arial"/>
                <w:sz w:val="18"/>
                <w:szCs w:val="18"/>
              </w:rPr>
              <w:t>String</w:t>
            </w:r>
          </w:p>
        </w:tc>
        <w:tc>
          <w:tcPr>
            <w:tcW w:w="1688" w:type="dxa"/>
            <w:tcBorders>
              <w:top w:val="single" w:color="auto" w:sz="4" w:space="0"/>
              <w:left w:val="single" w:color="auto" w:sz="4" w:space="0"/>
              <w:bottom w:val="single" w:color="auto" w:sz="4" w:space="0"/>
              <w:right w:val="single" w:color="auto" w:sz="4" w:space="0"/>
            </w:tcBorders>
            <w:shd w:val="clear" w:color="auto" w:fill="auto"/>
            <w:vAlign w:val="center"/>
          </w:tcPr>
          <w:p w14:paraId="611D2EAF">
            <w:pPr>
              <w:pStyle w:val="147"/>
              <w:ind w:firstLine="0" w:firstLineChars="0"/>
              <w:jc w:val="center"/>
              <w:rPr>
                <w:rFonts w:ascii="Times New Roman"/>
                <w:szCs w:val="21"/>
              </w:rPr>
            </w:pPr>
            <w:r>
              <w:rPr>
                <w:rFonts w:ascii="Arial" w:hAnsi="Arial" w:eastAsia="等线" w:cs="Arial"/>
                <w:sz w:val="18"/>
                <w:szCs w:val="18"/>
              </w:rPr>
              <w:t>公私秘钥索引，由平台分配</w:t>
            </w:r>
          </w:p>
        </w:tc>
        <w:tc>
          <w:tcPr>
            <w:tcW w:w="2288" w:type="dxa"/>
            <w:tcBorders>
              <w:top w:val="single" w:color="auto" w:sz="4" w:space="0"/>
              <w:left w:val="single" w:color="auto" w:sz="4" w:space="0"/>
              <w:bottom w:val="single" w:color="auto" w:sz="4" w:space="0"/>
              <w:right w:val="single" w:color="auto" w:sz="4" w:space="0"/>
            </w:tcBorders>
            <w:shd w:val="clear" w:color="auto" w:fill="auto"/>
            <w:vAlign w:val="center"/>
          </w:tcPr>
          <w:p w14:paraId="3794DD0C">
            <w:pPr>
              <w:pStyle w:val="147"/>
              <w:ind w:firstLine="0" w:firstLineChars="0"/>
              <w:jc w:val="center"/>
              <w:rPr>
                <w:rFonts w:ascii="Times New Roman"/>
                <w:szCs w:val="21"/>
              </w:rPr>
            </w:pPr>
          </w:p>
        </w:tc>
      </w:tr>
      <w:tr w14:paraId="1BA34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1262" w:type="dxa"/>
            <w:tcBorders>
              <w:top w:val="single" w:color="auto" w:sz="4" w:space="0"/>
              <w:left w:val="single" w:color="auto" w:sz="4" w:space="0"/>
              <w:bottom w:val="single" w:color="auto" w:sz="4" w:space="0"/>
              <w:right w:val="single" w:color="auto" w:sz="4" w:space="0"/>
            </w:tcBorders>
            <w:shd w:val="clear" w:color="auto" w:fill="auto"/>
            <w:vAlign w:val="center"/>
          </w:tcPr>
          <w:p w14:paraId="06805275">
            <w:pPr>
              <w:pStyle w:val="147"/>
              <w:ind w:firstLine="0" w:firstLineChars="0"/>
              <w:jc w:val="center"/>
              <w:rPr>
                <w:rFonts w:ascii="Times New Roman"/>
                <w:szCs w:val="21"/>
              </w:rPr>
            </w:pPr>
            <w:r>
              <w:rPr>
                <w:rFonts w:hint="eastAsia" w:ascii="Times New Roman"/>
                <w:szCs w:val="21"/>
              </w:rPr>
              <w:t>1</w:t>
            </w:r>
            <w:r>
              <w:rPr>
                <w:rFonts w:ascii="Times New Roman"/>
                <w:szCs w:val="21"/>
              </w:rPr>
              <w:t>.2</w:t>
            </w:r>
          </w:p>
        </w:tc>
        <w:tc>
          <w:tcPr>
            <w:tcW w:w="1162" w:type="dxa"/>
            <w:tcBorders>
              <w:top w:val="single" w:color="auto" w:sz="4" w:space="0"/>
              <w:left w:val="single" w:color="auto" w:sz="4" w:space="0"/>
              <w:bottom w:val="single" w:color="auto" w:sz="4" w:space="0"/>
              <w:right w:val="single" w:color="auto" w:sz="4" w:space="0"/>
            </w:tcBorders>
            <w:shd w:val="clear" w:color="auto" w:fill="auto"/>
          </w:tcPr>
          <w:p w14:paraId="03E80FCD">
            <w:pPr>
              <w:pStyle w:val="147"/>
              <w:ind w:firstLine="0" w:firstLineChars="0"/>
              <w:jc w:val="center"/>
              <w:rPr>
                <w:rFonts w:ascii="Times New Roman"/>
                <w:szCs w:val="21"/>
              </w:rPr>
            </w:pPr>
            <w:r>
              <w:rPr>
                <w:rFonts w:hint="eastAsia" w:ascii="Arial" w:hAnsi="Arial" w:eastAsia="等线" w:cs="Arial"/>
                <w:sz w:val="18"/>
                <w:szCs w:val="18"/>
              </w:rPr>
              <w:t>header</w:t>
            </w:r>
          </w:p>
        </w:tc>
        <w:tc>
          <w:tcPr>
            <w:tcW w:w="1688" w:type="dxa"/>
            <w:tcBorders>
              <w:top w:val="single" w:color="auto" w:sz="4" w:space="0"/>
              <w:left w:val="single" w:color="auto" w:sz="4" w:space="0"/>
              <w:bottom w:val="single" w:color="auto" w:sz="4" w:space="0"/>
              <w:right w:val="single" w:color="auto" w:sz="4" w:space="0"/>
            </w:tcBorders>
            <w:shd w:val="clear" w:color="auto" w:fill="auto"/>
            <w:vAlign w:val="center"/>
          </w:tcPr>
          <w:p w14:paraId="78B2CEE9">
            <w:pPr>
              <w:pStyle w:val="147"/>
              <w:ind w:firstLine="0" w:firstLineChars="0"/>
              <w:jc w:val="center"/>
              <w:rPr>
                <w:rFonts w:ascii="Times New Roman"/>
                <w:szCs w:val="21"/>
              </w:rPr>
            </w:pPr>
            <w:r>
              <w:rPr>
                <w:rFonts w:ascii="Arial" w:hAnsi="Arial" w:eastAsia="等线" w:cs="Arial"/>
                <w:sz w:val="18"/>
                <w:szCs w:val="18"/>
              </w:rPr>
              <w:t>x-lemon-sign</w:t>
            </w:r>
          </w:p>
        </w:tc>
        <w:tc>
          <w:tcPr>
            <w:tcW w:w="844" w:type="dxa"/>
            <w:tcBorders>
              <w:top w:val="single" w:color="auto" w:sz="4" w:space="0"/>
              <w:left w:val="single" w:color="auto" w:sz="4" w:space="0"/>
              <w:bottom w:val="single" w:color="auto" w:sz="4" w:space="0"/>
              <w:right w:val="single" w:color="auto" w:sz="4" w:space="0"/>
            </w:tcBorders>
            <w:shd w:val="clear" w:color="auto" w:fill="auto"/>
          </w:tcPr>
          <w:p w14:paraId="7EB8BD9F">
            <w:pPr>
              <w:pStyle w:val="147"/>
              <w:ind w:firstLine="0" w:firstLineChars="0"/>
              <w:jc w:val="center"/>
              <w:rPr>
                <w:rFonts w:ascii="Times New Roman"/>
                <w:szCs w:val="21"/>
              </w:rPr>
            </w:pPr>
            <w:r>
              <w:rPr>
                <w:rFonts w:hint="eastAsia" w:ascii="Arial" w:hAnsi="Arial" w:eastAsia="等线" w:cs="Arial"/>
                <w:sz w:val="18"/>
                <w:szCs w:val="18"/>
              </w:rPr>
              <w:t>1</w:t>
            </w:r>
          </w:p>
        </w:tc>
        <w:tc>
          <w:tcPr>
            <w:tcW w:w="1014" w:type="dxa"/>
            <w:tcBorders>
              <w:top w:val="single" w:color="auto" w:sz="4" w:space="0"/>
              <w:left w:val="single" w:color="auto" w:sz="4" w:space="0"/>
              <w:bottom w:val="single" w:color="auto" w:sz="4" w:space="0"/>
              <w:right w:val="single" w:color="auto" w:sz="4" w:space="0"/>
            </w:tcBorders>
            <w:shd w:val="clear" w:color="auto" w:fill="auto"/>
          </w:tcPr>
          <w:p w14:paraId="104F7C11">
            <w:pPr>
              <w:pStyle w:val="147"/>
              <w:ind w:firstLine="0" w:firstLineChars="0"/>
              <w:jc w:val="center"/>
              <w:rPr>
                <w:rFonts w:ascii="Times New Roman"/>
                <w:szCs w:val="21"/>
              </w:rPr>
            </w:pPr>
            <w:r>
              <w:rPr>
                <w:rFonts w:hint="eastAsia" w:ascii="Arial" w:hAnsi="Arial" w:eastAsia="等线" w:cs="Arial"/>
                <w:sz w:val="18"/>
                <w:szCs w:val="18"/>
              </w:rPr>
              <w:t>String</w:t>
            </w:r>
          </w:p>
        </w:tc>
        <w:tc>
          <w:tcPr>
            <w:tcW w:w="1688" w:type="dxa"/>
            <w:tcBorders>
              <w:top w:val="single" w:color="auto" w:sz="4" w:space="0"/>
              <w:left w:val="single" w:color="auto" w:sz="4" w:space="0"/>
              <w:bottom w:val="single" w:color="auto" w:sz="4" w:space="0"/>
              <w:right w:val="single" w:color="auto" w:sz="4" w:space="0"/>
            </w:tcBorders>
            <w:shd w:val="clear" w:color="auto" w:fill="auto"/>
            <w:vAlign w:val="center"/>
          </w:tcPr>
          <w:p w14:paraId="54576307">
            <w:pPr>
              <w:pStyle w:val="147"/>
              <w:ind w:firstLine="0" w:firstLineChars="0"/>
              <w:jc w:val="center"/>
              <w:rPr>
                <w:rFonts w:ascii="Times New Roman"/>
                <w:szCs w:val="21"/>
              </w:rPr>
            </w:pPr>
            <w:r>
              <w:rPr>
                <w:rFonts w:ascii="Arial" w:hAnsi="Arial" w:eastAsia="等线" w:cs="Arial"/>
                <w:sz w:val="18"/>
                <w:szCs w:val="18"/>
              </w:rPr>
              <w:t>SM2签名数据</w:t>
            </w:r>
          </w:p>
        </w:tc>
        <w:tc>
          <w:tcPr>
            <w:tcW w:w="2288" w:type="dxa"/>
            <w:tcBorders>
              <w:top w:val="single" w:color="auto" w:sz="4" w:space="0"/>
              <w:left w:val="single" w:color="auto" w:sz="4" w:space="0"/>
              <w:bottom w:val="single" w:color="auto" w:sz="4" w:space="0"/>
              <w:right w:val="single" w:color="auto" w:sz="4" w:space="0"/>
            </w:tcBorders>
            <w:shd w:val="clear" w:color="auto" w:fill="auto"/>
            <w:vAlign w:val="center"/>
          </w:tcPr>
          <w:p w14:paraId="377EEEFE">
            <w:pPr>
              <w:pStyle w:val="147"/>
              <w:ind w:firstLine="0" w:firstLineChars="0"/>
              <w:jc w:val="center"/>
              <w:rPr>
                <w:rFonts w:ascii="Times New Roman"/>
                <w:szCs w:val="21"/>
              </w:rPr>
            </w:pPr>
          </w:p>
        </w:tc>
      </w:tr>
      <w:tr w14:paraId="2ED60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1262" w:type="dxa"/>
            <w:tcBorders>
              <w:top w:val="single" w:color="auto" w:sz="4" w:space="0"/>
              <w:left w:val="single" w:color="auto" w:sz="4" w:space="0"/>
              <w:bottom w:val="single" w:color="auto" w:sz="4" w:space="0"/>
              <w:right w:val="single" w:color="auto" w:sz="4" w:space="0"/>
            </w:tcBorders>
            <w:shd w:val="clear" w:color="auto" w:fill="auto"/>
            <w:vAlign w:val="center"/>
          </w:tcPr>
          <w:p w14:paraId="6876066C">
            <w:pPr>
              <w:pStyle w:val="147"/>
              <w:ind w:firstLine="0" w:firstLineChars="0"/>
              <w:jc w:val="center"/>
              <w:rPr>
                <w:rFonts w:ascii="Times New Roman"/>
                <w:szCs w:val="21"/>
              </w:rPr>
            </w:pPr>
            <w:r>
              <w:rPr>
                <w:rFonts w:hint="eastAsia" w:ascii="Times New Roman"/>
                <w:szCs w:val="21"/>
              </w:rPr>
              <w:t>2</w:t>
            </w:r>
          </w:p>
        </w:tc>
        <w:tc>
          <w:tcPr>
            <w:tcW w:w="1162" w:type="dxa"/>
            <w:tcBorders>
              <w:top w:val="single" w:color="auto" w:sz="4" w:space="0"/>
              <w:left w:val="single" w:color="auto" w:sz="4" w:space="0"/>
              <w:bottom w:val="single" w:color="auto" w:sz="4" w:space="0"/>
              <w:right w:val="single" w:color="auto" w:sz="4" w:space="0"/>
            </w:tcBorders>
            <w:shd w:val="clear" w:color="auto" w:fill="auto"/>
          </w:tcPr>
          <w:p w14:paraId="12E14ADC">
            <w:pPr>
              <w:pStyle w:val="147"/>
              <w:ind w:firstLine="0" w:firstLineChars="0"/>
              <w:jc w:val="center"/>
              <w:rPr>
                <w:rFonts w:ascii="Arial" w:hAnsi="Arial" w:eastAsia="等线" w:cs="Arial"/>
                <w:sz w:val="18"/>
                <w:szCs w:val="18"/>
              </w:rPr>
            </w:pPr>
            <w:r>
              <w:rPr>
                <w:rFonts w:ascii="Arial" w:hAnsi="Arial" w:eastAsia="等线" w:cs="Arial"/>
                <w:sz w:val="18"/>
                <w:szCs w:val="18"/>
              </w:rPr>
              <w:t>object</w:t>
            </w:r>
          </w:p>
        </w:tc>
        <w:tc>
          <w:tcPr>
            <w:tcW w:w="1688" w:type="dxa"/>
            <w:tcBorders>
              <w:top w:val="single" w:color="auto" w:sz="4" w:space="0"/>
              <w:left w:val="single" w:color="auto" w:sz="4" w:space="0"/>
              <w:bottom w:val="single" w:color="auto" w:sz="4" w:space="0"/>
              <w:right w:val="single" w:color="auto" w:sz="4" w:space="0"/>
            </w:tcBorders>
            <w:shd w:val="clear" w:color="auto" w:fill="auto"/>
            <w:vAlign w:val="center"/>
          </w:tcPr>
          <w:p w14:paraId="6801836E">
            <w:pPr>
              <w:pStyle w:val="147"/>
              <w:ind w:firstLine="0" w:firstLineChars="0"/>
              <w:jc w:val="center"/>
              <w:rPr>
                <w:rFonts w:ascii="Arial" w:hAnsi="Arial" w:eastAsia="等线" w:cs="Arial"/>
                <w:sz w:val="18"/>
                <w:szCs w:val="18"/>
              </w:rPr>
            </w:pPr>
            <w:r>
              <w:rPr>
                <w:rFonts w:ascii="Arial" w:hAnsi="Arial" w:eastAsia="等线" w:cs="Arial"/>
                <w:sz w:val="18"/>
                <w:szCs w:val="18"/>
              </w:rPr>
              <w:t>b</w:t>
            </w:r>
            <w:r>
              <w:rPr>
                <w:rFonts w:hint="eastAsia" w:ascii="Arial" w:hAnsi="Arial" w:eastAsia="等线" w:cs="Arial"/>
                <w:sz w:val="18"/>
                <w:szCs w:val="18"/>
              </w:rPr>
              <w:t>ody</w:t>
            </w:r>
          </w:p>
        </w:tc>
        <w:tc>
          <w:tcPr>
            <w:tcW w:w="844" w:type="dxa"/>
            <w:tcBorders>
              <w:top w:val="single" w:color="auto" w:sz="4" w:space="0"/>
              <w:left w:val="single" w:color="auto" w:sz="4" w:space="0"/>
              <w:bottom w:val="single" w:color="auto" w:sz="4" w:space="0"/>
              <w:right w:val="single" w:color="auto" w:sz="4" w:space="0"/>
            </w:tcBorders>
            <w:shd w:val="clear" w:color="auto" w:fill="auto"/>
            <w:vAlign w:val="center"/>
          </w:tcPr>
          <w:p w14:paraId="1D1C04EE">
            <w:pPr>
              <w:pStyle w:val="147"/>
              <w:ind w:firstLine="0" w:firstLineChars="0"/>
              <w:jc w:val="center"/>
              <w:rPr>
                <w:rFonts w:ascii="Arial" w:hAnsi="Arial" w:eastAsia="等线" w:cs="Arial"/>
                <w:sz w:val="18"/>
                <w:szCs w:val="18"/>
              </w:rPr>
            </w:pPr>
            <w:r>
              <w:rPr>
                <w:rFonts w:hint="eastAsia" w:ascii="Arial" w:hAnsi="Arial" w:eastAsia="等线" w:cs="Arial"/>
                <w:sz w:val="18"/>
                <w:szCs w:val="18"/>
              </w:rPr>
              <w:t>1</w:t>
            </w:r>
          </w:p>
        </w:tc>
        <w:tc>
          <w:tcPr>
            <w:tcW w:w="1014" w:type="dxa"/>
            <w:tcBorders>
              <w:top w:val="single" w:color="auto" w:sz="4" w:space="0"/>
              <w:left w:val="single" w:color="auto" w:sz="4" w:space="0"/>
              <w:bottom w:val="single" w:color="auto" w:sz="4" w:space="0"/>
              <w:right w:val="single" w:color="auto" w:sz="4" w:space="0"/>
            </w:tcBorders>
            <w:shd w:val="clear" w:color="auto" w:fill="auto"/>
          </w:tcPr>
          <w:p w14:paraId="56F5DC80">
            <w:pPr>
              <w:pStyle w:val="147"/>
              <w:ind w:firstLine="0" w:firstLineChars="0"/>
              <w:jc w:val="center"/>
              <w:rPr>
                <w:rFonts w:ascii="Arial" w:hAnsi="Arial" w:eastAsia="等线" w:cs="Arial"/>
                <w:sz w:val="18"/>
                <w:szCs w:val="18"/>
              </w:rPr>
            </w:pPr>
            <w:r>
              <w:rPr>
                <w:rFonts w:hint="eastAsia" w:ascii="Arial" w:hAnsi="Arial" w:eastAsia="等线" w:cs="Arial"/>
                <w:sz w:val="18"/>
                <w:szCs w:val="18"/>
              </w:rPr>
              <w:t>m</w:t>
            </w:r>
            <w:r>
              <w:rPr>
                <w:rFonts w:ascii="Arial" w:hAnsi="Arial" w:eastAsia="等线" w:cs="Arial"/>
                <w:sz w:val="18"/>
                <w:szCs w:val="18"/>
              </w:rPr>
              <w:t>ap</w:t>
            </w:r>
          </w:p>
        </w:tc>
        <w:tc>
          <w:tcPr>
            <w:tcW w:w="1688" w:type="dxa"/>
            <w:tcBorders>
              <w:top w:val="single" w:color="auto" w:sz="4" w:space="0"/>
              <w:left w:val="single" w:color="auto" w:sz="4" w:space="0"/>
              <w:bottom w:val="single" w:color="auto" w:sz="4" w:space="0"/>
              <w:right w:val="single" w:color="auto" w:sz="4" w:space="0"/>
            </w:tcBorders>
            <w:shd w:val="clear" w:color="auto" w:fill="auto"/>
          </w:tcPr>
          <w:p w14:paraId="311903A0">
            <w:pPr>
              <w:pStyle w:val="147"/>
              <w:ind w:firstLine="0" w:firstLineChars="0"/>
              <w:jc w:val="center"/>
              <w:rPr>
                <w:rFonts w:ascii="Arial" w:hAnsi="Arial" w:eastAsia="等线" w:cs="Arial"/>
                <w:sz w:val="18"/>
                <w:szCs w:val="18"/>
              </w:rPr>
            </w:pPr>
            <w:r>
              <w:rPr>
                <w:rFonts w:hint="eastAsia" w:ascii="Arial" w:hAnsi="Arial" w:eastAsia="等线" w:cs="Arial"/>
                <w:sz w:val="18"/>
                <w:szCs w:val="18"/>
              </w:rPr>
              <w:t>响应体集</w:t>
            </w:r>
          </w:p>
        </w:tc>
        <w:tc>
          <w:tcPr>
            <w:tcW w:w="2288" w:type="dxa"/>
            <w:tcBorders>
              <w:top w:val="single" w:color="auto" w:sz="4" w:space="0"/>
              <w:left w:val="single" w:color="auto" w:sz="4" w:space="0"/>
              <w:bottom w:val="single" w:color="auto" w:sz="4" w:space="0"/>
              <w:right w:val="single" w:color="auto" w:sz="4" w:space="0"/>
            </w:tcBorders>
            <w:shd w:val="clear" w:color="auto" w:fill="auto"/>
          </w:tcPr>
          <w:p w14:paraId="27ACE4E6">
            <w:pPr>
              <w:pStyle w:val="147"/>
              <w:ind w:firstLine="0" w:firstLineChars="0"/>
              <w:jc w:val="center"/>
              <w:rPr>
                <w:rFonts w:ascii="Times New Roman"/>
                <w:szCs w:val="21"/>
              </w:rPr>
            </w:pPr>
            <w:r>
              <w:rPr>
                <w:rFonts w:hint="eastAsia" w:ascii="Arial" w:hAnsi="Arial" w:eastAsia="等线" w:cs="Arial"/>
                <w:sz w:val="18"/>
                <w:szCs w:val="18"/>
              </w:rPr>
              <w:t>响应体集所有参数加密后作为</w:t>
            </w:r>
            <w:r>
              <w:rPr>
                <w:rFonts w:ascii="Arial" w:hAnsi="Arial" w:eastAsia="等线" w:cs="Arial"/>
                <w:sz w:val="18"/>
                <w:szCs w:val="18"/>
              </w:rPr>
              <w:t xml:space="preserve"> re</w:t>
            </w:r>
            <w:r>
              <w:rPr>
                <w:rFonts w:hint="eastAsia" w:ascii="Arial" w:hAnsi="Arial" w:eastAsia="等线" w:cs="Arial"/>
                <w:sz w:val="18"/>
                <w:szCs w:val="18"/>
              </w:rPr>
              <w:t>sponse</w:t>
            </w:r>
            <w:r>
              <w:rPr>
                <w:rFonts w:ascii="Arial" w:hAnsi="Arial" w:eastAsia="等线" w:cs="Arial"/>
                <w:sz w:val="18"/>
                <w:szCs w:val="18"/>
              </w:rPr>
              <w:t>Data</w:t>
            </w:r>
            <w:r>
              <w:rPr>
                <w:rFonts w:hint="eastAsia" w:ascii="Arial" w:hAnsi="Arial" w:eastAsia="等线" w:cs="Arial"/>
                <w:sz w:val="18"/>
                <w:szCs w:val="18"/>
              </w:rPr>
              <w:t>的value值传输</w:t>
            </w:r>
          </w:p>
        </w:tc>
      </w:tr>
      <w:tr w14:paraId="403A8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1262" w:type="dxa"/>
            <w:tcBorders>
              <w:top w:val="single" w:color="auto" w:sz="4" w:space="0"/>
              <w:left w:val="single" w:color="auto" w:sz="4" w:space="0"/>
              <w:bottom w:val="single" w:color="auto" w:sz="4" w:space="0"/>
              <w:right w:val="single" w:color="auto" w:sz="4" w:space="0"/>
            </w:tcBorders>
            <w:shd w:val="clear" w:color="auto" w:fill="auto"/>
            <w:vAlign w:val="center"/>
          </w:tcPr>
          <w:p w14:paraId="0DF7B056">
            <w:pPr>
              <w:pStyle w:val="147"/>
              <w:ind w:firstLine="0" w:firstLineChars="0"/>
              <w:jc w:val="center"/>
              <w:rPr>
                <w:rFonts w:ascii="Times New Roman"/>
                <w:szCs w:val="21"/>
              </w:rPr>
            </w:pPr>
            <w:r>
              <w:rPr>
                <w:rFonts w:ascii="BlinkMacSystemFont" w:hAnsi="BlinkMacSystemFont"/>
                <w:sz w:val="18"/>
                <w:szCs w:val="18"/>
              </w:rPr>
              <w:t>2.1</w:t>
            </w:r>
          </w:p>
        </w:tc>
        <w:tc>
          <w:tcPr>
            <w:tcW w:w="1162" w:type="dxa"/>
            <w:tcBorders>
              <w:top w:val="single" w:color="auto" w:sz="4" w:space="0"/>
              <w:left w:val="single" w:color="auto" w:sz="4" w:space="0"/>
              <w:bottom w:val="single" w:color="auto" w:sz="4" w:space="0"/>
              <w:right w:val="single" w:color="auto" w:sz="4" w:space="0"/>
            </w:tcBorders>
            <w:shd w:val="clear" w:color="auto" w:fill="auto"/>
          </w:tcPr>
          <w:p w14:paraId="72349DCB">
            <w:pPr>
              <w:pStyle w:val="147"/>
              <w:ind w:firstLine="0" w:firstLineChars="0"/>
              <w:jc w:val="center"/>
              <w:rPr>
                <w:rFonts w:ascii="Arial" w:hAnsi="Arial" w:eastAsia="等线" w:cs="Arial"/>
                <w:sz w:val="18"/>
                <w:szCs w:val="18"/>
              </w:rPr>
            </w:pPr>
            <w:r>
              <w:rPr>
                <w:rFonts w:ascii="Arial" w:hAnsi="Arial" w:eastAsia="等线" w:cs="Arial"/>
                <w:sz w:val="18"/>
                <w:szCs w:val="18"/>
              </w:rPr>
              <w:t>b</w:t>
            </w:r>
            <w:r>
              <w:rPr>
                <w:rFonts w:hint="eastAsia" w:ascii="Arial" w:hAnsi="Arial" w:eastAsia="等线" w:cs="Arial"/>
                <w:sz w:val="18"/>
                <w:szCs w:val="18"/>
              </w:rPr>
              <w:t>ody</w:t>
            </w:r>
          </w:p>
        </w:tc>
        <w:tc>
          <w:tcPr>
            <w:tcW w:w="1688" w:type="dxa"/>
            <w:tcBorders>
              <w:top w:val="single" w:color="auto" w:sz="4" w:space="0"/>
              <w:left w:val="single" w:color="auto" w:sz="4" w:space="0"/>
              <w:bottom w:val="single" w:color="auto" w:sz="4" w:space="0"/>
              <w:right w:val="single" w:color="auto" w:sz="4" w:space="0"/>
            </w:tcBorders>
            <w:shd w:val="clear" w:color="auto" w:fill="auto"/>
          </w:tcPr>
          <w:p w14:paraId="67966AAE">
            <w:pPr>
              <w:pStyle w:val="147"/>
              <w:ind w:firstLine="0" w:firstLineChars="0"/>
              <w:jc w:val="center"/>
              <w:rPr>
                <w:rFonts w:ascii="Arial" w:hAnsi="Arial" w:eastAsia="等线" w:cs="Arial"/>
                <w:sz w:val="18"/>
                <w:szCs w:val="18"/>
              </w:rPr>
            </w:pPr>
            <w:r>
              <w:rPr>
                <w:rFonts w:ascii="Arial" w:hAnsi="Arial" w:eastAsia="等线" w:cs="Arial"/>
                <w:sz w:val="18"/>
                <w:szCs w:val="18"/>
              </w:rPr>
              <w:t>rspCd</w:t>
            </w:r>
          </w:p>
        </w:tc>
        <w:tc>
          <w:tcPr>
            <w:tcW w:w="844" w:type="dxa"/>
            <w:tcBorders>
              <w:top w:val="single" w:color="auto" w:sz="4" w:space="0"/>
              <w:left w:val="single" w:color="auto" w:sz="4" w:space="0"/>
              <w:bottom w:val="single" w:color="auto" w:sz="4" w:space="0"/>
              <w:right w:val="single" w:color="auto" w:sz="4" w:space="0"/>
            </w:tcBorders>
            <w:shd w:val="clear" w:color="auto" w:fill="auto"/>
            <w:vAlign w:val="center"/>
          </w:tcPr>
          <w:p w14:paraId="108791D2">
            <w:pPr>
              <w:pStyle w:val="147"/>
              <w:ind w:firstLine="0" w:firstLineChars="0"/>
              <w:jc w:val="center"/>
              <w:rPr>
                <w:rFonts w:ascii="Arial" w:hAnsi="Arial" w:eastAsia="等线" w:cs="Arial"/>
                <w:sz w:val="18"/>
                <w:szCs w:val="18"/>
              </w:rPr>
            </w:pPr>
            <w:r>
              <w:rPr>
                <w:rFonts w:hint="eastAsia" w:ascii="Times New Roman"/>
                <w:szCs w:val="21"/>
              </w:rPr>
              <w:t>？</w:t>
            </w:r>
          </w:p>
        </w:tc>
        <w:tc>
          <w:tcPr>
            <w:tcW w:w="1014" w:type="dxa"/>
            <w:tcBorders>
              <w:top w:val="single" w:color="auto" w:sz="4" w:space="0"/>
              <w:left w:val="single" w:color="auto" w:sz="4" w:space="0"/>
              <w:bottom w:val="single" w:color="auto" w:sz="4" w:space="0"/>
              <w:right w:val="single" w:color="auto" w:sz="4" w:space="0"/>
            </w:tcBorders>
            <w:shd w:val="clear" w:color="auto" w:fill="auto"/>
          </w:tcPr>
          <w:p w14:paraId="3BF1DB63">
            <w:pPr>
              <w:pStyle w:val="147"/>
              <w:ind w:firstLine="0" w:firstLineChars="0"/>
              <w:jc w:val="center"/>
              <w:rPr>
                <w:rFonts w:ascii="Arial" w:hAnsi="Arial" w:eastAsia="等线" w:cs="Arial"/>
                <w:sz w:val="18"/>
                <w:szCs w:val="18"/>
              </w:rPr>
            </w:pPr>
            <w:r>
              <w:rPr>
                <w:rFonts w:ascii="Arial" w:hAnsi="Arial" w:eastAsia="等线" w:cs="Arial"/>
                <w:sz w:val="18"/>
                <w:szCs w:val="18"/>
              </w:rPr>
              <w:t> String</w:t>
            </w:r>
          </w:p>
        </w:tc>
        <w:tc>
          <w:tcPr>
            <w:tcW w:w="1688" w:type="dxa"/>
            <w:tcBorders>
              <w:top w:val="single" w:color="auto" w:sz="4" w:space="0"/>
              <w:left w:val="single" w:color="auto" w:sz="4" w:space="0"/>
              <w:bottom w:val="single" w:color="auto" w:sz="4" w:space="0"/>
              <w:right w:val="single" w:color="auto" w:sz="4" w:space="0"/>
            </w:tcBorders>
            <w:shd w:val="clear" w:color="auto" w:fill="auto"/>
          </w:tcPr>
          <w:p w14:paraId="487A4459">
            <w:pPr>
              <w:pStyle w:val="147"/>
              <w:ind w:firstLine="0" w:firstLineChars="0"/>
              <w:jc w:val="center"/>
              <w:rPr>
                <w:rFonts w:ascii="Arial" w:hAnsi="Arial" w:eastAsia="等线" w:cs="Arial"/>
                <w:sz w:val="18"/>
                <w:szCs w:val="18"/>
              </w:rPr>
            </w:pPr>
            <w:r>
              <w:rPr>
                <w:rFonts w:ascii="Arial" w:hAnsi="Arial" w:eastAsia="等线" w:cs="Arial"/>
                <w:sz w:val="18"/>
                <w:szCs w:val="18"/>
              </w:rPr>
              <w:t>返回码</w:t>
            </w:r>
          </w:p>
        </w:tc>
        <w:tc>
          <w:tcPr>
            <w:tcW w:w="2288" w:type="dxa"/>
            <w:tcBorders>
              <w:top w:val="single" w:color="auto" w:sz="4" w:space="0"/>
              <w:left w:val="single" w:color="auto" w:sz="4" w:space="0"/>
              <w:bottom w:val="single" w:color="auto" w:sz="4" w:space="0"/>
              <w:right w:val="single" w:color="auto" w:sz="4" w:space="0"/>
            </w:tcBorders>
            <w:shd w:val="clear" w:color="auto" w:fill="auto"/>
          </w:tcPr>
          <w:p w14:paraId="4BF71A83">
            <w:pPr>
              <w:widowControl/>
              <w:spacing w:line="20" w:lineRule="atLeast"/>
              <w:rPr>
                <w:rFonts w:ascii="Arial" w:hAnsi="Arial" w:eastAsia="等线" w:cs="Arial"/>
                <w:kern w:val="0"/>
                <w:sz w:val="18"/>
                <w:szCs w:val="18"/>
              </w:rPr>
            </w:pPr>
            <w:r>
              <w:rPr>
                <w:rFonts w:ascii="Arial" w:hAnsi="Arial" w:eastAsia="等线" w:cs="Arial"/>
                <w:kern w:val="0"/>
                <w:sz w:val="18"/>
                <w:szCs w:val="18"/>
              </w:rPr>
              <w:t>后面5个00000表示成功</w:t>
            </w:r>
          </w:p>
          <w:p w14:paraId="159CECF1">
            <w:pPr>
              <w:pStyle w:val="147"/>
              <w:ind w:firstLine="0" w:firstLineChars="0"/>
              <w:jc w:val="center"/>
              <w:rPr>
                <w:rFonts w:ascii="Times New Roman"/>
                <w:szCs w:val="21"/>
              </w:rPr>
            </w:pPr>
            <w:r>
              <w:rPr>
                <w:rFonts w:ascii="Arial" w:hAnsi="Arial" w:eastAsia="等线" w:cs="Arial"/>
                <w:sz w:val="18"/>
                <w:szCs w:val="18"/>
              </w:rPr>
              <w:t>其余均表示失败</w:t>
            </w:r>
          </w:p>
        </w:tc>
      </w:tr>
      <w:tr w14:paraId="5CA24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1262" w:type="dxa"/>
            <w:tcBorders>
              <w:top w:val="single" w:color="auto" w:sz="4" w:space="0"/>
              <w:left w:val="single" w:color="auto" w:sz="4" w:space="0"/>
              <w:bottom w:val="single" w:color="auto" w:sz="4" w:space="0"/>
              <w:right w:val="single" w:color="auto" w:sz="4" w:space="0"/>
            </w:tcBorders>
            <w:shd w:val="clear" w:color="auto" w:fill="auto"/>
            <w:vAlign w:val="center"/>
          </w:tcPr>
          <w:p w14:paraId="0564DED0">
            <w:pPr>
              <w:pStyle w:val="147"/>
              <w:ind w:firstLine="0" w:firstLineChars="0"/>
              <w:jc w:val="center"/>
              <w:rPr>
                <w:rFonts w:ascii="Times New Roman"/>
                <w:szCs w:val="21"/>
              </w:rPr>
            </w:pPr>
            <w:r>
              <w:rPr>
                <w:rFonts w:ascii="BlinkMacSystemFont" w:hAnsi="BlinkMacSystemFont"/>
                <w:sz w:val="18"/>
                <w:szCs w:val="18"/>
              </w:rPr>
              <w:t>2.2</w:t>
            </w:r>
          </w:p>
        </w:tc>
        <w:tc>
          <w:tcPr>
            <w:tcW w:w="1162" w:type="dxa"/>
            <w:tcBorders>
              <w:top w:val="single" w:color="auto" w:sz="4" w:space="0"/>
              <w:left w:val="single" w:color="auto" w:sz="4" w:space="0"/>
              <w:bottom w:val="single" w:color="auto" w:sz="4" w:space="0"/>
              <w:right w:val="single" w:color="auto" w:sz="4" w:space="0"/>
            </w:tcBorders>
            <w:shd w:val="clear" w:color="auto" w:fill="auto"/>
          </w:tcPr>
          <w:p w14:paraId="09C4777B">
            <w:pPr>
              <w:pStyle w:val="147"/>
              <w:ind w:firstLine="0" w:firstLineChars="0"/>
              <w:jc w:val="center"/>
              <w:rPr>
                <w:rFonts w:ascii="Arial" w:hAnsi="Arial" w:eastAsia="等线" w:cs="Arial"/>
                <w:sz w:val="18"/>
                <w:szCs w:val="18"/>
              </w:rPr>
            </w:pPr>
            <w:r>
              <w:rPr>
                <w:rFonts w:ascii="Arial" w:hAnsi="Arial" w:eastAsia="等线" w:cs="Arial"/>
                <w:sz w:val="18"/>
                <w:szCs w:val="18"/>
              </w:rPr>
              <w:t>b</w:t>
            </w:r>
            <w:r>
              <w:rPr>
                <w:rFonts w:hint="eastAsia" w:ascii="Arial" w:hAnsi="Arial" w:eastAsia="等线" w:cs="Arial"/>
                <w:sz w:val="18"/>
                <w:szCs w:val="18"/>
              </w:rPr>
              <w:t>ody</w:t>
            </w:r>
          </w:p>
        </w:tc>
        <w:tc>
          <w:tcPr>
            <w:tcW w:w="1688" w:type="dxa"/>
            <w:tcBorders>
              <w:top w:val="single" w:color="auto" w:sz="4" w:space="0"/>
              <w:left w:val="single" w:color="auto" w:sz="4" w:space="0"/>
              <w:bottom w:val="single" w:color="auto" w:sz="4" w:space="0"/>
              <w:right w:val="single" w:color="auto" w:sz="4" w:space="0"/>
            </w:tcBorders>
            <w:shd w:val="clear" w:color="auto" w:fill="auto"/>
          </w:tcPr>
          <w:p w14:paraId="512859B6">
            <w:pPr>
              <w:pStyle w:val="147"/>
              <w:ind w:firstLine="0" w:firstLineChars="0"/>
              <w:jc w:val="center"/>
              <w:rPr>
                <w:rFonts w:ascii="Arial" w:hAnsi="Arial" w:eastAsia="等线" w:cs="Arial"/>
                <w:sz w:val="18"/>
                <w:szCs w:val="18"/>
              </w:rPr>
            </w:pPr>
            <w:r>
              <w:rPr>
                <w:rFonts w:ascii="Arial" w:hAnsi="Arial" w:eastAsia="等线" w:cs="Arial"/>
                <w:sz w:val="18"/>
                <w:szCs w:val="18"/>
              </w:rPr>
              <w:t>rspInf</w:t>
            </w:r>
          </w:p>
        </w:tc>
        <w:tc>
          <w:tcPr>
            <w:tcW w:w="844" w:type="dxa"/>
            <w:tcBorders>
              <w:top w:val="single" w:color="auto" w:sz="4" w:space="0"/>
              <w:left w:val="single" w:color="auto" w:sz="4" w:space="0"/>
              <w:bottom w:val="single" w:color="auto" w:sz="4" w:space="0"/>
              <w:right w:val="single" w:color="auto" w:sz="4" w:space="0"/>
            </w:tcBorders>
            <w:shd w:val="clear" w:color="auto" w:fill="auto"/>
            <w:vAlign w:val="center"/>
          </w:tcPr>
          <w:p w14:paraId="14068585">
            <w:pPr>
              <w:pStyle w:val="147"/>
              <w:ind w:firstLine="0" w:firstLineChars="0"/>
              <w:jc w:val="center"/>
              <w:rPr>
                <w:rFonts w:ascii="Arial" w:hAnsi="Arial" w:eastAsia="等线" w:cs="Arial"/>
                <w:sz w:val="18"/>
                <w:szCs w:val="18"/>
              </w:rPr>
            </w:pPr>
            <w:r>
              <w:rPr>
                <w:rFonts w:hint="eastAsia" w:ascii="Times New Roman"/>
                <w:szCs w:val="21"/>
              </w:rPr>
              <w:t>？</w:t>
            </w:r>
          </w:p>
        </w:tc>
        <w:tc>
          <w:tcPr>
            <w:tcW w:w="1014" w:type="dxa"/>
            <w:tcBorders>
              <w:top w:val="single" w:color="auto" w:sz="4" w:space="0"/>
              <w:left w:val="single" w:color="auto" w:sz="4" w:space="0"/>
              <w:bottom w:val="single" w:color="auto" w:sz="4" w:space="0"/>
              <w:right w:val="single" w:color="auto" w:sz="4" w:space="0"/>
            </w:tcBorders>
            <w:shd w:val="clear" w:color="auto" w:fill="auto"/>
          </w:tcPr>
          <w:p w14:paraId="593CF018">
            <w:pPr>
              <w:pStyle w:val="147"/>
              <w:ind w:firstLine="0" w:firstLineChars="0"/>
              <w:jc w:val="center"/>
              <w:rPr>
                <w:rFonts w:ascii="Arial" w:hAnsi="Arial" w:eastAsia="等线" w:cs="Arial"/>
                <w:sz w:val="18"/>
                <w:szCs w:val="18"/>
              </w:rPr>
            </w:pPr>
            <w:r>
              <w:rPr>
                <w:rFonts w:ascii="Arial" w:hAnsi="Arial" w:eastAsia="等线" w:cs="Arial"/>
                <w:sz w:val="18"/>
                <w:szCs w:val="18"/>
              </w:rPr>
              <w:t>String</w:t>
            </w:r>
          </w:p>
        </w:tc>
        <w:tc>
          <w:tcPr>
            <w:tcW w:w="1688" w:type="dxa"/>
            <w:tcBorders>
              <w:top w:val="single" w:color="auto" w:sz="4" w:space="0"/>
              <w:left w:val="single" w:color="auto" w:sz="4" w:space="0"/>
              <w:bottom w:val="single" w:color="auto" w:sz="4" w:space="0"/>
              <w:right w:val="single" w:color="auto" w:sz="4" w:space="0"/>
            </w:tcBorders>
            <w:shd w:val="clear" w:color="auto" w:fill="auto"/>
          </w:tcPr>
          <w:p w14:paraId="11D3AC14">
            <w:pPr>
              <w:pStyle w:val="147"/>
              <w:ind w:firstLine="0" w:firstLineChars="0"/>
              <w:jc w:val="center"/>
              <w:rPr>
                <w:rFonts w:ascii="Arial" w:hAnsi="Arial" w:eastAsia="等线" w:cs="Arial"/>
                <w:sz w:val="18"/>
                <w:szCs w:val="18"/>
              </w:rPr>
            </w:pPr>
            <w:r>
              <w:rPr>
                <w:rFonts w:ascii="Arial" w:hAnsi="Arial" w:eastAsia="等线" w:cs="Arial"/>
                <w:sz w:val="18"/>
                <w:szCs w:val="18"/>
              </w:rPr>
              <w:t>返回信息</w:t>
            </w:r>
          </w:p>
        </w:tc>
        <w:tc>
          <w:tcPr>
            <w:tcW w:w="2288" w:type="dxa"/>
            <w:tcBorders>
              <w:top w:val="single" w:color="auto" w:sz="4" w:space="0"/>
              <w:left w:val="single" w:color="auto" w:sz="4" w:space="0"/>
              <w:bottom w:val="single" w:color="auto" w:sz="4" w:space="0"/>
              <w:right w:val="single" w:color="auto" w:sz="4" w:space="0"/>
            </w:tcBorders>
            <w:shd w:val="clear" w:color="auto" w:fill="auto"/>
          </w:tcPr>
          <w:p w14:paraId="007D2933">
            <w:pPr>
              <w:pStyle w:val="147"/>
              <w:ind w:firstLine="0" w:firstLineChars="0"/>
              <w:jc w:val="center"/>
              <w:rPr>
                <w:rFonts w:ascii="Times New Roman"/>
                <w:szCs w:val="21"/>
              </w:rPr>
            </w:pPr>
            <w:r>
              <w:rPr>
                <w:rFonts w:ascii="Arial" w:hAnsi="Arial" w:eastAsia="等线" w:cs="Arial"/>
                <w:sz w:val="18"/>
                <w:szCs w:val="18"/>
              </w:rPr>
              <w:t>返回码描述信息</w:t>
            </w:r>
          </w:p>
        </w:tc>
      </w:tr>
      <w:tr w14:paraId="779A5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1262" w:type="dxa"/>
            <w:tcBorders>
              <w:top w:val="single" w:color="auto" w:sz="4" w:space="0"/>
              <w:left w:val="single" w:color="auto" w:sz="4" w:space="0"/>
              <w:bottom w:val="single" w:color="auto" w:sz="4" w:space="0"/>
              <w:right w:val="single" w:color="auto" w:sz="4" w:space="0"/>
            </w:tcBorders>
            <w:shd w:val="clear" w:color="auto" w:fill="auto"/>
            <w:vAlign w:val="center"/>
          </w:tcPr>
          <w:p w14:paraId="239017F5">
            <w:pPr>
              <w:pStyle w:val="147"/>
              <w:ind w:firstLine="0" w:firstLineChars="0"/>
              <w:jc w:val="center"/>
              <w:rPr>
                <w:rFonts w:ascii="Times New Roman"/>
                <w:szCs w:val="21"/>
              </w:rPr>
            </w:pPr>
            <w:r>
              <w:rPr>
                <w:rFonts w:ascii="BlinkMacSystemFont" w:hAnsi="BlinkMacSystemFont"/>
                <w:sz w:val="18"/>
                <w:szCs w:val="18"/>
              </w:rPr>
              <w:t>2.3</w:t>
            </w:r>
          </w:p>
        </w:tc>
        <w:tc>
          <w:tcPr>
            <w:tcW w:w="1162" w:type="dxa"/>
            <w:tcBorders>
              <w:top w:val="single" w:color="auto" w:sz="4" w:space="0"/>
              <w:left w:val="single" w:color="auto" w:sz="4" w:space="0"/>
              <w:bottom w:val="single" w:color="auto" w:sz="4" w:space="0"/>
              <w:right w:val="single" w:color="auto" w:sz="4" w:space="0"/>
            </w:tcBorders>
            <w:shd w:val="clear" w:color="auto" w:fill="auto"/>
          </w:tcPr>
          <w:p w14:paraId="69F3D211">
            <w:pPr>
              <w:pStyle w:val="147"/>
              <w:ind w:firstLine="0" w:firstLineChars="0"/>
              <w:jc w:val="center"/>
              <w:rPr>
                <w:rFonts w:ascii="Arial" w:hAnsi="Arial" w:eastAsia="等线" w:cs="Arial"/>
                <w:sz w:val="18"/>
                <w:szCs w:val="18"/>
              </w:rPr>
            </w:pPr>
            <w:r>
              <w:rPr>
                <w:rFonts w:ascii="Arial" w:hAnsi="Arial" w:eastAsia="等线" w:cs="Arial"/>
                <w:sz w:val="18"/>
                <w:szCs w:val="18"/>
              </w:rPr>
              <w:t>b</w:t>
            </w:r>
            <w:r>
              <w:rPr>
                <w:rFonts w:hint="eastAsia" w:ascii="Arial" w:hAnsi="Arial" w:eastAsia="等线" w:cs="Arial"/>
                <w:sz w:val="18"/>
                <w:szCs w:val="18"/>
              </w:rPr>
              <w:t>ody</w:t>
            </w:r>
          </w:p>
        </w:tc>
        <w:tc>
          <w:tcPr>
            <w:tcW w:w="1688" w:type="dxa"/>
            <w:tcBorders>
              <w:top w:val="single" w:color="auto" w:sz="4" w:space="0"/>
              <w:left w:val="single" w:color="auto" w:sz="4" w:space="0"/>
              <w:bottom w:val="single" w:color="auto" w:sz="4" w:space="0"/>
              <w:right w:val="single" w:color="auto" w:sz="4" w:space="0"/>
            </w:tcBorders>
            <w:shd w:val="clear" w:color="auto" w:fill="auto"/>
          </w:tcPr>
          <w:p w14:paraId="49CEBBA1">
            <w:pPr>
              <w:pStyle w:val="147"/>
              <w:ind w:firstLine="0" w:firstLineChars="0"/>
              <w:jc w:val="center"/>
              <w:rPr>
                <w:rFonts w:ascii="Arial" w:hAnsi="Arial" w:eastAsia="等线" w:cs="Arial"/>
                <w:sz w:val="18"/>
                <w:szCs w:val="18"/>
              </w:rPr>
            </w:pPr>
            <w:r>
              <w:rPr>
                <w:rFonts w:ascii="Arial" w:hAnsi="Arial" w:eastAsia="等线" w:cs="Arial"/>
                <w:sz w:val="18"/>
                <w:szCs w:val="18"/>
              </w:rPr>
              <w:t>responseTime</w:t>
            </w:r>
          </w:p>
        </w:tc>
        <w:tc>
          <w:tcPr>
            <w:tcW w:w="844" w:type="dxa"/>
            <w:tcBorders>
              <w:top w:val="single" w:color="auto" w:sz="4" w:space="0"/>
              <w:left w:val="single" w:color="auto" w:sz="4" w:space="0"/>
              <w:bottom w:val="single" w:color="auto" w:sz="4" w:space="0"/>
              <w:right w:val="single" w:color="auto" w:sz="4" w:space="0"/>
            </w:tcBorders>
            <w:shd w:val="clear" w:color="auto" w:fill="auto"/>
            <w:vAlign w:val="center"/>
          </w:tcPr>
          <w:p w14:paraId="1B00E715">
            <w:pPr>
              <w:pStyle w:val="147"/>
              <w:ind w:firstLine="0" w:firstLineChars="0"/>
              <w:jc w:val="center"/>
              <w:rPr>
                <w:rFonts w:ascii="Arial" w:hAnsi="Arial" w:eastAsia="等线" w:cs="Arial"/>
                <w:sz w:val="18"/>
                <w:szCs w:val="18"/>
              </w:rPr>
            </w:pPr>
            <w:r>
              <w:rPr>
                <w:rFonts w:hint="eastAsia" w:ascii="Times New Roman"/>
                <w:szCs w:val="21"/>
              </w:rPr>
              <w:t>？</w:t>
            </w:r>
          </w:p>
        </w:tc>
        <w:tc>
          <w:tcPr>
            <w:tcW w:w="1014" w:type="dxa"/>
            <w:tcBorders>
              <w:top w:val="single" w:color="auto" w:sz="4" w:space="0"/>
              <w:left w:val="single" w:color="auto" w:sz="4" w:space="0"/>
              <w:bottom w:val="single" w:color="auto" w:sz="4" w:space="0"/>
              <w:right w:val="single" w:color="auto" w:sz="4" w:space="0"/>
            </w:tcBorders>
            <w:shd w:val="clear" w:color="auto" w:fill="auto"/>
          </w:tcPr>
          <w:p w14:paraId="0CADD112">
            <w:pPr>
              <w:pStyle w:val="147"/>
              <w:ind w:firstLine="0" w:firstLineChars="0"/>
              <w:jc w:val="center"/>
              <w:rPr>
                <w:rFonts w:ascii="Arial" w:hAnsi="Arial" w:eastAsia="等线" w:cs="Arial"/>
                <w:sz w:val="18"/>
                <w:szCs w:val="18"/>
              </w:rPr>
            </w:pPr>
            <w:r>
              <w:rPr>
                <w:rFonts w:ascii="Arial" w:hAnsi="Arial" w:eastAsia="等线" w:cs="Arial"/>
                <w:sz w:val="18"/>
                <w:szCs w:val="18"/>
              </w:rPr>
              <w:t>String</w:t>
            </w:r>
          </w:p>
        </w:tc>
        <w:tc>
          <w:tcPr>
            <w:tcW w:w="1688" w:type="dxa"/>
            <w:tcBorders>
              <w:top w:val="single" w:color="auto" w:sz="4" w:space="0"/>
              <w:left w:val="single" w:color="auto" w:sz="4" w:space="0"/>
              <w:bottom w:val="single" w:color="auto" w:sz="4" w:space="0"/>
              <w:right w:val="single" w:color="auto" w:sz="4" w:space="0"/>
            </w:tcBorders>
            <w:shd w:val="clear" w:color="auto" w:fill="auto"/>
          </w:tcPr>
          <w:p w14:paraId="033A5B1C">
            <w:pPr>
              <w:pStyle w:val="147"/>
              <w:ind w:firstLine="0" w:firstLineChars="0"/>
              <w:jc w:val="center"/>
              <w:rPr>
                <w:rFonts w:ascii="Arial" w:hAnsi="Arial" w:eastAsia="等线" w:cs="Arial"/>
                <w:sz w:val="18"/>
                <w:szCs w:val="18"/>
              </w:rPr>
            </w:pPr>
            <w:r>
              <w:rPr>
                <w:rFonts w:ascii="Arial" w:hAnsi="Arial" w:eastAsia="等线" w:cs="Arial"/>
                <w:sz w:val="18"/>
                <w:szCs w:val="18"/>
              </w:rPr>
              <w:t>响应时间</w:t>
            </w:r>
          </w:p>
        </w:tc>
        <w:tc>
          <w:tcPr>
            <w:tcW w:w="2288" w:type="dxa"/>
            <w:tcBorders>
              <w:top w:val="single" w:color="auto" w:sz="4" w:space="0"/>
              <w:left w:val="single" w:color="auto" w:sz="4" w:space="0"/>
              <w:bottom w:val="single" w:color="auto" w:sz="4" w:space="0"/>
              <w:right w:val="single" w:color="auto" w:sz="4" w:space="0"/>
            </w:tcBorders>
            <w:shd w:val="clear" w:color="auto" w:fill="auto"/>
          </w:tcPr>
          <w:p w14:paraId="70C60428">
            <w:pPr>
              <w:pStyle w:val="147"/>
              <w:ind w:firstLine="0" w:firstLineChars="0"/>
              <w:jc w:val="center"/>
              <w:rPr>
                <w:rFonts w:ascii="Times New Roman"/>
                <w:szCs w:val="21"/>
              </w:rPr>
            </w:pPr>
            <w:r>
              <w:rPr>
                <w:rFonts w:ascii="Arial" w:hAnsi="Arial" w:eastAsia="等线" w:cs="Arial"/>
                <w:sz w:val="18"/>
                <w:szCs w:val="18"/>
              </w:rPr>
              <w:t>格式：yyyyMMddHHmmss</w:t>
            </w:r>
          </w:p>
        </w:tc>
      </w:tr>
      <w:tr w14:paraId="63FD5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1262" w:type="dxa"/>
            <w:tcBorders>
              <w:top w:val="single" w:color="auto" w:sz="4" w:space="0"/>
              <w:left w:val="single" w:color="auto" w:sz="4" w:space="0"/>
              <w:bottom w:val="single" w:color="auto" w:sz="4" w:space="0"/>
              <w:right w:val="single" w:color="auto" w:sz="4" w:space="0"/>
            </w:tcBorders>
            <w:shd w:val="clear" w:color="auto" w:fill="auto"/>
            <w:vAlign w:val="center"/>
          </w:tcPr>
          <w:p w14:paraId="62A2ED20">
            <w:pPr>
              <w:pStyle w:val="147"/>
              <w:ind w:firstLine="0" w:firstLineChars="0"/>
              <w:jc w:val="center"/>
              <w:rPr>
                <w:rFonts w:ascii="Times New Roman"/>
                <w:szCs w:val="21"/>
              </w:rPr>
            </w:pPr>
            <w:r>
              <w:rPr>
                <w:rFonts w:ascii="BlinkMacSystemFont" w:hAnsi="BlinkMacSystemFont"/>
                <w:sz w:val="18"/>
                <w:szCs w:val="18"/>
              </w:rPr>
              <w:t>2.4</w:t>
            </w:r>
          </w:p>
        </w:tc>
        <w:tc>
          <w:tcPr>
            <w:tcW w:w="1162" w:type="dxa"/>
            <w:tcBorders>
              <w:top w:val="single" w:color="auto" w:sz="4" w:space="0"/>
              <w:left w:val="single" w:color="auto" w:sz="4" w:space="0"/>
              <w:bottom w:val="single" w:color="auto" w:sz="4" w:space="0"/>
              <w:right w:val="single" w:color="auto" w:sz="4" w:space="0"/>
            </w:tcBorders>
            <w:shd w:val="clear" w:color="auto" w:fill="auto"/>
          </w:tcPr>
          <w:p w14:paraId="1F6FBE2B">
            <w:pPr>
              <w:pStyle w:val="147"/>
              <w:ind w:firstLine="0" w:firstLineChars="0"/>
              <w:jc w:val="center"/>
              <w:rPr>
                <w:rFonts w:ascii="Times New Roman"/>
                <w:szCs w:val="21"/>
              </w:rPr>
            </w:pPr>
            <w:r>
              <w:rPr>
                <w:rFonts w:ascii="Arial" w:hAnsi="Arial" w:eastAsia="等线" w:cs="Arial"/>
                <w:sz w:val="18"/>
                <w:szCs w:val="18"/>
              </w:rPr>
              <w:t>b</w:t>
            </w:r>
            <w:r>
              <w:rPr>
                <w:rFonts w:hint="eastAsia" w:ascii="Arial" w:hAnsi="Arial" w:eastAsia="等线" w:cs="Arial"/>
                <w:sz w:val="18"/>
                <w:szCs w:val="18"/>
              </w:rPr>
              <w:t>ody</w:t>
            </w:r>
          </w:p>
        </w:tc>
        <w:tc>
          <w:tcPr>
            <w:tcW w:w="1688" w:type="dxa"/>
            <w:tcBorders>
              <w:top w:val="single" w:color="auto" w:sz="4" w:space="0"/>
              <w:left w:val="single" w:color="auto" w:sz="4" w:space="0"/>
              <w:bottom w:val="single" w:color="auto" w:sz="4" w:space="0"/>
              <w:right w:val="single" w:color="auto" w:sz="4" w:space="0"/>
            </w:tcBorders>
            <w:shd w:val="clear" w:color="auto" w:fill="auto"/>
            <w:vAlign w:val="center"/>
          </w:tcPr>
          <w:p w14:paraId="1CDF2D6C">
            <w:pPr>
              <w:pStyle w:val="147"/>
              <w:ind w:firstLine="0" w:firstLineChars="0"/>
              <w:jc w:val="center"/>
              <w:rPr>
                <w:rFonts w:ascii="Times New Roman"/>
                <w:szCs w:val="21"/>
              </w:rPr>
            </w:pPr>
            <w:r>
              <w:rPr>
                <w:rFonts w:hint="eastAsia" w:ascii="Arial" w:hAnsi="Arial" w:eastAsia="等线" w:cs="Arial"/>
                <w:sz w:val="18"/>
                <w:szCs w:val="18"/>
              </w:rPr>
              <w:t>b</w:t>
            </w:r>
            <w:r>
              <w:rPr>
                <w:rFonts w:ascii="Arial" w:hAnsi="Arial" w:eastAsia="等线" w:cs="Arial"/>
                <w:sz w:val="18"/>
                <w:szCs w:val="18"/>
              </w:rPr>
              <w:t>ody</w:t>
            </w:r>
          </w:p>
        </w:tc>
        <w:tc>
          <w:tcPr>
            <w:tcW w:w="844" w:type="dxa"/>
            <w:tcBorders>
              <w:top w:val="single" w:color="auto" w:sz="4" w:space="0"/>
              <w:left w:val="single" w:color="auto" w:sz="4" w:space="0"/>
              <w:bottom w:val="single" w:color="auto" w:sz="4" w:space="0"/>
              <w:right w:val="single" w:color="auto" w:sz="4" w:space="0"/>
            </w:tcBorders>
            <w:shd w:val="clear" w:color="auto" w:fill="auto"/>
            <w:vAlign w:val="center"/>
          </w:tcPr>
          <w:p w14:paraId="38DE4BBF">
            <w:pPr>
              <w:pStyle w:val="147"/>
              <w:ind w:firstLine="0" w:firstLineChars="0"/>
              <w:jc w:val="center"/>
              <w:rPr>
                <w:rFonts w:ascii="Times New Roman"/>
                <w:szCs w:val="21"/>
              </w:rPr>
            </w:pPr>
            <w:r>
              <w:rPr>
                <w:rFonts w:hint="eastAsia" w:ascii="Arial" w:hAnsi="Arial" w:eastAsia="等线" w:cs="Arial"/>
                <w:sz w:val="18"/>
                <w:szCs w:val="18"/>
              </w:rPr>
              <w:t>1</w:t>
            </w:r>
          </w:p>
        </w:tc>
        <w:tc>
          <w:tcPr>
            <w:tcW w:w="1014" w:type="dxa"/>
            <w:tcBorders>
              <w:top w:val="single" w:color="auto" w:sz="4" w:space="0"/>
              <w:left w:val="single" w:color="auto" w:sz="4" w:space="0"/>
              <w:bottom w:val="single" w:color="auto" w:sz="4" w:space="0"/>
              <w:right w:val="single" w:color="auto" w:sz="4" w:space="0"/>
            </w:tcBorders>
            <w:shd w:val="clear" w:color="auto" w:fill="auto"/>
          </w:tcPr>
          <w:p w14:paraId="430CAB1D">
            <w:pPr>
              <w:pStyle w:val="147"/>
              <w:ind w:firstLine="0" w:firstLineChars="0"/>
              <w:jc w:val="center"/>
              <w:rPr>
                <w:rFonts w:ascii="Times New Roman"/>
                <w:szCs w:val="21"/>
              </w:rPr>
            </w:pPr>
            <w:r>
              <w:rPr>
                <w:rFonts w:hint="eastAsia" w:ascii="Arial" w:hAnsi="Arial" w:eastAsia="等线" w:cs="Arial"/>
                <w:sz w:val="18"/>
                <w:szCs w:val="18"/>
              </w:rPr>
              <w:t>m</w:t>
            </w:r>
            <w:r>
              <w:rPr>
                <w:rFonts w:ascii="Arial" w:hAnsi="Arial" w:eastAsia="等线" w:cs="Arial"/>
                <w:sz w:val="18"/>
                <w:szCs w:val="18"/>
              </w:rPr>
              <w:t>ap</w:t>
            </w:r>
          </w:p>
        </w:tc>
        <w:tc>
          <w:tcPr>
            <w:tcW w:w="1688" w:type="dxa"/>
            <w:tcBorders>
              <w:top w:val="single" w:color="auto" w:sz="4" w:space="0"/>
              <w:left w:val="single" w:color="auto" w:sz="4" w:space="0"/>
              <w:bottom w:val="single" w:color="auto" w:sz="4" w:space="0"/>
              <w:right w:val="single" w:color="auto" w:sz="4" w:space="0"/>
            </w:tcBorders>
            <w:shd w:val="clear" w:color="auto" w:fill="auto"/>
            <w:vAlign w:val="center"/>
          </w:tcPr>
          <w:p w14:paraId="580D515F">
            <w:pPr>
              <w:pStyle w:val="147"/>
              <w:ind w:firstLine="0" w:firstLineChars="0"/>
              <w:jc w:val="center"/>
              <w:rPr>
                <w:rFonts w:ascii="Times New Roman"/>
                <w:szCs w:val="21"/>
              </w:rPr>
            </w:pPr>
            <w:r>
              <w:rPr>
                <w:rFonts w:hint="eastAsia" w:ascii="Arial" w:hAnsi="Arial" w:eastAsia="等线" w:cs="Arial"/>
                <w:sz w:val="18"/>
                <w:szCs w:val="18"/>
              </w:rPr>
              <w:t>响应报文体</w:t>
            </w:r>
          </w:p>
        </w:tc>
        <w:tc>
          <w:tcPr>
            <w:tcW w:w="2288" w:type="dxa"/>
            <w:tcBorders>
              <w:top w:val="single" w:color="auto" w:sz="4" w:space="0"/>
              <w:left w:val="single" w:color="auto" w:sz="4" w:space="0"/>
              <w:bottom w:val="single" w:color="auto" w:sz="4" w:space="0"/>
              <w:right w:val="single" w:color="auto" w:sz="4" w:space="0"/>
            </w:tcBorders>
            <w:shd w:val="clear" w:color="auto" w:fill="auto"/>
            <w:vAlign w:val="center"/>
          </w:tcPr>
          <w:p w14:paraId="11F7A18D">
            <w:pPr>
              <w:pStyle w:val="147"/>
              <w:ind w:firstLine="0" w:firstLineChars="0"/>
              <w:jc w:val="center"/>
              <w:rPr>
                <w:rFonts w:ascii="Times New Roman"/>
                <w:szCs w:val="21"/>
              </w:rPr>
            </w:pPr>
          </w:p>
        </w:tc>
      </w:tr>
      <w:tr w14:paraId="3E58D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1262" w:type="dxa"/>
            <w:tcBorders>
              <w:top w:val="single" w:color="auto" w:sz="4" w:space="0"/>
              <w:left w:val="single" w:color="auto" w:sz="4" w:space="0"/>
              <w:bottom w:val="single" w:color="auto" w:sz="4" w:space="0"/>
              <w:right w:val="single" w:color="auto" w:sz="4" w:space="0"/>
            </w:tcBorders>
            <w:shd w:val="clear" w:color="auto" w:fill="auto"/>
            <w:vAlign w:val="center"/>
          </w:tcPr>
          <w:p w14:paraId="3492E79E">
            <w:pPr>
              <w:pStyle w:val="147"/>
              <w:ind w:firstLine="0" w:firstLineChars="0"/>
              <w:jc w:val="center"/>
              <w:rPr>
                <w:rFonts w:ascii="Times New Roman"/>
                <w:szCs w:val="21"/>
              </w:rPr>
            </w:pPr>
            <w:r>
              <w:rPr>
                <w:rFonts w:ascii="BlinkMacSystemFont" w:hAnsi="BlinkMacSystemFont"/>
                <w:sz w:val="18"/>
                <w:szCs w:val="18"/>
              </w:rPr>
              <w:t>2.5</w:t>
            </w:r>
          </w:p>
        </w:tc>
        <w:tc>
          <w:tcPr>
            <w:tcW w:w="1162" w:type="dxa"/>
            <w:tcBorders>
              <w:top w:val="single" w:color="auto" w:sz="4" w:space="0"/>
              <w:left w:val="single" w:color="auto" w:sz="4" w:space="0"/>
              <w:bottom w:val="single" w:color="auto" w:sz="4" w:space="0"/>
              <w:right w:val="single" w:color="auto" w:sz="4" w:space="0"/>
            </w:tcBorders>
            <w:shd w:val="clear" w:color="auto" w:fill="auto"/>
          </w:tcPr>
          <w:p w14:paraId="02CC7996">
            <w:pPr>
              <w:pStyle w:val="147"/>
              <w:ind w:firstLine="0" w:firstLineChars="0"/>
              <w:jc w:val="center"/>
              <w:rPr>
                <w:rFonts w:ascii="Arial" w:hAnsi="Arial" w:eastAsia="等线" w:cs="Arial"/>
                <w:sz w:val="18"/>
                <w:szCs w:val="18"/>
              </w:rPr>
            </w:pPr>
            <w:r>
              <w:rPr>
                <w:rFonts w:ascii="Arial" w:hAnsi="Arial" w:eastAsia="等线" w:cs="Arial"/>
                <w:sz w:val="18"/>
                <w:szCs w:val="18"/>
              </w:rPr>
              <w:t>b</w:t>
            </w:r>
            <w:r>
              <w:rPr>
                <w:rFonts w:hint="eastAsia" w:ascii="Arial" w:hAnsi="Arial" w:eastAsia="等线" w:cs="Arial"/>
                <w:sz w:val="18"/>
                <w:szCs w:val="18"/>
              </w:rPr>
              <w:t>ody</w:t>
            </w:r>
          </w:p>
        </w:tc>
        <w:tc>
          <w:tcPr>
            <w:tcW w:w="1688" w:type="dxa"/>
            <w:tcBorders>
              <w:top w:val="single" w:color="auto" w:sz="4" w:space="0"/>
              <w:left w:val="single" w:color="auto" w:sz="4" w:space="0"/>
              <w:bottom w:val="single" w:color="auto" w:sz="4" w:space="0"/>
              <w:right w:val="single" w:color="auto" w:sz="4" w:space="0"/>
            </w:tcBorders>
            <w:shd w:val="clear" w:color="auto" w:fill="auto"/>
            <w:vAlign w:val="center"/>
          </w:tcPr>
          <w:p w14:paraId="79611328">
            <w:pPr>
              <w:pStyle w:val="147"/>
              <w:ind w:firstLine="0" w:firstLineChars="0"/>
              <w:rPr>
                <w:rFonts w:ascii="Arial" w:hAnsi="Arial" w:eastAsia="等线" w:cs="Arial"/>
                <w:sz w:val="18"/>
                <w:szCs w:val="18"/>
              </w:rPr>
            </w:pPr>
            <w:r>
              <w:rPr>
                <w:rFonts w:ascii="Arial" w:hAnsi="Arial" w:eastAsia="等线" w:cs="Arial"/>
                <w:sz w:val="18"/>
                <w:szCs w:val="18"/>
              </w:rPr>
              <w:t>status</w:t>
            </w:r>
          </w:p>
        </w:tc>
        <w:tc>
          <w:tcPr>
            <w:tcW w:w="844" w:type="dxa"/>
            <w:tcBorders>
              <w:top w:val="single" w:color="auto" w:sz="4" w:space="0"/>
              <w:left w:val="single" w:color="auto" w:sz="4" w:space="0"/>
              <w:bottom w:val="single" w:color="auto" w:sz="4" w:space="0"/>
              <w:right w:val="single" w:color="auto" w:sz="4" w:space="0"/>
            </w:tcBorders>
            <w:shd w:val="clear" w:color="auto" w:fill="auto"/>
            <w:vAlign w:val="center"/>
          </w:tcPr>
          <w:p w14:paraId="1C28D10F">
            <w:pPr>
              <w:pStyle w:val="147"/>
              <w:ind w:firstLine="0" w:firstLineChars="0"/>
              <w:jc w:val="center"/>
              <w:rPr>
                <w:rFonts w:ascii="Arial" w:hAnsi="Arial" w:eastAsia="等线" w:cs="Arial"/>
                <w:sz w:val="18"/>
                <w:szCs w:val="18"/>
              </w:rPr>
            </w:pPr>
            <w:r>
              <w:rPr>
                <w:rFonts w:hint="eastAsia" w:ascii="Arial" w:hAnsi="Arial" w:eastAsia="等线" w:cs="Arial"/>
                <w:sz w:val="18"/>
                <w:szCs w:val="18"/>
              </w:rPr>
              <w:t>？</w:t>
            </w:r>
          </w:p>
        </w:tc>
        <w:tc>
          <w:tcPr>
            <w:tcW w:w="1014" w:type="dxa"/>
            <w:tcBorders>
              <w:top w:val="single" w:color="auto" w:sz="4" w:space="0"/>
              <w:left w:val="single" w:color="auto" w:sz="4" w:space="0"/>
              <w:bottom w:val="single" w:color="auto" w:sz="4" w:space="0"/>
              <w:right w:val="single" w:color="auto" w:sz="4" w:space="0"/>
            </w:tcBorders>
            <w:shd w:val="clear" w:color="auto" w:fill="auto"/>
          </w:tcPr>
          <w:p w14:paraId="64E8E9AA">
            <w:pPr>
              <w:pStyle w:val="147"/>
              <w:ind w:firstLine="0" w:firstLineChars="0"/>
              <w:jc w:val="center"/>
              <w:rPr>
                <w:rFonts w:ascii="Arial" w:hAnsi="Arial" w:eastAsia="等线" w:cs="Arial"/>
                <w:sz w:val="18"/>
                <w:szCs w:val="18"/>
              </w:rPr>
            </w:pPr>
            <w:r>
              <w:rPr>
                <w:rFonts w:ascii="Arial" w:hAnsi="Arial" w:eastAsia="等线" w:cs="Arial"/>
                <w:sz w:val="18"/>
                <w:szCs w:val="18"/>
              </w:rPr>
              <w:t>String</w:t>
            </w:r>
          </w:p>
        </w:tc>
        <w:tc>
          <w:tcPr>
            <w:tcW w:w="1688" w:type="dxa"/>
            <w:tcBorders>
              <w:top w:val="single" w:color="auto" w:sz="4" w:space="0"/>
              <w:left w:val="single" w:color="auto" w:sz="4" w:space="0"/>
              <w:bottom w:val="single" w:color="auto" w:sz="4" w:space="0"/>
              <w:right w:val="single" w:color="auto" w:sz="4" w:space="0"/>
            </w:tcBorders>
            <w:shd w:val="clear" w:color="auto" w:fill="auto"/>
            <w:vAlign w:val="center"/>
          </w:tcPr>
          <w:p w14:paraId="565907F5">
            <w:pPr>
              <w:pStyle w:val="147"/>
              <w:ind w:firstLine="0" w:firstLineChars="0"/>
              <w:jc w:val="center"/>
              <w:rPr>
                <w:rFonts w:ascii="Arial" w:hAnsi="Arial" w:eastAsia="等线" w:cs="Arial"/>
                <w:sz w:val="18"/>
                <w:szCs w:val="18"/>
              </w:rPr>
            </w:pPr>
            <w:r>
              <w:rPr>
                <w:rFonts w:ascii="Arial" w:hAnsi="Arial" w:eastAsia="等线" w:cs="Arial"/>
                <w:sz w:val="18"/>
                <w:szCs w:val="18"/>
              </w:rPr>
              <w:t>状态</w:t>
            </w:r>
          </w:p>
        </w:tc>
        <w:tc>
          <w:tcPr>
            <w:tcW w:w="2288" w:type="dxa"/>
            <w:tcBorders>
              <w:top w:val="single" w:color="auto" w:sz="4" w:space="0"/>
              <w:left w:val="single" w:color="auto" w:sz="4" w:space="0"/>
              <w:bottom w:val="single" w:color="auto" w:sz="4" w:space="0"/>
              <w:right w:val="single" w:color="auto" w:sz="4" w:space="0"/>
            </w:tcBorders>
            <w:shd w:val="clear" w:color="auto" w:fill="auto"/>
            <w:vAlign w:val="center"/>
          </w:tcPr>
          <w:p w14:paraId="16C27D97">
            <w:pPr>
              <w:pStyle w:val="147"/>
              <w:ind w:firstLine="0" w:firstLineChars="0"/>
              <w:rPr>
                <w:rFonts w:ascii="Arial" w:hAnsi="Arial" w:eastAsia="等线" w:cs="Arial"/>
                <w:sz w:val="18"/>
                <w:szCs w:val="18"/>
              </w:rPr>
            </w:pPr>
            <w:r>
              <w:rPr>
                <w:rFonts w:ascii="Arial" w:hAnsi="Arial" w:eastAsia="等线" w:cs="Arial"/>
                <w:sz w:val="18"/>
                <w:szCs w:val="18"/>
              </w:rPr>
              <w:t xml:space="preserve">退货中: proc; 退货成功:succ; 退货失败:fail </w:t>
            </w:r>
          </w:p>
        </w:tc>
      </w:tr>
      <w:tr w14:paraId="02170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1262" w:type="dxa"/>
            <w:tcBorders>
              <w:top w:val="single" w:color="auto" w:sz="4" w:space="0"/>
              <w:left w:val="single" w:color="auto" w:sz="4" w:space="0"/>
              <w:bottom w:val="single" w:color="auto" w:sz="4" w:space="0"/>
              <w:right w:val="single" w:color="auto" w:sz="4" w:space="0"/>
            </w:tcBorders>
            <w:shd w:val="clear" w:color="auto" w:fill="auto"/>
            <w:vAlign w:val="center"/>
          </w:tcPr>
          <w:p w14:paraId="71694940">
            <w:pPr>
              <w:pStyle w:val="147"/>
              <w:ind w:firstLine="0" w:firstLineChars="0"/>
              <w:jc w:val="center"/>
              <w:rPr>
                <w:rFonts w:ascii="Times New Roman"/>
                <w:szCs w:val="21"/>
              </w:rPr>
            </w:pPr>
            <w:r>
              <w:rPr>
                <w:rFonts w:ascii="BlinkMacSystemFont" w:hAnsi="BlinkMacSystemFont"/>
                <w:sz w:val="18"/>
                <w:szCs w:val="18"/>
              </w:rPr>
              <w:t>2.6</w:t>
            </w:r>
          </w:p>
        </w:tc>
        <w:tc>
          <w:tcPr>
            <w:tcW w:w="1162" w:type="dxa"/>
            <w:tcBorders>
              <w:top w:val="single" w:color="auto" w:sz="4" w:space="0"/>
              <w:left w:val="single" w:color="auto" w:sz="4" w:space="0"/>
              <w:bottom w:val="single" w:color="auto" w:sz="4" w:space="0"/>
              <w:right w:val="single" w:color="auto" w:sz="4" w:space="0"/>
            </w:tcBorders>
            <w:shd w:val="clear" w:color="auto" w:fill="auto"/>
          </w:tcPr>
          <w:p w14:paraId="6F2C0A78">
            <w:pPr>
              <w:pStyle w:val="147"/>
              <w:ind w:firstLine="0" w:firstLineChars="0"/>
              <w:jc w:val="center"/>
              <w:rPr>
                <w:rFonts w:ascii="Arial" w:hAnsi="Arial" w:eastAsia="等线" w:cs="Arial"/>
                <w:sz w:val="18"/>
                <w:szCs w:val="18"/>
              </w:rPr>
            </w:pPr>
            <w:r>
              <w:rPr>
                <w:rFonts w:ascii="Arial" w:hAnsi="Arial" w:eastAsia="等线" w:cs="Arial"/>
                <w:sz w:val="18"/>
                <w:szCs w:val="18"/>
              </w:rPr>
              <w:t>b</w:t>
            </w:r>
            <w:r>
              <w:rPr>
                <w:rFonts w:hint="eastAsia" w:ascii="Arial" w:hAnsi="Arial" w:eastAsia="等线" w:cs="Arial"/>
                <w:sz w:val="18"/>
                <w:szCs w:val="18"/>
              </w:rPr>
              <w:t>ody</w:t>
            </w:r>
          </w:p>
        </w:tc>
        <w:tc>
          <w:tcPr>
            <w:tcW w:w="1688" w:type="dxa"/>
            <w:tcBorders>
              <w:top w:val="single" w:color="auto" w:sz="4" w:space="0"/>
              <w:left w:val="single" w:color="auto" w:sz="4" w:space="0"/>
              <w:bottom w:val="single" w:color="auto" w:sz="4" w:space="0"/>
              <w:right w:val="single" w:color="auto" w:sz="4" w:space="0"/>
            </w:tcBorders>
            <w:shd w:val="clear" w:color="auto" w:fill="auto"/>
            <w:vAlign w:val="center"/>
          </w:tcPr>
          <w:p w14:paraId="079A7EEE">
            <w:pPr>
              <w:pStyle w:val="147"/>
              <w:ind w:firstLine="0" w:firstLineChars="0"/>
              <w:rPr>
                <w:rFonts w:ascii="Arial" w:hAnsi="Arial" w:eastAsia="等线" w:cs="Arial"/>
                <w:sz w:val="18"/>
                <w:szCs w:val="18"/>
              </w:rPr>
            </w:pPr>
            <w:r>
              <w:rPr>
                <w:rFonts w:ascii="Arial" w:hAnsi="Arial" w:eastAsia="等线" w:cs="Arial"/>
                <w:sz w:val="18"/>
                <w:szCs w:val="18"/>
              </w:rPr>
              <w:t>serviceCharge</w:t>
            </w:r>
          </w:p>
        </w:tc>
        <w:tc>
          <w:tcPr>
            <w:tcW w:w="844" w:type="dxa"/>
            <w:tcBorders>
              <w:top w:val="single" w:color="auto" w:sz="4" w:space="0"/>
              <w:left w:val="single" w:color="auto" w:sz="4" w:space="0"/>
              <w:bottom w:val="single" w:color="auto" w:sz="4" w:space="0"/>
              <w:right w:val="single" w:color="auto" w:sz="4" w:space="0"/>
            </w:tcBorders>
            <w:shd w:val="clear" w:color="auto" w:fill="auto"/>
            <w:vAlign w:val="center"/>
          </w:tcPr>
          <w:p w14:paraId="4D042223">
            <w:pPr>
              <w:pStyle w:val="147"/>
              <w:ind w:firstLine="0" w:firstLineChars="0"/>
              <w:jc w:val="center"/>
              <w:rPr>
                <w:rFonts w:ascii="Arial" w:hAnsi="Arial" w:eastAsia="等线" w:cs="Arial"/>
                <w:sz w:val="18"/>
                <w:szCs w:val="18"/>
              </w:rPr>
            </w:pPr>
            <w:r>
              <w:rPr>
                <w:rFonts w:hint="eastAsia" w:ascii="Arial" w:hAnsi="Arial" w:eastAsia="等线" w:cs="Arial"/>
                <w:sz w:val="18"/>
                <w:szCs w:val="18"/>
              </w:rPr>
              <w:t>？</w:t>
            </w:r>
          </w:p>
        </w:tc>
        <w:tc>
          <w:tcPr>
            <w:tcW w:w="1014" w:type="dxa"/>
            <w:tcBorders>
              <w:top w:val="single" w:color="auto" w:sz="4" w:space="0"/>
              <w:left w:val="single" w:color="auto" w:sz="4" w:space="0"/>
              <w:bottom w:val="single" w:color="auto" w:sz="4" w:space="0"/>
              <w:right w:val="single" w:color="auto" w:sz="4" w:space="0"/>
            </w:tcBorders>
            <w:shd w:val="clear" w:color="auto" w:fill="auto"/>
          </w:tcPr>
          <w:p w14:paraId="329E82F7">
            <w:pPr>
              <w:pStyle w:val="147"/>
              <w:ind w:firstLine="0" w:firstLineChars="0"/>
              <w:jc w:val="center"/>
              <w:rPr>
                <w:rFonts w:ascii="Arial" w:hAnsi="Arial" w:eastAsia="等线" w:cs="Arial"/>
                <w:sz w:val="18"/>
                <w:szCs w:val="18"/>
              </w:rPr>
            </w:pPr>
            <w:r>
              <w:rPr>
                <w:rFonts w:ascii="Arial" w:hAnsi="Arial" w:eastAsia="等线" w:cs="Arial"/>
                <w:sz w:val="18"/>
                <w:szCs w:val="18"/>
              </w:rPr>
              <w:t>String</w:t>
            </w:r>
          </w:p>
        </w:tc>
        <w:tc>
          <w:tcPr>
            <w:tcW w:w="1688" w:type="dxa"/>
            <w:tcBorders>
              <w:top w:val="single" w:color="auto" w:sz="4" w:space="0"/>
              <w:left w:val="single" w:color="auto" w:sz="4" w:space="0"/>
              <w:bottom w:val="single" w:color="auto" w:sz="4" w:space="0"/>
              <w:right w:val="single" w:color="auto" w:sz="4" w:space="0"/>
            </w:tcBorders>
            <w:shd w:val="clear" w:color="auto" w:fill="auto"/>
            <w:vAlign w:val="center"/>
          </w:tcPr>
          <w:p w14:paraId="061306F0">
            <w:pPr>
              <w:pStyle w:val="147"/>
              <w:ind w:firstLine="0" w:firstLineChars="0"/>
              <w:jc w:val="center"/>
              <w:rPr>
                <w:rFonts w:ascii="Arial" w:hAnsi="Arial" w:eastAsia="等线" w:cs="Arial"/>
                <w:sz w:val="18"/>
                <w:szCs w:val="18"/>
              </w:rPr>
            </w:pPr>
            <w:r>
              <w:rPr>
                <w:rFonts w:ascii="Arial" w:hAnsi="Arial" w:eastAsia="等线" w:cs="Arial"/>
                <w:sz w:val="18"/>
                <w:szCs w:val="18"/>
              </w:rPr>
              <w:t>退货手续费</w:t>
            </w:r>
          </w:p>
        </w:tc>
        <w:tc>
          <w:tcPr>
            <w:tcW w:w="2288" w:type="dxa"/>
            <w:tcBorders>
              <w:top w:val="single" w:color="auto" w:sz="4" w:space="0"/>
              <w:left w:val="single" w:color="auto" w:sz="4" w:space="0"/>
              <w:bottom w:val="single" w:color="auto" w:sz="4" w:space="0"/>
              <w:right w:val="single" w:color="auto" w:sz="4" w:space="0"/>
            </w:tcBorders>
            <w:shd w:val="clear" w:color="auto" w:fill="auto"/>
            <w:vAlign w:val="center"/>
          </w:tcPr>
          <w:p w14:paraId="22FDEA6C">
            <w:pPr>
              <w:pStyle w:val="147"/>
              <w:ind w:firstLine="0" w:firstLineChars="0"/>
              <w:jc w:val="center"/>
              <w:rPr>
                <w:rFonts w:ascii="Arial" w:hAnsi="Arial" w:eastAsia="等线" w:cs="Arial"/>
                <w:sz w:val="18"/>
                <w:szCs w:val="18"/>
              </w:rPr>
            </w:pPr>
          </w:p>
        </w:tc>
      </w:tr>
      <w:tr w14:paraId="31437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1262" w:type="dxa"/>
            <w:tcBorders>
              <w:top w:val="single" w:color="auto" w:sz="4" w:space="0"/>
              <w:left w:val="single" w:color="auto" w:sz="4" w:space="0"/>
              <w:bottom w:val="single" w:color="auto" w:sz="4" w:space="0"/>
              <w:right w:val="single" w:color="auto" w:sz="4" w:space="0"/>
            </w:tcBorders>
            <w:shd w:val="clear" w:color="auto" w:fill="auto"/>
            <w:vAlign w:val="center"/>
          </w:tcPr>
          <w:p w14:paraId="481F3470">
            <w:pPr>
              <w:pStyle w:val="147"/>
              <w:ind w:firstLine="0" w:firstLineChars="0"/>
              <w:jc w:val="center"/>
              <w:rPr>
                <w:rFonts w:ascii="Times New Roman"/>
                <w:szCs w:val="21"/>
              </w:rPr>
            </w:pPr>
            <w:r>
              <w:rPr>
                <w:rFonts w:ascii="BlinkMacSystemFont" w:hAnsi="BlinkMacSystemFont"/>
                <w:sz w:val="18"/>
                <w:szCs w:val="18"/>
              </w:rPr>
              <w:t>2.7</w:t>
            </w:r>
          </w:p>
        </w:tc>
        <w:tc>
          <w:tcPr>
            <w:tcW w:w="1162" w:type="dxa"/>
            <w:tcBorders>
              <w:top w:val="single" w:color="auto" w:sz="4" w:space="0"/>
              <w:left w:val="single" w:color="auto" w:sz="4" w:space="0"/>
              <w:bottom w:val="single" w:color="auto" w:sz="4" w:space="0"/>
              <w:right w:val="single" w:color="auto" w:sz="4" w:space="0"/>
            </w:tcBorders>
            <w:shd w:val="clear" w:color="auto" w:fill="auto"/>
          </w:tcPr>
          <w:p w14:paraId="702B86FA">
            <w:pPr>
              <w:pStyle w:val="147"/>
              <w:ind w:firstLine="0" w:firstLineChars="0"/>
              <w:jc w:val="center"/>
              <w:rPr>
                <w:rFonts w:ascii="Arial" w:hAnsi="Arial" w:eastAsia="等线" w:cs="Arial"/>
                <w:sz w:val="18"/>
                <w:szCs w:val="18"/>
              </w:rPr>
            </w:pPr>
            <w:r>
              <w:rPr>
                <w:rFonts w:ascii="Arial" w:hAnsi="Arial" w:eastAsia="等线" w:cs="Arial"/>
                <w:sz w:val="18"/>
                <w:szCs w:val="18"/>
              </w:rPr>
              <w:t>b</w:t>
            </w:r>
            <w:r>
              <w:rPr>
                <w:rFonts w:hint="eastAsia" w:ascii="Arial" w:hAnsi="Arial" w:eastAsia="等线" w:cs="Arial"/>
                <w:sz w:val="18"/>
                <w:szCs w:val="18"/>
              </w:rPr>
              <w:t>ody</w:t>
            </w:r>
          </w:p>
        </w:tc>
        <w:tc>
          <w:tcPr>
            <w:tcW w:w="1688" w:type="dxa"/>
            <w:tcBorders>
              <w:top w:val="single" w:color="auto" w:sz="4" w:space="0"/>
              <w:left w:val="single" w:color="auto" w:sz="4" w:space="0"/>
              <w:bottom w:val="single" w:color="auto" w:sz="4" w:space="0"/>
              <w:right w:val="single" w:color="auto" w:sz="4" w:space="0"/>
            </w:tcBorders>
            <w:shd w:val="clear" w:color="auto" w:fill="auto"/>
            <w:vAlign w:val="center"/>
          </w:tcPr>
          <w:p w14:paraId="50E610F1">
            <w:pPr>
              <w:pStyle w:val="147"/>
              <w:ind w:firstLine="0" w:firstLineChars="0"/>
              <w:rPr>
                <w:rFonts w:ascii="Arial" w:hAnsi="Arial" w:eastAsia="等线" w:cs="Arial"/>
                <w:sz w:val="18"/>
                <w:szCs w:val="18"/>
              </w:rPr>
            </w:pPr>
            <w:r>
              <w:rPr>
                <w:rFonts w:ascii="Arial" w:hAnsi="Arial" w:eastAsia="等线" w:cs="Arial"/>
                <w:sz w:val="18"/>
                <w:szCs w:val="18"/>
              </w:rPr>
              <w:t>returnDate</w:t>
            </w:r>
          </w:p>
        </w:tc>
        <w:tc>
          <w:tcPr>
            <w:tcW w:w="844" w:type="dxa"/>
            <w:tcBorders>
              <w:top w:val="single" w:color="auto" w:sz="4" w:space="0"/>
              <w:left w:val="single" w:color="auto" w:sz="4" w:space="0"/>
              <w:bottom w:val="single" w:color="auto" w:sz="4" w:space="0"/>
              <w:right w:val="single" w:color="auto" w:sz="4" w:space="0"/>
            </w:tcBorders>
            <w:shd w:val="clear" w:color="auto" w:fill="auto"/>
            <w:vAlign w:val="center"/>
          </w:tcPr>
          <w:p w14:paraId="2524CB96">
            <w:pPr>
              <w:pStyle w:val="147"/>
              <w:ind w:firstLine="0" w:firstLineChars="0"/>
              <w:jc w:val="center"/>
              <w:rPr>
                <w:rFonts w:ascii="Arial" w:hAnsi="Arial" w:eastAsia="等线" w:cs="Arial"/>
                <w:sz w:val="18"/>
                <w:szCs w:val="18"/>
              </w:rPr>
            </w:pPr>
            <w:r>
              <w:rPr>
                <w:rFonts w:hint="eastAsia" w:ascii="Arial" w:hAnsi="Arial" w:eastAsia="等线" w:cs="Arial"/>
                <w:sz w:val="18"/>
                <w:szCs w:val="18"/>
              </w:rPr>
              <w:t>？</w:t>
            </w:r>
          </w:p>
        </w:tc>
        <w:tc>
          <w:tcPr>
            <w:tcW w:w="1014" w:type="dxa"/>
            <w:tcBorders>
              <w:top w:val="single" w:color="auto" w:sz="4" w:space="0"/>
              <w:left w:val="single" w:color="auto" w:sz="4" w:space="0"/>
              <w:bottom w:val="single" w:color="auto" w:sz="4" w:space="0"/>
              <w:right w:val="single" w:color="auto" w:sz="4" w:space="0"/>
            </w:tcBorders>
            <w:shd w:val="clear" w:color="auto" w:fill="auto"/>
          </w:tcPr>
          <w:p w14:paraId="0FA311C3">
            <w:pPr>
              <w:pStyle w:val="147"/>
              <w:ind w:firstLine="0" w:firstLineChars="0"/>
              <w:jc w:val="center"/>
              <w:rPr>
                <w:rFonts w:ascii="Arial" w:hAnsi="Arial" w:eastAsia="等线" w:cs="Arial"/>
                <w:sz w:val="18"/>
                <w:szCs w:val="18"/>
              </w:rPr>
            </w:pPr>
            <w:r>
              <w:rPr>
                <w:rFonts w:ascii="Arial" w:hAnsi="Arial" w:eastAsia="等线" w:cs="Arial"/>
                <w:sz w:val="18"/>
                <w:szCs w:val="18"/>
              </w:rPr>
              <w:t>String</w:t>
            </w:r>
          </w:p>
        </w:tc>
        <w:tc>
          <w:tcPr>
            <w:tcW w:w="1688" w:type="dxa"/>
            <w:tcBorders>
              <w:top w:val="single" w:color="auto" w:sz="4" w:space="0"/>
              <w:left w:val="single" w:color="auto" w:sz="4" w:space="0"/>
              <w:bottom w:val="single" w:color="auto" w:sz="4" w:space="0"/>
              <w:right w:val="single" w:color="auto" w:sz="4" w:space="0"/>
            </w:tcBorders>
            <w:shd w:val="clear" w:color="auto" w:fill="auto"/>
            <w:vAlign w:val="center"/>
          </w:tcPr>
          <w:p w14:paraId="7DED1843">
            <w:pPr>
              <w:pStyle w:val="147"/>
              <w:ind w:firstLine="0" w:firstLineChars="0"/>
              <w:jc w:val="center"/>
              <w:rPr>
                <w:rFonts w:ascii="Arial" w:hAnsi="Arial" w:eastAsia="等线" w:cs="Arial"/>
                <w:sz w:val="18"/>
                <w:szCs w:val="18"/>
              </w:rPr>
            </w:pPr>
            <w:r>
              <w:rPr>
                <w:rFonts w:ascii="Arial" w:hAnsi="Arial" w:eastAsia="等线" w:cs="Arial"/>
                <w:sz w:val="18"/>
                <w:szCs w:val="18"/>
              </w:rPr>
              <w:t>退货日期</w:t>
            </w:r>
          </w:p>
        </w:tc>
        <w:tc>
          <w:tcPr>
            <w:tcW w:w="2288" w:type="dxa"/>
            <w:tcBorders>
              <w:top w:val="single" w:color="auto" w:sz="4" w:space="0"/>
              <w:left w:val="single" w:color="auto" w:sz="4" w:space="0"/>
              <w:bottom w:val="single" w:color="auto" w:sz="4" w:space="0"/>
              <w:right w:val="single" w:color="auto" w:sz="4" w:space="0"/>
            </w:tcBorders>
            <w:shd w:val="clear" w:color="auto" w:fill="auto"/>
            <w:vAlign w:val="center"/>
          </w:tcPr>
          <w:p w14:paraId="0BC8CBE9">
            <w:pPr>
              <w:pStyle w:val="147"/>
              <w:ind w:firstLine="0" w:firstLineChars="0"/>
              <w:jc w:val="center"/>
              <w:rPr>
                <w:rFonts w:ascii="Arial" w:hAnsi="Arial" w:eastAsia="等线" w:cs="Arial"/>
                <w:sz w:val="18"/>
                <w:szCs w:val="18"/>
              </w:rPr>
            </w:pPr>
          </w:p>
        </w:tc>
      </w:tr>
      <w:tr w14:paraId="4F15F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1262" w:type="dxa"/>
            <w:tcBorders>
              <w:top w:val="single" w:color="auto" w:sz="4" w:space="0"/>
              <w:left w:val="single" w:color="auto" w:sz="4" w:space="0"/>
              <w:bottom w:val="single" w:color="auto" w:sz="4" w:space="0"/>
              <w:right w:val="single" w:color="auto" w:sz="4" w:space="0"/>
            </w:tcBorders>
            <w:shd w:val="clear" w:color="auto" w:fill="auto"/>
            <w:vAlign w:val="center"/>
          </w:tcPr>
          <w:p w14:paraId="032C9F59">
            <w:pPr>
              <w:pStyle w:val="147"/>
              <w:ind w:firstLine="0" w:firstLineChars="0"/>
              <w:jc w:val="center"/>
              <w:rPr>
                <w:rFonts w:ascii="Times New Roman"/>
                <w:szCs w:val="21"/>
              </w:rPr>
            </w:pPr>
            <w:r>
              <w:rPr>
                <w:rFonts w:ascii="BlinkMacSystemFont" w:hAnsi="BlinkMacSystemFont"/>
                <w:sz w:val="18"/>
                <w:szCs w:val="18"/>
              </w:rPr>
              <w:t>2.8</w:t>
            </w:r>
          </w:p>
        </w:tc>
        <w:tc>
          <w:tcPr>
            <w:tcW w:w="1162" w:type="dxa"/>
            <w:tcBorders>
              <w:top w:val="single" w:color="auto" w:sz="4" w:space="0"/>
              <w:left w:val="single" w:color="auto" w:sz="4" w:space="0"/>
              <w:bottom w:val="single" w:color="auto" w:sz="4" w:space="0"/>
              <w:right w:val="single" w:color="auto" w:sz="4" w:space="0"/>
            </w:tcBorders>
            <w:shd w:val="clear" w:color="auto" w:fill="auto"/>
          </w:tcPr>
          <w:p w14:paraId="61E9C9A9">
            <w:pPr>
              <w:pStyle w:val="147"/>
              <w:ind w:firstLine="0" w:firstLineChars="0"/>
              <w:jc w:val="center"/>
              <w:rPr>
                <w:rFonts w:ascii="Arial" w:hAnsi="Arial" w:eastAsia="等线" w:cs="Arial"/>
                <w:sz w:val="18"/>
                <w:szCs w:val="18"/>
              </w:rPr>
            </w:pPr>
            <w:r>
              <w:rPr>
                <w:rFonts w:ascii="Arial" w:hAnsi="Arial" w:eastAsia="等线" w:cs="Arial"/>
                <w:sz w:val="18"/>
                <w:szCs w:val="18"/>
              </w:rPr>
              <w:t>b</w:t>
            </w:r>
            <w:r>
              <w:rPr>
                <w:rFonts w:hint="eastAsia" w:ascii="Arial" w:hAnsi="Arial" w:eastAsia="等线" w:cs="Arial"/>
                <w:sz w:val="18"/>
                <w:szCs w:val="18"/>
              </w:rPr>
              <w:t>ody</w:t>
            </w:r>
          </w:p>
        </w:tc>
        <w:tc>
          <w:tcPr>
            <w:tcW w:w="1688" w:type="dxa"/>
            <w:tcBorders>
              <w:top w:val="single" w:color="auto" w:sz="4" w:space="0"/>
              <w:left w:val="single" w:color="auto" w:sz="4" w:space="0"/>
              <w:bottom w:val="single" w:color="auto" w:sz="4" w:space="0"/>
              <w:right w:val="single" w:color="auto" w:sz="4" w:space="0"/>
            </w:tcBorders>
            <w:shd w:val="clear" w:color="auto" w:fill="auto"/>
            <w:vAlign w:val="center"/>
          </w:tcPr>
          <w:p w14:paraId="60EA384E">
            <w:pPr>
              <w:pStyle w:val="147"/>
              <w:ind w:firstLine="0" w:firstLineChars="0"/>
              <w:rPr>
                <w:rFonts w:ascii="Arial" w:hAnsi="Arial" w:eastAsia="等线" w:cs="Arial"/>
                <w:sz w:val="18"/>
                <w:szCs w:val="18"/>
              </w:rPr>
            </w:pPr>
            <w:r>
              <w:rPr>
                <w:rFonts w:ascii="Arial" w:hAnsi="Arial" w:eastAsia="等线" w:cs="Arial"/>
                <w:sz w:val="18"/>
                <w:szCs w:val="18"/>
              </w:rPr>
              <w:t>channelInfo</w:t>
            </w:r>
          </w:p>
        </w:tc>
        <w:tc>
          <w:tcPr>
            <w:tcW w:w="844" w:type="dxa"/>
            <w:tcBorders>
              <w:top w:val="single" w:color="auto" w:sz="4" w:space="0"/>
              <w:left w:val="single" w:color="auto" w:sz="4" w:space="0"/>
              <w:bottom w:val="single" w:color="auto" w:sz="4" w:space="0"/>
              <w:right w:val="single" w:color="auto" w:sz="4" w:space="0"/>
            </w:tcBorders>
            <w:shd w:val="clear" w:color="auto" w:fill="auto"/>
            <w:vAlign w:val="center"/>
          </w:tcPr>
          <w:p w14:paraId="147EE600">
            <w:pPr>
              <w:pStyle w:val="147"/>
              <w:ind w:firstLine="0" w:firstLineChars="0"/>
              <w:jc w:val="center"/>
              <w:rPr>
                <w:rFonts w:ascii="Arial" w:hAnsi="Arial" w:eastAsia="等线" w:cs="Arial"/>
                <w:sz w:val="18"/>
                <w:szCs w:val="18"/>
              </w:rPr>
            </w:pPr>
            <w:r>
              <w:rPr>
                <w:rFonts w:hint="eastAsia" w:ascii="Arial" w:hAnsi="Arial" w:eastAsia="等线" w:cs="Arial"/>
                <w:sz w:val="18"/>
                <w:szCs w:val="18"/>
              </w:rPr>
              <w:t>？</w:t>
            </w:r>
          </w:p>
        </w:tc>
        <w:tc>
          <w:tcPr>
            <w:tcW w:w="1014" w:type="dxa"/>
            <w:tcBorders>
              <w:top w:val="single" w:color="auto" w:sz="4" w:space="0"/>
              <w:left w:val="single" w:color="auto" w:sz="4" w:space="0"/>
              <w:bottom w:val="single" w:color="auto" w:sz="4" w:space="0"/>
              <w:right w:val="single" w:color="auto" w:sz="4" w:space="0"/>
            </w:tcBorders>
            <w:shd w:val="clear" w:color="auto" w:fill="auto"/>
          </w:tcPr>
          <w:p w14:paraId="634A436C">
            <w:pPr>
              <w:pStyle w:val="147"/>
              <w:ind w:firstLine="0" w:firstLineChars="0"/>
              <w:jc w:val="center"/>
              <w:rPr>
                <w:rFonts w:ascii="Arial" w:hAnsi="Arial" w:eastAsia="等线" w:cs="Arial"/>
                <w:sz w:val="18"/>
                <w:szCs w:val="18"/>
              </w:rPr>
            </w:pPr>
            <w:r>
              <w:rPr>
                <w:rFonts w:ascii="Arial" w:hAnsi="Arial" w:eastAsia="等线" w:cs="Arial"/>
                <w:sz w:val="18"/>
                <w:szCs w:val="18"/>
              </w:rPr>
              <w:t>String</w:t>
            </w:r>
          </w:p>
        </w:tc>
        <w:tc>
          <w:tcPr>
            <w:tcW w:w="1688" w:type="dxa"/>
            <w:tcBorders>
              <w:top w:val="single" w:color="auto" w:sz="4" w:space="0"/>
              <w:left w:val="single" w:color="auto" w:sz="4" w:space="0"/>
              <w:bottom w:val="single" w:color="auto" w:sz="4" w:space="0"/>
              <w:right w:val="single" w:color="auto" w:sz="4" w:space="0"/>
            </w:tcBorders>
            <w:shd w:val="clear" w:color="auto" w:fill="auto"/>
            <w:vAlign w:val="center"/>
          </w:tcPr>
          <w:p w14:paraId="330973A1">
            <w:pPr>
              <w:pStyle w:val="147"/>
              <w:ind w:firstLine="0" w:firstLineChars="0"/>
              <w:jc w:val="center"/>
              <w:rPr>
                <w:rFonts w:ascii="Arial" w:hAnsi="Arial" w:eastAsia="等线" w:cs="Arial"/>
                <w:sz w:val="18"/>
                <w:szCs w:val="18"/>
              </w:rPr>
            </w:pPr>
            <w:r>
              <w:rPr>
                <w:rFonts w:ascii="Arial" w:hAnsi="Arial" w:eastAsia="等线" w:cs="Arial"/>
                <w:sz w:val="18"/>
                <w:szCs w:val="18"/>
              </w:rPr>
              <w:t>渠道自定义信息</w:t>
            </w:r>
          </w:p>
        </w:tc>
        <w:tc>
          <w:tcPr>
            <w:tcW w:w="2288" w:type="dxa"/>
            <w:tcBorders>
              <w:top w:val="single" w:color="auto" w:sz="4" w:space="0"/>
              <w:left w:val="single" w:color="auto" w:sz="4" w:space="0"/>
              <w:bottom w:val="single" w:color="auto" w:sz="4" w:space="0"/>
              <w:right w:val="single" w:color="auto" w:sz="4" w:space="0"/>
            </w:tcBorders>
            <w:shd w:val="clear" w:color="auto" w:fill="auto"/>
            <w:vAlign w:val="center"/>
          </w:tcPr>
          <w:p w14:paraId="0CA5C8D3">
            <w:pPr>
              <w:pStyle w:val="147"/>
              <w:ind w:firstLine="0" w:firstLineChars="0"/>
              <w:jc w:val="center"/>
              <w:rPr>
                <w:rFonts w:ascii="Arial" w:hAnsi="Arial" w:eastAsia="等线" w:cs="Arial"/>
                <w:sz w:val="18"/>
                <w:szCs w:val="18"/>
              </w:rPr>
            </w:pPr>
            <w:r>
              <w:rPr>
                <w:rFonts w:ascii="Arial" w:hAnsi="Arial" w:eastAsia="等线" w:cs="Arial"/>
                <w:sz w:val="18"/>
                <w:szCs w:val="18"/>
              </w:rPr>
              <w:t>渠道自定义信息，透传返回</w:t>
            </w:r>
          </w:p>
        </w:tc>
      </w:tr>
    </w:tbl>
    <w:p w14:paraId="68EA578D"/>
    <w:p w14:paraId="012DAEDE"/>
    <w:p w14:paraId="509A2AAD">
      <w:pPr>
        <w:pStyle w:val="4"/>
        <w:numPr>
          <w:ilvl w:val="2"/>
          <w:numId w:val="16"/>
        </w:numPr>
        <w:spacing w:before="0" w:after="0" w:line="20" w:lineRule="atLeast"/>
      </w:pPr>
      <w:bookmarkStart w:id="84" w:name="_Toc25064"/>
      <w:r>
        <w:rPr>
          <w:rFonts w:hint="eastAsia"/>
        </w:rPr>
        <w:t>响应报文示例</w:t>
      </w:r>
      <w:bookmarkEnd w:id="84"/>
    </w:p>
    <w:p w14:paraId="4564193F">
      <w:r>
        <w:rPr>
          <w:rFonts w:hint="eastAsia"/>
        </w:rPr>
        <w:t>联调后补充</w:t>
      </w:r>
    </w:p>
    <w:p w14:paraId="31C1290E">
      <w:r>
        <w:t>{</w:t>
      </w:r>
    </w:p>
    <w:p w14:paraId="5A50BF46">
      <w:r>
        <w:tab/>
      </w:r>
      <w:r>
        <w:t>"object": {</w:t>
      </w:r>
    </w:p>
    <w:p w14:paraId="66C6BB51">
      <w:r>
        <w:tab/>
      </w:r>
      <w:r>
        <w:tab/>
      </w:r>
      <w:r>
        <w:t>"header": {</w:t>
      </w:r>
    </w:p>
    <w:p w14:paraId="710CF8ED">
      <w:r>
        <w:tab/>
      </w:r>
      <w:r>
        <w:tab/>
      </w:r>
      <w:r>
        <w:tab/>
      </w:r>
      <w:r>
        <w:t>"x-lemon-secure": "*****",</w:t>
      </w:r>
    </w:p>
    <w:p w14:paraId="19B68886">
      <w:r>
        <w:tab/>
      </w:r>
      <w:r>
        <w:tab/>
      </w:r>
      <w:r>
        <w:tab/>
      </w:r>
      <w:r>
        <w:t>"x-lemon-sign": "*****"</w:t>
      </w:r>
    </w:p>
    <w:p w14:paraId="0AA029DD">
      <w:r>
        <w:tab/>
      </w:r>
      <w:r>
        <w:tab/>
      </w:r>
      <w:r>
        <w:t>},</w:t>
      </w:r>
    </w:p>
    <w:p w14:paraId="77E52576">
      <w:r>
        <w:tab/>
      </w:r>
      <w:r>
        <w:tab/>
      </w:r>
      <w:r>
        <w:t>"responseData": "*****"</w:t>
      </w:r>
    </w:p>
    <w:p w14:paraId="6CB50C5B">
      <w:r>
        <w:tab/>
      </w:r>
      <w:r>
        <w:t>}</w:t>
      </w:r>
    </w:p>
    <w:p w14:paraId="2C29687E">
      <w:r>
        <w:t>}</w:t>
      </w:r>
    </w:p>
    <w:p w14:paraId="65FF109B">
      <w:pPr>
        <w:pStyle w:val="3"/>
        <w:numPr>
          <w:ilvl w:val="1"/>
          <w:numId w:val="16"/>
        </w:numPr>
        <w:spacing w:before="0" w:after="0" w:line="20" w:lineRule="atLeast"/>
      </w:pPr>
      <w:bookmarkStart w:id="85" w:name="_Toc26473"/>
      <w:r>
        <w:rPr>
          <w:rFonts w:hint="eastAsia"/>
        </w:rPr>
        <w:t>退款结果异步通知接口（回调）</w:t>
      </w:r>
      <w:bookmarkEnd w:id="85"/>
    </w:p>
    <w:p w14:paraId="052D01F9">
      <w:pPr>
        <w:pStyle w:val="4"/>
        <w:numPr>
          <w:ilvl w:val="2"/>
          <w:numId w:val="16"/>
        </w:numPr>
        <w:spacing w:before="0" w:after="0" w:line="20" w:lineRule="atLeast"/>
      </w:pPr>
      <w:bookmarkStart w:id="86" w:name="_Toc26027"/>
      <w:r>
        <w:rPr>
          <w:rFonts w:hint="eastAsia"/>
        </w:rPr>
        <w:t>接口描述</w:t>
      </w:r>
      <w:bookmarkEnd w:id="86"/>
    </w:p>
    <w:p w14:paraId="2AB16402">
      <w:pPr>
        <w:spacing w:line="20" w:lineRule="atLeast"/>
        <w:ind w:left="425"/>
        <w:rPr>
          <w:rFonts w:ascii="宋体" w:hAnsi="宋体" w:cs="宋体"/>
          <w:kern w:val="0"/>
          <w:sz w:val="21"/>
          <w:szCs w:val="21"/>
        </w:rPr>
      </w:pPr>
      <w:r>
        <w:rPr>
          <w:rFonts w:hint="eastAsia"/>
        </w:rPr>
        <w:t>退款结果异步通知（回调）</w:t>
      </w:r>
      <w:r>
        <w:rPr>
          <w:rFonts w:hint="eastAsia" w:ascii="宋体" w:hAnsi="宋体" w:cs="宋体"/>
          <w:kern w:val="0"/>
          <w:sz w:val="21"/>
          <w:szCs w:val="21"/>
        </w:rPr>
        <w:t>。</w:t>
      </w:r>
    </w:p>
    <w:p w14:paraId="72565D31">
      <w:pPr>
        <w:pStyle w:val="4"/>
        <w:numPr>
          <w:ilvl w:val="2"/>
          <w:numId w:val="16"/>
        </w:numPr>
        <w:spacing w:before="0" w:after="0" w:line="20" w:lineRule="atLeast"/>
      </w:pPr>
      <w:bookmarkStart w:id="87" w:name="_Toc6088"/>
      <w:r>
        <w:rPr>
          <w:rFonts w:hint="eastAsia"/>
        </w:rPr>
        <w:t>请求方式</w:t>
      </w:r>
      <w:bookmarkEnd w:id="87"/>
    </w:p>
    <w:p w14:paraId="7642110A">
      <w:pPr>
        <w:spacing w:line="20" w:lineRule="atLeast"/>
        <w:ind w:left="425"/>
        <w:rPr>
          <w:rFonts w:ascii="宋体" w:hAnsi="宋体" w:cs="宋体"/>
          <w:kern w:val="0"/>
          <w:sz w:val="21"/>
          <w:szCs w:val="21"/>
        </w:rPr>
      </w:pPr>
      <w:r>
        <w:rPr>
          <w:rFonts w:hint="eastAsia" w:ascii="宋体" w:hAnsi="宋体" w:cs="宋体"/>
          <w:kern w:val="0"/>
          <w:sz w:val="21"/>
          <w:szCs w:val="21"/>
        </w:rPr>
        <w:t xml:space="preserve">采用HTTPS </w:t>
      </w:r>
      <w:r>
        <w:rPr>
          <w:rFonts w:ascii="宋体" w:hAnsi="宋体" w:cs="宋体"/>
          <w:kern w:val="0"/>
          <w:sz w:val="21"/>
          <w:szCs w:val="21"/>
        </w:rPr>
        <w:t>POST</w:t>
      </w:r>
      <w:r>
        <w:rPr>
          <w:rFonts w:hint="eastAsia" w:ascii="宋体" w:hAnsi="宋体" w:cs="宋体"/>
          <w:kern w:val="0"/>
          <w:sz w:val="21"/>
          <w:szCs w:val="21"/>
        </w:rPr>
        <w:t>方式。</w:t>
      </w:r>
    </w:p>
    <w:p w14:paraId="5F94B0BB">
      <w:pPr>
        <w:spacing w:line="20" w:lineRule="atLeast"/>
      </w:pPr>
    </w:p>
    <w:p w14:paraId="664CD8C3">
      <w:pPr>
        <w:pStyle w:val="4"/>
        <w:numPr>
          <w:ilvl w:val="2"/>
          <w:numId w:val="16"/>
        </w:numPr>
        <w:spacing w:before="0" w:after="0" w:line="20" w:lineRule="atLeast"/>
      </w:pPr>
      <w:bookmarkStart w:id="88" w:name="_Toc12089"/>
      <w:r>
        <w:rPr>
          <w:rFonts w:hint="eastAsia"/>
        </w:rPr>
        <w:t>请求参数</w:t>
      </w:r>
      <w:bookmarkEnd w:id="88"/>
    </w:p>
    <w:tbl>
      <w:tblPr>
        <w:tblStyle w:val="61"/>
        <w:tblpPr w:leftFromText="180" w:rightFromText="180" w:vertAnchor="text" w:horzAnchor="page" w:tblpXSpec="center" w:tblpY="281"/>
        <w:tblW w:w="10524" w:type="dxa"/>
        <w:tblInd w:w="0" w:type="dxa"/>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33"/>
        <w:gridCol w:w="1530"/>
        <w:gridCol w:w="1530"/>
        <w:gridCol w:w="754"/>
        <w:gridCol w:w="1003"/>
        <w:gridCol w:w="1577"/>
        <w:gridCol w:w="3297"/>
      </w:tblGrid>
      <w:tr w14:paraId="385687F7">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2" w:hRule="atLeast"/>
          <w:tblHeader/>
        </w:trPr>
        <w:tc>
          <w:tcPr>
            <w:tcW w:w="833" w:type="dxa"/>
            <w:tcBorders>
              <w:top w:val="single" w:color="auto" w:sz="12" w:space="0"/>
            </w:tcBorders>
            <w:shd w:val="clear" w:color="auto" w:fill="BFBFBF"/>
          </w:tcPr>
          <w:p w14:paraId="2D24A115">
            <w:pPr>
              <w:spacing w:line="20" w:lineRule="atLeast"/>
              <w:jc w:val="center"/>
              <w:rPr>
                <w:rFonts w:ascii="宋体" w:hAnsi="宋体" w:cs="Arial"/>
                <w:sz w:val="18"/>
                <w:szCs w:val="18"/>
              </w:rPr>
            </w:pPr>
            <w:r>
              <w:rPr>
                <w:rFonts w:hint="eastAsia" w:ascii="宋体" w:hAnsi="宋体" w:cs="Arial"/>
                <w:sz w:val="18"/>
                <w:szCs w:val="18"/>
              </w:rPr>
              <w:t>序号</w:t>
            </w:r>
          </w:p>
        </w:tc>
        <w:tc>
          <w:tcPr>
            <w:tcW w:w="1530" w:type="dxa"/>
            <w:tcBorders>
              <w:top w:val="single" w:color="auto" w:sz="12" w:space="0"/>
            </w:tcBorders>
            <w:shd w:val="clear" w:color="auto" w:fill="BFBFBF"/>
          </w:tcPr>
          <w:p w14:paraId="71448036">
            <w:pPr>
              <w:spacing w:line="20" w:lineRule="atLeast"/>
              <w:jc w:val="center"/>
              <w:rPr>
                <w:rFonts w:ascii="宋体" w:hAnsi="宋体" w:cs="Arial"/>
                <w:sz w:val="18"/>
                <w:szCs w:val="18"/>
              </w:rPr>
            </w:pPr>
            <w:r>
              <w:rPr>
                <w:rFonts w:hint="eastAsia" w:ascii="宋体" w:hAnsi="宋体" w:cs="Arial"/>
                <w:sz w:val="18"/>
                <w:szCs w:val="18"/>
              </w:rPr>
              <w:t>父元素名称</w:t>
            </w:r>
          </w:p>
        </w:tc>
        <w:tc>
          <w:tcPr>
            <w:tcW w:w="1530" w:type="dxa"/>
            <w:tcBorders>
              <w:top w:val="single" w:color="auto" w:sz="12" w:space="0"/>
            </w:tcBorders>
            <w:shd w:val="clear" w:color="auto" w:fill="BFBFBF"/>
          </w:tcPr>
          <w:p w14:paraId="6BF792CC">
            <w:pPr>
              <w:spacing w:line="20" w:lineRule="atLeast"/>
              <w:jc w:val="center"/>
              <w:rPr>
                <w:rFonts w:ascii="宋体" w:hAnsi="宋体" w:cs="Arial"/>
                <w:sz w:val="18"/>
                <w:szCs w:val="18"/>
              </w:rPr>
            </w:pPr>
            <w:r>
              <w:rPr>
                <w:rFonts w:hint="eastAsia" w:ascii="宋体" w:hAnsi="宋体" w:cs="Arial"/>
                <w:sz w:val="18"/>
                <w:szCs w:val="18"/>
              </w:rPr>
              <w:t>元素名称</w:t>
            </w:r>
          </w:p>
        </w:tc>
        <w:tc>
          <w:tcPr>
            <w:tcW w:w="754" w:type="dxa"/>
            <w:tcBorders>
              <w:top w:val="single" w:color="auto" w:sz="12" w:space="0"/>
            </w:tcBorders>
            <w:shd w:val="clear" w:color="auto" w:fill="BFBFBF"/>
          </w:tcPr>
          <w:p w14:paraId="13C78DA1">
            <w:pPr>
              <w:spacing w:line="20" w:lineRule="atLeast"/>
              <w:jc w:val="center"/>
              <w:rPr>
                <w:rFonts w:ascii="宋体" w:hAnsi="宋体" w:cs="Arial"/>
                <w:sz w:val="18"/>
                <w:szCs w:val="18"/>
              </w:rPr>
            </w:pPr>
            <w:r>
              <w:rPr>
                <w:rFonts w:hint="eastAsia" w:ascii="宋体" w:hAnsi="宋体" w:cs="Arial"/>
                <w:sz w:val="18"/>
                <w:szCs w:val="18"/>
              </w:rPr>
              <w:t>约束</w:t>
            </w:r>
          </w:p>
        </w:tc>
        <w:tc>
          <w:tcPr>
            <w:tcW w:w="1003" w:type="dxa"/>
            <w:tcBorders>
              <w:top w:val="single" w:color="auto" w:sz="12" w:space="0"/>
            </w:tcBorders>
            <w:shd w:val="clear" w:color="auto" w:fill="BFBFBF"/>
          </w:tcPr>
          <w:p w14:paraId="69911428">
            <w:pPr>
              <w:spacing w:line="20" w:lineRule="atLeast"/>
              <w:jc w:val="center"/>
              <w:rPr>
                <w:rFonts w:ascii="宋体" w:hAnsi="宋体" w:cs="Arial"/>
                <w:sz w:val="18"/>
                <w:szCs w:val="18"/>
              </w:rPr>
            </w:pPr>
            <w:r>
              <w:rPr>
                <w:rFonts w:hint="eastAsia" w:ascii="宋体" w:hAnsi="宋体" w:cs="Arial"/>
                <w:sz w:val="18"/>
                <w:szCs w:val="18"/>
              </w:rPr>
              <w:t>类型</w:t>
            </w:r>
          </w:p>
        </w:tc>
        <w:tc>
          <w:tcPr>
            <w:tcW w:w="1577" w:type="dxa"/>
            <w:tcBorders>
              <w:top w:val="single" w:color="auto" w:sz="12" w:space="0"/>
            </w:tcBorders>
            <w:shd w:val="clear" w:color="auto" w:fill="BFBFBF"/>
          </w:tcPr>
          <w:p w14:paraId="7DBF24FC">
            <w:pPr>
              <w:spacing w:line="20" w:lineRule="atLeast"/>
              <w:jc w:val="center"/>
              <w:rPr>
                <w:rFonts w:ascii="宋体" w:hAnsi="宋体" w:cs="Arial"/>
                <w:sz w:val="18"/>
                <w:szCs w:val="18"/>
              </w:rPr>
            </w:pPr>
            <w:r>
              <w:rPr>
                <w:rFonts w:hint="eastAsia" w:ascii="宋体" w:hAnsi="宋体" w:cs="Arial"/>
                <w:sz w:val="18"/>
                <w:szCs w:val="18"/>
              </w:rPr>
              <w:t>描述</w:t>
            </w:r>
          </w:p>
        </w:tc>
        <w:tc>
          <w:tcPr>
            <w:tcW w:w="3297" w:type="dxa"/>
            <w:tcBorders>
              <w:top w:val="single" w:color="auto" w:sz="12" w:space="0"/>
            </w:tcBorders>
            <w:shd w:val="clear" w:color="auto" w:fill="BFBFBF"/>
          </w:tcPr>
          <w:p w14:paraId="28FACB50">
            <w:pPr>
              <w:spacing w:line="20" w:lineRule="atLeast"/>
              <w:jc w:val="center"/>
              <w:rPr>
                <w:rFonts w:ascii="宋体" w:hAnsi="宋体" w:cs="Arial"/>
                <w:sz w:val="18"/>
                <w:szCs w:val="18"/>
              </w:rPr>
            </w:pPr>
            <w:r>
              <w:rPr>
                <w:rFonts w:hint="eastAsia" w:ascii="宋体" w:hAnsi="宋体" w:cs="Arial"/>
                <w:sz w:val="18"/>
                <w:szCs w:val="18"/>
              </w:rPr>
              <w:t>取值说明</w:t>
            </w:r>
          </w:p>
        </w:tc>
      </w:tr>
      <w:tr w14:paraId="4DC9FC4E">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48" w:hRule="atLeast"/>
        </w:trPr>
        <w:tc>
          <w:tcPr>
            <w:tcW w:w="833" w:type="dxa"/>
          </w:tcPr>
          <w:p w14:paraId="6AAAE8A4">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530" w:type="dxa"/>
          </w:tcPr>
          <w:p w14:paraId="39ABDA95">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p</w:t>
            </w:r>
            <w:r>
              <w:rPr>
                <w:rFonts w:ascii="Arial" w:hAnsi="Arial" w:eastAsia="等线" w:cs="Arial"/>
                <w:kern w:val="0"/>
                <w:sz w:val="18"/>
                <w:szCs w:val="18"/>
              </w:rPr>
              <w:t>arams</w:t>
            </w:r>
          </w:p>
        </w:tc>
        <w:tc>
          <w:tcPr>
            <w:tcW w:w="1530" w:type="dxa"/>
          </w:tcPr>
          <w:p w14:paraId="10ED5B67">
            <w:pPr>
              <w:widowControl/>
              <w:spacing w:line="20" w:lineRule="atLeast"/>
              <w:rPr>
                <w:rFonts w:ascii="Arial" w:hAnsi="Arial" w:eastAsia="等线" w:cs="Arial"/>
                <w:kern w:val="0"/>
                <w:sz w:val="18"/>
                <w:szCs w:val="18"/>
              </w:rPr>
            </w:pPr>
            <w:r>
              <w:rPr>
                <w:rFonts w:ascii="Arial" w:hAnsi="Arial" w:eastAsia="等线" w:cs="Arial"/>
                <w:kern w:val="0"/>
                <w:sz w:val="18"/>
                <w:szCs w:val="18"/>
              </w:rPr>
              <w:t>header</w:t>
            </w:r>
          </w:p>
        </w:tc>
        <w:tc>
          <w:tcPr>
            <w:tcW w:w="754" w:type="dxa"/>
          </w:tcPr>
          <w:p w14:paraId="7CD826A7">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w:t>
            </w:r>
          </w:p>
        </w:tc>
        <w:tc>
          <w:tcPr>
            <w:tcW w:w="1003" w:type="dxa"/>
          </w:tcPr>
          <w:p w14:paraId="0B4FC344">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M</w:t>
            </w:r>
            <w:r>
              <w:rPr>
                <w:rFonts w:ascii="Arial" w:hAnsi="Arial" w:eastAsia="等线" w:cs="Arial"/>
                <w:kern w:val="0"/>
                <w:sz w:val="18"/>
                <w:szCs w:val="18"/>
              </w:rPr>
              <w:t>ap</w:t>
            </w:r>
          </w:p>
        </w:tc>
        <w:tc>
          <w:tcPr>
            <w:tcW w:w="1577" w:type="dxa"/>
          </w:tcPr>
          <w:p w14:paraId="0E02BF14">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请求头信息</w:t>
            </w:r>
          </w:p>
        </w:tc>
        <w:tc>
          <w:tcPr>
            <w:tcW w:w="3297" w:type="dxa"/>
          </w:tcPr>
          <w:p w14:paraId="1A691EA9">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验签时传输</w:t>
            </w:r>
          </w:p>
        </w:tc>
      </w:tr>
      <w:tr w14:paraId="32791F3A">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58E11E0B">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r>
              <w:rPr>
                <w:rFonts w:ascii="Arial" w:hAnsi="Arial" w:eastAsia="等线" w:cs="Arial"/>
                <w:kern w:val="0"/>
                <w:sz w:val="18"/>
                <w:szCs w:val="18"/>
              </w:rPr>
              <w:t>.1</w:t>
            </w:r>
          </w:p>
        </w:tc>
        <w:tc>
          <w:tcPr>
            <w:tcW w:w="1530" w:type="dxa"/>
          </w:tcPr>
          <w:p w14:paraId="4F4A6071">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header</w:t>
            </w:r>
          </w:p>
        </w:tc>
        <w:tc>
          <w:tcPr>
            <w:tcW w:w="1530" w:type="dxa"/>
          </w:tcPr>
          <w:p w14:paraId="73629DB9">
            <w:pPr>
              <w:widowControl/>
              <w:spacing w:line="20" w:lineRule="atLeast"/>
              <w:rPr>
                <w:rFonts w:ascii="Arial" w:hAnsi="Arial" w:eastAsia="等线" w:cs="Arial"/>
                <w:kern w:val="0"/>
                <w:sz w:val="18"/>
                <w:szCs w:val="18"/>
              </w:rPr>
            </w:pPr>
            <w:r>
              <w:rPr>
                <w:rFonts w:ascii="Arial" w:hAnsi="Arial" w:eastAsia="等线" w:cs="Arial"/>
                <w:kern w:val="0"/>
                <w:sz w:val="18"/>
                <w:szCs w:val="18"/>
              </w:rPr>
              <w:t>x-lemon-secure</w:t>
            </w:r>
          </w:p>
        </w:tc>
        <w:tc>
          <w:tcPr>
            <w:tcW w:w="754" w:type="dxa"/>
          </w:tcPr>
          <w:p w14:paraId="2949B7C5">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03" w:type="dxa"/>
          </w:tcPr>
          <w:p w14:paraId="0C1BDA42">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1577" w:type="dxa"/>
            <w:vAlign w:val="center"/>
          </w:tcPr>
          <w:p w14:paraId="2390D9B7">
            <w:pPr>
              <w:widowControl/>
              <w:spacing w:line="20" w:lineRule="atLeast"/>
              <w:rPr>
                <w:rFonts w:ascii="Arial" w:hAnsi="Arial" w:eastAsia="等线" w:cs="Arial"/>
                <w:kern w:val="0"/>
                <w:sz w:val="18"/>
                <w:szCs w:val="18"/>
              </w:rPr>
            </w:pPr>
            <w:r>
              <w:rPr>
                <w:rFonts w:ascii="Arial" w:hAnsi="Arial" w:eastAsia="等线" w:cs="Arial"/>
                <w:kern w:val="0"/>
                <w:sz w:val="18"/>
                <w:szCs w:val="18"/>
              </w:rPr>
              <w:t>公私秘钥索引，由平台分配</w:t>
            </w:r>
          </w:p>
        </w:tc>
        <w:tc>
          <w:tcPr>
            <w:tcW w:w="3297" w:type="dxa"/>
          </w:tcPr>
          <w:p w14:paraId="06FCFCC1">
            <w:pPr>
              <w:widowControl/>
              <w:spacing w:line="20" w:lineRule="atLeast"/>
              <w:rPr>
                <w:rFonts w:ascii="Arial" w:hAnsi="Arial" w:eastAsia="等线" w:cs="Arial"/>
                <w:kern w:val="0"/>
                <w:sz w:val="18"/>
                <w:szCs w:val="18"/>
              </w:rPr>
            </w:pPr>
          </w:p>
        </w:tc>
      </w:tr>
      <w:tr w14:paraId="25A579C0">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6BAFC6DD">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r>
              <w:rPr>
                <w:rFonts w:ascii="Arial" w:hAnsi="Arial" w:eastAsia="等线" w:cs="Arial"/>
                <w:kern w:val="0"/>
                <w:sz w:val="18"/>
                <w:szCs w:val="18"/>
              </w:rPr>
              <w:t>.2</w:t>
            </w:r>
          </w:p>
        </w:tc>
        <w:tc>
          <w:tcPr>
            <w:tcW w:w="1530" w:type="dxa"/>
          </w:tcPr>
          <w:p w14:paraId="516D0179">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header</w:t>
            </w:r>
          </w:p>
        </w:tc>
        <w:tc>
          <w:tcPr>
            <w:tcW w:w="1530" w:type="dxa"/>
          </w:tcPr>
          <w:p w14:paraId="5DDE5C17">
            <w:pPr>
              <w:widowControl/>
              <w:spacing w:line="20" w:lineRule="atLeast"/>
              <w:rPr>
                <w:rFonts w:ascii="Arial" w:hAnsi="Arial" w:eastAsia="等线" w:cs="Arial"/>
                <w:kern w:val="0"/>
                <w:sz w:val="18"/>
                <w:szCs w:val="18"/>
              </w:rPr>
            </w:pPr>
            <w:r>
              <w:rPr>
                <w:rFonts w:ascii="Arial" w:hAnsi="Arial" w:eastAsia="等线" w:cs="Arial"/>
                <w:kern w:val="0"/>
                <w:sz w:val="18"/>
                <w:szCs w:val="18"/>
              </w:rPr>
              <w:t>x-lemon-sign</w:t>
            </w:r>
          </w:p>
        </w:tc>
        <w:tc>
          <w:tcPr>
            <w:tcW w:w="754" w:type="dxa"/>
          </w:tcPr>
          <w:p w14:paraId="367FD617">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03" w:type="dxa"/>
          </w:tcPr>
          <w:p w14:paraId="6145143C">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1577" w:type="dxa"/>
            <w:vAlign w:val="center"/>
          </w:tcPr>
          <w:p w14:paraId="32262082">
            <w:pPr>
              <w:widowControl/>
              <w:spacing w:line="20" w:lineRule="atLeast"/>
              <w:rPr>
                <w:rFonts w:ascii="Arial" w:hAnsi="Arial" w:eastAsia="等线" w:cs="Arial"/>
                <w:kern w:val="0"/>
                <w:sz w:val="18"/>
                <w:szCs w:val="18"/>
              </w:rPr>
            </w:pPr>
            <w:r>
              <w:rPr>
                <w:rFonts w:ascii="Arial" w:hAnsi="Arial" w:eastAsia="等线" w:cs="Arial"/>
                <w:kern w:val="0"/>
                <w:sz w:val="18"/>
                <w:szCs w:val="18"/>
              </w:rPr>
              <w:t>SM2签名数据</w:t>
            </w:r>
          </w:p>
        </w:tc>
        <w:tc>
          <w:tcPr>
            <w:tcW w:w="3297" w:type="dxa"/>
          </w:tcPr>
          <w:p w14:paraId="7BB9E57A">
            <w:pPr>
              <w:widowControl/>
              <w:spacing w:line="20" w:lineRule="atLeast"/>
              <w:rPr>
                <w:rFonts w:ascii="Arial" w:hAnsi="Arial" w:eastAsia="等线" w:cs="Arial"/>
                <w:kern w:val="0"/>
                <w:sz w:val="18"/>
                <w:szCs w:val="18"/>
              </w:rPr>
            </w:pPr>
          </w:p>
        </w:tc>
      </w:tr>
      <w:tr w14:paraId="71178B7B">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0A80B655">
            <w:pPr>
              <w:widowControl/>
              <w:spacing w:line="20" w:lineRule="atLeast"/>
              <w:rPr>
                <w:rFonts w:ascii="Arial" w:hAnsi="Arial" w:eastAsia="等线" w:cs="Arial"/>
                <w:kern w:val="0"/>
                <w:sz w:val="18"/>
                <w:szCs w:val="18"/>
                <w:highlight w:val="yellow"/>
              </w:rPr>
            </w:pPr>
            <w:r>
              <w:rPr>
                <w:rFonts w:hint="eastAsia" w:ascii="Arial" w:hAnsi="Arial" w:eastAsia="等线" w:cs="Arial"/>
                <w:kern w:val="0"/>
                <w:sz w:val="18"/>
                <w:szCs w:val="18"/>
                <w:highlight w:val="yellow"/>
              </w:rPr>
              <w:t>2</w:t>
            </w:r>
          </w:p>
        </w:tc>
        <w:tc>
          <w:tcPr>
            <w:tcW w:w="1530" w:type="dxa"/>
          </w:tcPr>
          <w:p w14:paraId="06DF8465">
            <w:pPr>
              <w:widowControl/>
              <w:spacing w:line="20" w:lineRule="atLeast"/>
              <w:rPr>
                <w:rFonts w:ascii="Arial" w:hAnsi="Arial" w:eastAsia="等线" w:cs="Arial"/>
                <w:kern w:val="0"/>
                <w:sz w:val="18"/>
                <w:szCs w:val="18"/>
                <w:highlight w:val="yellow"/>
              </w:rPr>
            </w:pPr>
            <w:r>
              <w:rPr>
                <w:rFonts w:hint="eastAsia" w:ascii="Arial" w:hAnsi="Arial" w:eastAsia="等线" w:cs="Arial"/>
                <w:kern w:val="0"/>
                <w:sz w:val="18"/>
                <w:szCs w:val="18"/>
                <w:highlight w:val="yellow"/>
              </w:rPr>
              <w:t>p</w:t>
            </w:r>
            <w:r>
              <w:rPr>
                <w:rFonts w:ascii="Arial" w:hAnsi="Arial" w:eastAsia="等线" w:cs="Arial"/>
                <w:kern w:val="0"/>
                <w:sz w:val="18"/>
                <w:szCs w:val="18"/>
                <w:highlight w:val="yellow"/>
              </w:rPr>
              <w:t>arams</w:t>
            </w:r>
          </w:p>
        </w:tc>
        <w:tc>
          <w:tcPr>
            <w:tcW w:w="1530" w:type="dxa"/>
          </w:tcPr>
          <w:p w14:paraId="47E6BBEE">
            <w:pPr>
              <w:widowControl/>
              <w:spacing w:line="20" w:lineRule="atLeast"/>
              <w:rPr>
                <w:rFonts w:ascii="Arial" w:hAnsi="Arial" w:eastAsia="等线" w:cs="Arial"/>
                <w:kern w:val="0"/>
                <w:sz w:val="18"/>
                <w:szCs w:val="18"/>
                <w:highlight w:val="yellow"/>
              </w:rPr>
            </w:pPr>
            <w:r>
              <w:rPr>
                <w:rFonts w:hint="eastAsia" w:ascii="Arial" w:hAnsi="Arial" w:eastAsia="等线" w:cs="Arial"/>
                <w:kern w:val="0"/>
                <w:sz w:val="18"/>
                <w:szCs w:val="18"/>
                <w:highlight w:val="yellow"/>
              </w:rPr>
              <w:t>b</w:t>
            </w:r>
            <w:r>
              <w:rPr>
                <w:rFonts w:ascii="Arial" w:hAnsi="Arial" w:eastAsia="等线" w:cs="Arial"/>
                <w:kern w:val="0"/>
                <w:sz w:val="18"/>
                <w:szCs w:val="18"/>
                <w:highlight w:val="yellow"/>
              </w:rPr>
              <w:t>ody</w:t>
            </w:r>
          </w:p>
        </w:tc>
        <w:tc>
          <w:tcPr>
            <w:tcW w:w="754" w:type="dxa"/>
          </w:tcPr>
          <w:p w14:paraId="79C47DDD">
            <w:pPr>
              <w:widowControl/>
              <w:spacing w:line="20" w:lineRule="atLeast"/>
              <w:rPr>
                <w:rFonts w:ascii="Arial" w:hAnsi="Arial" w:eastAsia="等线" w:cs="Arial"/>
                <w:kern w:val="0"/>
                <w:sz w:val="18"/>
                <w:szCs w:val="18"/>
                <w:highlight w:val="yellow"/>
              </w:rPr>
            </w:pPr>
            <w:r>
              <w:rPr>
                <w:rFonts w:hint="eastAsia" w:ascii="Arial" w:hAnsi="Arial" w:eastAsia="等线" w:cs="Arial"/>
                <w:kern w:val="0"/>
                <w:sz w:val="18"/>
                <w:szCs w:val="18"/>
                <w:highlight w:val="yellow"/>
              </w:rPr>
              <w:t>1</w:t>
            </w:r>
          </w:p>
        </w:tc>
        <w:tc>
          <w:tcPr>
            <w:tcW w:w="1003" w:type="dxa"/>
          </w:tcPr>
          <w:p w14:paraId="021D706A">
            <w:pPr>
              <w:widowControl/>
              <w:spacing w:line="20" w:lineRule="atLeast"/>
              <w:rPr>
                <w:rFonts w:ascii="Arial" w:hAnsi="Arial" w:eastAsia="等线" w:cs="Arial"/>
                <w:kern w:val="0"/>
                <w:sz w:val="18"/>
                <w:szCs w:val="18"/>
                <w:highlight w:val="yellow"/>
              </w:rPr>
            </w:pPr>
            <w:r>
              <w:rPr>
                <w:rFonts w:ascii="Arial" w:hAnsi="Arial" w:eastAsia="等线" w:cs="Arial"/>
                <w:kern w:val="0"/>
                <w:sz w:val="18"/>
                <w:szCs w:val="18"/>
                <w:highlight w:val="yellow"/>
              </w:rPr>
              <w:t>M</w:t>
            </w:r>
            <w:r>
              <w:rPr>
                <w:rFonts w:hint="eastAsia" w:ascii="Arial" w:hAnsi="Arial" w:eastAsia="等线" w:cs="Arial"/>
                <w:kern w:val="0"/>
                <w:sz w:val="18"/>
                <w:szCs w:val="18"/>
                <w:highlight w:val="yellow"/>
              </w:rPr>
              <w:t>ap</w:t>
            </w:r>
          </w:p>
        </w:tc>
        <w:tc>
          <w:tcPr>
            <w:tcW w:w="1577" w:type="dxa"/>
            <w:vAlign w:val="center"/>
          </w:tcPr>
          <w:p w14:paraId="3E6E3FFD">
            <w:pPr>
              <w:widowControl/>
              <w:spacing w:line="20" w:lineRule="atLeast"/>
              <w:rPr>
                <w:rFonts w:ascii="Arial" w:hAnsi="Arial" w:eastAsia="等线" w:cs="Arial"/>
                <w:kern w:val="0"/>
                <w:sz w:val="18"/>
                <w:szCs w:val="18"/>
                <w:highlight w:val="yellow"/>
              </w:rPr>
            </w:pPr>
            <w:r>
              <w:rPr>
                <w:rFonts w:hint="eastAsia" w:ascii="Arial" w:hAnsi="Arial" w:eastAsia="等线" w:cs="Arial"/>
                <w:kern w:val="0"/>
                <w:sz w:val="18"/>
                <w:szCs w:val="18"/>
                <w:highlight w:val="yellow"/>
              </w:rPr>
              <w:t>请求体集</w:t>
            </w:r>
          </w:p>
        </w:tc>
        <w:tc>
          <w:tcPr>
            <w:tcW w:w="3297" w:type="dxa"/>
          </w:tcPr>
          <w:p w14:paraId="2699B092">
            <w:pPr>
              <w:widowControl/>
              <w:spacing w:line="20" w:lineRule="atLeast"/>
              <w:rPr>
                <w:rFonts w:ascii="Arial" w:hAnsi="Arial" w:eastAsia="等线" w:cs="Arial"/>
                <w:kern w:val="0"/>
                <w:sz w:val="18"/>
                <w:szCs w:val="18"/>
                <w:highlight w:val="yellow"/>
              </w:rPr>
            </w:pPr>
            <w:r>
              <w:rPr>
                <w:rFonts w:hint="eastAsia" w:ascii="Arial" w:hAnsi="Arial" w:eastAsia="等线" w:cs="Arial"/>
                <w:kern w:val="0"/>
                <w:sz w:val="18"/>
                <w:szCs w:val="18"/>
                <w:highlight w:val="yellow"/>
              </w:rPr>
              <w:t>请求体集中所有参数加密后作为</w:t>
            </w:r>
            <w:r>
              <w:rPr>
                <w:rFonts w:ascii="Arial" w:hAnsi="Arial" w:eastAsia="等线" w:cs="Arial"/>
                <w:kern w:val="0"/>
                <w:sz w:val="18"/>
                <w:szCs w:val="18"/>
                <w:highlight w:val="yellow"/>
              </w:rPr>
              <w:t xml:space="preserve"> requestData</w:t>
            </w:r>
            <w:r>
              <w:rPr>
                <w:rFonts w:hint="eastAsia" w:ascii="Arial" w:hAnsi="Arial" w:eastAsia="等线" w:cs="Arial"/>
                <w:kern w:val="0"/>
                <w:sz w:val="18"/>
                <w:szCs w:val="18"/>
                <w:highlight w:val="yellow"/>
              </w:rPr>
              <w:t>的value值传输</w:t>
            </w:r>
          </w:p>
        </w:tc>
      </w:tr>
      <w:tr w14:paraId="60972CE7">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1FA16C21">
            <w:pPr>
              <w:widowControl/>
              <w:spacing w:line="20" w:lineRule="atLeast"/>
              <w:rPr>
                <w:rFonts w:ascii="Arial" w:hAnsi="Arial" w:eastAsia="等线" w:cs="Arial"/>
                <w:kern w:val="0"/>
                <w:sz w:val="18"/>
                <w:szCs w:val="18"/>
              </w:rPr>
            </w:pPr>
            <w:r>
              <w:rPr>
                <w:rFonts w:ascii="BlinkMacSystemFont" w:hAnsi="BlinkMacSystemFont"/>
                <w:sz w:val="18"/>
                <w:szCs w:val="18"/>
              </w:rPr>
              <w:t>2.1</w:t>
            </w:r>
          </w:p>
        </w:tc>
        <w:tc>
          <w:tcPr>
            <w:tcW w:w="1530" w:type="dxa"/>
          </w:tcPr>
          <w:p w14:paraId="0EBDF8C5">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b</w:t>
            </w:r>
            <w:r>
              <w:rPr>
                <w:rFonts w:ascii="Arial" w:hAnsi="Arial" w:eastAsia="等线" w:cs="Arial"/>
                <w:kern w:val="0"/>
                <w:sz w:val="18"/>
                <w:szCs w:val="18"/>
              </w:rPr>
              <w:t>ody</w:t>
            </w:r>
          </w:p>
        </w:tc>
        <w:tc>
          <w:tcPr>
            <w:tcW w:w="1530" w:type="dxa"/>
          </w:tcPr>
          <w:p w14:paraId="28FD5BAF">
            <w:pPr>
              <w:widowControl/>
              <w:spacing w:line="20" w:lineRule="atLeast"/>
              <w:rPr>
                <w:rFonts w:ascii="Arial" w:hAnsi="Arial" w:eastAsia="等线" w:cs="Arial"/>
                <w:kern w:val="0"/>
                <w:sz w:val="18"/>
                <w:szCs w:val="18"/>
              </w:rPr>
            </w:pPr>
            <w:r>
              <w:rPr>
                <w:rFonts w:ascii="Arial" w:hAnsi="Arial" w:eastAsia="等线" w:cs="Arial"/>
                <w:kern w:val="0"/>
                <w:sz w:val="18"/>
                <w:szCs w:val="18"/>
              </w:rPr>
              <w:t>clientNo</w:t>
            </w:r>
          </w:p>
        </w:tc>
        <w:tc>
          <w:tcPr>
            <w:tcW w:w="754" w:type="dxa"/>
          </w:tcPr>
          <w:p w14:paraId="1AB3124E">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03" w:type="dxa"/>
          </w:tcPr>
          <w:p w14:paraId="62D209FC">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1577" w:type="dxa"/>
          </w:tcPr>
          <w:p w14:paraId="2ED5E59C">
            <w:pPr>
              <w:widowControl/>
              <w:spacing w:line="20" w:lineRule="atLeast"/>
              <w:rPr>
                <w:rFonts w:ascii="Arial" w:hAnsi="Arial" w:eastAsia="等线" w:cs="Arial"/>
                <w:kern w:val="0"/>
                <w:sz w:val="18"/>
                <w:szCs w:val="18"/>
              </w:rPr>
            </w:pPr>
            <w:r>
              <w:rPr>
                <w:rFonts w:ascii="Arial" w:hAnsi="Arial" w:eastAsia="等线" w:cs="Arial"/>
                <w:kern w:val="0"/>
                <w:sz w:val="18"/>
                <w:szCs w:val="18"/>
              </w:rPr>
              <w:t>接入方ID</w:t>
            </w:r>
          </w:p>
        </w:tc>
        <w:tc>
          <w:tcPr>
            <w:tcW w:w="3297" w:type="dxa"/>
          </w:tcPr>
          <w:p w14:paraId="5ED65C13">
            <w:pPr>
              <w:widowControl/>
              <w:spacing w:line="20" w:lineRule="atLeast"/>
              <w:rPr>
                <w:rFonts w:ascii="Arial" w:hAnsi="Arial" w:eastAsia="等线" w:cs="Arial"/>
                <w:kern w:val="0"/>
                <w:sz w:val="18"/>
                <w:szCs w:val="18"/>
              </w:rPr>
            </w:pPr>
            <w:r>
              <w:rPr>
                <w:rFonts w:ascii="Arial" w:hAnsi="Arial" w:eastAsia="等线" w:cs="Arial"/>
                <w:kern w:val="0"/>
                <w:sz w:val="18"/>
                <w:szCs w:val="18"/>
              </w:rPr>
              <w:t>由信用卡平台分配给接入方</w:t>
            </w:r>
          </w:p>
        </w:tc>
      </w:tr>
      <w:tr w14:paraId="5DA911B4">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22A27841">
            <w:pPr>
              <w:widowControl/>
              <w:spacing w:line="20" w:lineRule="atLeast"/>
              <w:rPr>
                <w:rFonts w:ascii="Arial" w:hAnsi="Arial" w:eastAsia="等线" w:cs="Arial"/>
                <w:kern w:val="0"/>
                <w:sz w:val="18"/>
                <w:szCs w:val="18"/>
              </w:rPr>
            </w:pPr>
            <w:r>
              <w:rPr>
                <w:rFonts w:ascii="BlinkMacSystemFont" w:hAnsi="BlinkMacSystemFont"/>
                <w:sz w:val="18"/>
                <w:szCs w:val="18"/>
              </w:rPr>
              <w:t>2.2</w:t>
            </w:r>
          </w:p>
        </w:tc>
        <w:tc>
          <w:tcPr>
            <w:tcW w:w="1530" w:type="dxa"/>
          </w:tcPr>
          <w:p w14:paraId="4DEC2363">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b</w:t>
            </w:r>
            <w:r>
              <w:rPr>
                <w:rFonts w:ascii="Arial" w:hAnsi="Arial" w:eastAsia="等线" w:cs="Arial"/>
                <w:kern w:val="0"/>
                <w:sz w:val="18"/>
                <w:szCs w:val="18"/>
              </w:rPr>
              <w:t>ody</w:t>
            </w:r>
          </w:p>
        </w:tc>
        <w:tc>
          <w:tcPr>
            <w:tcW w:w="1530" w:type="dxa"/>
          </w:tcPr>
          <w:p w14:paraId="77167BA2">
            <w:pPr>
              <w:widowControl/>
              <w:spacing w:line="20" w:lineRule="atLeast"/>
              <w:rPr>
                <w:rFonts w:ascii="Arial" w:hAnsi="Arial" w:eastAsia="等线" w:cs="Arial"/>
                <w:kern w:val="0"/>
                <w:sz w:val="18"/>
                <w:szCs w:val="18"/>
              </w:rPr>
            </w:pPr>
            <w:r>
              <w:rPr>
                <w:rFonts w:ascii="Arial" w:hAnsi="Arial" w:eastAsia="等线" w:cs="Arial"/>
                <w:kern w:val="0"/>
                <w:sz w:val="18"/>
                <w:szCs w:val="18"/>
              </w:rPr>
              <w:t>journalNo</w:t>
            </w:r>
          </w:p>
        </w:tc>
        <w:tc>
          <w:tcPr>
            <w:tcW w:w="754" w:type="dxa"/>
          </w:tcPr>
          <w:p w14:paraId="3491DA8E">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03" w:type="dxa"/>
          </w:tcPr>
          <w:p w14:paraId="5A7A5838">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1577" w:type="dxa"/>
          </w:tcPr>
          <w:p w14:paraId="229745FF">
            <w:pPr>
              <w:widowControl/>
              <w:spacing w:line="20" w:lineRule="atLeast"/>
              <w:rPr>
                <w:rFonts w:ascii="Arial" w:hAnsi="Arial" w:eastAsia="等线" w:cs="Arial"/>
                <w:kern w:val="0"/>
                <w:sz w:val="18"/>
                <w:szCs w:val="18"/>
              </w:rPr>
            </w:pPr>
            <w:r>
              <w:rPr>
                <w:rFonts w:ascii="Arial" w:hAnsi="Arial" w:eastAsia="等线" w:cs="Arial"/>
                <w:kern w:val="0"/>
                <w:sz w:val="18"/>
                <w:szCs w:val="18"/>
              </w:rPr>
              <w:t>请求流水号</w:t>
            </w:r>
          </w:p>
        </w:tc>
        <w:tc>
          <w:tcPr>
            <w:tcW w:w="3297" w:type="dxa"/>
          </w:tcPr>
          <w:p w14:paraId="2064FF76">
            <w:pPr>
              <w:widowControl/>
              <w:spacing w:line="20" w:lineRule="atLeast"/>
              <w:rPr>
                <w:rFonts w:ascii="Arial" w:hAnsi="Arial" w:eastAsia="等线" w:cs="Arial"/>
                <w:kern w:val="0"/>
                <w:sz w:val="18"/>
                <w:szCs w:val="18"/>
              </w:rPr>
            </w:pPr>
          </w:p>
        </w:tc>
      </w:tr>
      <w:tr w14:paraId="2FF254C8">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3A191D4D">
            <w:pPr>
              <w:widowControl/>
              <w:spacing w:line="20" w:lineRule="atLeast"/>
              <w:rPr>
                <w:rFonts w:ascii="Arial" w:hAnsi="Arial" w:eastAsia="等线" w:cs="Arial"/>
                <w:kern w:val="0"/>
                <w:sz w:val="18"/>
                <w:szCs w:val="18"/>
              </w:rPr>
            </w:pPr>
            <w:r>
              <w:rPr>
                <w:rFonts w:ascii="BlinkMacSystemFont" w:hAnsi="BlinkMacSystemFont"/>
                <w:sz w:val="18"/>
                <w:szCs w:val="18"/>
              </w:rPr>
              <w:t>2.3</w:t>
            </w:r>
          </w:p>
        </w:tc>
        <w:tc>
          <w:tcPr>
            <w:tcW w:w="1530" w:type="dxa"/>
          </w:tcPr>
          <w:p w14:paraId="7085F6ED">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b</w:t>
            </w:r>
            <w:r>
              <w:rPr>
                <w:rFonts w:ascii="Arial" w:hAnsi="Arial" w:eastAsia="等线" w:cs="Arial"/>
                <w:kern w:val="0"/>
                <w:sz w:val="18"/>
                <w:szCs w:val="18"/>
              </w:rPr>
              <w:t>ody</w:t>
            </w:r>
          </w:p>
        </w:tc>
        <w:tc>
          <w:tcPr>
            <w:tcW w:w="1530" w:type="dxa"/>
          </w:tcPr>
          <w:p w14:paraId="5E5EC7C6">
            <w:pPr>
              <w:widowControl/>
              <w:spacing w:line="20" w:lineRule="atLeast"/>
              <w:rPr>
                <w:rFonts w:ascii="Arial" w:hAnsi="Arial" w:eastAsia="等线" w:cs="Arial"/>
                <w:kern w:val="0"/>
                <w:sz w:val="18"/>
                <w:szCs w:val="18"/>
              </w:rPr>
            </w:pPr>
            <w:r>
              <w:rPr>
                <w:rFonts w:ascii="Arial" w:hAnsi="Arial" w:eastAsia="等线" w:cs="Arial"/>
                <w:kern w:val="0"/>
                <w:sz w:val="18"/>
                <w:szCs w:val="18"/>
              </w:rPr>
              <w:t>requestTime</w:t>
            </w:r>
          </w:p>
        </w:tc>
        <w:tc>
          <w:tcPr>
            <w:tcW w:w="754" w:type="dxa"/>
          </w:tcPr>
          <w:p w14:paraId="7522E37F">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03" w:type="dxa"/>
          </w:tcPr>
          <w:p w14:paraId="567E86E8">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1577" w:type="dxa"/>
          </w:tcPr>
          <w:p w14:paraId="4F0A5137">
            <w:pPr>
              <w:widowControl/>
              <w:spacing w:line="20" w:lineRule="atLeast"/>
              <w:rPr>
                <w:rFonts w:ascii="Arial" w:hAnsi="Arial" w:eastAsia="等线" w:cs="Arial"/>
                <w:kern w:val="0"/>
                <w:sz w:val="18"/>
                <w:szCs w:val="18"/>
              </w:rPr>
            </w:pPr>
            <w:r>
              <w:rPr>
                <w:rFonts w:ascii="Arial" w:hAnsi="Arial" w:eastAsia="等线" w:cs="Arial"/>
                <w:kern w:val="0"/>
                <w:sz w:val="18"/>
                <w:szCs w:val="18"/>
              </w:rPr>
              <w:t>请求时间</w:t>
            </w:r>
          </w:p>
        </w:tc>
        <w:tc>
          <w:tcPr>
            <w:tcW w:w="3297" w:type="dxa"/>
          </w:tcPr>
          <w:p w14:paraId="59DA8A23">
            <w:pPr>
              <w:widowControl/>
              <w:spacing w:line="20" w:lineRule="atLeast"/>
              <w:rPr>
                <w:rFonts w:ascii="Arial" w:hAnsi="Arial" w:eastAsia="等线" w:cs="Arial"/>
                <w:kern w:val="0"/>
                <w:sz w:val="18"/>
                <w:szCs w:val="18"/>
              </w:rPr>
            </w:pPr>
          </w:p>
        </w:tc>
      </w:tr>
      <w:tr w14:paraId="22287848">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7EAB3DFD">
            <w:pPr>
              <w:widowControl/>
              <w:spacing w:line="20" w:lineRule="atLeast"/>
              <w:rPr>
                <w:rFonts w:ascii="Arial" w:hAnsi="Arial" w:eastAsia="等线" w:cs="Arial"/>
                <w:kern w:val="0"/>
                <w:sz w:val="18"/>
                <w:szCs w:val="18"/>
              </w:rPr>
            </w:pPr>
            <w:r>
              <w:rPr>
                <w:rFonts w:ascii="BlinkMacSystemFont" w:hAnsi="BlinkMacSystemFont"/>
                <w:sz w:val="18"/>
                <w:szCs w:val="18"/>
              </w:rPr>
              <w:t>2.4</w:t>
            </w:r>
          </w:p>
        </w:tc>
        <w:tc>
          <w:tcPr>
            <w:tcW w:w="1530" w:type="dxa"/>
          </w:tcPr>
          <w:p w14:paraId="0A76221A">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b</w:t>
            </w:r>
            <w:r>
              <w:rPr>
                <w:rFonts w:ascii="Arial" w:hAnsi="Arial" w:eastAsia="等线" w:cs="Arial"/>
                <w:kern w:val="0"/>
                <w:sz w:val="18"/>
                <w:szCs w:val="18"/>
              </w:rPr>
              <w:t>ody</w:t>
            </w:r>
          </w:p>
        </w:tc>
        <w:tc>
          <w:tcPr>
            <w:tcW w:w="1530" w:type="dxa"/>
          </w:tcPr>
          <w:p w14:paraId="7106F76A">
            <w:pPr>
              <w:widowControl/>
              <w:spacing w:line="20" w:lineRule="atLeast"/>
              <w:rPr>
                <w:rFonts w:ascii="Arial" w:hAnsi="Arial" w:eastAsia="等线" w:cs="Arial"/>
                <w:kern w:val="0"/>
                <w:sz w:val="18"/>
                <w:szCs w:val="18"/>
              </w:rPr>
            </w:pPr>
            <w:r>
              <w:rPr>
                <w:rFonts w:ascii="Arial" w:hAnsi="Arial" w:eastAsia="等线" w:cs="Arial"/>
                <w:kern w:val="0"/>
                <w:sz w:val="18"/>
                <w:szCs w:val="18"/>
              </w:rPr>
              <w:t>version</w:t>
            </w:r>
          </w:p>
        </w:tc>
        <w:tc>
          <w:tcPr>
            <w:tcW w:w="754" w:type="dxa"/>
          </w:tcPr>
          <w:p w14:paraId="334E91A6">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03" w:type="dxa"/>
          </w:tcPr>
          <w:p w14:paraId="683655C2">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1577" w:type="dxa"/>
          </w:tcPr>
          <w:p w14:paraId="0784E61F">
            <w:pPr>
              <w:widowControl/>
              <w:spacing w:line="20" w:lineRule="atLeast"/>
              <w:rPr>
                <w:rFonts w:ascii="Arial" w:hAnsi="Arial" w:eastAsia="等线" w:cs="Arial"/>
                <w:kern w:val="0"/>
                <w:sz w:val="18"/>
                <w:szCs w:val="18"/>
              </w:rPr>
            </w:pPr>
            <w:r>
              <w:rPr>
                <w:rFonts w:ascii="Arial" w:hAnsi="Arial" w:eastAsia="等线" w:cs="Arial"/>
                <w:kern w:val="0"/>
                <w:sz w:val="18"/>
                <w:szCs w:val="18"/>
              </w:rPr>
              <w:t>接口版本号</w:t>
            </w:r>
          </w:p>
        </w:tc>
        <w:tc>
          <w:tcPr>
            <w:tcW w:w="3297" w:type="dxa"/>
          </w:tcPr>
          <w:p w14:paraId="107CE34B">
            <w:pPr>
              <w:widowControl/>
              <w:spacing w:line="20" w:lineRule="atLeast"/>
              <w:rPr>
                <w:rFonts w:ascii="Arial" w:hAnsi="Arial" w:eastAsia="等线" w:cs="Arial"/>
                <w:kern w:val="0"/>
                <w:sz w:val="18"/>
                <w:szCs w:val="18"/>
              </w:rPr>
            </w:pPr>
          </w:p>
        </w:tc>
      </w:tr>
      <w:tr w14:paraId="7F7B7917">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059B394D">
            <w:pPr>
              <w:widowControl/>
              <w:spacing w:line="20" w:lineRule="atLeast"/>
              <w:rPr>
                <w:rFonts w:ascii="Arial" w:hAnsi="Arial" w:eastAsia="等线" w:cs="Arial"/>
                <w:kern w:val="0"/>
                <w:sz w:val="18"/>
                <w:szCs w:val="18"/>
              </w:rPr>
            </w:pPr>
            <w:r>
              <w:rPr>
                <w:rFonts w:ascii="BlinkMacSystemFont" w:hAnsi="BlinkMacSystemFont"/>
                <w:sz w:val="18"/>
                <w:szCs w:val="18"/>
              </w:rPr>
              <w:t>2.5</w:t>
            </w:r>
          </w:p>
        </w:tc>
        <w:tc>
          <w:tcPr>
            <w:tcW w:w="1530" w:type="dxa"/>
          </w:tcPr>
          <w:p w14:paraId="2EF1FBF7">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b</w:t>
            </w:r>
            <w:r>
              <w:rPr>
                <w:rFonts w:ascii="Arial" w:hAnsi="Arial" w:eastAsia="等线" w:cs="Arial"/>
                <w:kern w:val="0"/>
                <w:sz w:val="18"/>
                <w:szCs w:val="18"/>
              </w:rPr>
              <w:t>ody</w:t>
            </w:r>
          </w:p>
        </w:tc>
        <w:tc>
          <w:tcPr>
            <w:tcW w:w="1530" w:type="dxa"/>
            <w:vAlign w:val="center"/>
          </w:tcPr>
          <w:p w14:paraId="145C0707">
            <w:pPr>
              <w:widowControl/>
              <w:spacing w:line="20" w:lineRule="atLeast"/>
              <w:rPr>
                <w:rFonts w:ascii="Arial" w:hAnsi="Arial" w:eastAsia="等线" w:cs="Arial"/>
                <w:kern w:val="0"/>
                <w:sz w:val="18"/>
                <w:szCs w:val="18"/>
              </w:rPr>
            </w:pPr>
            <w:r>
              <w:rPr>
                <w:rFonts w:ascii="BlinkMacSystemFont" w:hAnsi="BlinkMacSystemFont"/>
                <w:sz w:val="18"/>
                <w:szCs w:val="18"/>
              </w:rPr>
              <w:t>refundStatus</w:t>
            </w:r>
          </w:p>
        </w:tc>
        <w:tc>
          <w:tcPr>
            <w:tcW w:w="754" w:type="dxa"/>
          </w:tcPr>
          <w:p w14:paraId="29865848">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03" w:type="dxa"/>
          </w:tcPr>
          <w:p w14:paraId="21F5999A">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1577" w:type="dxa"/>
            <w:vAlign w:val="center"/>
          </w:tcPr>
          <w:p w14:paraId="66125B72">
            <w:pPr>
              <w:widowControl/>
              <w:spacing w:line="20" w:lineRule="atLeast"/>
              <w:rPr>
                <w:rFonts w:ascii="Arial" w:hAnsi="Arial" w:eastAsia="等线" w:cs="Arial"/>
                <w:kern w:val="0"/>
                <w:sz w:val="18"/>
                <w:szCs w:val="18"/>
              </w:rPr>
            </w:pPr>
            <w:r>
              <w:rPr>
                <w:rFonts w:ascii="BlinkMacSystemFont" w:hAnsi="BlinkMacSystemFont"/>
                <w:sz w:val="18"/>
                <w:szCs w:val="18"/>
              </w:rPr>
              <w:t>解冻状态</w:t>
            </w:r>
          </w:p>
        </w:tc>
        <w:tc>
          <w:tcPr>
            <w:tcW w:w="3297" w:type="dxa"/>
          </w:tcPr>
          <w:p w14:paraId="694B0E96">
            <w:pPr>
              <w:widowControl/>
              <w:spacing w:line="20" w:lineRule="atLeast"/>
              <w:rPr>
                <w:rFonts w:ascii="Arial" w:hAnsi="Arial" w:eastAsia="等线" w:cs="Arial"/>
                <w:kern w:val="0"/>
                <w:sz w:val="18"/>
                <w:szCs w:val="18"/>
              </w:rPr>
            </w:pPr>
          </w:p>
        </w:tc>
      </w:tr>
      <w:tr w14:paraId="397EF235">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3EE15713">
            <w:pPr>
              <w:widowControl/>
              <w:spacing w:line="20" w:lineRule="atLeast"/>
              <w:rPr>
                <w:rFonts w:ascii="Arial" w:hAnsi="Arial" w:eastAsia="等线" w:cs="Arial"/>
                <w:kern w:val="0"/>
                <w:sz w:val="18"/>
                <w:szCs w:val="18"/>
              </w:rPr>
            </w:pPr>
            <w:r>
              <w:rPr>
                <w:rFonts w:ascii="BlinkMacSystemFont" w:hAnsi="BlinkMacSystemFont"/>
                <w:sz w:val="18"/>
                <w:szCs w:val="18"/>
              </w:rPr>
              <w:t>2.6</w:t>
            </w:r>
          </w:p>
        </w:tc>
        <w:tc>
          <w:tcPr>
            <w:tcW w:w="1530" w:type="dxa"/>
          </w:tcPr>
          <w:p w14:paraId="65D64725">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b</w:t>
            </w:r>
            <w:r>
              <w:rPr>
                <w:rFonts w:ascii="Arial" w:hAnsi="Arial" w:eastAsia="等线" w:cs="Arial"/>
                <w:kern w:val="0"/>
                <w:sz w:val="18"/>
                <w:szCs w:val="18"/>
              </w:rPr>
              <w:t>ody</w:t>
            </w:r>
          </w:p>
        </w:tc>
        <w:tc>
          <w:tcPr>
            <w:tcW w:w="1530" w:type="dxa"/>
            <w:vAlign w:val="center"/>
          </w:tcPr>
          <w:p w14:paraId="68744F13">
            <w:pPr>
              <w:widowControl/>
              <w:spacing w:line="20" w:lineRule="atLeast"/>
              <w:rPr>
                <w:rFonts w:ascii="Arial" w:hAnsi="Arial" w:eastAsia="等线" w:cs="Arial"/>
                <w:kern w:val="0"/>
                <w:sz w:val="18"/>
                <w:szCs w:val="18"/>
              </w:rPr>
            </w:pPr>
            <w:r>
              <w:rPr>
                <w:rFonts w:ascii="BlinkMacSystemFont" w:hAnsi="BlinkMacSystemFont"/>
                <w:sz w:val="18"/>
                <w:szCs w:val="18"/>
              </w:rPr>
              <w:t>refundAmount</w:t>
            </w:r>
          </w:p>
        </w:tc>
        <w:tc>
          <w:tcPr>
            <w:tcW w:w="754" w:type="dxa"/>
          </w:tcPr>
          <w:p w14:paraId="510A76AD">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w:t>
            </w:r>
          </w:p>
        </w:tc>
        <w:tc>
          <w:tcPr>
            <w:tcW w:w="1003" w:type="dxa"/>
          </w:tcPr>
          <w:p w14:paraId="19779E78">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1577" w:type="dxa"/>
            <w:vAlign w:val="center"/>
          </w:tcPr>
          <w:p w14:paraId="1D073059">
            <w:pPr>
              <w:widowControl/>
              <w:spacing w:line="20" w:lineRule="atLeast"/>
              <w:rPr>
                <w:rFonts w:ascii="Arial" w:hAnsi="Arial" w:eastAsia="等线" w:cs="Arial"/>
                <w:kern w:val="0"/>
                <w:sz w:val="18"/>
                <w:szCs w:val="18"/>
              </w:rPr>
            </w:pPr>
            <w:r>
              <w:rPr>
                <w:rFonts w:ascii="BlinkMacSystemFont" w:hAnsi="BlinkMacSystemFont"/>
                <w:sz w:val="18"/>
                <w:szCs w:val="18"/>
              </w:rPr>
              <w:t>退货金额</w:t>
            </w:r>
          </w:p>
        </w:tc>
        <w:tc>
          <w:tcPr>
            <w:tcW w:w="3297" w:type="dxa"/>
          </w:tcPr>
          <w:p w14:paraId="37D67623">
            <w:pPr>
              <w:widowControl/>
              <w:spacing w:line="20" w:lineRule="atLeast"/>
              <w:rPr>
                <w:rFonts w:ascii="Arial" w:hAnsi="Arial" w:eastAsia="等线" w:cs="Arial"/>
                <w:kern w:val="0"/>
                <w:sz w:val="18"/>
                <w:szCs w:val="18"/>
              </w:rPr>
            </w:pPr>
          </w:p>
        </w:tc>
      </w:tr>
      <w:tr w14:paraId="287F4232">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561EBEC2">
            <w:pPr>
              <w:widowControl/>
              <w:spacing w:line="20" w:lineRule="atLeast"/>
              <w:rPr>
                <w:rFonts w:ascii="Arial" w:hAnsi="Arial" w:eastAsia="等线" w:cs="Arial"/>
                <w:kern w:val="0"/>
                <w:sz w:val="18"/>
                <w:szCs w:val="18"/>
              </w:rPr>
            </w:pPr>
            <w:r>
              <w:rPr>
                <w:rFonts w:ascii="BlinkMacSystemFont" w:hAnsi="BlinkMacSystemFont"/>
                <w:sz w:val="18"/>
                <w:szCs w:val="18"/>
              </w:rPr>
              <w:t>2.7</w:t>
            </w:r>
          </w:p>
        </w:tc>
        <w:tc>
          <w:tcPr>
            <w:tcW w:w="1530" w:type="dxa"/>
          </w:tcPr>
          <w:p w14:paraId="7488FAB4">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b</w:t>
            </w:r>
            <w:r>
              <w:rPr>
                <w:rFonts w:ascii="Arial" w:hAnsi="Arial" w:eastAsia="等线" w:cs="Arial"/>
                <w:kern w:val="0"/>
                <w:sz w:val="18"/>
                <w:szCs w:val="18"/>
              </w:rPr>
              <w:t>ody</w:t>
            </w:r>
          </w:p>
        </w:tc>
        <w:tc>
          <w:tcPr>
            <w:tcW w:w="1530" w:type="dxa"/>
            <w:vAlign w:val="center"/>
          </w:tcPr>
          <w:p w14:paraId="4606D09D">
            <w:pPr>
              <w:widowControl/>
              <w:spacing w:line="20" w:lineRule="atLeast"/>
              <w:rPr>
                <w:rFonts w:ascii="Arial" w:hAnsi="Arial" w:eastAsia="等线" w:cs="Arial"/>
                <w:kern w:val="0"/>
                <w:sz w:val="18"/>
                <w:szCs w:val="18"/>
              </w:rPr>
            </w:pPr>
            <w:r>
              <w:rPr>
                <w:rFonts w:ascii="BlinkMacSystemFont" w:hAnsi="BlinkMacSystemFont"/>
                <w:sz w:val="18"/>
                <w:szCs w:val="18"/>
              </w:rPr>
              <w:t>refundDate</w:t>
            </w:r>
          </w:p>
        </w:tc>
        <w:tc>
          <w:tcPr>
            <w:tcW w:w="754" w:type="dxa"/>
          </w:tcPr>
          <w:p w14:paraId="0E7DEF61">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03" w:type="dxa"/>
          </w:tcPr>
          <w:p w14:paraId="105515A3">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1577" w:type="dxa"/>
            <w:vAlign w:val="center"/>
          </w:tcPr>
          <w:p w14:paraId="2B2BC6F0">
            <w:pPr>
              <w:widowControl/>
              <w:spacing w:line="20" w:lineRule="atLeast"/>
              <w:rPr>
                <w:rFonts w:ascii="Arial" w:hAnsi="Arial" w:eastAsia="等线" w:cs="Arial"/>
                <w:kern w:val="0"/>
                <w:sz w:val="18"/>
                <w:szCs w:val="18"/>
              </w:rPr>
            </w:pPr>
            <w:r>
              <w:rPr>
                <w:rFonts w:ascii="BlinkMacSystemFont" w:hAnsi="BlinkMacSystemFont"/>
                <w:sz w:val="18"/>
                <w:szCs w:val="18"/>
              </w:rPr>
              <w:t>退货日期</w:t>
            </w:r>
          </w:p>
        </w:tc>
        <w:tc>
          <w:tcPr>
            <w:tcW w:w="3297" w:type="dxa"/>
          </w:tcPr>
          <w:p w14:paraId="497BABEB">
            <w:pPr>
              <w:widowControl/>
              <w:spacing w:line="20" w:lineRule="atLeast"/>
              <w:rPr>
                <w:rFonts w:ascii="Arial" w:hAnsi="Arial" w:eastAsia="等线" w:cs="Arial"/>
                <w:kern w:val="0"/>
                <w:sz w:val="18"/>
                <w:szCs w:val="18"/>
              </w:rPr>
            </w:pPr>
          </w:p>
        </w:tc>
      </w:tr>
      <w:tr w14:paraId="5A9315DD">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351B3A40">
            <w:pPr>
              <w:widowControl/>
              <w:spacing w:line="20" w:lineRule="atLeast"/>
              <w:rPr>
                <w:rFonts w:ascii="Arial" w:hAnsi="Arial" w:eastAsia="等线" w:cs="Arial"/>
                <w:kern w:val="0"/>
                <w:sz w:val="18"/>
                <w:szCs w:val="18"/>
              </w:rPr>
            </w:pPr>
            <w:r>
              <w:rPr>
                <w:rFonts w:ascii="BlinkMacSystemFont" w:hAnsi="BlinkMacSystemFont"/>
                <w:sz w:val="18"/>
                <w:szCs w:val="18"/>
              </w:rPr>
              <w:t>2.8</w:t>
            </w:r>
          </w:p>
        </w:tc>
        <w:tc>
          <w:tcPr>
            <w:tcW w:w="1530" w:type="dxa"/>
          </w:tcPr>
          <w:p w14:paraId="70968B07">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b</w:t>
            </w:r>
            <w:r>
              <w:rPr>
                <w:rFonts w:ascii="Arial" w:hAnsi="Arial" w:eastAsia="等线" w:cs="Arial"/>
                <w:kern w:val="0"/>
                <w:sz w:val="18"/>
                <w:szCs w:val="18"/>
              </w:rPr>
              <w:t>ody</w:t>
            </w:r>
          </w:p>
        </w:tc>
        <w:tc>
          <w:tcPr>
            <w:tcW w:w="1530" w:type="dxa"/>
            <w:vAlign w:val="center"/>
          </w:tcPr>
          <w:p w14:paraId="5A608D51">
            <w:pPr>
              <w:widowControl/>
              <w:spacing w:line="20" w:lineRule="atLeast"/>
              <w:rPr>
                <w:rFonts w:ascii="Arial" w:hAnsi="Arial" w:eastAsia="等线" w:cs="Arial"/>
                <w:kern w:val="0"/>
                <w:sz w:val="18"/>
                <w:szCs w:val="18"/>
              </w:rPr>
            </w:pPr>
            <w:r>
              <w:rPr>
                <w:rFonts w:ascii="BlinkMacSystemFont" w:hAnsi="BlinkMacSystemFont"/>
                <w:sz w:val="18"/>
                <w:szCs w:val="18"/>
              </w:rPr>
              <w:t>installmentOrderNo</w:t>
            </w:r>
          </w:p>
        </w:tc>
        <w:tc>
          <w:tcPr>
            <w:tcW w:w="754" w:type="dxa"/>
          </w:tcPr>
          <w:p w14:paraId="451A4D58">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03" w:type="dxa"/>
          </w:tcPr>
          <w:p w14:paraId="1D15F88C">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1577" w:type="dxa"/>
            <w:vAlign w:val="center"/>
          </w:tcPr>
          <w:p w14:paraId="6EECC296">
            <w:pPr>
              <w:widowControl/>
              <w:spacing w:line="20" w:lineRule="atLeast"/>
              <w:rPr>
                <w:rFonts w:ascii="Arial" w:hAnsi="Arial" w:eastAsia="等线" w:cs="Arial"/>
                <w:kern w:val="0"/>
                <w:sz w:val="18"/>
                <w:szCs w:val="18"/>
              </w:rPr>
            </w:pPr>
            <w:r>
              <w:rPr>
                <w:rFonts w:ascii="BlinkMacSystemFont" w:hAnsi="BlinkMacSystemFont"/>
                <w:sz w:val="18"/>
                <w:szCs w:val="18"/>
              </w:rPr>
              <w:t>平台订单号</w:t>
            </w:r>
          </w:p>
        </w:tc>
        <w:tc>
          <w:tcPr>
            <w:tcW w:w="3297" w:type="dxa"/>
          </w:tcPr>
          <w:p w14:paraId="0BF1E962">
            <w:pPr>
              <w:widowControl/>
              <w:spacing w:line="20" w:lineRule="atLeast"/>
              <w:rPr>
                <w:rFonts w:ascii="Arial" w:hAnsi="Arial" w:eastAsia="等线" w:cs="Arial"/>
                <w:kern w:val="0"/>
                <w:sz w:val="18"/>
                <w:szCs w:val="18"/>
              </w:rPr>
            </w:pPr>
          </w:p>
        </w:tc>
      </w:tr>
      <w:tr w14:paraId="34593402">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57BAA124">
            <w:pPr>
              <w:widowControl/>
              <w:spacing w:line="20" w:lineRule="atLeast"/>
              <w:rPr>
                <w:rFonts w:ascii="Arial" w:hAnsi="Arial" w:eastAsia="等线" w:cs="Arial"/>
                <w:kern w:val="0"/>
                <w:sz w:val="18"/>
                <w:szCs w:val="18"/>
              </w:rPr>
            </w:pPr>
            <w:r>
              <w:rPr>
                <w:rFonts w:ascii="BlinkMacSystemFont" w:hAnsi="BlinkMacSystemFont"/>
                <w:sz w:val="18"/>
                <w:szCs w:val="18"/>
              </w:rPr>
              <w:t>2.9</w:t>
            </w:r>
          </w:p>
        </w:tc>
        <w:tc>
          <w:tcPr>
            <w:tcW w:w="1530" w:type="dxa"/>
          </w:tcPr>
          <w:p w14:paraId="2DC4C476">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b</w:t>
            </w:r>
            <w:r>
              <w:rPr>
                <w:rFonts w:ascii="Arial" w:hAnsi="Arial" w:eastAsia="等线" w:cs="Arial"/>
                <w:kern w:val="0"/>
                <w:sz w:val="18"/>
                <w:szCs w:val="18"/>
              </w:rPr>
              <w:t>ody</w:t>
            </w:r>
          </w:p>
        </w:tc>
        <w:tc>
          <w:tcPr>
            <w:tcW w:w="1530" w:type="dxa"/>
            <w:vAlign w:val="center"/>
          </w:tcPr>
          <w:p w14:paraId="70B1A94C">
            <w:pPr>
              <w:widowControl/>
              <w:spacing w:line="20" w:lineRule="atLeast"/>
              <w:rPr>
                <w:rFonts w:ascii="Arial" w:hAnsi="Arial" w:eastAsia="等线" w:cs="Arial"/>
                <w:kern w:val="0"/>
                <w:sz w:val="18"/>
                <w:szCs w:val="18"/>
              </w:rPr>
            </w:pPr>
            <w:r>
              <w:rPr>
                <w:rFonts w:ascii="BlinkMacSystemFont" w:hAnsi="BlinkMacSystemFont"/>
                <w:sz w:val="18"/>
                <w:szCs w:val="18"/>
              </w:rPr>
              <w:t>installmentOrderDate</w:t>
            </w:r>
          </w:p>
        </w:tc>
        <w:tc>
          <w:tcPr>
            <w:tcW w:w="754" w:type="dxa"/>
          </w:tcPr>
          <w:p w14:paraId="6AB8BEEB">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03" w:type="dxa"/>
          </w:tcPr>
          <w:p w14:paraId="4C813661">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1577" w:type="dxa"/>
            <w:vAlign w:val="center"/>
          </w:tcPr>
          <w:p w14:paraId="14100E7E">
            <w:pPr>
              <w:widowControl/>
              <w:spacing w:line="20" w:lineRule="atLeast"/>
              <w:rPr>
                <w:rFonts w:ascii="Arial" w:hAnsi="Arial" w:eastAsia="等线" w:cs="Arial"/>
                <w:kern w:val="0"/>
                <w:sz w:val="18"/>
                <w:szCs w:val="18"/>
              </w:rPr>
            </w:pPr>
            <w:r>
              <w:rPr>
                <w:rFonts w:ascii="BlinkMacSystemFont" w:hAnsi="BlinkMacSystemFont"/>
                <w:sz w:val="18"/>
                <w:szCs w:val="18"/>
              </w:rPr>
              <w:t>平台订单日期</w:t>
            </w:r>
          </w:p>
        </w:tc>
        <w:tc>
          <w:tcPr>
            <w:tcW w:w="3297" w:type="dxa"/>
          </w:tcPr>
          <w:p w14:paraId="4708B6CA">
            <w:pPr>
              <w:widowControl/>
              <w:spacing w:line="20" w:lineRule="atLeast"/>
              <w:rPr>
                <w:rFonts w:ascii="Arial" w:hAnsi="Arial" w:eastAsia="等线" w:cs="Arial"/>
                <w:kern w:val="0"/>
                <w:sz w:val="18"/>
                <w:szCs w:val="18"/>
              </w:rPr>
            </w:pPr>
          </w:p>
        </w:tc>
      </w:tr>
      <w:tr w14:paraId="2100F424">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5D2CF549">
            <w:pPr>
              <w:widowControl/>
              <w:spacing w:line="20" w:lineRule="atLeast"/>
              <w:rPr>
                <w:rFonts w:ascii="Arial" w:hAnsi="Arial" w:eastAsia="等线" w:cs="Arial"/>
                <w:kern w:val="0"/>
                <w:sz w:val="18"/>
                <w:szCs w:val="18"/>
              </w:rPr>
            </w:pPr>
            <w:r>
              <w:rPr>
                <w:rFonts w:ascii="BlinkMacSystemFont" w:hAnsi="BlinkMacSystemFont"/>
                <w:sz w:val="18"/>
                <w:szCs w:val="18"/>
              </w:rPr>
              <w:t>2.10</w:t>
            </w:r>
          </w:p>
        </w:tc>
        <w:tc>
          <w:tcPr>
            <w:tcW w:w="1530" w:type="dxa"/>
          </w:tcPr>
          <w:p w14:paraId="20CAD314">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b</w:t>
            </w:r>
            <w:r>
              <w:rPr>
                <w:rFonts w:ascii="Arial" w:hAnsi="Arial" w:eastAsia="等线" w:cs="Arial"/>
                <w:kern w:val="0"/>
                <w:sz w:val="18"/>
                <w:szCs w:val="18"/>
              </w:rPr>
              <w:t>ody</w:t>
            </w:r>
          </w:p>
        </w:tc>
        <w:tc>
          <w:tcPr>
            <w:tcW w:w="1530" w:type="dxa"/>
            <w:vAlign w:val="center"/>
          </w:tcPr>
          <w:p w14:paraId="20106CC7">
            <w:pPr>
              <w:widowControl/>
              <w:spacing w:line="20" w:lineRule="atLeast"/>
              <w:rPr>
                <w:rFonts w:ascii="Arial" w:hAnsi="Arial" w:eastAsia="等线" w:cs="Arial"/>
                <w:kern w:val="0"/>
                <w:sz w:val="18"/>
                <w:szCs w:val="18"/>
              </w:rPr>
            </w:pPr>
            <w:r>
              <w:rPr>
                <w:rFonts w:ascii="BlinkMacSystemFont" w:hAnsi="BlinkMacSystemFont"/>
                <w:sz w:val="18"/>
                <w:szCs w:val="18"/>
              </w:rPr>
              <w:t>outRefundNo</w:t>
            </w:r>
          </w:p>
        </w:tc>
        <w:tc>
          <w:tcPr>
            <w:tcW w:w="754" w:type="dxa"/>
          </w:tcPr>
          <w:p w14:paraId="3129BED9">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03" w:type="dxa"/>
          </w:tcPr>
          <w:p w14:paraId="298B5949">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1577" w:type="dxa"/>
            <w:vAlign w:val="center"/>
          </w:tcPr>
          <w:p w14:paraId="61ECFFD0">
            <w:pPr>
              <w:widowControl/>
              <w:spacing w:line="20" w:lineRule="atLeast"/>
              <w:rPr>
                <w:rFonts w:ascii="Arial" w:hAnsi="Arial" w:eastAsia="等线" w:cs="Arial"/>
                <w:kern w:val="0"/>
                <w:sz w:val="18"/>
                <w:szCs w:val="18"/>
              </w:rPr>
            </w:pPr>
            <w:r>
              <w:rPr>
                <w:rFonts w:ascii="BlinkMacSystemFont" w:hAnsi="BlinkMacSystemFont"/>
                <w:sz w:val="18"/>
                <w:szCs w:val="18"/>
              </w:rPr>
              <w:t>退货流水号</w:t>
            </w:r>
          </w:p>
        </w:tc>
        <w:tc>
          <w:tcPr>
            <w:tcW w:w="3297" w:type="dxa"/>
          </w:tcPr>
          <w:p w14:paraId="5C1EB48A">
            <w:pPr>
              <w:widowControl/>
              <w:spacing w:line="240" w:lineRule="auto"/>
              <w:rPr>
                <w:rFonts w:hint="eastAsia" w:ascii="BlinkMacSystemFont" w:hAnsi="BlinkMacSystemFont"/>
                <w:kern w:val="0"/>
                <w:sz w:val="18"/>
                <w:szCs w:val="18"/>
              </w:rPr>
            </w:pPr>
          </w:p>
        </w:tc>
      </w:tr>
      <w:tr w14:paraId="666F77C8">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0BE14C68">
            <w:pPr>
              <w:widowControl/>
              <w:spacing w:line="20" w:lineRule="atLeast"/>
              <w:rPr>
                <w:rFonts w:ascii="Arial" w:hAnsi="Arial" w:eastAsia="等线" w:cs="Arial"/>
                <w:kern w:val="0"/>
                <w:sz w:val="18"/>
                <w:szCs w:val="18"/>
              </w:rPr>
            </w:pPr>
            <w:r>
              <w:rPr>
                <w:rFonts w:ascii="BlinkMacSystemFont" w:hAnsi="BlinkMacSystemFont"/>
                <w:sz w:val="18"/>
                <w:szCs w:val="18"/>
              </w:rPr>
              <w:t>2.11</w:t>
            </w:r>
          </w:p>
        </w:tc>
        <w:tc>
          <w:tcPr>
            <w:tcW w:w="1530" w:type="dxa"/>
          </w:tcPr>
          <w:p w14:paraId="5D3CF511">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b</w:t>
            </w:r>
            <w:r>
              <w:rPr>
                <w:rFonts w:ascii="Arial" w:hAnsi="Arial" w:eastAsia="等线" w:cs="Arial"/>
                <w:kern w:val="0"/>
                <w:sz w:val="18"/>
                <w:szCs w:val="18"/>
              </w:rPr>
              <w:t>ody</w:t>
            </w:r>
          </w:p>
        </w:tc>
        <w:tc>
          <w:tcPr>
            <w:tcW w:w="1530" w:type="dxa"/>
            <w:vAlign w:val="center"/>
          </w:tcPr>
          <w:p w14:paraId="06926B5D">
            <w:pPr>
              <w:widowControl/>
              <w:spacing w:line="20" w:lineRule="atLeast"/>
              <w:rPr>
                <w:rFonts w:ascii="Arial" w:hAnsi="Arial" w:eastAsia="等线" w:cs="Arial"/>
                <w:kern w:val="0"/>
                <w:sz w:val="18"/>
                <w:szCs w:val="18"/>
              </w:rPr>
            </w:pPr>
            <w:r>
              <w:rPr>
                <w:rFonts w:ascii="BlinkMacSystemFont" w:hAnsi="BlinkMacSystemFont"/>
                <w:sz w:val="18"/>
                <w:szCs w:val="18"/>
              </w:rPr>
              <w:t>channelInfo</w:t>
            </w:r>
          </w:p>
        </w:tc>
        <w:tc>
          <w:tcPr>
            <w:tcW w:w="754" w:type="dxa"/>
          </w:tcPr>
          <w:p w14:paraId="3A2D8EA0">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w:t>
            </w:r>
          </w:p>
        </w:tc>
        <w:tc>
          <w:tcPr>
            <w:tcW w:w="1003" w:type="dxa"/>
          </w:tcPr>
          <w:p w14:paraId="00C560AD">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1577" w:type="dxa"/>
            <w:vAlign w:val="center"/>
          </w:tcPr>
          <w:p w14:paraId="2F1A8A71">
            <w:pPr>
              <w:widowControl/>
              <w:spacing w:line="20" w:lineRule="atLeast"/>
              <w:rPr>
                <w:rFonts w:ascii="Arial" w:hAnsi="Arial" w:eastAsia="等线" w:cs="Arial"/>
                <w:kern w:val="0"/>
                <w:sz w:val="18"/>
                <w:szCs w:val="18"/>
              </w:rPr>
            </w:pPr>
            <w:r>
              <w:rPr>
                <w:rFonts w:ascii="BlinkMacSystemFont" w:hAnsi="BlinkMacSystemFont"/>
                <w:sz w:val="18"/>
                <w:szCs w:val="18"/>
              </w:rPr>
              <w:t>渠道自定义信息</w:t>
            </w:r>
          </w:p>
        </w:tc>
        <w:tc>
          <w:tcPr>
            <w:tcW w:w="3297" w:type="dxa"/>
          </w:tcPr>
          <w:p w14:paraId="283DD05E">
            <w:pPr>
              <w:widowControl/>
              <w:spacing w:line="240" w:lineRule="auto"/>
              <w:rPr>
                <w:rFonts w:hint="eastAsia" w:ascii="BlinkMacSystemFont" w:hAnsi="BlinkMacSystemFont"/>
                <w:kern w:val="0"/>
                <w:sz w:val="18"/>
                <w:szCs w:val="18"/>
              </w:rPr>
            </w:pPr>
            <w:r>
              <w:rPr>
                <w:rFonts w:ascii="BlinkMacSystemFont" w:hAnsi="BlinkMacSystemFont"/>
                <w:sz w:val="18"/>
                <w:szCs w:val="18"/>
              </w:rPr>
              <w:t>渠道自定义信息，在下单时的请求，透传返回</w:t>
            </w:r>
          </w:p>
        </w:tc>
      </w:tr>
    </w:tbl>
    <w:p w14:paraId="3CA2D308">
      <w:pPr>
        <w:spacing w:line="20" w:lineRule="atLeast"/>
      </w:pPr>
    </w:p>
    <w:p w14:paraId="4D86BE76">
      <w:pPr>
        <w:spacing w:line="20" w:lineRule="atLeast"/>
      </w:pPr>
    </w:p>
    <w:p w14:paraId="45458591">
      <w:pPr>
        <w:spacing w:line="20" w:lineRule="atLeast"/>
      </w:pPr>
    </w:p>
    <w:p w14:paraId="4A3AE557">
      <w:pPr>
        <w:pStyle w:val="4"/>
        <w:numPr>
          <w:ilvl w:val="2"/>
          <w:numId w:val="16"/>
        </w:numPr>
        <w:spacing w:before="0" w:after="0" w:line="20" w:lineRule="atLeast"/>
      </w:pPr>
      <w:bookmarkStart w:id="89" w:name="_Toc570"/>
      <w:r>
        <w:rPr>
          <w:rFonts w:hint="eastAsia"/>
        </w:rPr>
        <w:t>请求报文示例</w:t>
      </w:r>
      <w:bookmarkEnd w:id="89"/>
    </w:p>
    <w:p w14:paraId="507D06BB">
      <w:r>
        <w:t>{</w:t>
      </w:r>
    </w:p>
    <w:p w14:paraId="677822C0">
      <w:r>
        <w:tab/>
      </w:r>
      <w:r>
        <w:t>"params": {</w:t>
      </w:r>
    </w:p>
    <w:p w14:paraId="06DA1265">
      <w:r>
        <w:tab/>
      </w:r>
      <w:r>
        <w:tab/>
      </w:r>
      <w:r>
        <w:t>"header": {</w:t>
      </w:r>
    </w:p>
    <w:p w14:paraId="77005CB8">
      <w:r>
        <w:tab/>
      </w:r>
      <w:r>
        <w:tab/>
      </w:r>
      <w:r>
        <w:tab/>
      </w:r>
      <w:r>
        <w:t>"x-lemon-secure": "*****",</w:t>
      </w:r>
    </w:p>
    <w:p w14:paraId="63F1E93D">
      <w:r>
        <w:tab/>
      </w:r>
      <w:r>
        <w:tab/>
      </w:r>
      <w:r>
        <w:tab/>
      </w:r>
      <w:r>
        <w:t>"x-lemon-sign": "*****"</w:t>
      </w:r>
    </w:p>
    <w:p w14:paraId="528DC6AA">
      <w:r>
        <w:tab/>
      </w:r>
      <w:r>
        <w:tab/>
      </w:r>
      <w:r>
        <w:t>},</w:t>
      </w:r>
    </w:p>
    <w:p w14:paraId="240B4B1D">
      <w:r>
        <w:tab/>
      </w:r>
      <w:r>
        <w:tab/>
      </w:r>
      <w:r>
        <w:t>"requestData": "*****"</w:t>
      </w:r>
    </w:p>
    <w:p w14:paraId="604D6BD4">
      <w:r>
        <w:tab/>
      </w:r>
      <w:r>
        <w:t>}</w:t>
      </w:r>
    </w:p>
    <w:p w14:paraId="10D73467">
      <w:r>
        <w:t>}</w:t>
      </w:r>
    </w:p>
    <w:p w14:paraId="2B020074"/>
    <w:p w14:paraId="2CED7BE8">
      <w:pPr>
        <w:pStyle w:val="4"/>
        <w:numPr>
          <w:ilvl w:val="2"/>
          <w:numId w:val="16"/>
        </w:numPr>
        <w:spacing w:before="0" w:after="0" w:line="20" w:lineRule="atLeast"/>
      </w:pPr>
      <w:bookmarkStart w:id="90" w:name="_Toc5416"/>
      <w:r>
        <w:rPr>
          <w:rFonts w:hint="eastAsia"/>
        </w:rPr>
        <w:t>响应参数</w:t>
      </w:r>
      <w:bookmarkEnd w:id="90"/>
    </w:p>
    <w:p w14:paraId="2DB73ECF"/>
    <w:tbl>
      <w:tblPr>
        <w:tblStyle w:val="61"/>
        <w:tblW w:w="105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2"/>
        <w:gridCol w:w="1235"/>
        <w:gridCol w:w="1902"/>
        <w:gridCol w:w="789"/>
        <w:gridCol w:w="1078"/>
        <w:gridCol w:w="2013"/>
        <w:gridCol w:w="2213"/>
      </w:tblGrid>
      <w:tr w14:paraId="1F857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5" w:hRule="atLeast"/>
          <w:jc w:val="center"/>
        </w:trPr>
        <w:tc>
          <w:tcPr>
            <w:tcW w:w="1342"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344C1326">
            <w:pPr>
              <w:pStyle w:val="147"/>
              <w:ind w:firstLine="0" w:firstLineChars="0"/>
              <w:jc w:val="center"/>
              <w:rPr>
                <w:rFonts w:ascii="Times New Roman"/>
                <w:szCs w:val="21"/>
              </w:rPr>
            </w:pPr>
            <w:r>
              <w:rPr>
                <w:rFonts w:ascii="Times New Roman"/>
                <w:szCs w:val="21"/>
              </w:rPr>
              <w:t>序号</w:t>
            </w:r>
          </w:p>
        </w:tc>
        <w:tc>
          <w:tcPr>
            <w:tcW w:w="1235"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6587672D">
            <w:pPr>
              <w:pStyle w:val="147"/>
              <w:ind w:firstLine="0" w:firstLineChars="0"/>
              <w:rPr>
                <w:rFonts w:ascii="Times New Roman"/>
                <w:szCs w:val="21"/>
              </w:rPr>
            </w:pPr>
            <w:r>
              <w:rPr>
                <w:rFonts w:ascii="Times New Roman"/>
                <w:szCs w:val="21"/>
              </w:rPr>
              <w:t>父元素名称</w:t>
            </w:r>
          </w:p>
        </w:tc>
        <w:tc>
          <w:tcPr>
            <w:tcW w:w="1902"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168E2967">
            <w:pPr>
              <w:pStyle w:val="147"/>
              <w:ind w:firstLine="0" w:firstLineChars="0"/>
              <w:rPr>
                <w:rFonts w:ascii="Times New Roman"/>
                <w:szCs w:val="21"/>
              </w:rPr>
            </w:pPr>
            <w:r>
              <w:rPr>
                <w:rFonts w:ascii="Times New Roman"/>
                <w:szCs w:val="21"/>
              </w:rPr>
              <w:t>元素名称</w:t>
            </w:r>
          </w:p>
        </w:tc>
        <w:tc>
          <w:tcPr>
            <w:tcW w:w="789"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66D71827">
            <w:pPr>
              <w:pStyle w:val="147"/>
              <w:ind w:firstLine="0" w:firstLineChars="0"/>
              <w:rPr>
                <w:rFonts w:ascii="Times New Roman"/>
                <w:szCs w:val="21"/>
              </w:rPr>
            </w:pPr>
            <w:r>
              <w:rPr>
                <w:rFonts w:ascii="Times New Roman"/>
                <w:szCs w:val="21"/>
              </w:rPr>
              <w:t>约束</w:t>
            </w:r>
          </w:p>
        </w:tc>
        <w:tc>
          <w:tcPr>
            <w:tcW w:w="1078"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64C671CC">
            <w:pPr>
              <w:pStyle w:val="147"/>
              <w:ind w:firstLine="0" w:firstLineChars="0"/>
              <w:rPr>
                <w:rFonts w:ascii="Times New Roman"/>
                <w:szCs w:val="21"/>
              </w:rPr>
            </w:pPr>
            <w:r>
              <w:rPr>
                <w:rFonts w:ascii="Times New Roman"/>
                <w:szCs w:val="21"/>
              </w:rPr>
              <w:t>类型</w:t>
            </w:r>
          </w:p>
        </w:tc>
        <w:tc>
          <w:tcPr>
            <w:tcW w:w="2013"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2C0892F3">
            <w:pPr>
              <w:pStyle w:val="147"/>
              <w:ind w:firstLine="0" w:firstLineChars="0"/>
              <w:rPr>
                <w:rFonts w:ascii="Times New Roman"/>
                <w:szCs w:val="21"/>
              </w:rPr>
            </w:pPr>
            <w:r>
              <w:rPr>
                <w:rFonts w:ascii="Times New Roman"/>
                <w:szCs w:val="21"/>
              </w:rPr>
              <w:t>描述</w:t>
            </w:r>
          </w:p>
        </w:tc>
        <w:tc>
          <w:tcPr>
            <w:tcW w:w="2213"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5FFA4712">
            <w:pPr>
              <w:pStyle w:val="147"/>
              <w:ind w:firstLine="0" w:firstLineChars="0"/>
              <w:rPr>
                <w:rFonts w:ascii="Times New Roman"/>
                <w:szCs w:val="21"/>
              </w:rPr>
            </w:pPr>
            <w:r>
              <w:rPr>
                <w:rFonts w:ascii="Times New Roman"/>
                <w:szCs w:val="21"/>
              </w:rPr>
              <w:t>取值说明</w:t>
            </w:r>
          </w:p>
        </w:tc>
      </w:tr>
      <w:tr w14:paraId="1ECD3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5D8F26B4">
            <w:pPr>
              <w:pStyle w:val="147"/>
              <w:ind w:firstLine="0" w:firstLineChars="0"/>
              <w:jc w:val="center"/>
              <w:rPr>
                <w:rFonts w:ascii="Times New Roman"/>
                <w:szCs w:val="21"/>
              </w:rPr>
            </w:pPr>
            <w:r>
              <w:rPr>
                <w:rFonts w:ascii="Times New Roman"/>
                <w:szCs w:val="21"/>
              </w:rPr>
              <w:t>1</w:t>
            </w:r>
          </w:p>
        </w:tc>
        <w:tc>
          <w:tcPr>
            <w:tcW w:w="1235" w:type="dxa"/>
            <w:tcBorders>
              <w:top w:val="single" w:color="auto" w:sz="4" w:space="0"/>
              <w:left w:val="single" w:color="auto" w:sz="4" w:space="0"/>
              <w:bottom w:val="single" w:color="auto" w:sz="4" w:space="0"/>
              <w:right w:val="single" w:color="auto" w:sz="4" w:space="0"/>
            </w:tcBorders>
            <w:shd w:val="clear" w:color="auto" w:fill="auto"/>
            <w:vAlign w:val="center"/>
          </w:tcPr>
          <w:p w14:paraId="57CCBF20">
            <w:pPr>
              <w:widowControl/>
              <w:spacing w:line="20" w:lineRule="atLeast"/>
              <w:rPr>
                <w:rFonts w:ascii="Arial" w:hAnsi="Arial" w:eastAsia="等线" w:cs="Arial"/>
                <w:kern w:val="0"/>
                <w:sz w:val="18"/>
                <w:szCs w:val="18"/>
              </w:rPr>
            </w:pPr>
            <w:r>
              <w:t>object</w:t>
            </w:r>
          </w:p>
        </w:tc>
        <w:tc>
          <w:tcPr>
            <w:tcW w:w="1902" w:type="dxa"/>
            <w:tcBorders>
              <w:top w:val="single" w:color="auto" w:sz="4" w:space="0"/>
              <w:left w:val="single" w:color="auto" w:sz="4" w:space="0"/>
              <w:bottom w:val="single" w:color="auto" w:sz="4" w:space="0"/>
              <w:right w:val="single" w:color="auto" w:sz="4" w:space="0"/>
            </w:tcBorders>
            <w:shd w:val="clear" w:color="auto" w:fill="auto"/>
            <w:vAlign w:val="center"/>
          </w:tcPr>
          <w:p w14:paraId="64CD1281">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header</w:t>
            </w:r>
          </w:p>
        </w:tc>
        <w:tc>
          <w:tcPr>
            <w:tcW w:w="789" w:type="dxa"/>
            <w:tcBorders>
              <w:top w:val="single" w:color="auto" w:sz="4" w:space="0"/>
              <w:left w:val="single" w:color="auto" w:sz="4" w:space="0"/>
              <w:bottom w:val="single" w:color="auto" w:sz="4" w:space="0"/>
              <w:right w:val="single" w:color="auto" w:sz="4" w:space="0"/>
            </w:tcBorders>
            <w:shd w:val="clear" w:color="auto" w:fill="auto"/>
            <w:vAlign w:val="center"/>
          </w:tcPr>
          <w:p w14:paraId="2A4BBD93">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78" w:type="dxa"/>
            <w:tcBorders>
              <w:top w:val="single" w:color="auto" w:sz="4" w:space="0"/>
              <w:left w:val="single" w:color="auto" w:sz="4" w:space="0"/>
              <w:bottom w:val="single" w:color="auto" w:sz="4" w:space="0"/>
              <w:right w:val="single" w:color="auto" w:sz="4" w:space="0"/>
            </w:tcBorders>
            <w:shd w:val="clear" w:color="auto" w:fill="auto"/>
          </w:tcPr>
          <w:p w14:paraId="36B47AA8">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m</w:t>
            </w:r>
            <w:r>
              <w:rPr>
                <w:rFonts w:ascii="Arial" w:hAnsi="Arial" w:eastAsia="等线" w:cs="Arial"/>
                <w:kern w:val="0"/>
                <w:sz w:val="18"/>
                <w:szCs w:val="18"/>
              </w:rPr>
              <w:t>ap</w:t>
            </w:r>
          </w:p>
        </w:tc>
        <w:tc>
          <w:tcPr>
            <w:tcW w:w="2013" w:type="dxa"/>
            <w:tcBorders>
              <w:top w:val="single" w:color="auto" w:sz="4" w:space="0"/>
              <w:left w:val="single" w:color="auto" w:sz="4" w:space="0"/>
              <w:bottom w:val="single" w:color="auto" w:sz="4" w:space="0"/>
              <w:right w:val="single" w:color="auto" w:sz="4" w:space="0"/>
            </w:tcBorders>
            <w:shd w:val="clear" w:color="auto" w:fill="auto"/>
            <w:vAlign w:val="center"/>
          </w:tcPr>
          <w:p w14:paraId="44D25918">
            <w:pPr>
              <w:widowControl/>
              <w:spacing w:line="20" w:lineRule="atLeast"/>
              <w:rPr>
                <w:rFonts w:ascii="Arial" w:hAnsi="Arial" w:eastAsia="等线" w:cs="Arial"/>
                <w:kern w:val="0"/>
                <w:sz w:val="18"/>
                <w:szCs w:val="18"/>
              </w:rPr>
            </w:pPr>
          </w:p>
        </w:tc>
        <w:tc>
          <w:tcPr>
            <w:tcW w:w="2213" w:type="dxa"/>
            <w:tcBorders>
              <w:top w:val="single" w:color="auto" w:sz="4" w:space="0"/>
              <w:left w:val="single" w:color="auto" w:sz="4" w:space="0"/>
              <w:bottom w:val="single" w:color="auto" w:sz="4" w:space="0"/>
              <w:right w:val="single" w:color="auto" w:sz="4" w:space="0"/>
            </w:tcBorders>
            <w:shd w:val="clear" w:color="auto" w:fill="auto"/>
            <w:vAlign w:val="center"/>
          </w:tcPr>
          <w:p w14:paraId="54B0D44B">
            <w:pPr>
              <w:pStyle w:val="147"/>
              <w:ind w:firstLine="0" w:firstLineChars="0"/>
              <w:jc w:val="center"/>
              <w:rPr>
                <w:rFonts w:ascii="Times New Roman"/>
                <w:szCs w:val="21"/>
              </w:rPr>
            </w:pPr>
          </w:p>
        </w:tc>
      </w:tr>
      <w:tr w14:paraId="6E349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41692090">
            <w:pPr>
              <w:pStyle w:val="147"/>
              <w:ind w:firstLine="0" w:firstLineChars="0"/>
              <w:jc w:val="center"/>
              <w:rPr>
                <w:rFonts w:ascii="Times New Roman"/>
                <w:szCs w:val="21"/>
              </w:rPr>
            </w:pPr>
            <w:r>
              <w:rPr>
                <w:rFonts w:hint="eastAsia" w:ascii="Times New Roman"/>
                <w:szCs w:val="21"/>
              </w:rPr>
              <w:t>1</w:t>
            </w:r>
            <w:r>
              <w:rPr>
                <w:rFonts w:ascii="Times New Roman"/>
                <w:szCs w:val="21"/>
              </w:rPr>
              <w:t>.1</w:t>
            </w:r>
          </w:p>
        </w:tc>
        <w:tc>
          <w:tcPr>
            <w:tcW w:w="1235" w:type="dxa"/>
            <w:tcBorders>
              <w:top w:val="single" w:color="auto" w:sz="4" w:space="0"/>
              <w:left w:val="single" w:color="auto" w:sz="4" w:space="0"/>
              <w:bottom w:val="single" w:color="auto" w:sz="4" w:space="0"/>
              <w:right w:val="single" w:color="auto" w:sz="4" w:space="0"/>
            </w:tcBorders>
            <w:shd w:val="clear" w:color="auto" w:fill="auto"/>
          </w:tcPr>
          <w:p w14:paraId="79131BDC">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header</w:t>
            </w:r>
          </w:p>
        </w:tc>
        <w:tc>
          <w:tcPr>
            <w:tcW w:w="1902" w:type="dxa"/>
            <w:tcBorders>
              <w:top w:val="single" w:color="auto" w:sz="4" w:space="0"/>
              <w:left w:val="single" w:color="auto" w:sz="4" w:space="0"/>
              <w:bottom w:val="single" w:color="auto" w:sz="4" w:space="0"/>
              <w:right w:val="single" w:color="auto" w:sz="4" w:space="0"/>
            </w:tcBorders>
            <w:shd w:val="clear" w:color="auto" w:fill="auto"/>
          </w:tcPr>
          <w:p w14:paraId="6D20C82C">
            <w:pPr>
              <w:widowControl/>
              <w:spacing w:line="20" w:lineRule="atLeast"/>
              <w:rPr>
                <w:rFonts w:ascii="Arial" w:hAnsi="Arial" w:eastAsia="等线" w:cs="Arial"/>
                <w:kern w:val="0"/>
                <w:sz w:val="18"/>
                <w:szCs w:val="18"/>
              </w:rPr>
            </w:pPr>
            <w:r>
              <w:rPr>
                <w:rFonts w:ascii="Arial" w:hAnsi="Arial" w:eastAsia="等线" w:cs="Arial"/>
                <w:kern w:val="0"/>
                <w:sz w:val="18"/>
                <w:szCs w:val="18"/>
              </w:rPr>
              <w:t>x-lemon-secure</w:t>
            </w:r>
          </w:p>
        </w:tc>
        <w:tc>
          <w:tcPr>
            <w:tcW w:w="789" w:type="dxa"/>
            <w:tcBorders>
              <w:top w:val="single" w:color="auto" w:sz="4" w:space="0"/>
              <w:left w:val="single" w:color="auto" w:sz="4" w:space="0"/>
              <w:bottom w:val="single" w:color="auto" w:sz="4" w:space="0"/>
              <w:right w:val="single" w:color="auto" w:sz="4" w:space="0"/>
            </w:tcBorders>
            <w:shd w:val="clear" w:color="auto" w:fill="auto"/>
          </w:tcPr>
          <w:p w14:paraId="1DAC2690">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78" w:type="dxa"/>
            <w:tcBorders>
              <w:top w:val="single" w:color="auto" w:sz="4" w:space="0"/>
              <w:left w:val="single" w:color="auto" w:sz="4" w:space="0"/>
              <w:bottom w:val="single" w:color="auto" w:sz="4" w:space="0"/>
              <w:right w:val="single" w:color="auto" w:sz="4" w:space="0"/>
            </w:tcBorders>
            <w:shd w:val="clear" w:color="auto" w:fill="auto"/>
          </w:tcPr>
          <w:p w14:paraId="70502F69">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2013" w:type="dxa"/>
            <w:tcBorders>
              <w:top w:val="single" w:color="auto" w:sz="4" w:space="0"/>
              <w:left w:val="single" w:color="auto" w:sz="4" w:space="0"/>
              <w:bottom w:val="single" w:color="auto" w:sz="4" w:space="0"/>
              <w:right w:val="single" w:color="auto" w:sz="4" w:space="0"/>
            </w:tcBorders>
            <w:shd w:val="clear" w:color="auto" w:fill="auto"/>
            <w:vAlign w:val="center"/>
          </w:tcPr>
          <w:p w14:paraId="4F37CBD3">
            <w:pPr>
              <w:widowControl/>
              <w:spacing w:line="20" w:lineRule="atLeast"/>
              <w:rPr>
                <w:rFonts w:ascii="Arial" w:hAnsi="Arial" w:eastAsia="等线" w:cs="Arial"/>
                <w:kern w:val="0"/>
                <w:sz w:val="18"/>
                <w:szCs w:val="18"/>
              </w:rPr>
            </w:pPr>
            <w:r>
              <w:rPr>
                <w:rFonts w:ascii="Arial" w:hAnsi="Arial" w:eastAsia="等线" w:cs="Arial"/>
                <w:kern w:val="0"/>
                <w:sz w:val="18"/>
                <w:szCs w:val="18"/>
              </w:rPr>
              <w:t>公私秘钥索引，由平台分配</w:t>
            </w:r>
          </w:p>
        </w:tc>
        <w:tc>
          <w:tcPr>
            <w:tcW w:w="2213" w:type="dxa"/>
            <w:tcBorders>
              <w:top w:val="single" w:color="auto" w:sz="4" w:space="0"/>
              <w:left w:val="single" w:color="auto" w:sz="4" w:space="0"/>
              <w:bottom w:val="single" w:color="auto" w:sz="4" w:space="0"/>
              <w:right w:val="single" w:color="auto" w:sz="4" w:space="0"/>
            </w:tcBorders>
            <w:shd w:val="clear" w:color="auto" w:fill="auto"/>
            <w:vAlign w:val="center"/>
          </w:tcPr>
          <w:p w14:paraId="2A934115">
            <w:pPr>
              <w:pStyle w:val="147"/>
              <w:ind w:firstLine="0" w:firstLineChars="0"/>
              <w:jc w:val="center"/>
              <w:rPr>
                <w:rFonts w:ascii="Times New Roman"/>
                <w:szCs w:val="21"/>
              </w:rPr>
            </w:pPr>
          </w:p>
        </w:tc>
      </w:tr>
      <w:tr w14:paraId="2B2BA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739A16CE">
            <w:pPr>
              <w:pStyle w:val="147"/>
              <w:ind w:firstLine="0" w:firstLineChars="0"/>
              <w:jc w:val="center"/>
              <w:rPr>
                <w:rFonts w:ascii="Times New Roman"/>
                <w:szCs w:val="21"/>
              </w:rPr>
            </w:pPr>
            <w:r>
              <w:rPr>
                <w:rFonts w:hint="eastAsia" w:ascii="Times New Roman"/>
                <w:szCs w:val="21"/>
              </w:rPr>
              <w:t>1</w:t>
            </w:r>
            <w:r>
              <w:rPr>
                <w:rFonts w:ascii="Times New Roman"/>
                <w:szCs w:val="21"/>
              </w:rPr>
              <w:t>.2</w:t>
            </w:r>
          </w:p>
        </w:tc>
        <w:tc>
          <w:tcPr>
            <w:tcW w:w="1235" w:type="dxa"/>
            <w:tcBorders>
              <w:top w:val="single" w:color="auto" w:sz="4" w:space="0"/>
              <w:left w:val="single" w:color="auto" w:sz="4" w:space="0"/>
              <w:bottom w:val="single" w:color="auto" w:sz="4" w:space="0"/>
              <w:right w:val="single" w:color="auto" w:sz="4" w:space="0"/>
            </w:tcBorders>
            <w:shd w:val="clear" w:color="auto" w:fill="auto"/>
          </w:tcPr>
          <w:p w14:paraId="7969DB16">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header</w:t>
            </w:r>
          </w:p>
        </w:tc>
        <w:tc>
          <w:tcPr>
            <w:tcW w:w="1902" w:type="dxa"/>
            <w:tcBorders>
              <w:top w:val="single" w:color="auto" w:sz="4" w:space="0"/>
              <w:left w:val="single" w:color="auto" w:sz="4" w:space="0"/>
              <w:bottom w:val="single" w:color="auto" w:sz="4" w:space="0"/>
              <w:right w:val="single" w:color="auto" w:sz="4" w:space="0"/>
            </w:tcBorders>
            <w:shd w:val="clear" w:color="auto" w:fill="auto"/>
            <w:vAlign w:val="center"/>
          </w:tcPr>
          <w:p w14:paraId="6D06DDBD">
            <w:pPr>
              <w:widowControl/>
              <w:spacing w:line="20" w:lineRule="atLeast"/>
              <w:rPr>
                <w:rFonts w:ascii="Arial" w:hAnsi="Arial" w:eastAsia="等线" w:cs="Arial"/>
                <w:kern w:val="0"/>
                <w:sz w:val="18"/>
                <w:szCs w:val="18"/>
              </w:rPr>
            </w:pPr>
            <w:r>
              <w:rPr>
                <w:rFonts w:ascii="Arial" w:hAnsi="Arial" w:eastAsia="等线" w:cs="Arial"/>
                <w:kern w:val="0"/>
                <w:sz w:val="18"/>
                <w:szCs w:val="18"/>
              </w:rPr>
              <w:t>x-lemon-sign</w:t>
            </w:r>
          </w:p>
        </w:tc>
        <w:tc>
          <w:tcPr>
            <w:tcW w:w="789" w:type="dxa"/>
            <w:tcBorders>
              <w:top w:val="single" w:color="auto" w:sz="4" w:space="0"/>
              <w:left w:val="single" w:color="auto" w:sz="4" w:space="0"/>
              <w:bottom w:val="single" w:color="auto" w:sz="4" w:space="0"/>
              <w:right w:val="single" w:color="auto" w:sz="4" w:space="0"/>
            </w:tcBorders>
            <w:shd w:val="clear" w:color="auto" w:fill="auto"/>
          </w:tcPr>
          <w:p w14:paraId="3B759A84">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78" w:type="dxa"/>
            <w:tcBorders>
              <w:top w:val="single" w:color="auto" w:sz="4" w:space="0"/>
              <w:left w:val="single" w:color="auto" w:sz="4" w:space="0"/>
              <w:bottom w:val="single" w:color="auto" w:sz="4" w:space="0"/>
              <w:right w:val="single" w:color="auto" w:sz="4" w:space="0"/>
            </w:tcBorders>
            <w:shd w:val="clear" w:color="auto" w:fill="auto"/>
          </w:tcPr>
          <w:p w14:paraId="29B5815D">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2013" w:type="dxa"/>
            <w:tcBorders>
              <w:top w:val="single" w:color="auto" w:sz="4" w:space="0"/>
              <w:left w:val="single" w:color="auto" w:sz="4" w:space="0"/>
              <w:bottom w:val="single" w:color="auto" w:sz="4" w:space="0"/>
              <w:right w:val="single" w:color="auto" w:sz="4" w:space="0"/>
            </w:tcBorders>
            <w:shd w:val="clear" w:color="auto" w:fill="auto"/>
            <w:vAlign w:val="center"/>
          </w:tcPr>
          <w:p w14:paraId="3330843C">
            <w:pPr>
              <w:widowControl/>
              <w:spacing w:line="20" w:lineRule="atLeast"/>
              <w:rPr>
                <w:rFonts w:ascii="Arial" w:hAnsi="Arial" w:eastAsia="等线" w:cs="Arial"/>
                <w:kern w:val="0"/>
                <w:sz w:val="18"/>
                <w:szCs w:val="18"/>
              </w:rPr>
            </w:pPr>
            <w:r>
              <w:rPr>
                <w:rFonts w:ascii="Arial" w:hAnsi="Arial" w:eastAsia="等线" w:cs="Arial"/>
                <w:kern w:val="0"/>
                <w:sz w:val="18"/>
                <w:szCs w:val="18"/>
              </w:rPr>
              <w:t>SM2签名数据</w:t>
            </w:r>
          </w:p>
        </w:tc>
        <w:tc>
          <w:tcPr>
            <w:tcW w:w="2213" w:type="dxa"/>
            <w:tcBorders>
              <w:top w:val="single" w:color="auto" w:sz="4" w:space="0"/>
              <w:left w:val="single" w:color="auto" w:sz="4" w:space="0"/>
              <w:bottom w:val="single" w:color="auto" w:sz="4" w:space="0"/>
              <w:right w:val="single" w:color="auto" w:sz="4" w:space="0"/>
            </w:tcBorders>
            <w:shd w:val="clear" w:color="auto" w:fill="auto"/>
            <w:vAlign w:val="center"/>
          </w:tcPr>
          <w:p w14:paraId="674DB528">
            <w:pPr>
              <w:pStyle w:val="147"/>
              <w:ind w:firstLine="0" w:firstLineChars="0"/>
              <w:jc w:val="center"/>
              <w:rPr>
                <w:rFonts w:ascii="Times New Roman"/>
                <w:szCs w:val="21"/>
              </w:rPr>
            </w:pPr>
          </w:p>
        </w:tc>
      </w:tr>
      <w:tr w14:paraId="0FB0E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4459AFA8">
            <w:pPr>
              <w:pStyle w:val="147"/>
              <w:ind w:firstLine="0" w:firstLineChars="0"/>
              <w:jc w:val="center"/>
              <w:rPr>
                <w:rFonts w:ascii="Times New Roman"/>
                <w:szCs w:val="21"/>
              </w:rPr>
            </w:pPr>
            <w:r>
              <w:rPr>
                <w:rFonts w:hint="eastAsia" w:ascii="Times New Roman"/>
                <w:szCs w:val="21"/>
              </w:rPr>
              <w:t>2</w:t>
            </w:r>
          </w:p>
        </w:tc>
        <w:tc>
          <w:tcPr>
            <w:tcW w:w="1235" w:type="dxa"/>
            <w:tcBorders>
              <w:top w:val="single" w:color="auto" w:sz="4" w:space="0"/>
              <w:left w:val="single" w:color="auto" w:sz="4" w:space="0"/>
              <w:bottom w:val="single" w:color="auto" w:sz="4" w:space="0"/>
              <w:right w:val="single" w:color="auto" w:sz="4" w:space="0"/>
            </w:tcBorders>
            <w:shd w:val="clear" w:color="auto" w:fill="auto"/>
          </w:tcPr>
          <w:p w14:paraId="3FB490F4">
            <w:pPr>
              <w:widowControl/>
              <w:spacing w:line="20" w:lineRule="atLeast"/>
              <w:rPr>
                <w:rFonts w:ascii="Arial" w:hAnsi="Arial" w:eastAsia="等线" w:cs="Arial"/>
                <w:kern w:val="0"/>
                <w:sz w:val="18"/>
                <w:szCs w:val="18"/>
              </w:rPr>
            </w:pPr>
            <w:r>
              <w:t>object</w:t>
            </w:r>
          </w:p>
        </w:tc>
        <w:tc>
          <w:tcPr>
            <w:tcW w:w="1902" w:type="dxa"/>
            <w:tcBorders>
              <w:top w:val="single" w:color="auto" w:sz="4" w:space="0"/>
              <w:left w:val="single" w:color="auto" w:sz="4" w:space="0"/>
              <w:bottom w:val="single" w:color="auto" w:sz="4" w:space="0"/>
              <w:right w:val="single" w:color="auto" w:sz="4" w:space="0"/>
            </w:tcBorders>
            <w:shd w:val="clear" w:color="auto" w:fill="auto"/>
            <w:vAlign w:val="center"/>
          </w:tcPr>
          <w:p w14:paraId="0D29C114">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body</w:t>
            </w:r>
          </w:p>
        </w:tc>
        <w:tc>
          <w:tcPr>
            <w:tcW w:w="789" w:type="dxa"/>
            <w:tcBorders>
              <w:top w:val="single" w:color="auto" w:sz="4" w:space="0"/>
              <w:left w:val="single" w:color="auto" w:sz="4" w:space="0"/>
              <w:bottom w:val="single" w:color="auto" w:sz="4" w:space="0"/>
              <w:right w:val="single" w:color="auto" w:sz="4" w:space="0"/>
            </w:tcBorders>
            <w:shd w:val="clear" w:color="auto" w:fill="auto"/>
          </w:tcPr>
          <w:p w14:paraId="15E0C6FA">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78" w:type="dxa"/>
            <w:tcBorders>
              <w:top w:val="single" w:color="auto" w:sz="4" w:space="0"/>
              <w:left w:val="single" w:color="auto" w:sz="4" w:space="0"/>
              <w:bottom w:val="single" w:color="auto" w:sz="4" w:space="0"/>
              <w:right w:val="single" w:color="auto" w:sz="4" w:space="0"/>
            </w:tcBorders>
            <w:shd w:val="clear" w:color="auto" w:fill="auto"/>
          </w:tcPr>
          <w:p w14:paraId="6B3E2CD3">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2013" w:type="dxa"/>
            <w:tcBorders>
              <w:top w:val="single" w:color="auto" w:sz="4" w:space="0"/>
              <w:left w:val="single" w:color="auto" w:sz="4" w:space="0"/>
              <w:bottom w:val="single" w:color="auto" w:sz="4" w:space="0"/>
              <w:right w:val="single" w:color="auto" w:sz="4" w:space="0"/>
            </w:tcBorders>
            <w:shd w:val="clear" w:color="auto" w:fill="auto"/>
          </w:tcPr>
          <w:p w14:paraId="4B4A89D8">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响应体集</w:t>
            </w:r>
          </w:p>
        </w:tc>
        <w:tc>
          <w:tcPr>
            <w:tcW w:w="2213" w:type="dxa"/>
            <w:tcBorders>
              <w:top w:val="single" w:color="auto" w:sz="4" w:space="0"/>
              <w:left w:val="single" w:color="auto" w:sz="4" w:space="0"/>
              <w:bottom w:val="single" w:color="auto" w:sz="4" w:space="0"/>
              <w:right w:val="single" w:color="auto" w:sz="4" w:space="0"/>
            </w:tcBorders>
            <w:shd w:val="clear" w:color="auto" w:fill="auto"/>
          </w:tcPr>
          <w:p w14:paraId="05971297">
            <w:pPr>
              <w:pStyle w:val="147"/>
              <w:ind w:firstLine="0" w:firstLineChars="0"/>
              <w:jc w:val="center"/>
              <w:rPr>
                <w:rFonts w:ascii="Times New Roman"/>
                <w:szCs w:val="21"/>
              </w:rPr>
            </w:pPr>
            <w:r>
              <w:rPr>
                <w:rFonts w:hint="eastAsia" w:ascii="Arial" w:hAnsi="Arial" w:eastAsia="等线" w:cs="Arial"/>
                <w:sz w:val="18"/>
                <w:szCs w:val="18"/>
              </w:rPr>
              <w:t>响应体集所有参数加密后作为</w:t>
            </w:r>
            <w:r>
              <w:rPr>
                <w:rFonts w:ascii="Arial" w:hAnsi="Arial" w:eastAsia="等线" w:cs="Arial"/>
                <w:sz w:val="18"/>
                <w:szCs w:val="18"/>
              </w:rPr>
              <w:t xml:space="preserve"> re</w:t>
            </w:r>
            <w:r>
              <w:rPr>
                <w:rFonts w:hint="eastAsia" w:ascii="Arial" w:hAnsi="Arial" w:eastAsia="等线" w:cs="Arial"/>
                <w:sz w:val="18"/>
                <w:szCs w:val="18"/>
              </w:rPr>
              <w:t>sponse</w:t>
            </w:r>
            <w:r>
              <w:rPr>
                <w:rFonts w:ascii="Arial" w:hAnsi="Arial" w:eastAsia="等线" w:cs="Arial"/>
                <w:sz w:val="18"/>
                <w:szCs w:val="18"/>
              </w:rPr>
              <w:t>Data</w:t>
            </w:r>
            <w:r>
              <w:rPr>
                <w:rFonts w:hint="eastAsia" w:ascii="Arial" w:hAnsi="Arial" w:eastAsia="等线" w:cs="Arial"/>
                <w:sz w:val="18"/>
                <w:szCs w:val="18"/>
              </w:rPr>
              <w:t>的value值传输</w:t>
            </w:r>
          </w:p>
        </w:tc>
      </w:tr>
      <w:tr w14:paraId="48778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11733BDA">
            <w:pPr>
              <w:pStyle w:val="147"/>
              <w:ind w:firstLine="0" w:firstLineChars="0"/>
              <w:jc w:val="center"/>
              <w:rPr>
                <w:rFonts w:ascii="Times New Roman"/>
                <w:szCs w:val="21"/>
              </w:rPr>
            </w:pPr>
            <w:r>
              <w:rPr>
                <w:rFonts w:hint="eastAsia" w:ascii="Times New Roman"/>
                <w:szCs w:val="21"/>
              </w:rPr>
              <w:t>2</w:t>
            </w:r>
            <w:r>
              <w:rPr>
                <w:rFonts w:ascii="Times New Roman"/>
                <w:szCs w:val="21"/>
              </w:rPr>
              <w:t>.1</w:t>
            </w:r>
          </w:p>
        </w:tc>
        <w:tc>
          <w:tcPr>
            <w:tcW w:w="1235" w:type="dxa"/>
            <w:tcBorders>
              <w:top w:val="single" w:color="auto" w:sz="4" w:space="0"/>
              <w:left w:val="single" w:color="auto" w:sz="4" w:space="0"/>
              <w:bottom w:val="single" w:color="auto" w:sz="4" w:space="0"/>
              <w:right w:val="single" w:color="auto" w:sz="4" w:space="0"/>
            </w:tcBorders>
            <w:shd w:val="clear" w:color="auto" w:fill="auto"/>
          </w:tcPr>
          <w:p w14:paraId="0CCBDFBB">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body</w:t>
            </w:r>
          </w:p>
        </w:tc>
        <w:tc>
          <w:tcPr>
            <w:tcW w:w="1902" w:type="dxa"/>
            <w:tcBorders>
              <w:top w:val="single" w:color="auto" w:sz="4" w:space="0"/>
              <w:left w:val="single" w:color="auto" w:sz="4" w:space="0"/>
              <w:bottom w:val="single" w:color="auto" w:sz="4" w:space="0"/>
              <w:right w:val="single" w:color="auto" w:sz="4" w:space="0"/>
            </w:tcBorders>
            <w:shd w:val="clear" w:color="auto" w:fill="auto"/>
          </w:tcPr>
          <w:p w14:paraId="0452D1FE">
            <w:pPr>
              <w:widowControl/>
              <w:spacing w:line="20" w:lineRule="atLeast"/>
              <w:rPr>
                <w:rFonts w:ascii="Arial" w:hAnsi="Arial" w:eastAsia="等线" w:cs="Arial"/>
                <w:kern w:val="0"/>
                <w:sz w:val="18"/>
                <w:szCs w:val="18"/>
              </w:rPr>
            </w:pPr>
            <w:r>
              <w:rPr>
                <w:rFonts w:ascii="Arial" w:hAnsi="Arial" w:eastAsia="等线" w:cs="Arial"/>
                <w:kern w:val="0"/>
                <w:sz w:val="18"/>
                <w:szCs w:val="18"/>
              </w:rPr>
              <w:t>rspCd</w:t>
            </w:r>
          </w:p>
        </w:tc>
        <w:tc>
          <w:tcPr>
            <w:tcW w:w="789" w:type="dxa"/>
            <w:tcBorders>
              <w:top w:val="single" w:color="auto" w:sz="4" w:space="0"/>
              <w:left w:val="single" w:color="auto" w:sz="4" w:space="0"/>
              <w:bottom w:val="single" w:color="auto" w:sz="4" w:space="0"/>
              <w:right w:val="single" w:color="auto" w:sz="4" w:space="0"/>
            </w:tcBorders>
            <w:shd w:val="clear" w:color="auto" w:fill="auto"/>
            <w:vAlign w:val="center"/>
          </w:tcPr>
          <w:p w14:paraId="784EB491">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78" w:type="dxa"/>
            <w:tcBorders>
              <w:top w:val="single" w:color="auto" w:sz="4" w:space="0"/>
              <w:left w:val="single" w:color="auto" w:sz="4" w:space="0"/>
              <w:bottom w:val="single" w:color="auto" w:sz="4" w:space="0"/>
              <w:right w:val="single" w:color="auto" w:sz="4" w:space="0"/>
            </w:tcBorders>
            <w:shd w:val="clear" w:color="auto" w:fill="auto"/>
          </w:tcPr>
          <w:p w14:paraId="7E7220D3">
            <w:pPr>
              <w:widowControl/>
              <w:spacing w:line="20" w:lineRule="atLeast"/>
              <w:rPr>
                <w:rFonts w:ascii="Arial" w:hAnsi="Arial" w:eastAsia="等线" w:cs="Arial"/>
                <w:kern w:val="0"/>
                <w:sz w:val="18"/>
                <w:szCs w:val="18"/>
              </w:rPr>
            </w:pPr>
            <w:r>
              <w:rPr>
                <w:rFonts w:ascii="Arial" w:hAnsi="Arial" w:eastAsia="等线" w:cs="Arial"/>
                <w:kern w:val="0"/>
                <w:sz w:val="18"/>
                <w:szCs w:val="18"/>
              </w:rPr>
              <w:t> String</w:t>
            </w:r>
          </w:p>
        </w:tc>
        <w:tc>
          <w:tcPr>
            <w:tcW w:w="2013" w:type="dxa"/>
            <w:tcBorders>
              <w:top w:val="single" w:color="auto" w:sz="4" w:space="0"/>
              <w:left w:val="single" w:color="auto" w:sz="4" w:space="0"/>
              <w:bottom w:val="single" w:color="auto" w:sz="4" w:space="0"/>
              <w:right w:val="single" w:color="auto" w:sz="4" w:space="0"/>
            </w:tcBorders>
            <w:shd w:val="clear" w:color="auto" w:fill="auto"/>
          </w:tcPr>
          <w:p w14:paraId="7B622C1F">
            <w:pPr>
              <w:widowControl/>
              <w:spacing w:line="20" w:lineRule="atLeast"/>
              <w:rPr>
                <w:rFonts w:ascii="Arial" w:hAnsi="Arial" w:eastAsia="等线" w:cs="Arial"/>
                <w:kern w:val="0"/>
                <w:sz w:val="18"/>
                <w:szCs w:val="18"/>
              </w:rPr>
            </w:pPr>
            <w:r>
              <w:rPr>
                <w:rFonts w:ascii="Arial" w:hAnsi="Arial" w:eastAsia="等线" w:cs="Arial"/>
                <w:kern w:val="0"/>
                <w:sz w:val="18"/>
                <w:szCs w:val="18"/>
              </w:rPr>
              <w:t>返回码</w:t>
            </w:r>
          </w:p>
        </w:tc>
        <w:tc>
          <w:tcPr>
            <w:tcW w:w="2213" w:type="dxa"/>
            <w:tcBorders>
              <w:top w:val="single" w:color="auto" w:sz="4" w:space="0"/>
              <w:left w:val="single" w:color="auto" w:sz="4" w:space="0"/>
              <w:bottom w:val="single" w:color="auto" w:sz="4" w:space="0"/>
              <w:right w:val="single" w:color="auto" w:sz="4" w:space="0"/>
            </w:tcBorders>
            <w:shd w:val="clear" w:color="auto" w:fill="auto"/>
          </w:tcPr>
          <w:p w14:paraId="004389A4">
            <w:pPr>
              <w:widowControl/>
              <w:spacing w:line="20" w:lineRule="atLeast"/>
              <w:rPr>
                <w:rFonts w:ascii="Arial" w:hAnsi="Arial" w:eastAsia="等线" w:cs="Arial"/>
                <w:kern w:val="0"/>
                <w:sz w:val="18"/>
                <w:szCs w:val="18"/>
              </w:rPr>
            </w:pPr>
            <w:r>
              <w:rPr>
                <w:rFonts w:ascii="Arial" w:hAnsi="Arial" w:eastAsia="等线" w:cs="Arial"/>
                <w:kern w:val="0"/>
                <w:sz w:val="18"/>
                <w:szCs w:val="18"/>
              </w:rPr>
              <w:t>后面5个00000表示成功</w:t>
            </w:r>
          </w:p>
          <w:p w14:paraId="3A040D1B">
            <w:pPr>
              <w:pStyle w:val="147"/>
              <w:ind w:firstLine="0" w:firstLineChars="0"/>
              <w:jc w:val="center"/>
              <w:rPr>
                <w:rFonts w:ascii="Times New Roman"/>
                <w:szCs w:val="21"/>
              </w:rPr>
            </w:pPr>
            <w:r>
              <w:rPr>
                <w:rFonts w:ascii="Arial" w:hAnsi="Arial" w:eastAsia="等线" w:cs="Arial"/>
                <w:sz w:val="18"/>
                <w:szCs w:val="18"/>
              </w:rPr>
              <w:t>其余均表示失败</w:t>
            </w:r>
          </w:p>
        </w:tc>
      </w:tr>
      <w:tr w14:paraId="58216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2C3432B9">
            <w:pPr>
              <w:pStyle w:val="147"/>
              <w:ind w:firstLine="0" w:firstLineChars="0"/>
              <w:jc w:val="center"/>
              <w:rPr>
                <w:rFonts w:ascii="Times New Roman"/>
                <w:szCs w:val="21"/>
              </w:rPr>
            </w:pPr>
            <w:r>
              <w:rPr>
                <w:rFonts w:ascii="Times New Roman"/>
                <w:szCs w:val="21"/>
              </w:rPr>
              <w:t>2.2</w:t>
            </w:r>
          </w:p>
        </w:tc>
        <w:tc>
          <w:tcPr>
            <w:tcW w:w="1235" w:type="dxa"/>
            <w:tcBorders>
              <w:top w:val="single" w:color="auto" w:sz="4" w:space="0"/>
              <w:left w:val="single" w:color="auto" w:sz="4" w:space="0"/>
              <w:bottom w:val="single" w:color="auto" w:sz="4" w:space="0"/>
              <w:right w:val="single" w:color="auto" w:sz="4" w:space="0"/>
            </w:tcBorders>
            <w:shd w:val="clear" w:color="auto" w:fill="auto"/>
          </w:tcPr>
          <w:p w14:paraId="698AB1E1">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body</w:t>
            </w:r>
          </w:p>
        </w:tc>
        <w:tc>
          <w:tcPr>
            <w:tcW w:w="1902" w:type="dxa"/>
            <w:tcBorders>
              <w:top w:val="single" w:color="auto" w:sz="4" w:space="0"/>
              <w:left w:val="single" w:color="auto" w:sz="4" w:space="0"/>
              <w:bottom w:val="single" w:color="auto" w:sz="4" w:space="0"/>
              <w:right w:val="single" w:color="auto" w:sz="4" w:space="0"/>
            </w:tcBorders>
            <w:shd w:val="clear" w:color="auto" w:fill="auto"/>
          </w:tcPr>
          <w:p w14:paraId="08D6FA4E">
            <w:pPr>
              <w:widowControl/>
              <w:spacing w:line="20" w:lineRule="atLeast"/>
              <w:rPr>
                <w:rFonts w:ascii="Arial" w:hAnsi="Arial" w:eastAsia="等线" w:cs="Arial"/>
                <w:kern w:val="0"/>
                <w:sz w:val="18"/>
                <w:szCs w:val="18"/>
              </w:rPr>
            </w:pPr>
            <w:r>
              <w:rPr>
                <w:rFonts w:ascii="Arial" w:hAnsi="Arial" w:eastAsia="等线" w:cs="Arial"/>
                <w:kern w:val="0"/>
                <w:sz w:val="18"/>
                <w:szCs w:val="18"/>
              </w:rPr>
              <w:t>rspInf</w:t>
            </w:r>
          </w:p>
        </w:tc>
        <w:tc>
          <w:tcPr>
            <w:tcW w:w="789" w:type="dxa"/>
            <w:tcBorders>
              <w:top w:val="single" w:color="auto" w:sz="4" w:space="0"/>
              <w:left w:val="single" w:color="auto" w:sz="4" w:space="0"/>
              <w:bottom w:val="single" w:color="auto" w:sz="4" w:space="0"/>
              <w:right w:val="single" w:color="auto" w:sz="4" w:space="0"/>
            </w:tcBorders>
            <w:shd w:val="clear" w:color="auto" w:fill="auto"/>
            <w:vAlign w:val="center"/>
          </w:tcPr>
          <w:p w14:paraId="3A4D3596">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w:t>
            </w:r>
          </w:p>
        </w:tc>
        <w:tc>
          <w:tcPr>
            <w:tcW w:w="1078" w:type="dxa"/>
            <w:tcBorders>
              <w:top w:val="single" w:color="auto" w:sz="4" w:space="0"/>
              <w:left w:val="single" w:color="auto" w:sz="4" w:space="0"/>
              <w:bottom w:val="single" w:color="auto" w:sz="4" w:space="0"/>
              <w:right w:val="single" w:color="auto" w:sz="4" w:space="0"/>
            </w:tcBorders>
            <w:shd w:val="clear" w:color="auto" w:fill="auto"/>
          </w:tcPr>
          <w:p w14:paraId="3F0D9E9F">
            <w:pPr>
              <w:widowControl/>
              <w:spacing w:line="20" w:lineRule="atLeast"/>
              <w:rPr>
                <w:rFonts w:ascii="Arial" w:hAnsi="Arial" w:eastAsia="等线" w:cs="Arial"/>
                <w:kern w:val="0"/>
                <w:sz w:val="18"/>
                <w:szCs w:val="18"/>
              </w:rPr>
            </w:pPr>
            <w:r>
              <w:rPr>
                <w:rFonts w:ascii="Arial" w:hAnsi="Arial" w:eastAsia="等线" w:cs="Arial"/>
                <w:kern w:val="0"/>
                <w:sz w:val="18"/>
                <w:szCs w:val="18"/>
              </w:rPr>
              <w:t>String</w:t>
            </w:r>
          </w:p>
        </w:tc>
        <w:tc>
          <w:tcPr>
            <w:tcW w:w="2013" w:type="dxa"/>
            <w:tcBorders>
              <w:top w:val="single" w:color="auto" w:sz="4" w:space="0"/>
              <w:left w:val="single" w:color="auto" w:sz="4" w:space="0"/>
              <w:bottom w:val="single" w:color="auto" w:sz="4" w:space="0"/>
              <w:right w:val="single" w:color="auto" w:sz="4" w:space="0"/>
            </w:tcBorders>
            <w:shd w:val="clear" w:color="auto" w:fill="auto"/>
          </w:tcPr>
          <w:p w14:paraId="088B1F85">
            <w:pPr>
              <w:widowControl/>
              <w:spacing w:line="20" w:lineRule="atLeast"/>
              <w:rPr>
                <w:rFonts w:ascii="Arial" w:hAnsi="Arial" w:eastAsia="等线" w:cs="Arial"/>
                <w:kern w:val="0"/>
                <w:sz w:val="18"/>
                <w:szCs w:val="18"/>
              </w:rPr>
            </w:pPr>
            <w:r>
              <w:rPr>
                <w:rFonts w:ascii="Arial" w:hAnsi="Arial" w:eastAsia="等线" w:cs="Arial"/>
                <w:kern w:val="0"/>
                <w:sz w:val="18"/>
                <w:szCs w:val="18"/>
              </w:rPr>
              <w:t>返回信息</w:t>
            </w:r>
          </w:p>
        </w:tc>
        <w:tc>
          <w:tcPr>
            <w:tcW w:w="2213" w:type="dxa"/>
            <w:tcBorders>
              <w:top w:val="single" w:color="auto" w:sz="4" w:space="0"/>
              <w:left w:val="single" w:color="auto" w:sz="4" w:space="0"/>
              <w:bottom w:val="single" w:color="auto" w:sz="4" w:space="0"/>
              <w:right w:val="single" w:color="auto" w:sz="4" w:space="0"/>
            </w:tcBorders>
            <w:shd w:val="clear" w:color="auto" w:fill="auto"/>
          </w:tcPr>
          <w:p w14:paraId="5C44D80E">
            <w:pPr>
              <w:widowControl/>
              <w:spacing w:line="20" w:lineRule="atLeast"/>
              <w:rPr>
                <w:rFonts w:ascii="Arial" w:hAnsi="Arial" w:eastAsia="等线" w:cs="Arial"/>
                <w:kern w:val="0"/>
                <w:sz w:val="18"/>
                <w:szCs w:val="18"/>
              </w:rPr>
            </w:pPr>
            <w:r>
              <w:rPr>
                <w:rFonts w:ascii="Arial" w:hAnsi="Arial" w:eastAsia="等线" w:cs="Arial"/>
                <w:kern w:val="0"/>
                <w:sz w:val="18"/>
                <w:szCs w:val="18"/>
              </w:rPr>
              <w:t>返回码描述信息</w:t>
            </w:r>
          </w:p>
        </w:tc>
      </w:tr>
      <w:tr w14:paraId="739DC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1488BDDA">
            <w:pPr>
              <w:pStyle w:val="147"/>
              <w:ind w:firstLine="0" w:firstLineChars="0"/>
              <w:jc w:val="center"/>
              <w:rPr>
                <w:rFonts w:ascii="Times New Roman"/>
                <w:szCs w:val="21"/>
              </w:rPr>
            </w:pPr>
            <w:r>
              <w:rPr>
                <w:rFonts w:ascii="Times New Roman"/>
                <w:szCs w:val="21"/>
              </w:rPr>
              <w:t>2.3</w:t>
            </w:r>
          </w:p>
        </w:tc>
        <w:tc>
          <w:tcPr>
            <w:tcW w:w="1235" w:type="dxa"/>
            <w:tcBorders>
              <w:top w:val="single" w:color="auto" w:sz="4" w:space="0"/>
              <w:left w:val="single" w:color="auto" w:sz="4" w:space="0"/>
              <w:bottom w:val="single" w:color="auto" w:sz="4" w:space="0"/>
              <w:right w:val="single" w:color="auto" w:sz="4" w:space="0"/>
            </w:tcBorders>
            <w:shd w:val="clear" w:color="auto" w:fill="auto"/>
          </w:tcPr>
          <w:p w14:paraId="5CE80918">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body</w:t>
            </w:r>
          </w:p>
        </w:tc>
        <w:tc>
          <w:tcPr>
            <w:tcW w:w="1902" w:type="dxa"/>
            <w:tcBorders>
              <w:top w:val="single" w:color="auto" w:sz="4" w:space="0"/>
              <w:left w:val="single" w:color="auto" w:sz="4" w:space="0"/>
              <w:bottom w:val="single" w:color="auto" w:sz="4" w:space="0"/>
              <w:right w:val="single" w:color="auto" w:sz="4" w:space="0"/>
            </w:tcBorders>
            <w:shd w:val="clear" w:color="auto" w:fill="auto"/>
          </w:tcPr>
          <w:p w14:paraId="4CB1C0B3">
            <w:pPr>
              <w:widowControl/>
              <w:spacing w:line="20" w:lineRule="atLeast"/>
              <w:rPr>
                <w:rFonts w:ascii="Arial" w:hAnsi="Arial" w:eastAsia="等线" w:cs="Arial"/>
                <w:kern w:val="0"/>
                <w:sz w:val="18"/>
                <w:szCs w:val="18"/>
              </w:rPr>
            </w:pPr>
            <w:r>
              <w:rPr>
                <w:rFonts w:ascii="Arial" w:hAnsi="Arial" w:eastAsia="等线" w:cs="Arial"/>
                <w:kern w:val="0"/>
                <w:sz w:val="18"/>
                <w:szCs w:val="18"/>
              </w:rPr>
              <w:t>responseTime</w:t>
            </w:r>
          </w:p>
        </w:tc>
        <w:tc>
          <w:tcPr>
            <w:tcW w:w="789" w:type="dxa"/>
            <w:tcBorders>
              <w:top w:val="single" w:color="auto" w:sz="4" w:space="0"/>
              <w:left w:val="single" w:color="auto" w:sz="4" w:space="0"/>
              <w:bottom w:val="single" w:color="auto" w:sz="4" w:space="0"/>
              <w:right w:val="single" w:color="auto" w:sz="4" w:space="0"/>
            </w:tcBorders>
            <w:shd w:val="clear" w:color="auto" w:fill="auto"/>
            <w:vAlign w:val="center"/>
          </w:tcPr>
          <w:p w14:paraId="5A3A6AD8">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w:t>
            </w:r>
          </w:p>
        </w:tc>
        <w:tc>
          <w:tcPr>
            <w:tcW w:w="1078" w:type="dxa"/>
            <w:tcBorders>
              <w:top w:val="single" w:color="auto" w:sz="4" w:space="0"/>
              <w:left w:val="single" w:color="auto" w:sz="4" w:space="0"/>
              <w:bottom w:val="single" w:color="auto" w:sz="4" w:space="0"/>
              <w:right w:val="single" w:color="auto" w:sz="4" w:space="0"/>
            </w:tcBorders>
            <w:shd w:val="clear" w:color="auto" w:fill="auto"/>
          </w:tcPr>
          <w:p w14:paraId="0E21B5D1">
            <w:pPr>
              <w:widowControl/>
              <w:spacing w:line="20" w:lineRule="atLeast"/>
              <w:rPr>
                <w:rFonts w:ascii="Arial" w:hAnsi="Arial" w:eastAsia="等线" w:cs="Arial"/>
                <w:kern w:val="0"/>
                <w:sz w:val="18"/>
                <w:szCs w:val="18"/>
              </w:rPr>
            </w:pPr>
            <w:r>
              <w:rPr>
                <w:rFonts w:ascii="Arial" w:hAnsi="Arial" w:eastAsia="等线" w:cs="Arial"/>
                <w:kern w:val="0"/>
                <w:sz w:val="18"/>
                <w:szCs w:val="18"/>
              </w:rPr>
              <w:t>String</w:t>
            </w:r>
          </w:p>
        </w:tc>
        <w:tc>
          <w:tcPr>
            <w:tcW w:w="2013" w:type="dxa"/>
            <w:tcBorders>
              <w:top w:val="single" w:color="auto" w:sz="4" w:space="0"/>
              <w:left w:val="single" w:color="auto" w:sz="4" w:space="0"/>
              <w:bottom w:val="single" w:color="auto" w:sz="4" w:space="0"/>
              <w:right w:val="single" w:color="auto" w:sz="4" w:space="0"/>
            </w:tcBorders>
            <w:shd w:val="clear" w:color="auto" w:fill="auto"/>
          </w:tcPr>
          <w:p w14:paraId="3E48C222">
            <w:pPr>
              <w:widowControl/>
              <w:spacing w:line="20" w:lineRule="atLeast"/>
              <w:rPr>
                <w:rFonts w:ascii="Arial" w:hAnsi="Arial" w:eastAsia="等线" w:cs="Arial"/>
                <w:kern w:val="0"/>
                <w:sz w:val="18"/>
                <w:szCs w:val="18"/>
              </w:rPr>
            </w:pPr>
            <w:r>
              <w:rPr>
                <w:rFonts w:ascii="Arial" w:hAnsi="Arial" w:eastAsia="等线" w:cs="Arial"/>
                <w:kern w:val="0"/>
                <w:sz w:val="18"/>
                <w:szCs w:val="18"/>
              </w:rPr>
              <w:t>响应时间</w:t>
            </w:r>
          </w:p>
        </w:tc>
        <w:tc>
          <w:tcPr>
            <w:tcW w:w="2213" w:type="dxa"/>
            <w:tcBorders>
              <w:top w:val="single" w:color="auto" w:sz="4" w:space="0"/>
              <w:left w:val="single" w:color="auto" w:sz="4" w:space="0"/>
              <w:bottom w:val="single" w:color="auto" w:sz="4" w:space="0"/>
              <w:right w:val="single" w:color="auto" w:sz="4" w:space="0"/>
            </w:tcBorders>
            <w:shd w:val="clear" w:color="auto" w:fill="auto"/>
          </w:tcPr>
          <w:p w14:paraId="084C5677">
            <w:pPr>
              <w:widowControl/>
              <w:spacing w:line="20" w:lineRule="atLeast"/>
              <w:rPr>
                <w:rFonts w:ascii="Arial" w:hAnsi="Arial" w:eastAsia="等线" w:cs="Arial"/>
                <w:kern w:val="0"/>
                <w:sz w:val="18"/>
                <w:szCs w:val="18"/>
              </w:rPr>
            </w:pPr>
            <w:r>
              <w:rPr>
                <w:rFonts w:ascii="Arial" w:hAnsi="Arial" w:eastAsia="等线" w:cs="Arial"/>
                <w:kern w:val="0"/>
                <w:sz w:val="18"/>
                <w:szCs w:val="18"/>
              </w:rPr>
              <w:t>格式：yyyyMMddHHmmss</w:t>
            </w:r>
          </w:p>
        </w:tc>
      </w:tr>
    </w:tbl>
    <w:p w14:paraId="4FBF4073"/>
    <w:p w14:paraId="69F168A2">
      <w:pPr>
        <w:pStyle w:val="4"/>
        <w:numPr>
          <w:ilvl w:val="2"/>
          <w:numId w:val="16"/>
        </w:numPr>
        <w:spacing w:before="0" w:after="0" w:line="20" w:lineRule="atLeast"/>
      </w:pPr>
      <w:bookmarkStart w:id="91" w:name="_Toc28861"/>
      <w:r>
        <w:rPr>
          <w:rFonts w:hint="eastAsia"/>
        </w:rPr>
        <w:t>响应报文示例</w:t>
      </w:r>
      <w:bookmarkEnd w:id="91"/>
    </w:p>
    <w:p w14:paraId="508A395B">
      <w:r>
        <w:t>{</w:t>
      </w:r>
    </w:p>
    <w:p w14:paraId="61C72A54">
      <w:r>
        <w:tab/>
      </w:r>
      <w:r>
        <w:t>"beans": null,</w:t>
      </w:r>
    </w:p>
    <w:p w14:paraId="30AFC34A">
      <w:r>
        <w:tab/>
      </w:r>
      <w:r>
        <w:t>"bean": {},</w:t>
      </w:r>
    </w:p>
    <w:p w14:paraId="61E3C180">
      <w:r>
        <w:tab/>
      </w:r>
      <w:r>
        <w:t>"rtnCode": "0",</w:t>
      </w:r>
    </w:p>
    <w:p w14:paraId="7983409C">
      <w:r>
        <w:rPr>
          <w:rFonts w:hint="eastAsia"/>
        </w:rPr>
        <w:tab/>
      </w:r>
      <w:r>
        <w:rPr>
          <w:rFonts w:hint="eastAsia"/>
        </w:rPr>
        <w:t>"rtnMsg": "成功",</w:t>
      </w:r>
    </w:p>
    <w:p w14:paraId="3B529D34">
      <w:r>
        <w:tab/>
      </w:r>
      <w:r>
        <w:t>"object": {</w:t>
      </w:r>
    </w:p>
    <w:p w14:paraId="6B65A988">
      <w:r>
        <w:tab/>
      </w:r>
      <w:r>
        <w:tab/>
      </w:r>
      <w:r>
        <w:t>"header": {</w:t>
      </w:r>
    </w:p>
    <w:p w14:paraId="3625B7D9">
      <w:r>
        <w:tab/>
      </w:r>
      <w:r>
        <w:tab/>
      </w:r>
      <w:r>
        <w:tab/>
      </w:r>
      <w:r>
        <w:t>"x-lemon-secure": "*****",</w:t>
      </w:r>
    </w:p>
    <w:p w14:paraId="600AD9F8">
      <w:r>
        <w:tab/>
      </w:r>
      <w:r>
        <w:tab/>
      </w:r>
      <w:r>
        <w:tab/>
      </w:r>
      <w:r>
        <w:t>"x-lemon-sign": "*****"</w:t>
      </w:r>
    </w:p>
    <w:p w14:paraId="1B58ECA4">
      <w:r>
        <w:tab/>
      </w:r>
      <w:r>
        <w:tab/>
      </w:r>
      <w:r>
        <w:t>},</w:t>
      </w:r>
    </w:p>
    <w:p w14:paraId="36671CC6">
      <w:r>
        <w:tab/>
      </w:r>
      <w:r>
        <w:tab/>
      </w:r>
      <w:r>
        <w:t>"requestData": "*****"</w:t>
      </w:r>
    </w:p>
    <w:p w14:paraId="2CC79599">
      <w:r>
        <w:tab/>
      </w:r>
      <w:r>
        <w:t>}</w:t>
      </w:r>
    </w:p>
    <w:p w14:paraId="5C610E9A">
      <w:r>
        <w:t>}</w:t>
      </w:r>
    </w:p>
    <w:p w14:paraId="7E3F3D1D">
      <w:pPr>
        <w:pStyle w:val="3"/>
        <w:numPr>
          <w:ilvl w:val="1"/>
          <w:numId w:val="16"/>
        </w:numPr>
        <w:spacing w:before="0" w:after="0" w:line="20" w:lineRule="atLeast"/>
      </w:pPr>
      <w:bookmarkStart w:id="92" w:name="_Toc14416"/>
      <w:r>
        <w:rPr>
          <w:rFonts w:hint="eastAsia"/>
        </w:rPr>
        <w:t>订单签收通知接口</w:t>
      </w:r>
      <w:bookmarkEnd w:id="92"/>
    </w:p>
    <w:p w14:paraId="5B186E54">
      <w:pPr>
        <w:pStyle w:val="4"/>
        <w:numPr>
          <w:ilvl w:val="2"/>
          <w:numId w:val="16"/>
        </w:numPr>
        <w:spacing w:before="0" w:after="0" w:line="20" w:lineRule="atLeast"/>
      </w:pPr>
      <w:bookmarkStart w:id="93" w:name="_Toc19535"/>
      <w:r>
        <w:rPr>
          <w:rFonts w:hint="eastAsia"/>
        </w:rPr>
        <w:t>接口描述</w:t>
      </w:r>
      <w:bookmarkEnd w:id="93"/>
    </w:p>
    <w:p w14:paraId="534D82D4">
      <w:pPr>
        <w:spacing w:line="20" w:lineRule="atLeast"/>
        <w:ind w:left="425"/>
        <w:rPr>
          <w:rFonts w:ascii="宋体" w:hAnsi="宋体" w:cs="宋体"/>
          <w:kern w:val="0"/>
          <w:sz w:val="21"/>
          <w:szCs w:val="21"/>
        </w:rPr>
      </w:pPr>
      <w:r>
        <w:rPr>
          <w:rFonts w:ascii="微软雅黑" w:hAnsi="微软雅黑" w:eastAsia="微软雅黑" w:cs="微软雅黑"/>
        </w:rPr>
        <w:t>渠道可通过该接口，将订单的业务办理/订单物流签约结果同步至信用卡平台</w:t>
      </w:r>
      <w:r>
        <w:rPr>
          <w:rFonts w:hint="eastAsia" w:ascii="宋体" w:hAnsi="宋体" w:cs="宋体"/>
          <w:kern w:val="0"/>
          <w:sz w:val="21"/>
          <w:szCs w:val="21"/>
        </w:rPr>
        <w:t>。</w:t>
      </w:r>
    </w:p>
    <w:p w14:paraId="5FA0D196">
      <w:pPr>
        <w:pStyle w:val="4"/>
        <w:numPr>
          <w:ilvl w:val="2"/>
          <w:numId w:val="16"/>
        </w:numPr>
        <w:spacing w:before="0" w:after="0" w:line="20" w:lineRule="atLeast"/>
      </w:pPr>
      <w:bookmarkStart w:id="94" w:name="_Toc8986"/>
      <w:r>
        <w:rPr>
          <w:rFonts w:hint="eastAsia"/>
        </w:rPr>
        <w:t>请求方式</w:t>
      </w:r>
      <w:bookmarkEnd w:id="94"/>
    </w:p>
    <w:p w14:paraId="379547C7">
      <w:pPr>
        <w:spacing w:line="20" w:lineRule="atLeast"/>
        <w:ind w:left="425"/>
        <w:rPr>
          <w:rFonts w:ascii="宋体" w:hAnsi="宋体" w:cs="宋体"/>
          <w:kern w:val="0"/>
          <w:sz w:val="21"/>
          <w:szCs w:val="21"/>
        </w:rPr>
      </w:pPr>
      <w:r>
        <w:rPr>
          <w:rFonts w:hint="eastAsia" w:ascii="宋体" w:hAnsi="宋体" w:cs="宋体"/>
          <w:kern w:val="0"/>
          <w:sz w:val="21"/>
          <w:szCs w:val="21"/>
        </w:rPr>
        <w:t xml:space="preserve">采用HTTPS </w:t>
      </w:r>
      <w:r>
        <w:rPr>
          <w:rFonts w:ascii="宋体" w:hAnsi="宋体" w:cs="宋体"/>
          <w:kern w:val="0"/>
          <w:sz w:val="21"/>
          <w:szCs w:val="21"/>
        </w:rPr>
        <w:t>POST</w:t>
      </w:r>
      <w:r>
        <w:rPr>
          <w:rFonts w:hint="eastAsia" w:ascii="宋体" w:hAnsi="宋体" w:cs="宋体"/>
          <w:kern w:val="0"/>
          <w:sz w:val="21"/>
          <w:szCs w:val="21"/>
        </w:rPr>
        <w:t>方式。</w:t>
      </w:r>
    </w:p>
    <w:p w14:paraId="74EF606D">
      <w:pPr>
        <w:spacing w:line="20" w:lineRule="atLeast"/>
      </w:pPr>
    </w:p>
    <w:p w14:paraId="1E532C36">
      <w:pPr>
        <w:pStyle w:val="4"/>
        <w:numPr>
          <w:ilvl w:val="2"/>
          <w:numId w:val="16"/>
        </w:numPr>
        <w:spacing w:before="0" w:after="0" w:line="20" w:lineRule="atLeast"/>
      </w:pPr>
      <w:bookmarkStart w:id="95" w:name="_Toc11666"/>
      <w:r>
        <w:rPr>
          <w:rFonts w:hint="eastAsia"/>
        </w:rPr>
        <w:t>请求参数</w:t>
      </w:r>
      <w:bookmarkEnd w:id="95"/>
    </w:p>
    <w:tbl>
      <w:tblPr>
        <w:tblStyle w:val="61"/>
        <w:tblpPr w:leftFromText="180" w:rightFromText="180" w:vertAnchor="text" w:horzAnchor="page" w:tblpXSpec="center" w:tblpY="281"/>
        <w:tblW w:w="10524" w:type="dxa"/>
        <w:tblInd w:w="0" w:type="dxa"/>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33"/>
        <w:gridCol w:w="1530"/>
        <w:gridCol w:w="1530"/>
        <w:gridCol w:w="754"/>
        <w:gridCol w:w="1003"/>
        <w:gridCol w:w="1577"/>
        <w:gridCol w:w="3297"/>
      </w:tblGrid>
      <w:tr w14:paraId="6A72DEF6">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2" w:hRule="atLeast"/>
          <w:tblHeader/>
        </w:trPr>
        <w:tc>
          <w:tcPr>
            <w:tcW w:w="833" w:type="dxa"/>
            <w:tcBorders>
              <w:top w:val="single" w:color="auto" w:sz="12" w:space="0"/>
            </w:tcBorders>
            <w:shd w:val="clear" w:color="auto" w:fill="BFBFBF"/>
          </w:tcPr>
          <w:p w14:paraId="77D3DBC5">
            <w:pPr>
              <w:spacing w:line="20" w:lineRule="atLeast"/>
              <w:jc w:val="center"/>
              <w:rPr>
                <w:rFonts w:ascii="宋体" w:hAnsi="宋体" w:cs="Arial"/>
                <w:sz w:val="18"/>
                <w:szCs w:val="18"/>
              </w:rPr>
            </w:pPr>
            <w:r>
              <w:rPr>
                <w:rFonts w:hint="eastAsia" w:ascii="宋体" w:hAnsi="宋体" w:cs="Arial"/>
                <w:sz w:val="18"/>
                <w:szCs w:val="18"/>
              </w:rPr>
              <w:t>序号</w:t>
            </w:r>
          </w:p>
        </w:tc>
        <w:tc>
          <w:tcPr>
            <w:tcW w:w="1530" w:type="dxa"/>
            <w:tcBorders>
              <w:top w:val="single" w:color="auto" w:sz="12" w:space="0"/>
            </w:tcBorders>
            <w:shd w:val="clear" w:color="auto" w:fill="BFBFBF"/>
          </w:tcPr>
          <w:p w14:paraId="15A311B3">
            <w:pPr>
              <w:spacing w:line="20" w:lineRule="atLeast"/>
              <w:jc w:val="center"/>
              <w:rPr>
                <w:rFonts w:ascii="宋体" w:hAnsi="宋体" w:cs="Arial"/>
                <w:sz w:val="18"/>
                <w:szCs w:val="18"/>
              </w:rPr>
            </w:pPr>
            <w:r>
              <w:rPr>
                <w:rFonts w:hint="eastAsia" w:ascii="宋体" w:hAnsi="宋体" w:cs="Arial"/>
                <w:sz w:val="18"/>
                <w:szCs w:val="18"/>
              </w:rPr>
              <w:t>父元素名称</w:t>
            </w:r>
          </w:p>
        </w:tc>
        <w:tc>
          <w:tcPr>
            <w:tcW w:w="1530" w:type="dxa"/>
            <w:tcBorders>
              <w:top w:val="single" w:color="auto" w:sz="12" w:space="0"/>
            </w:tcBorders>
            <w:shd w:val="clear" w:color="auto" w:fill="BFBFBF"/>
          </w:tcPr>
          <w:p w14:paraId="2BEAC0B1">
            <w:pPr>
              <w:spacing w:line="20" w:lineRule="atLeast"/>
              <w:jc w:val="center"/>
              <w:rPr>
                <w:rFonts w:ascii="宋体" w:hAnsi="宋体" w:cs="Arial"/>
                <w:sz w:val="18"/>
                <w:szCs w:val="18"/>
              </w:rPr>
            </w:pPr>
            <w:r>
              <w:rPr>
                <w:rFonts w:hint="eastAsia" w:ascii="宋体" w:hAnsi="宋体" w:cs="Arial"/>
                <w:sz w:val="18"/>
                <w:szCs w:val="18"/>
              </w:rPr>
              <w:t>元素名称</w:t>
            </w:r>
          </w:p>
        </w:tc>
        <w:tc>
          <w:tcPr>
            <w:tcW w:w="754" w:type="dxa"/>
            <w:tcBorders>
              <w:top w:val="single" w:color="auto" w:sz="12" w:space="0"/>
            </w:tcBorders>
            <w:shd w:val="clear" w:color="auto" w:fill="BFBFBF"/>
          </w:tcPr>
          <w:p w14:paraId="67EF16C6">
            <w:pPr>
              <w:spacing w:line="20" w:lineRule="atLeast"/>
              <w:jc w:val="center"/>
              <w:rPr>
                <w:rFonts w:ascii="宋体" w:hAnsi="宋体" w:cs="Arial"/>
                <w:sz w:val="18"/>
                <w:szCs w:val="18"/>
              </w:rPr>
            </w:pPr>
            <w:r>
              <w:rPr>
                <w:rFonts w:hint="eastAsia" w:ascii="宋体" w:hAnsi="宋体" w:cs="Arial"/>
                <w:sz w:val="18"/>
                <w:szCs w:val="18"/>
              </w:rPr>
              <w:t>约束</w:t>
            </w:r>
          </w:p>
        </w:tc>
        <w:tc>
          <w:tcPr>
            <w:tcW w:w="1003" w:type="dxa"/>
            <w:tcBorders>
              <w:top w:val="single" w:color="auto" w:sz="12" w:space="0"/>
            </w:tcBorders>
            <w:shd w:val="clear" w:color="auto" w:fill="BFBFBF"/>
          </w:tcPr>
          <w:p w14:paraId="5A4986EA">
            <w:pPr>
              <w:spacing w:line="20" w:lineRule="atLeast"/>
              <w:jc w:val="center"/>
              <w:rPr>
                <w:rFonts w:ascii="宋体" w:hAnsi="宋体" w:cs="Arial"/>
                <w:sz w:val="18"/>
                <w:szCs w:val="18"/>
              </w:rPr>
            </w:pPr>
            <w:r>
              <w:rPr>
                <w:rFonts w:hint="eastAsia" w:ascii="宋体" w:hAnsi="宋体" w:cs="Arial"/>
                <w:sz w:val="18"/>
                <w:szCs w:val="18"/>
              </w:rPr>
              <w:t>类型</w:t>
            </w:r>
          </w:p>
        </w:tc>
        <w:tc>
          <w:tcPr>
            <w:tcW w:w="1577" w:type="dxa"/>
            <w:tcBorders>
              <w:top w:val="single" w:color="auto" w:sz="12" w:space="0"/>
            </w:tcBorders>
            <w:shd w:val="clear" w:color="auto" w:fill="BFBFBF"/>
          </w:tcPr>
          <w:p w14:paraId="51C9A8CE">
            <w:pPr>
              <w:spacing w:line="20" w:lineRule="atLeast"/>
              <w:jc w:val="center"/>
              <w:rPr>
                <w:rFonts w:ascii="宋体" w:hAnsi="宋体" w:cs="Arial"/>
                <w:sz w:val="18"/>
                <w:szCs w:val="18"/>
              </w:rPr>
            </w:pPr>
            <w:r>
              <w:rPr>
                <w:rFonts w:hint="eastAsia" w:ascii="宋体" w:hAnsi="宋体" w:cs="Arial"/>
                <w:sz w:val="18"/>
                <w:szCs w:val="18"/>
              </w:rPr>
              <w:t>描述</w:t>
            </w:r>
          </w:p>
        </w:tc>
        <w:tc>
          <w:tcPr>
            <w:tcW w:w="3297" w:type="dxa"/>
            <w:tcBorders>
              <w:top w:val="single" w:color="auto" w:sz="12" w:space="0"/>
            </w:tcBorders>
            <w:shd w:val="clear" w:color="auto" w:fill="BFBFBF"/>
          </w:tcPr>
          <w:p w14:paraId="405DD2F5">
            <w:pPr>
              <w:spacing w:line="20" w:lineRule="atLeast"/>
              <w:jc w:val="center"/>
              <w:rPr>
                <w:rFonts w:ascii="宋体" w:hAnsi="宋体" w:cs="Arial"/>
                <w:sz w:val="18"/>
                <w:szCs w:val="18"/>
              </w:rPr>
            </w:pPr>
            <w:r>
              <w:rPr>
                <w:rFonts w:hint="eastAsia" w:ascii="宋体" w:hAnsi="宋体" w:cs="Arial"/>
                <w:sz w:val="18"/>
                <w:szCs w:val="18"/>
              </w:rPr>
              <w:t>取值说明</w:t>
            </w:r>
          </w:p>
        </w:tc>
      </w:tr>
      <w:tr w14:paraId="41FA0526">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53E07B07">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530" w:type="dxa"/>
          </w:tcPr>
          <w:p w14:paraId="65DC9874">
            <w:pPr>
              <w:widowControl/>
              <w:spacing w:line="20" w:lineRule="atLeast"/>
              <w:rPr>
                <w:rFonts w:ascii="Arial" w:hAnsi="Arial" w:eastAsia="等线" w:cs="Arial"/>
                <w:kern w:val="0"/>
                <w:sz w:val="18"/>
                <w:szCs w:val="18"/>
              </w:rPr>
            </w:pPr>
            <w:r>
              <w:rPr>
                <w:rFonts w:ascii="Arial" w:hAnsi="Arial" w:eastAsia="等线" w:cs="Arial"/>
                <w:kern w:val="0"/>
                <w:sz w:val="18"/>
                <w:szCs w:val="18"/>
              </w:rPr>
              <w:t>params</w:t>
            </w:r>
          </w:p>
        </w:tc>
        <w:tc>
          <w:tcPr>
            <w:tcW w:w="1530" w:type="dxa"/>
          </w:tcPr>
          <w:p w14:paraId="5AD17CF8">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header</w:t>
            </w:r>
          </w:p>
        </w:tc>
        <w:tc>
          <w:tcPr>
            <w:tcW w:w="754" w:type="dxa"/>
          </w:tcPr>
          <w:p w14:paraId="31B42656">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03" w:type="dxa"/>
          </w:tcPr>
          <w:p w14:paraId="672F8ED3">
            <w:pPr>
              <w:widowControl/>
              <w:spacing w:line="20" w:lineRule="atLeast"/>
              <w:rPr>
                <w:rFonts w:ascii="Arial" w:hAnsi="Arial" w:eastAsia="等线" w:cs="Arial"/>
                <w:kern w:val="0"/>
                <w:sz w:val="18"/>
                <w:szCs w:val="18"/>
              </w:rPr>
            </w:pPr>
            <w:r>
              <w:rPr>
                <w:rFonts w:ascii="Arial" w:hAnsi="Arial" w:eastAsia="等线" w:cs="Arial"/>
                <w:kern w:val="0"/>
                <w:sz w:val="18"/>
                <w:szCs w:val="18"/>
              </w:rPr>
              <w:t>M</w:t>
            </w:r>
            <w:r>
              <w:rPr>
                <w:rFonts w:hint="eastAsia" w:ascii="Arial" w:hAnsi="Arial" w:eastAsia="等线" w:cs="Arial"/>
                <w:kern w:val="0"/>
                <w:sz w:val="18"/>
                <w:szCs w:val="18"/>
              </w:rPr>
              <w:t>ap</w:t>
            </w:r>
          </w:p>
        </w:tc>
        <w:tc>
          <w:tcPr>
            <w:tcW w:w="1577" w:type="dxa"/>
          </w:tcPr>
          <w:p w14:paraId="26872FD6">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请求头集</w:t>
            </w:r>
          </w:p>
        </w:tc>
        <w:tc>
          <w:tcPr>
            <w:tcW w:w="3297" w:type="dxa"/>
          </w:tcPr>
          <w:p w14:paraId="2B42EFE6">
            <w:pPr>
              <w:widowControl/>
              <w:spacing w:line="20" w:lineRule="atLeast"/>
              <w:rPr>
                <w:rFonts w:ascii="Arial" w:hAnsi="Arial" w:eastAsia="等线" w:cs="Arial"/>
                <w:kern w:val="0"/>
                <w:sz w:val="18"/>
                <w:szCs w:val="18"/>
              </w:rPr>
            </w:pPr>
          </w:p>
        </w:tc>
      </w:tr>
      <w:tr w14:paraId="2DDB8E40">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2FA45E4B">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r>
              <w:rPr>
                <w:rFonts w:ascii="Arial" w:hAnsi="Arial" w:eastAsia="等线" w:cs="Arial"/>
                <w:kern w:val="0"/>
                <w:sz w:val="18"/>
                <w:szCs w:val="18"/>
              </w:rPr>
              <w:t>.1</w:t>
            </w:r>
          </w:p>
        </w:tc>
        <w:tc>
          <w:tcPr>
            <w:tcW w:w="1530" w:type="dxa"/>
          </w:tcPr>
          <w:p w14:paraId="4FC234C4">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header</w:t>
            </w:r>
          </w:p>
        </w:tc>
        <w:tc>
          <w:tcPr>
            <w:tcW w:w="1530" w:type="dxa"/>
          </w:tcPr>
          <w:p w14:paraId="686F3504">
            <w:pPr>
              <w:widowControl/>
              <w:spacing w:line="20" w:lineRule="atLeast"/>
              <w:rPr>
                <w:rFonts w:ascii="Arial" w:hAnsi="Arial" w:eastAsia="等线" w:cs="Arial"/>
                <w:kern w:val="0"/>
                <w:sz w:val="18"/>
                <w:szCs w:val="18"/>
              </w:rPr>
            </w:pPr>
            <w:r>
              <w:rPr>
                <w:rFonts w:ascii="Arial" w:hAnsi="Arial" w:eastAsia="等线" w:cs="Arial"/>
                <w:kern w:val="0"/>
                <w:sz w:val="18"/>
                <w:szCs w:val="18"/>
              </w:rPr>
              <w:t>x-lemon-secure</w:t>
            </w:r>
          </w:p>
        </w:tc>
        <w:tc>
          <w:tcPr>
            <w:tcW w:w="754" w:type="dxa"/>
          </w:tcPr>
          <w:p w14:paraId="0D51D749">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03" w:type="dxa"/>
          </w:tcPr>
          <w:p w14:paraId="17BCD687">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1577" w:type="dxa"/>
            <w:vAlign w:val="center"/>
          </w:tcPr>
          <w:p w14:paraId="427EA5B3">
            <w:pPr>
              <w:widowControl/>
              <w:spacing w:line="20" w:lineRule="atLeast"/>
              <w:rPr>
                <w:rFonts w:ascii="Arial" w:hAnsi="Arial" w:eastAsia="等线" w:cs="Arial"/>
                <w:kern w:val="0"/>
                <w:sz w:val="18"/>
                <w:szCs w:val="18"/>
              </w:rPr>
            </w:pPr>
            <w:r>
              <w:rPr>
                <w:rFonts w:ascii="Arial" w:hAnsi="Arial" w:eastAsia="等线" w:cs="Arial"/>
                <w:kern w:val="0"/>
                <w:sz w:val="18"/>
                <w:szCs w:val="18"/>
              </w:rPr>
              <w:t>公私秘钥索引，由平台分配</w:t>
            </w:r>
          </w:p>
        </w:tc>
        <w:tc>
          <w:tcPr>
            <w:tcW w:w="3297" w:type="dxa"/>
          </w:tcPr>
          <w:p w14:paraId="0FA7A7C3">
            <w:pPr>
              <w:widowControl/>
              <w:spacing w:line="20" w:lineRule="atLeast"/>
              <w:rPr>
                <w:rFonts w:ascii="Arial" w:hAnsi="Arial" w:eastAsia="等线" w:cs="Arial"/>
                <w:kern w:val="0"/>
                <w:sz w:val="18"/>
                <w:szCs w:val="18"/>
              </w:rPr>
            </w:pPr>
          </w:p>
        </w:tc>
      </w:tr>
      <w:tr w14:paraId="615812B8">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5AECFFBF">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r>
              <w:rPr>
                <w:rFonts w:ascii="Arial" w:hAnsi="Arial" w:eastAsia="等线" w:cs="Arial"/>
                <w:kern w:val="0"/>
                <w:sz w:val="18"/>
                <w:szCs w:val="18"/>
              </w:rPr>
              <w:t>.2</w:t>
            </w:r>
          </w:p>
        </w:tc>
        <w:tc>
          <w:tcPr>
            <w:tcW w:w="1530" w:type="dxa"/>
          </w:tcPr>
          <w:p w14:paraId="511C1BB3">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header</w:t>
            </w:r>
          </w:p>
        </w:tc>
        <w:tc>
          <w:tcPr>
            <w:tcW w:w="1530" w:type="dxa"/>
          </w:tcPr>
          <w:p w14:paraId="3E5F8FA6">
            <w:pPr>
              <w:widowControl/>
              <w:spacing w:line="20" w:lineRule="atLeast"/>
              <w:rPr>
                <w:rFonts w:ascii="Arial" w:hAnsi="Arial" w:eastAsia="等线" w:cs="Arial"/>
                <w:kern w:val="0"/>
                <w:sz w:val="18"/>
                <w:szCs w:val="18"/>
              </w:rPr>
            </w:pPr>
            <w:r>
              <w:rPr>
                <w:rFonts w:ascii="Arial" w:hAnsi="Arial" w:eastAsia="等线" w:cs="Arial"/>
                <w:kern w:val="0"/>
                <w:sz w:val="18"/>
                <w:szCs w:val="18"/>
              </w:rPr>
              <w:t>x-lemon-sign</w:t>
            </w:r>
          </w:p>
        </w:tc>
        <w:tc>
          <w:tcPr>
            <w:tcW w:w="754" w:type="dxa"/>
          </w:tcPr>
          <w:p w14:paraId="7316A32D">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03" w:type="dxa"/>
          </w:tcPr>
          <w:p w14:paraId="467EE750">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1577" w:type="dxa"/>
            <w:vAlign w:val="center"/>
          </w:tcPr>
          <w:p w14:paraId="0D7CCC8B">
            <w:pPr>
              <w:widowControl/>
              <w:spacing w:line="20" w:lineRule="atLeast"/>
              <w:rPr>
                <w:rFonts w:ascii="Arial" w:hAnsi="Arial" w:eastAsia="等线" w:cs="Arial"/>
                <w:kern w:val="0"/>
                <w:sz w:val="18"/>
                <w:szCs w:val="18"/>
              </w:rPr>
            </w:pPr>
            <w:r>
              <w:rPr>
                <w:rFonts w:ascii="Arial" w:hAnsi="Arial" w:eastAsia="等线" w:cs="Arial"/>
                <w:kern w:val="0"/>
                <w:sz w:val="18"/>
                <w:szCs w:val="18"/>
              </w:rPr>
              <w:t>SM2签名数据</w:t>
            </w:r>
          </w:p>
        </w:tc>
        <w:tc>
          <w:tcPr>
            <w:tcW w:w="3297" w:type="dxa"/>
          </w:tcPr>
          <w:p w14:paraId="07BFBA3B">
            <w:pPr>
              <w:widowControl/>
              <w:spacing w:line="20" w:lineRule="atLeast"/>
              <w:rPr>
                <w:rFonts w:ascii="Arial" w:hAnsi="Arial" w:eastAsia="等线" w:cs="Arial"/>
                <w:kern w:val="0"/>
                <w:sz w:val="18"/>
                <w:szCs w:val="18"/>
              </w:rPr>
            </w:pPr>
          </w:p>
        </w:tc>
      </w:tr>
      <w:tr w14:paraId="791569D5">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1DDD7C72">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2</w:t>
            </w:r>
          </w:p>
        </w:tc>
        <w:tc>
          <w:tcPr>
            <w:tcW w:w="1530" w:type="dxa"/>
          </w:tcPr>
          <w:p w14:paraId="54FBE034">
            <w:pPr>
              <w:widowControl/>
              <w:spacing w:line="20" w:lineRule="atLeast"/>
              <w:rPr>
                <w:rFonts w:ascii="Arial" w:hAnsi="Arial" w:eastAsia="等线" w:cs="Arial"/>
                <w:kern w:val="0"/>
                <w:sz w:val="18"/>
                <w:szCs w:val="18"/>
              </w:rPr>
            </w:pPr>
            <w:r>
              <w:rPr>
                <w:rFonts w:ascii="Arial" w:hAnsi="Arial" w:eastAsia="等线" w:cs="Arial"/>
                <w:kern w:val="0"/>
                <w:sz w:val="18"/>
                <w:szCs w:val="18"/>
              </w:rPr>
              <w:t>params</w:t>
            </w:r>
          </w:p>
        </w:tc>
        <w:tc>
          <w:tcPr>
            <w:tcW w:w="1530" w:type="dxa"/>
          </w:tcPr>
          <w:p w14:paraId="5DD50CF8">
            <w:pPr>
              <w:widowControl/>
              <w:spacing w:line="20" w:lineRule="atLeast"/>
              <w:rPr>
                <w:rFonts w:ascii="Arial" w:hAnsi="Arial" w:eastAsia="等线" w:cs="Arial"/>
                <w:kern w:val="0"/>
                <w:sz w:val="18"/>
                <w:szCs w:val="18"/>
              </w:rPr>
            </w:pPr>
            <w:r>
              <w:rPr>
                <w:rFonts w:ascii="Arial" w:hAnsi="Arial" w:eastAsia="等线" w:cs="Arial"/>
                <w:kern w:val="0"/>
                <w:sz w:val="18"/>
                <w:szCs w:val="18"/>
              </w:rPr>
              <w:t>b</w:t>
            </w:r>
            <w:r>
              <w:rPr>
                <w:rFonts w:hint="eastAsia" w:ascii="Arial" w:hAnsi="Arial" w:eastAsia="等线" w:cs="Arial"/>
                <w:kern w:val="0"/>
                <w:sz w:val="18"/>
                <w:szCs w:val="18"/>
              </w:rPr>
              <w:t>ody</w:t>
            </w:r>
          </w:p>
        </w:tc>
        <w:tc>
          <w:tcPr>
            <w:tcW w:w="754" w:type="dxa"/>
          </w:tcPr>
          <w:p w14:paraId="515F7D61">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03" w:type="dxa"/>
          </w:tcPr>
          <w:p w14:paraId="5759D2AB">
            <w:pPr>
              <w:widowControl/>
              <w:spacing w:line="20" w:lineRule="atLeast"/>
              <w:rPr>
                <w:rFonts w:ascii="Arial" w:hAnsi="Arial" w:eastAsia="等线" w:cs="Arial"/>
                <w:kern w:val="0"/>
                <w:sz w:val="18"/>
                <w:szCs w:val="18"/>
              </w:rPr>
            </w:pPr>
            <w:r>
              <w:rPr>
                <w:rFonts w:ascii="Arial" w:hAnsi="Arial" w:eastAsia="等线" w:cs="Arial"/>
                <w:kern w:val="0"/>
                <w:sz w:val="18"/>
                <w:szCs w:val="18"/>
              </w:rPr>
              <w:t>M</w:t>
            </w:r>
            <w:r>
              <w:rPr>
                <w:rFonts w:hint="eastAsia" w:ascii="Arial" w:hAnsi="Arial" w:eastAsia="等线" w:cs="Arial"/>
                <w:kern w:val="0"/>
                <w:sz w:val="18"/>
                <w:szCs w:val="18"/>
              </w:rPr>
              <w:t>ap</w:t>
            </w:r>
          </w:p>
        </w:tc>
        <w:tc>
          <w:tcPr>
            <w:tcW w:w="1577" w:type="dxa"/>
            <w:vAlign w:val="center"/>
          </w:tcPr>
          <w:p w14:paraId="2BF3E18F">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请求体集</w:t>
            </w:r>
          </w:p>
        </w:tc>
        <w:tc>
          <w:tcPr>
            <w:tcW w:w="3297" w:type="dxa"/>
          </w:tcPr>
          <w:p w14:paraId="4620F2F5">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请求体集中所有参数加密后作为</w:t>
            </w:r>
            <w:r>
              <w:rPr>
                <w:rFonts w:ascii="Arial" w:hAnsi="Arial" w:eastAsia="等线" w:cs="Arial"/>
                <w:kern w:val="0"/>
                <w:sz w:val="18"/>
                <w:szCs w:val="18"/>
              </w:rPr>
              <w:t xml:space="preserve"> requestData</w:t>
            </w:r>
            <w:r>
              <w:rPr>
                <w:rFonts w:hint="eastAsia" w:ascii="Arial" w:hAnsi="Arial" w:eastAsia="等线" w:cs="Arial"/>
                <w:kern w:val="0"/>
                <w:sz w:val="18"/>
                <w:szCs w:val="18"/>
              </w:rPr>
              <w:t>的value值传输</w:t>
            </w:r>
          </w:p>
        </w:tc>
      </w:tr>
      <w:tr w14:paraId="3B29A9C8">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4EE5CA45">
            <w:pPr>
              <w:widowControl/>
              <w:spacing w:line="20" w:lineRule="atLeast"/>
              <w:rPr>
                <w:rFonts w:ascii="Arial" w:hAnsi="Arial" w:eastAsia="等线" w:cs="Arial"/>
                <w:kern w:val="0"/>
                <w:sz w:val="18"/>
                <w:szCs w:val="18"/>
              </w:rPr>
            </w:pPr>
            <w:r>
              <w:rPr>
                <w:rFonts w:ascii="BlinkMacSystemFont" w:hAnsi="BlinkMacSystemFont"/>
                <w:sz w:val="18"/>
                <w:szCs w:val="18"/>
              </w:rPr>
              <w:t>2.1</w:t>
            </w:r>
          </w:p>
        </w:tc>
        <w:tc>
          <w:tcPr>
            <w:tcW w:w="1530" w:type="dxa"/>
          </w:tcPr>
          <w:p w14:paraId="608D972D">
            <w:pPr>
              <w:widowControl/>
              <w:spacing w:line="20" w:lineRule="atLeast"/>
              <w:rPr>
                <w:rFonts w:ascii="Arial" w:hAnsi="Arial" w:eastAsia="等线" w:cs="Arial"/>
                <w:kern w:val="0"/>
                <w:sz w:val="18"/>
                <w:szCs w:val="18"/>
              </w:rPr>
            </w:pPr>
            <w:r>
              <w:rPr>
                <w:rFonts w:ascii="Arial" w:hAnsi="Arial" w:eastAsia="等线" w:cs="Arial"/>
                <w:kern w:val="0"/>
                <w:sz w:val="18"/>
                <w:szCs w:val="18"/>
              </w:rPr>
              <w:t>b</w:t>
            </w:r>
            <w:r>
              <w:rPr>
                <w:rFonts w:hint="eastAsia" w:ascii="Arial" w:hAnsi="Arial" w:eastAsia="等线" w:cs="Arial"/>
                <w:kern w:val="0"/>
                <w:sz w:val="18"/>
                <w:szCs w:val="18"/>
              </w:rPr>
              <w:t>ody</w:t>
            </w:r>
          </w:p>
        </w:tc>
        <w:tc>
          <w:tcPr>
            <w:tcW w:w="1530" w:type="dxa"/>
          </w:tcPr>
          <w:p w14:paraId="32ED7895">
            <w:pPr>
              <w:widowControl/>
              <w:spacing w:line="20" w:lineRule="atLeast"/>
              <w:rPr>
                <w:rFonts w:ascii="Arial" w:hAnsi="Arial" w:eastAsia="等线" w:cs="Arial"/>
                <w:kern w:val="0"/>
                <w:sz w:val="18"/>
                <w:szCs w:val="18"/>
              </w:rPr>
            </w:pPr>
            <w:r>
              <w:rPr>
                <w:rFonts w:ascii="Arial" w:hAnsi="Arial" w:eastAsia="等线" w:cs="Arial"/>
                <w:kern w:val="0"/>
                <w:sz w:val="18"/>
                <w:szCs w:val="18"/>
              </w:rPr>
              <w:t>clientNo</w:t>
            </w:r>
          </w:p>
        </w:tc>
        <w:tc>
          <w:tcPr>
            <w:tcW w:w="754" w:type="dxa"/>
          </w:tcPr>
          <w:p w14:paraId="5B37C0CC">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03" w:type="dxa"/>
          </w:tcPr>
          <w:p w14:paraId="04EC35B1">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1577" w:type="dxa"/>
          </w:tcPr>
          <w:p w14:paraId="74D48A22">
            <w:pPr>
              <w:widowControl/>
              <w:spacing w:line="20" w:lineRule="atLeast"/>
              <w:rPr>
                <w:rFonts w:ascii="Arial" w:hAnsi="Arial" w:eastAsia="等线" w:cs="Arial"/>
                <w:kern w:val="0"/>
                <w:sz w:val="18"/>
                <w:szCs w:val="18"/>
              </w:rPr>
            </w:pPr>
            <w:r>
              <w:rPr>
                <w:rFonts w:ascii="Arial" w:hAnsi="Arial" w:eastAsia="等线" w:cs="Arial"/>
                <w:kern w:val="0"/>
                <w:sz w:val="18"/>
                <w:szCs w:val="18"/>
              </w:rPr>
              <w:t>接入方ID</w:t>
            </w:r>
          </w:p>
        </w:tc>
        <w:tc>
          <w:tcPr>
            <w:tcW w:w="3297" w:type="dxa"/>
          </w:tcPr>
          <w:p w14:paraId="18C43B75">
            <w:pPr>
              <w:widowControl/>
              <w:spacing w:line="20" w:lineRule="atLeast"/>
              <w:rPr>
                <w:rFonts w:ascii="Arial" w:hAnsi="Arial" w:eastAsia="等线" w:cs="Arial"/>
                <w:kern w:val="0"/>
                <w:sz w:val="18"/>
                <w:szCs w:val="18"/>
              </w:rPr>
            </w:pPr>
            <w:r>
              <w:rPr>
                <w:rFonts w:ascii="Arial" w:hAnsi="Arial" w:eastAsia="等线" w:cs="Arial"/>
                <w:kern w:val="0"/>
                <w:sz w:val="18"/>
                <w:szCs w:val="18"/>
              </w:rPr>
              <w:t>由信用卡平台分配给接入方</w:t>
            </w:r>
          </w:p>
        </w:tc>
      </w:tr>
      <w:tr w14:paraId="1BF7B784">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486332ED">
            <w:pPr>
              <w:widowControl/>
              <w:spacing w:line="20" w:lineRule="atLeast"/>
              <w:rPr>
                <w:rFonts w:ascii="Arial" w:hAnsi="Arial" w:eastAsia="等线" w:cs="Arial"/>
                <w:kern w:val="0"/>
                <w:sz w:val="18"/>
                <w:szCs w:val="18"/>
              </w:rPr>
            </w:pPr>
            <w:r>
              <w:rPr>
                <w:rFonts w:ascii="BlinkMacSystemFont" w:hAnsi="BlinkMacSystemFont"/>
                <w:sz w:val="18"/>
                <w:szCs w:val="18"/>
              </w:rPr>
              <w:t>2.2</w:t>
            </w:r>
          </w:p>
        </w:tc>
        <w:tc>
          <w:tcPr>
            <w:tcW w:w="1530" w:type="dxa"/>
          </w:tcPr>
          <w:p w14:paraId="20A57CB3">
            <w:pPr>
              <w:widowControl/>
              <w:spacing w:line="20" w:lineRule="atLeast"/>
              <w:rPr>
                <w:rFonts w:ascii="Arial" w:hAnsi="Arial" w:eastAsia="等线" w:cs="Arial"/>
                <w:kern w:val="0"/>
                <w:sz w:val="18"/>
                <w:szCs w:val="18"/>
              </w:rPr>
            </w:pPr>
            <w:r>
              <w:rPr>
                <w:rFonts w:ascii="Arial" w:hAnsi="Arial" w:eastAsia="等线" w:cs="Arial"/>
                <w:kern w:val="0"/>
                <w:sz w:val="18"/>
                <w:szCs w:val="18"/>
              </w:rPr>
              <w:t>b</w:t>
            </w:r>
            <w:r>
              <w:rPr>
                <w:rFonts w:hint="eastAsia" w:ascii="Arial" w:hAnsi="Arial" w:eastAsia="等线" w:cs="Arial"/>
                <w:kern w:val="0"/>
                <w:sz w:val="18"/>
                <w:szCs w:val="18"/>
              </w:rPr>
              <w:t>ody</w:t>
            </w:r>
          </w:p>
        </w:tc>
        <w:tc>
          <w:tcPr>
            <w:tcW w:w="1530" w:type="dxa"/>
          </w:tcPr>
          <w:p w14:paraId="07ADA743">
            <w:pPr>
              <w:widowControl/>
              <w:spacing w:line="20" w:lineRule="atLeast"/>
              <w:rPr>
                <w:rFonts w:ascii="Arial" w:hAnsi="Arial" w:eastAsia="等线" w:cs="Arial"/>
                <w:kern w:val="0"/>
                <w:sz w:val="18"/>
                <w:szCs w:val="18"/>
              </w:rPr>
            </w:pPr>
            <w:r>
              <w:rPr>
                <w:rFonts w:ascii="Arial" w:hAnsi="Arial" w:eastAsia="等线" w:cs="Arial"/>
                <w:kern w:val="0"/>
                <w:sz w:val="18"/>
                <w:szCs w:val="18"/>
              </w:rPr>
              <w:t>journalNo</w:t>
            </w:r>
          </w:p>
        </w:tc>
        <w:tc>
          <w:tcPr>
            <w:tcW w:w="754" w:type="dxa"/>
          </w:tcPr>
          <w:p w14:paraId="2BF66CB7">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03" w:type="dxa"/>
          </w:tcPr>
          <w:p w14:paraId="27B564E0">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1577" w:type="dxa"/>
          </w:tcPr>
          <w:p w14:paraId="74EBA848">
            <w:pPr>
              <w:widowControl/>
              <w:spacing w:line="20" w:lineRule="atLeast"/>
              <w:rPr>
                <w:rFonts w:ascii="Arial" w:hAnsi="Arial" w:eastAsia="等线" w:cs="Arial"/>
                <w:kern w:val="0"/>
                <w:sz w:val="18"/>
                <w:szCs w:val="18"/>
              </w:rPr>
            </w:pPr>
            <w:r>
              <w:rPr>
                <w:rFonts w:ascii="Arial" w:hAnsi="Arial" w:eastAsia="等线" w:cs="Arial"/>
                <w:kern w:val="0"/>
                <w:sz w:val="18"/>
                <w:szCs w:val="18"/>
              </w:rPr>
              <w:t>请求流水号</w:t>
            </w:r>
          </w:p>
        </w:tc>
        <w:tc>
          <w:tcPr>
            <w:tcW w:w="3297" w:type="dxa"/>
          </w:tcPr>
          <w:p w14:paraId="0FA3DA3B">
            <w:pPr>
              <w:widowControl/>
              <w:spacing w:line="20" w:lineRule="atLeast"/>
              <w:rPr>
                <w:rFonts w:ascii="Arial" w:hAnsi="Arial" w:eastAsia="等线" w:cs="Arial"/>
                <w:kern w:val="0"/>
                <w:sz w:val="18"/>
                <w:szCs w:val="18"/>
              </w:rPr>
            </w:pPr>
          </w:p>
        </w:tc>
      </w:tr>
      <w:tr w14:paraId="161D8985">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094811A2">
            <w:pPr>
              <w:widowControl/>
              <w:spacing w:line="20" w:lineRule="atLeast"/>
              <w:rPr>
                <w:rFonts w:ascii="Arial" w:hAnsi="Arial" w:eastAsia="等线" w:cs="Arial"/>
                <w:kern w:val="0"/>
                <w:sz w:val="18"/>
                <w:szCs w:val="18"/>
              </w:rPr>
            </w:pPr>
            <w:r>
              <w:rPr>
                <w:rFonts w:ascii="BlinkMacSystemFont" w:hAnsi="BlinkMacSystemFont"/>
                <w:sz w:val="18"/>
                <w:szCs w:val="18"/>
              </w:rPr>
              <w:t>2.3</w:t>
            </w:r>
          </w:p>
        </w:tc>
        <w:tc>
          <w:tcPr>
            <w:tcW w:w="1530" w:type="dxa"/>
          </w:tcPr>
          <w:p w14:paraId="2CD91CB0">
            <w:pPr>
              <w:widowControl/>
              <w:spacing w:line="20" w:lineRule="atLeast"/>
              <w:rPr>
                <w:rFonts w:ascii="Arial" w:hAnsi="Arial" w:eastAsia="等线" w:cs="Arial"/>
                <w:kern w:val="0"/>
                <w:sz w:val="18"/>
                <w:szCs w:val="18"/>
              </w:rPr>
            </w:pPr>
            <w:r>
              <w:rPr>
                <w:rFonts w:ascii="Arial" w:hAnsi="Arial" w:eastAsia="等线" w:cs="Arial"/>
                <w:kern w:val="0"/>
                <w:sz w:val="18"/>
                <w:szCs w:val="18"/>
              </w:rPr>
              <w:t>b</w:t>
            </w:r>
            <w:r>
              <w:rPr>
                <w:rFonts w:hint="eastAsia" w:ascii="Arial" w:hAnsi="Arial" w:eastAsia="等线" w:cs="Arial"/>
                <w:kern w:val="0"/>
                <w:sz w:val="18"/>
                <w:szCs w:val="18"/>
              </w:rPr>
              <w:t>ody</w:t>
            </w:r>
          </w:p>
        </w:tc>
        <w:tc>
          <w:tcPr>
            <w:tcW w:w="1530" w:type="dxa"/>
          </w:tcPr>
          <w:p w14:paraId="202E658E">
            <w:pPr>
              <w:widowControl/>
              <w:spacing w:line="20" w:lineRule="atLeast"/>
              <w:rPr>
                <w:rFonts w:ascii="Arial" w:hAnsi="Arial" w:eastAsia="等线" w:cs="Arial"/>
                <w:kern w:val="0"/>
                <w:sz w:val="18"/>
                <w:szCs w:val="18"/>
              </w:rPr>
            </w:pPr>
            <w:r>
              <w:rPr>
                <w:rFonts w:ascii="Arial" w:hAnsi="Arial" w:eastAsia="等线" w:cs="Arial"/>
                <w:kern w:val="0"/>
                <w:sz w:val="18"/>
                <w:szCs w:val="18"/>
              </w:rPr>
              <w:t>requestTime</w:t>
            </w:r>
          </w:p>
        </w:tc>
        <w:tc>
          <w:tcPr>
            <w:tcW w:w="754" w:type="dxa"/>
          </w:tcPr>
          <w:p w14:paraId="2EFAB55B">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03" w:type="dxa"/>
          </w:tcPr>
          <w:p w14:paraId="630C2372">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1577" w:type="dxa"/>
          </w:tcPr>
          <w:p w14:paraId="63B8BFE0">
            <w:pPr>
              <w:widowControl/>
              <w:spacing w:line="20" w:lineRule="atLeast"/>
              <w:rPr>
                <w:rFonts w:ascii="Arial" w:hAnsi="Arial" w:eastAsia="等线" w:cs="Arial"/>
                <w:kern w:val="0"/>
                <w:sz w:val="18"/>
                <w:szCs w:val="18"/>
              </w:rPr>
            </w:pPr>
            <w:r>
              <w:rPr>
                <w:rFonts w:ascii="Arial" w:hAnsi="Arial" w:eastAsia="等线" w:cs="Arial"/>
                <w:kern w:val="0"/>
                <w:sz w:val="18"/>
                <w:szCs w:val="18"/>
              </w:rPr>
              <w:t>请求时间</w:t>
            </w:r>
          </w:p>
        </w:tc>
        <w:tc>
          <w:tcPr>
            <w:tcW w:w="3297" w:type="dxa"/>
          </w:tcPr>
          <w:p w14:paraId="41A5F10E">
            <w:pPr>
              <w:widowControl/>
              <w:spacing w:line="20" w:lineRule="atLeast"/>
              <w:rPr>
                <w:rFonts w:ascii="Arial" w:hAnsi="Arial" w:eastAsia="等线" w:cs="Arial"/>
                <w:kern w:val="0"/>
                <w:sz w:val="18"/>
                <w:szCs w:val="18"/>
              </w:rPr>
            </w:pPr>
          </w:p>
        </w:tc>
      </w:tr>
      <w:tr w14:paraId="460731D8">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06316838">
            <w:pPr>
              <w:widowControl/>
              <w:spacing w:line="20" w:lineRule="atLeast"/>
              <w:rPr>
                <w:rFonts w:ascii="Arial" w:hAnsi="Arial" w:eastAsia="等线" w:cs="Arial"/>
                <w:kern w:val="0"/>
                <w:sz w:val="18"/>
                <w:szCs w:val="18"/>
              </w:rPr>
            </w:pPr>
            <w:r>
              <w:rPr>
                <w:rFonts w:ascii="BlinkMacSystemFont" w:hAnsi="BlinkMacSystemFont"/>
                <w:sz w:val="18"/>
                <w:szCs w:val="18"/>
              </w:rPr>
              <w:t>2.4</w:t>
            </w:r>
          </w:p>
        </w:tc>
        <w:tc>
          <w:tcPr>
            <w:tcW w:w="1530" w:type="dxa"/>
          </w:tcPr>
          <w:p w14:paraId="3077E8F6">
            <w:pPr>
              <w:widowControl/>
              <w:spacing w:line="20" w:lineRule="atLeast"/>
              <w:rPr>
                <w:rFonts w:ascii="Arial" w:hAnsi="Arial" w:eastAsia="等线" w:cs="Arial"/>
                <w:kern w:val="0"/>
                <w:sz w:val="18"/>
                <w:szCs w:val="18"/>
              </w:rPr>
            </w:pPr>
            <w:r>
              <w:rPr>
                <w:rFonts w:ascii="Arial" w:hAnsi="Arial" w:eastAsia="等线" w:cs="Arial"/>
                <w:kern w:val="0"/>
                <w:sz w:val="18"/>
                <w:szCs w:val="18"/>
              </w:rPr>
              <w:t>b</w:t>
            </w:r>
            <w:r>
              <w:rPr>
                <w:rFonts w:hint="eastAsia" w:ascii="Arial" w:hAnsi="Arial" w:eastAsia="等线" w:cs="Arial"/>
                <w:kern w:val="0"/>
                <w:sz w:val="18"/>
                <w:szCs w:val="18"/>
              </w:rPr>
              <w:t>ody</w:t>
            </w:r>
          </w:p>
        </w:tc>
        <w:tc>
          <w:tcPr>
            <w:tcW w:w="1530" w:type="dxa"/>
          </w:tcPr>
          <w:p w14:paraId="0330FD30">
            <w:pPr>
              <w:widowControl/>
              <w:spacing w:line="20" w:lineRule="atLeast"/>
              <w:rPr>
                <w:rFonts w:ascii="Arial" w:hAnsi="Arial" w:eastAsia="等线" w:cs="Arial"/>
                <w:kern w:val="0"/>
                <w:sz w:val="18"/>
                <w:szCs w:val="18"/>
              </w:rPr>
            </w:pPr>
            <w:r>
              <w:rPr>
                <w:rFonts w:ascii="Arial" w:hAnsi="Arial" w:eastAsia="等线" w:cs="Arial"/>
                <w:kern w:val="0"/>
                <w:sz w:val="18"/>
                <w:szCs w:val="18"/>
              </w:rPr>
              <w:t>version</w:t>
            </w:r>
          </w:p>
        </w:tc>
        <w:tc>
          <w:tcPr>
            <w:tcW w:w="754" w:type="dxa"/>
          </w:tcPr>
          <w:p w14:paraId="096DC96C">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03" w:type="dxa"/>
          </w:tcPr>
          <w:p w14:paraId="53D4E371">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1577" w:type="dxa"/>
          </w:tcPr>
          <w:p w14:paraId="29264128">
            <w:pPr>
              <w:widowControl/>
              <w:spacing w:line="20" w:lineRule="atLeast"/>
              <w:rPr>
                <w:rFonts w:ascii="Arial" w:hAnsi="Arial" w:eastAsia="等线" w:cs="Arial"/>
                <w:kern w:val="0"/>
                <w:sz w:val="18"/>
                <w:szCs w:val="18"/>
              </w:rPr>
            </w:pPr>
            <w:r>
              <w:rPr>
                <w:rFonts w:ascii="Arial" w:hAnsi="Arial" w:eastAsia="等线" w:cs="Arial"/>
                <w:kern w:val="0"/>
                <w:sz w:val="18"/>
                <w:szCs w:val="18"/>
              </w:rPr>
              <w:t>接口版本号</w:t>
            </w:r>
          </w:p>
        </w:tc>
        <w:tc>
          <w:tcPr>
            <w:tcW w:w="3297" w:type="dxa"/>
          </w:tcPr>
          <w:p w14:paraId="3B9E614A">
            <w:pPr>
              <w:widowControl/>
              <w:spacing w:line="20" w:lineRule="atLeast"/>
              <w:rPr>
                <w:rFonts w:ascii="Arial" w:hAnsi="Arial" w:eastAsia="等线" w:cs="Arial"/>
                <w:kern w:val="0"/>
                <w:sz w:val="18"/>
                <w:szCs w:val="18"/>
              </w:rPr>
            </w:pPr>
          </w:p>
        </w:tc>
      </w:tr>
      <w:tr w14:paraId="0F68FCBB">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1D0FFCC5">
            <w:pPr>
              <w:widowControl/>
              <w:spacing w:line="20" w:lineRule="atLeast"/>
              <w:rPr>
                <w:rFonts w:ascii="Arial" w:hAnsi="Arial" w:eastAsia="等线" w:cs="Arial"/>
                <w:kern w:val="0"/>
                <w:sz w:val="18"/>
                <w:szCs w:val="18"/>
              </w:rPr>
            </w:pPr>
            <w:r>
              <w:rPr>
                <w:rFonts w:ascii="BlinkMacSystemFont" w:hAnsi="BlinkMacSystemFont"/>
                <w:sz w:val="18"/>
                <w:szCs w:val="18"/>
              </w:rPr>
              <w:t>2.5</w:t>
            </w:r>
          </w:p>
        </w:tc>
        <w:tc>
          <w:tcPr>
            <w:tcW w:w="1530" w:type="dxa"/>
          </w:tcPr>
          <w:p w14:paraId="0960C81E">
            <w:pPr>
              <w:widowControl/>
              <w:spacing w:line="20" w:lineRule="atLeast"/>
              <w:rPr>
                <w:rFonts w:ascii="Arial" w:hAnsi="Arial" w:eastAsia="等线" w:cs="Arial"/>
                <w:kern w:val="0"/>
                <w:sz w:val="18"/>
                <w:szCs w:val="18"/>
              </w:rPr>
            </w:pPr>
            <w:r>
              <w:rPr>
                <w:rFonts w:ascii="Arial" w:hAnsi="Arial" w:eastAsia="等线" w:cs="Arial"/>
                <w:kern w:val="0"/>
                <w:sz w:val="18"/>
                <w:szCs w:val="18"/>
              </w:rPr>
              <w:t>b</w:t>
            </w:r>
            <w:r>
              <w:rPr>
                <w:rFonts w:hint="eastAsia" w:ascii="Arial" w:hAnsi="Arial" w:eastAsia="等线" w:cs="Arial"/>
                <w:kern w:val="0"/>
                <w:sz w:val="18"/>
                <w:szCs w:val="18"/>
              </w:rPr>
              <w:t>ody</w:t>
            </w:r>
          </w:p>
        </w:tc>
        <w:tc>
          <w:tcPr>
            <w:tcW w:w="1530" w:type="dxa"/>
          </w:tcPr>
          <w:p w14:paraId="60E9E35D">
            <w:pPr>
              <w:widowControl/>
              <w:spacing w:line="20" w:lineRule="atLeast"/>
              <w:rPr>
                <w:rFonts w:ascii="Arial" w:hAnsi="Arial" w:eastAsia="等线" w:cs="Arial"/>
                <w:kern w:val="0"/>
                <w:sz w:val="18"/>
                <w:szCs w:val="18"/>
              </w:rPr>
            </w:pPr>
            <w:r>
              <w:rPr>
                <w:rFonts w:ascii="BlinkMacSystemFont" w:hAnsi="BlinkMacSystemFont"/>
                <w:sz w:val="18"/>
                <w:szCs w:val="18"/>
              </w:rPr>
              <w:t>orderNo</w:t>
            </w:r>
          </w:p>
        </w:tc>
        <w:tc>
          <w:tcPr>
            <w:tcW w:w="754" w:type="dxa"/>
          </w:tcPr>
          <w:p w14:paraId="07C45708">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03" w:type="dxa"/>
          </w:tcPr>
          <w:p w14:paraId="124B8522">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1577" w:type="dxa"/>
          </w:tcPr>
          <w:p w14:paraId="763F17CE">
            <w:pPr>
              <w:widowControl/>
              <w:spacing w:line="20" w:lineRule="atLeast"/>
              <w:rPr>
                <w:rFonts w:ascii="Arial" w:hAnsi="Arial" w:eastAsia="等线" w:cs="Arial"/>
                <w:kern w:val="0"/>
                <w:sz w:val="18"/>
                <w:szCs w:val="18"/>
              </w:rPr>
            </w:pPr>
            <w:r>
              <w:rPr>
                <w:rFonts w:ascii="BlinkMacSystemFont" w:hAnsi="BlinkMacSystemFont"/>
                <w:sz w:val="18"/>
                <w:szCs w:val="18"/>
              </w:rPr>
              <w:t>外部订单号</w:t>
            </w:r>
          </w:p>
        </w:tc>
        <w:tc>
          <w:tcPr>
            <w:tcW w:w="3297" w:type="dxa"/>
          </w:tcPr>
          <w:p w14:paraId="6D812B5A">
            <w:pPr>
              <w:widowControl/>
              <w:spacing w:line="20" w:lineRule="atLeast"/>
              <w:rPr>
                <w:rFonts w:ascii="Arial" w:hAnsi="Arial" w:eastAsia="等线" w:cs="Arial"/>
                <w:kern w:val="0"/>
                <w:sz w:val="18"/>
                <w:szCs w:val="18"/>
              </w:rPr>
            </w:pPr>
          </w:p>
        </w:tc>
      </w:tr>
      <w:tr w14:paraId="0FBFA11A">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49B44E1A">
            <w:pPr>
              <w:widowControl/>
              <w:spacing w:line="20" w:lineRule="atLeast"/>
              <w:rPr>
                <w:rFonts w:ascii="Arial" w:hAnsi="Arial" w:eastAsia="等线" w:cs="Arial"/>
                <w:kern w:val="0"/>
                <w:sz w:val="18"/>
                <w:szCs w:val="18"/>
              </w:rPr>
            </w:pPr>
            <w:r>
              <w:rPr>
                <w:rFonts w:ascii="BlinkMacSystemFont" w:hAnsi="BlinkMacSystemFont"/>
                <w:sz w:val="18"/>
                <w:szCs w:val="18"/>
              </w:rPr>
              <w:t>2.6</w:t>
            </w:r>
          </w:p>
        </w:tc>
        <w:tc>
          <w:tcPr>
            <w:tcW w:w="1530" w:type="dxa"/>
          </w:tcPr>
          <w:p w14:paraId="25250FD1">
            <w:pPr>
              <w:widowControl/>
              <w:spacing w:line="20" w:lineRule="atLeast"/>
              <w:rPr>
                <w:rFonts w:ascii="Arial" w:hAnsi="Arial" w:eastAsia="等线" w:cs="Arial"/>
                <w:kern w:val="0"/>
                <w:sz w:val="18"/>
                <w:szCs w:val="18"/>
              </w:rPr>
            </w:pPr>
            <w:r>
              <w:rPr>
                <w:rFonts w:ascii="Arial" w:hAnsi="Arial" w:eastAsia="等线" w:cs="Arial"/>
                <w:kern w:val="0"/>
                <w:sz w:val="18"/>
                <w:szCs w:val="18"/>
              </w:rPr>
              <w:t>b</w:t>
            </w:r>
            <w:r>
              <w:rPr>
                <w:rFonts w:hint="eastAsia" w:ascii="Arial" w:hAnsi="Arial" w:eastAsia="等线" w:cs="Arial"/>
                <w:kern w:val="0"/>
                <w:sz w:val="18"/>
                <w:szCs w:val="18"/>
              </w:rPr>
              <w:t>ody</w:t>
            </w:r>
          </w:p>
        </w:tc>
        <w:tc>
          <w:tcPr>
            <w:tcW w:w="1530" w:type="dxa"/>
          </w:tcPr>
          <w:p w14:paraId="19DC8CA3">
            <w:pPr>
              <w:widowControl/>
              <w:spacing w:line="20" w:lineRule="atLeast"/>
              <w:rPr>
                <w:rFonts w:ascii="Arial" w:hAnsi="Arial" w:eastAsia="等线" w:cs="Arial"/>
                <w:kern w:val="0"/>
                <w:sz w:val="18"/>
                <w:szCs w:val="18"/>
              </w:rPr>
            </w:pPr>
            <w:r>
              <w:rPr>
                <w:rFonts w:ascii="BlinkMacSystemFont" w:hAnsi="BlinkMacSystemFont"/>
                <w:sz w:val="18"/>
                <w:szCs w:val="18"/>
              </w:rPr>
              <w:t>mplOrderNo</w:t>
            </w:r>
          </w:p>
        </w:tc>
        <w:tc>
          <w:tcPr>
            <w:tcW w:w="754" w:type="dxa"/>
          </w:tcPr>
          <w:p w14:paraId="3D0BF62C">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03" w:type="dxa"/>
          </w:tcPr>
          <w:p w14:paraId="0EEFCF3A">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1577" w:type="dxa"/>
          </w:tcPr>
          <w:p w14:paraId="20EDA45C">
            <w:pPr>
              <w:widowControl/>
              <w:spacing w:line="20" w:lineRule="atLeast"/>
              <w:rPr>
                <w:rFonts w:ascii="Arial" w:hAnsi="Arial" w:eastAsia="等线" w:cs="Arial"/>
                <w:kern w:val="0"/>
                <w:sz w:val="18"/>
                <w:szCs w:val="18"/>
              </w:rPr>
            </w:pPr>
            <w:r>
              <w:rPr>
                <w:rFonts w:ascii="BlinkMacSystemFont" w:hAnsi="BlinkMacSystemFont"/>
                <w:sz w:val="18"/>
                <w:szCs w:val="18"/>
              </w:rPr>
              <w:t>平台订单号</w:t>
            </w:r>
          </w:p>
        </w:tc>
        <w:tc>
          <w:tcPr>
            <w:tcW w:w="3297" w:type="dxa"/>
          </w:tcPr>
          <w:p w14:paraId="57C7316A">
            <w:pPr>
              <w:widowControl/>
              <w:spacing w:line="20" w:lineRule="atLeast"/>
              <w:rPr>
                <w:rFonts w:ascii="Arial" w:hAnsi="Arial" w:eastAsia="等线" w:cs="Arial"/>
                <w:kern w:val="0"/>
                <w:sz w:val="18"/>
                <w:szCs w:val="18"/>
              </w:rPr>
            </w:pPr>
          </w:p>
        </w:tc>
      </w:tr>
      <w:tr w14:paraId="11A33534">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45942402">
            <w:pPr>
              <w:widowControl/>
              <w:spacing w:line="20" w:lineRule="atLeast"/>
              <w:rPr>
                <w:rFonts w:ascii="Arial" w:hAnsi="Arial" w:eastAsia="等线" w:cs="Arial"/>
                <w:kern w:val="0"/>
                <w:sz w:val="18"/>
                <w:szCs w:val="18"/>
              </w:rPr>
            </w:pPr>
            <w:r>
              <w:rPr>
                <w:rFonts w:ascii="BlinkMacSystemFont" w:hAnsi="BlinkMacSystemFont"/>
                <w:sz w:val="18"/>
                <w:szCs w:val="18"/>
              </w:rPr>
              <w:t>2.7</w:t>
            </w:r>
          </w:p>
        </w:tc>
        <w:tc>
          <w:tcPr>
            <w:tcW w:w="1530" w:type="dxa"/>
          </w:tcPr>
          <w:p w14:paraId="5F363817">
            <w:pPr>
              <w:widowControl/>
              <w:spacing w:line="20" w:lineRule="atLeast"/>
              <w:rPr>
                <w:rFonts w:ascii="Arial" w:hAnsi="Arial" w:eastAsia="等线" w:cs="Arial"/>
                <w:kern w:val="0"/>
                <w:sz w:val="18"/>
                <w:szCs w:val="18"/>
              </w:rPr>
            </w:pPr>
            <w:r>
              <w:rPr>
                <w:rFonts w:ascii="Arial" w:hAnsi="Arial" w:eastAsia="等线" w:cs="Arial"/>
                <w:kern w:val="0"/>
                <w:sz w:val="18"/>
                <w:szCs w:val="18"/>
              </w:rPr>
              <w:t>b</w:t>
            </w:r>
            <w:r>
              <w:rPr>
                <w:rFonts w:hint="eastAsia" w:ascii="Arial" w:hAnsi="Arial" w:eastAsia="等线" w:cs="Arial"/>
                <w:kern w:val="0"/>
                <w:sz w:val="18"/>
                <w:szCs w:val="18"/>
              </w:rPr>
              <w:t>ody</w:t>
            </w:r>
          </w:p>
        </w:tc>
        <w:tc>
          <w:tcPr>
            <w:tcW w:w="1530" w:type="dxa"/>
          </w:tcPr>
          <w:p w14:paraId="3E12C29E">
            <w:pPr>
              <w:widowControl/>
              <w:spacing w:line="20" w:lineRule="atLeast"/>
              <w:rPr>
                <w:rFonts w:ascii="Arial" w:hAnsi="Arial" w:eastAsia="等线" w:cs="Arial"/>
                <w:kern w:val="0"/>
                <w:sz w:val="18"/>
                <w:szCs w:val="18"/>
              </w:rPr>
            </w:pPr>
            <w:r>
              <w:rPr>
                <w:rFonts w:ascii="BlinkMacSystemFont" w:hAnsi="BlinkMacSystemFont"/>
                <w:sz w:val="18"/>
                <w:szCs w:val="18"/>
              </w:rPr>
              <w:t>mplOrderDate</w:t>
            </w:r>
          </w:p>
        </w:tc>
        <w:tc>
          <w:tcPr>
            <w:tcW w:w="754" w:type="dxa"/>
          </w:tcPr>
          <w:p w14:paraId="70C0EF54">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03" w:type="dxa"/>
          </w:tcPr>
          <w:p w14:paraId="34AA51BE">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1577" w:type="dxa"/>
          </w:tcPr>
          <w:p w14:paraId="050EB2FB">
            <w:pPr>
              <w:widowControl/>
              <w:spacing w:line="20" w:lineRule="atLeast"/>
              <w:rPr>
                <w:rFonts w:ascii="Arial" w:hAnsi="Arial" w:eastAsia="等线" w:cs="Arial"/>
                <w:kern w:val="0"/>
                <w:sz w:val="18"/>
                <w:szCs w:val="18"/>
              </w:rPr>
            </w:pPr>
            <w:r>
              <w:rPr>
                <w:rFonts w:ascii="BlinkMacSystemFont" w:hAnsi="BlinkMacSystemFont"/>
                <w:sz w:val="18"/>
                <w:szCs w:val="18"/>
              </w:rPr>
              <w:t>平台订单日期</w:t>
            </w:r>
          </w:p>
        </w:tc>
        <w:tc>
          <w:tcPr>
            <w:tcW w:w="3297" w:type="dxa"/>
          </w:tcPr>
          <w:p w14:paraId="1FF4E934">
            <w:pPr>
              <w:widowControl/>
              <w:spacing w:line="20" w:lineRule="atLeast"/>
              <w:rPr>
                <w:rFonts w:ascii="Arial" w:hAnsi="Arial" w:eastAsia="等线" w:cs="Arial"/>
                <w:kern w:val="0"/>
                <w:sz w:val="18"/>
                <w:szCs w:val="18"/>
              </w:rPr>
            </w:pPr>
            <w:r>
              <w:rPr>
                <w:rFonts w:ascii="BlinkMacSystemFont" w:hAnsi="BlinkMacSystemFont"/>
                <w:sz w:val="18"/>
                <w:szCs w:val="18"/>
              </w:rPr>
              <w:t>例：20200305</w:t>
            </w:r>
          </w:p>
        </w:tc>
      </w:tr>
      <w:tr w14:paraId="7F86F66C">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3D3CC00B">
            <w:pPr>
              <w:widowControl/>
              <w:spacing w:line="20" w:lineRule="atLeast"/>
              <w:rPr>
                <w:rFonts w:ascii="Arial" w:hAnsi="Arial" w:eastAsia="等线" w:cs="Arial"/>
                <w:kern w:val="0"/>
                <w:sz w:val="18"/>
                <w:szCs w:val="18"/>
              </w:rPr>
            </w:pPr>
            <w:r>
              <w:rPr>
                <w:rFonts w:ascii="BlinkMacSystemFont" w:hAnsi="BlinkMacSystemFont"/>
                <w:sz w:val="18"/>
                <w:szCs w:val="18"/>
              </w:rPr>
              <w:t>2.8</w:t>
            </w:r>
          </w:p>
        </w:tc>
        <w:tc>
          <w:tcPr>
            <w:tcW w:w="1530" w:type="dxa"/>
          </w:tcPr>
          <w:p w14:paraId="5EA029A8">
            <w:pPr>
              <w:widowControl/>
              <w:spacing w:line="20" w:lineRule="atLeast"/>
              <w:rPr>
                <w:rFonts w:ascii="Arial" w:hAnsi="Arial" w:eastAsia="等线" w:cs="Arial"/>
                <w:kern w:val="0"/>
                <w:sz w:val="18"/>
                <w:szCs w:val="18"/>
              </w:rPr>
            </w:pPr>
            <w:r>
              <w:rPr>
                <w:rFonts w:ascii="Arial" w:hAnsi="Arial" w:eastAsia="等线" w:cs="Arial"/>
                <w:kern w:val="0"/>
                <w:sz w:val="18"/>
                <w:szCs w:val="18"/>
              </w:rPr>
              <w:t>b</w:t>
            </w:r>
            <w:r>
              <w:rPr>
                <w:rFonts w:hint="eastAsia" w:ascii="Arial" w:hAnsi="Arial" w:eastAsia="等线" w:cs="Arial"/>
                <w:kern w:val="0"/>
                <w:sz w:val="18"/>
                <w:szCs w:val="18"/>
              </w:rPr>
              <w:t>ody</w:t>
            </w:r>
          </w:p>
        </w:tc>
        <w:tc>
          <w:tcPr>
            <w:tcW w:w="1530" w:type="dxa"/>
          </w:tcPr>
          <w:p w14:paraId="416AECB2">
            <w:pPr>
              <w:widowControl/>
              <w:spacing w:line="20" w:lineRule="atLeast"/>
              <w:rPr>
                <w:rFonts w:ascii="Arial" w:hAnsi="Arial" w:eastAsia="等线" w:cs="Arial"/>
                <w:kern w:val="0"/>
                <w:sz w:val="18"/>
                <w:szCs w:val="18"/>
              </w:rPr>
            </w:pPr>
            <w:r>
              <w:rPr>
                <w:rFonts w:ascii="BlinkMacSystemFont" w:hAnsi="BlinkMacSystemFont"/>
                <w:sz w:val="18"/>
                <w:szCs w:val="18"/>
              </w:rPr>
              <w:t>processResult</w:t>
            </w:r>
          </w:p>
        </w:tc>
        <w:tc>
          <w:tcPr>
            <w:tcW w:w="754" w:type="dxa"/>
          </w:tcPr>
          <w:p w14:paraId="3E073A43">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03" w:type="dxa"/>
          </w:tcPr>
          <w:p w14:paraId="3652EEC3">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1577" w:type="dxa"/>
          </w:tcPr>
          <w:p w14:paraId="269E8130">
            <w:pPr>
              <w:widowControl/>
              <w:spacing w:line="20" w:lineRule="atLeast"/>
              <w:rPr>
                <w:rFonts w:ascii="Arial" w:hAnsi="Arial" w:eastAsia="等线" w:cs="Arial"/>
                <w:kern w:val="0"/>
                <w:sz w:val="18"/>
                <w:szCs w:val="18"/>
              </w:rPr>
            </w:pPr>
            <w:r>
              <w:rPr>
                <w:rFonts w:ascii="BlinkMacSystemFont" w:hAnsi="BlinkMacSystemFont"/>
                <w:sz w:val="18"/>
                <w:szCs w:val="18"/>
              </w:rPr>
              <w:t>办理结果</w:t>
            </w:r>
          </w:p>
        </w:tc>
        <w:tc>
          <w:tcPr>
            <w:tcW w:w="3297" w:type="dxa"/>
          </w:tcPr>
          <w:p w14:paraId="29CED9D1">
            <w:pPr>
              <w:widowControl/>
              <w:spacing w:line="20" w:lineRule="atLeast"/>
              <w:rPr>
                <w:rFonts w:ascii="Arial" w:hAnsi="Arial" w:eastAsia="等线" w:cs="Arial"/>
                <w:kern w:val="0"/>
                <w:sz w:val="18"/>
                <w:szCs w:val="18"/>
              </w:rPr>
            </w:pPr>
            <w:r>
              <w:rPr>
                <w:rFonts w:ascii="BlinkMacSystemFont" w:hAnsi="BlinkMacSystemFont"/>
                <w:sz w:val="18"/>
                <w:szCs w:val="18"/>
              </w:rPr>
              <w:t xml:space="preserve">succ：成功fail：失败 </w:t>
            </w:r>
          </w:p>
        </w:tc>
      </w:tr>
      <w:tr w14:paraId="310E027F">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77A882B8">
            <w:pPr>
              <w:widowControl/>
              <w:spacing w:line="20" w:lineRule="atLeast"/>
              <w:rPr>
                <w:rFonts w:ascii="Arial" w:hAnsi="Arial" w:eastAsia="等线" w:cs="Arial"/>
                <w:kern w:val="0"/>
                <w:sz w:val="18"/>
                <w:szCs w:val="18"/>
              </w:rPr>
            </w:pPr>
            <w:r>
              <w:rPr>
                <w:rFonts w:ascii="BlinkMacSystemFont" w:hAnsi="BlinkMacSystemFont"/>
                <w:sz w:val="18"/>
                <w:szCs w:val="18"/>
              </w:rPr>
              <w:t>2.9</w:t>
            </w:r>
          </w:p>
        </w:tc>
        <w:tc>
          <w:tcPr>
            <w:tcW w:w="1530" w:type="dxa"/>
          </w:tcPr>
          <w:p w14:paraId="16ABC5DB">
            <w:pPr>
              <w:widowControl/>
              <w:spacing w:line="20" w:lineRule="atLeast"/>
              <w:rPr>
                <w:rFonts w:ascii="Arial" w:hAnsi="Arial" w:eastAsia="等线" w:cs="Arial"/>
                <w:kern w:val="0"/>
                <w:sz w:val="18"/>
                <w:szCs w:val="18"/>
              </w:rPr>
            </w:pPr>
            <w:r>
              <w:rPr>
                <w:rFonts w:ascii="Arial" w:hAnsi="Arial" w:eastAsia="等线" w:cs="Arial"/>
                <w:kern w:val="0"/>
                <w:sz w:val="18"/>
                <w:szCs w:val="18"/>
              </w:rPr>
              <w:t>b</w:t>
            </w:r>
            <w:r>
              <w:rPr>
                <w:rFonts w:hint="eastAsia" w:ascii="Arial" w:hAnsi="Arial" w:eastAsia="等线" w:cs="Arial"/>
                <w:kern w:val="0"/>
                <w:sz w:val="18"/>
                <w:szCs w:val="18"/>
              </w:rPr>
              <w:t>ody</w:t>
            </w:r>
          </w:p>
        </w:tc>
        <w:tc>
          <w:tcPr>
            <w:tcW w:w="1530" w:type="dxa"/>
          </w:tcPr>
          <w:p w14:paraId="56D22385">
            <w:pPr>
              <w:widowControl/>
              <w:spacing w:line="20" w:lineRule="atLeast"/>
              <w:rPr>
                <w:rFonts w:ascii="Arial" w:hAnsi="Arial" w:eastAsia="等线" w:cs="Arial"/>
                <w:kern w:val="0"/>
                <w:sz w:val="18"/>
                <w:szCs w:val="18"/>
              </w:rPr>
            </w:pPr>
            <w:r>
              <w:rPr>
                <w:rFonts w:ascii="BlinkMacSystemFont" w:hAnsi="BlinkMacSystemFont"/>
                <w:sz w:val="18"/>
                <w:szCs w:val="18"/>
              </w:rPr>
              <w:t>processDate</w:t>
            </w:r>
          </w:p>
        </w:tc>
        <w:tc>
          <w:tcPr>
            <w:tcW w:w="754" w:type="dxa"/>
          </w:tcPr>
          <w:p w14:paraId="56A991A9">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03" w:type="dxa"/>
          </w:tcPr>
          <w:p w14:paraId="4245F343">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1577" w:type="dxa"/>
          </w:tcPr>
          <w:p w14:paraId="10921647">
            <w:pPr>
              <w:widowControl/>
              <w:spacing w:line="20" w:lineRule="atLeast"/>
              <w:rPr>
                <w:rFonts w:ascii="Arial" w:hAnsi="Arial" w:eastAsia="等线" w:cs="Arial"/>
                <w:kern w:val="0"/>
                <w:sz w:val="18"/>
                <w:szCs w:val="18"/>
              </w:rPr>
            </w:pPr>
            <w:r>
              <w:rPr>
                <w:rFonts w:ascii="BlinkMacSystemFont" w:hAnsi="BlinkMacSystemFont"/>
                <w:sz w:val="18"/>
                <w:szCs w:val="18"/>
              </w:rPr>
              <w:t>办理日期</w:t>
            </w:r>
          </w:p>
        </w:tc>
        <w:tc>
          <w:tcPr>
            <w:tcW w:w="3297" w:type="dxa"/>
          </w:tcPr>
          <w:p w14:paraId="4F6D5977">
            <w:pPr>
              <w:widowControl/>
              <w:spacing w:line="20" w:lineRule="atLeast"/>
              <w:rPr>
                <w:rFonts w:ascii="Arial" w:hAnsi="Arial" w:eastAsia="等线" w:cs="Arial"/>
                <w:kern w:val="0"/>
                <w:sz w:val="18"/>
                <w:szCs w:val="18"/>
              </w:rPr>
            </w:pPr>
            <w:r>
              <w:rPr>
                <w:rFonts w:ascii="BlinkMacSystemFont" w:hAnsi="BlinkMacSystemFont"/>
                <w:sz w:val="18"/>
                <w:szCs w:val="18"/>
              </w:rPr>
              <w:t>例:20200305</w:t>
            </w:r>
          </w:p>
        </w:tc>
      </w:tr>
      <w:tr w14:paraId="2F1AE927">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01829AEE">
            <w:pPr>
              <w:widowControl/>
              <w:spacing w:line="20" w:lineRule="atLeast"/>
              <w:rPr>
                <w:rFonts w:ascii="Arial" w:hAnsi="Arial" w:eastAsia="等线" w:cs="Arial"/>
                <w:kern w:val="0"/>
                <w:sz w:val="18"/>
                <w:szCs w:val="18"/>
              </w:rPr>
            </w:pPr>
            <w:r>
              <w:rPr>
                <w:rFonts w:ascii="BlinkMacSystemFont" w:hAnsi="BlinkMacSystemFont"/>
                <w:sz w:val="18"/>
                <w:szCs w:val="18"/>
              </w:rPr>
              <w:t>2.10</w:t>
            </w:r>
          </w:p>
        </w:tc>
        <w:tc>
          <w:tcPr>
            <w:tcW w:w="1530" w:type="dxa"/>
          </w:tcPr>
          <w:p w14:paraId="0A7E594E">
            <w:pPr>
              <w:widowControl/>
              <w:spacing w:line="20" w:lineRule="atLeast"/>
              <w:rPr>
                <w:rFonts w:ascii="Arial" w:hAnsi="Arial" w:eastAsia="等线" w:cs="Arial"/>
                <w:kern w:val="0"/>
                <w:sz w:val="18"/>
                <w:szCs w:val="18"/>
              </w:rPr>
            </w:pPr>
            <w:r>
              <w:rPr>
                <w:rFonts w:ascii="Arial" w:hAnsi="Arial" w:eastAsia="等线" w:cs="Arial"/>
                <w:kern w:val="0"/>
                <w:sz w:val="18"/>
                <w:szCs w:val="18"/>
              </w:rPr>
              <w:t>b</w:t>
            </w:r>
            <w:r>
              <w:rPr>
                <w:rFonts w:hint="eastAsia" w:ascii="Arial" w:hAnsi="Arial" w:eastAsia="等线" w:cs="Arial"/>
                <w:kern w:val="0"/>
                <w:sz w:val="18"/>
                <w:szCs w:val="18"/>
              </w:rPr>
              <w:t>ody</w:t>
            </w:r>
          </w:p>
        </w:tc>
        <w:tc>
          <w:tcPr>
            <w:tcW w:w="1530" w:type="dxa"/>
          </w:tcPr>
          <w:p w14:paraId="2C34CBB2">
            <w:pPr>
              <w:widowControl/>
              <w:spacing w:line="20" w:lineRule="atLeast"/>
              <w:rPr>
                <w:rFonts w:ascii="Arial" w:hAnsi="Arial" w:eastAsia="等线" w:cs="Arial"/>
                <w:kern w:val="0"/>
                <w:sz w:val="18"/>
                <w:szCs w:val="18"/>
              </w:rPr>
            </w:pPr>
            <w:r>
              <w:rPr>
                <w:rFonts w:ascii="BlinkMacSystemFont" w:hAnsi="BlinkMacSystemFont"/>
                <w:sz w:val="18"/>
                <w:szCs w:val="18"/>
              </w:rPr>
              <w:t>receiveAddress</w:t>
            </w:r>
          </w:p>
        </w:tc>
        <w:tc>
          <w:tcPr>
            <w:tcW w:w="754" w:type="dxa"/>
          </w:tcPr>
          <w:p w14:paraId="00774026">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w:t>
            </w:r>
          </w:p>
        </w:tc>
        <w:tc>
          <w:tcPr>
            <w:tcW w:w="1003" w:type="dxa"/>
          </w:tcPr>
          <w:p w14:paraId="79E4B0C7">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1577" w:type="dxa"/>
          </w:tcPr>
          <w:p w14:paraId="555EC8FA">
            <w:pPr>
              <w:widowControl/>
              <w:spacing w:line="20" w:lineRule="atLeast"/>
              <w:rPr>
                <w:rFonts w:ascii="Arial" w:hAnsi="Arial" w:eastAsia="等线" w:cs="Arial"/>
                <w:kern w:val="0"/>
                <w:sz w:val="18"/>
                <w:szCs w:val="18"/>
              </w:rPr>
            </w:pPr>
            <w:r>
              <w:rPr>
                <w:rFonts w:ascii="BlinkMacSystemFont" w:hAnsi="BlinkMacSystemFont"/>
                <w:sz w:val="18"/>
                <w:szCs w:val="18"/>
              </w:rPr>
              <w:t>用户收货地址</w:t>
            </w:r>
          </w:p>
        </w:tc>
        <w:tc>
          <w:tcPr>
            <w:tcW w:w="3297" w:type="dxa"/>
          </w:tcPr>
          <w:p w14:paraId="30510433">
            <w:pPr>
              <w:widowControl/>
              <w:spacing w:line="240" w:lineRule="auto"/>
              <w:rPr>
                <w:rFonts w:hint="eastAsia" w:ascii="BlinkMacSystemFont" w:hAnsi="BlinkMacSystemFont"/>
                <w:kern w:val="0"/>
                <w:sz w:val="18"/>
                <w:szCs w:val="18"/>
              </w:rPr>
            </w:pPr>
            <w:r>
              <w:rPr>
                <w:rFonts w:ascii="BlinkMacSystemFont" w:hAnsi="BlinkMacSystemFont"/>
                <w:sz w:val="18"/>
                <w:szCs w:val="18"/>
              </w:rPr>
              <w:t>收货详细地址</w:t>
            </w:r>
          </w:p>
        </w:tc>
      </w:tr>
      <w:tr w14:paraId="677DACB8">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17AE8A2A">
            <w:pPr>
              <w:widowControl/>
              <w:spacing w:line="20" w:lineRule="atLeast"/>
              <w:rPr>
                <w:rFonts w:ascii="Arial" w:hAnsi="Arial" w:eastAsia="等线" w:cs="Arial"/>
                <w:kern w:val="0"/>
                <w:sz w:val="18"/>
                <w:szCs w:val="18"/>
              </w:rPr>
            </w:pPr>
            <w:r>
              <w:rPr>
                <w:rFonts w:ascii="BlinkMacSystemFont" w:hAnsi="BlinkMacSystemFont"/>
                <w:sz w:val="18"/>
                <w:szCs w:val="18"/>
              </w:rPr>
              <w:t>2.11</w:t>
            </w:r>
          </w:p>
        </w:tc>
        <w:tc>
          <w:tcPr>
            <w:tcW w:w="1530" w:type="dxa"/>
          </w:tcPr>
          <w:p w14:paraId="1DF73378">
            <w:pPr>
              <w:widowControl/>
              <w:spacing w:line="20" w:lineRule="atLeast"/>
              <w:rPr>
                <w:rFonts w:ascii="Arial" w:hAnsi="Arial" w:eastAsia="等线" w:cs="Arial"/>
                <w:kern w:val="0"/>
                <w:sz w:val="18"/>
                <w:szCs w:val="18"/>
              </w:rPr>
            </w:pPr>
            <w:r>
              <w:rPr>
                <w:rFonts w:ascii="Arial" w:hAnsi="Arial" w:eastAsia="等线" w:cs="Arial"/>
                <w:kern w:val="0"/>
                <w:sz w:val="18"/>
                <w:szCs w:val="18"/>
              </w:rPr>
              <w:t>b</w:t>
            </w:r>
            <w:r>
              <w:rPr>
                <w:rFonts w:hint="eastAsia" w:ascii="Arial" w:hAnsi="Arial" w:eastAsia="等线" w:cs="Arial"/>
                <w:kern w:val="0"/>
                <w:sz w:val="18"/>
                <w:szCs w:val="18"/>
              </w:rPr>
              <w:t>ody</w:t>
            </w:r>
          </w:p>
        </w:tc>
        <w:tc>
          <w:tcPr>
            <w:tcW w:w="1530" w:type="dxa"/>
          </w:tcPr>
          <w:p w14:paraId="2F7E3DA3">
            <w:pPr>
              <w:widowControl/>
              <w:spacing w:line="20" w:lineRule="atLeast"/>
              <w:rPr>
                <w:rFonts w:ascii="Arial" w:hAnsi="Arial" w:eastAsia="等线" w:cs="Arial"/>
                <w:kern w:val="0"/>
                <w:sz w:val="18"/>
                <w:szCs w:val="18"/>
              </w:rPr>
            </w:pPr>
            <w:r>
              <w:rPr>
                <w:rFonts w:ascii="BlinkMacSystemFont" w:hAnsi="BlinkMacSystemFont"/>
                <w:sz w:val="18"/>
                <w:szCs w:val="18"/>
              </w:rPr>
              <w:t>goodsCode</w:t>
            </w:r>
          </w:p>
        </w:tc>
        <w:tc>
          <w:tcPr>
            <w:tcW w:w="754" w:type="dxa"/>
          </w:tcPr>
          <w:p w14:paraId="190F7527">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w:t>
            </w:r>
          </w:p>
        </w:tc>
        <w:tc>
          <w:tcPr>
            <w:tcW w:w="1003" w:type="dxa"/>
          </w:tcPr>
          <w:p w14:paraId="010E11F8">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1577" w:type="dxa"/>
          </w:tcPr>
          <w:p w14:paraId="13D3FE6F">
            <w:pPr>
              <w:widowControl/>
              <w:spacing w:line="20" w:lineRule="atLeast"/>
              <w:rPr>
                <w:rFonts w:ascii="Arial" w:hAnsi="Arial" w:eastAsia="等线" w:cs="Arial"/>
                <w:kern w:val="0"/>
                <w:sz w:val="18"/>
                <w:szCs w:val="18"/>
              </w:rPr>
            </w:pPr>
            <w:r>
              <w:rPr>
                <w:rFonts w:ascii="BlinkMacSystemFont" w:hAnsi="BlinkMacSystemFont"/>
                <w:sz w:val="18"/>
                <w:szCs w:val="18"/>
              </w:rPr>
              <w:t>设备串码</w:t>
            </w:r>
          </w:p>
        </w:tc>
        <w:tc>
          <w:tcPr>
            <w:tcW w:w="3297" w:type="dxa"/>
          </w:tcPr>
          <w:p w14:paraId="46D4A9AA">
            <w:pPr>
              <w:widowControl/>
              <w:spacing w:line="240" w:lineRule="auto"/>
              <w:rPr>
                <w:rFonts w:hint="eastAsia" w:ascii="BlinkMacSystemFont" w:hAnsi="BlinkMacSystemFont"/>
                <w:kern w:val="0"/>
                <w:sz w:val="18"/>
                <w:szCs w:val="18"/>
              </w:rPr>
            </w:pPr>
            <w:r>
              <w:rPr>
                <w:rFonts w:ascii="BlinkMacSystemFont" w:hAnsi="BlinkMacSystemFont"/>
                <w:sz w:val="18"/>
                <w:szCs w:val="18"/>
              </w:rPr>
              <w:t>终端设备串码编码，如：862723067257265</w:t>
            </w:r>
          </w:p>
        </w:tc>
      </w:tr>
      <w:tr w14:paraId="4A09E529">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312BCA39">
            <w:pPr>
              <w:widowControl/>
              <w:spacing w:line="20" w:lineRule="atLeast"/>
              <w:rPr>
                <w:rFonts w:ascii="Arial" w:hAnsi="Arial" w:eastAsia="等线" w:cs="Arial"/>
                <w:kern w:val="0"/>
                <w:sz w:val="18"/>
                <w:szCs w:val="18"/>
              </w:rPr>
            </w:pPr>
            <w:r>
              <w:rPr>
                <w:rFonts w:ascii="BlinkMacSystemFont" w:hAnsi="BlinkMacSystemFont"/>
                <w:sz w:val="18"/>
                <w:szCs w:val="18"/>
              </w:rPr>
              <w:t>2.12</w:t>
            </w:r>
          </w:p>
        </w:tc>
        <w:tc>
          <w:tcPr>
            <w:tcW w:w="1530" w:type="dxa"/>
          </w:tcPr>
          <w:p w14:paraId="77F9CBA3">
            <w:pPr>
              <w:widowControl/>
              <w:spacing w:line="20" w:lineRule="atLeast"/>
              <w:rPr>
                <w:rFonts w:ascii="Arial" w:hAnsi="Arial" w:eastAsia="等线" w:cs="Arial"/>
                <w:kern w:val="0"/>
                <w:sz w:val="18"/>
                <w:szCs w:val="18"/>
              </w:rPr>
            </w:pPr>
            <w:r>
              <w:rPr>
                <w:rFonts w:ascii="Arial" w:hAnsi="Arial" w:eastAsia="等线" w:cs="Arial"/>
                <w:kern w:val="0"/>
                <w:sz w:val="18"/>
                <w:szCs w:val="18"/>
              </w:rPr>
              <w:t>b</w:t>
            </w:r>
            <w:r>
              <w:rPr>
                <w:rFonts w:hint="eastAsia" w:ascii="Arial" w:hAnsi="Arial" w:eastAsia="等线" w:cs="Arial"/>
                <w:kern w:val="0"/>
                <w:sz w:val="18"/>
                <w:szCs w:val="18"/>
              </w:rPr>
              <w:t>ody</w:t>
            </w:r>
          </w:p>
        </w:tc>
        <w:tc>
          <w:tcPr>
            <w:tcW w:w="1530" w:type="dxa"/>
          </w:tcPr>
          <w:p w14:paraId="450631BD">
            <w:pPr>
              <w:widowControl/>
              <w:spacing w:line="20" w:lineRule="atLeast"/>
              <w:rPr>
                <w:rFonts w:ascii="Arial" w:hAnsi="Arial" w:eastAsia="等线" w:cs="Arial"/>
                <w:kern w:val="0"/>
                <w:sz w:val="18"/>
                <w:szCs w:val="18"/>
              </w:rPr>
            </w:pPr>
            <w:r>
              <w:rPr>
                <w:rFonts w:ascii="BlinkMacSystemFont" w:hAnsi="BlinkMacSystemFont"/>
                <w:sz w:val="18"/>
                <w:szCs w:val="18"/>
              </w:rPr>
              <w:t>orderCheckInfo</w:t>
            </w:r>
          </w:p>
        </w:tc>
        <w:tc>
          <w:tcPr>
            <w:tcW w:w="754" w:type="dxa"/>
          </w:tcPr>
          <w:p w14:paraId="19AEED83">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w:t>
            </w:r>
          </w:p>
        </w:tc>
        <w:tc>
          <w:tcPr>
            <w:tcW w:w="1003" w:type="dxa"/>
          </w:tcPr>
          <w:p w14:paraId="66DA89DD">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1577" w:type="dxa"/>
          </w:tcPr>
          <w:p w14:paraId="68E7C3DE">
            <w:pPr>
              <w:widowControl/>
              <w:spacing w:line="20" w:lineRule="atLeast"/>
              <w:rPr>
                <w:rFonts w:ascii="Arial" w:hAnsi="Arial" w:eastAsia="等线" w:cs="Arial"/>
                <w:kern w:val="0"/>
                <w:sz w:val="18"/>
                <w:szCs w:val="18"/>
              </w:rPr>
            </w:pPr>
            <w:r>
              <w:rPr>
                <w:rFonts w:ascii="BlinkMacSystemFont" w:hAnsi="BlinkMacSystemFont"/>
                <w:sz w:val="18"/>
                <w:szCs w:val="18"/>
              </w:rPr>
              <w:t>核销推广信息</w:t>
            </w:r>
          </w:p>
        </w:tc>
        <w:tc>
          <w:tcPr>
            <w:tcW w:w="3297" w:type="dxa"/>
          </w:tcPr>
          <w:p w14:paraId="1E51FAA9">
            <w:pPr>
              <w:widowControl/>
              <w:spacing w:line="240" w:lineRule="auto"/>
              <w:rPr>
                <w:rFonts w:hint="eastAsia" w:ascii="BlinkMacSystemFont" w:hAnsi="BlinkMacSystemFont"/>
                <w:kern w:val="0"/>
                <w:sz w:val="18"/>
                <w:szCs w:val="18"/>
              </w:rPr>
            </w:pPr>
            <w:r>
              <w:rPr>
                <w:rFonts w:ascii="BlinkMacSystemFont" w:hAnsi="BlinkMacSystemFont"/>
                <w:sz w:val="18"/>
                <w:szCs w:val="18"/>
              </w:rPr>
              <w:t>json格式，此笔订单办理过程中涉及的核销、订单推广信息，详细请参阅附录中接口字段说明【核销推广信息】</w:t>
            </w:r>
          </w:p>
        </w:tc>
      </w:tr>
      <w:tr w14:paraId="36BB0730">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34F2D554">
            <w:pPr>
              <w:widowControl/>
              <w:spacing w:line="20" w:lineRule="atLeast"/>
              <w:rPr>
                <w:rFonts w:ascii="Arial" w:hAnsi="Arial" w:eastAsia="等线" w:cs="Arial"/>
                <w:kern w:val="0"/>
                <w:sz w:val="18"/>
                <w:szCs w:val="18"/>
              </w:rPr>
            </w:pPr>
            <w:r>
              <w:rPr>
                <w:rFonts w:ascii="BlinkMacSystemFont" w:hAnsi="BlinkMacSystemFont"/>
                <w:sz w:val="18"/>
                <w:szCs w:val="18"/>
              </w:rPr>
              <w:t>2.13</w:t>
            </w:r>
          </w:p>
        </w:tc>
        <w:tc>
          <w:tcPr>
            <w:tcW w:w="1530" w:type="dxa"/>
          </w:tcPr>
          <w:p w14:paraId="62EED2DA">
            <w:pPr>
              <w:widowControl/>
              <w:spacing w:line="20" w:lineRule="atLeast"/>
              <w:rPr>
                <w:rFonts w:ascii="Arial" w:hAnsi="Arial" w:eastAsia="等线" w:cs="Arial"/>
                <w:kern w:val="0"/>
                <w:sz w:val="18"/>
                <w:szCs w:val="18"/>
              </w:rPr>
            </w:pPr>
            <w:r>
              <w:rPr>
                <w:rFonts w:ascii="Arial" w:hAnsi="Arial" w:eastAsia="等线" w:cs="Arial"/>
                <w:kern w:val="0"/>
                <w:sz w:val="18"/>
                <w:szCs w:val="18"/>
              </w:rPr>
              <w:t>b</w:t>
            </w:r>
            <w:r>
              <w:rPr>
                <w:rFonts w:hint="eastAsia" w:ascii="Arial" w:hAnsi="Arial" w:eastAsia="等线" w:cs="Arial"/>
                <w:kern w:val="0"/>
                <w:sz w:val="18"/>
                <w:szCs w:val="18"/>
              </w:rPr>
              <w:t>ody</w:t>
            </w:r>
          </w:p>
        </w:tc>
        <w:tc>
          <w:tcPr>
            <w:tcW w:w="1530" w:type="dxa"/>
          </w:tcPr>
          <w:p w14:paraId="7F1BDF24">
            <w:pPr>
              <w:widowControl/>
              <w:spacing w:line="20" w:lineRule="atLeast"/>
              <w:rPr>
                <w:rFonts w:ascii="Arial" w:hAnsi="Arial" w:eastAsia="等线" w:cs="Arial"/>
                <w:kern w:val="0"/>
                <w:sz w:val="18"/>
                <w:szCs w:val="18"/>
              </w:rPr>
            </w:pPr>
            <w:r>
              <w:rPr>
                <w:rFonts w:ascii="BlinkMacSystemFont" w:hAnsi="BlinkMacSystemFont"/>
                <w:sz w:val="18"/>
                <w:szCs w:val="18"/>
              </w:rPr>
              <w:t>employeeInfo</w:t>
            </w:r>
          </w:p>
        </w:tc>
        <w:tc>
          <w:tcPr>
            <w:tcW w:w="754" w:type="dxa"/>
          </w:tcPr>
          <w:p w14:paraId="6B4C6222">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w:t>
            </w:r>
          </w:p>
        </w:tc>
        <w:tc>
          <w:tcPr>
            <w:tcW w:w="1003" w:type="dxa"/>
          </w:tcPr>
          <w:p w14:paraId="6C5DAE81">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1577" w:type="dxa"/>
          </w:tcPr>
          <w:p w14:paraId="60FC8A51">
            <w:pPr>
              <w:widowControl/>
              <w:spacing w:line="20" w:lineRule="atLeast"/>
              <w:rPr>
                <w:rFonts w:ascii="Arial" w:hAnsi="Arial" w:eastAsia="等线" w:cs="Arial"/>
                <w:kern w:val="0"/>
                <w:sz w:val="18"/>
                <w:szCs w:val="18"/>
              </w:rPr>
            </w:pPr>
            <w:r>
              <w:rPr>
                <w:rFonts w:ascii="BlinkMacSystemFont" w:hAnsi="BlinkMacSystemFont"/>
                <w:sz w:val="18"/>
                <w:szCs w:val="18"/>
              </w:rPr>
              <w:t>营业员信息</w:t>
            </w:r>
          </w:p>
        </w:tc>
        <w:tc>
          <w:tcPr>
            <w:tcW w:w="3297" w:type="dxa"/>
          </w:tcPr>
          <w:p w14:paraId="53531E37">
            <w:pPr>
              <w:widowControl/>
              <w:spacing w:line="240" w:lineRule="auto"/>
              <w:rPr>
                <w:rFonts w:hint="eastAsia" w:ascii="BlinkMacSystemFont" w:hAnsi="BlinkMacSystemFont"/>
                <w:kern w:val="0"/>
                <w:sz w:val="18"/>
                <w:szCs w:val="18"/>
              </w:rPr>
            </w:pPr>
            <w:r>
              <w:fldChar w:fldCharType="begin"/>
            </w:r>
            <w:r>
              <w:instrText xml:space="preserve"> HYPERLINK \l "_msocom_1" \t "_blank" </w:instrText>
            </w:r>
            <w:r>
              <w:fldChar w:fldCharType="separate"/>
            </w:r>
            <w:r>
              <w:rPr>
                <w:rStyle w:val="72"/>
                <w:rFonts w:ascii="BlinkMacSystemFont" w:hAnsi="BlinkMacSystemFont"/>
                <w:color w:val="auto"/>
                <w:sz w:val="18"/>
                <w:szCs w:val="18"/>
              </w:rPr>
              <w:t xml:space="preserve">json格式，此笔订单办理过程中涉及的营业员信息，详细请参阅附录中接口字段说明【营业员信息】[1] [2] </w:t>
            </w:r>
            <w:r>
              <w:rPr>
                <w:rStyle w:val="72"/>
                <w:rFonts w:ascii="BlinkMacSystemFont" w:hAnsi="BlinkMacSystemFont"/>
                <w:color w:val="auto"/>
                <w:sz w:val="18"/>
                <w:szCs w:val="18"/>
              </w:rPr>
              <w:fldChar w:fldCharType="end"/>
            </w:r>
          </w:p>
        </w:tc>
      </w:tr>
    </w:tbl>
    <w:p w14:paraId="366F41BA">
      <w:pPr>
        <w:spacing w:line="20" w:lineRule="atLeast"/>
      </w:pPr>
    </w:p>
    <w:p w14:paraId="65395E20">
      <w:pPr>
        <w:spacing w:line="20" w:lineRule="atLeast"/>
      </w:pPr>
    </w:p>
    <w:p w14:paraId="64DCDE7E">
      <w:pPr>
        <w:spacing w:line="20" w:lineRule="atLeast"/>
      </w:pPr>
    </w:p>
    <w:p w14:paraId="0850850F">
      <w:pPr>
        <w:pStyle w:val="4"/>
        <w:numPr>
          <w:ilvl w:val="2"/>
          <w:numId w:val="16"/>
        </w:numPr>
        <w:spacing w:before="0" w:after="0" w:line="20" w:lineRule="atLeast"/>
      </w:pPr>
      <w:bookmarkStart w:id="96" w:name="_Toc19475"/>
      <w:r>
        <w:rPr>
          <w:rFonts w:hint="eastAsia"/>
        </w:rPr>
        <w:t>请求报文示例</w:t>
      </w:r>
      <w:bookmarkEnd w:id="96"/>
    </w:p>
    <w:p w14:paraId="140D388A"/>
    <w:p w14:paraId="21448408">
      <w:r>
        <w:t>{</w:t>
      </w:r>
    </w:p>
    <w:p w14:paraId="5C89D7E8">
      <w:r>
        <w:tab/>
      </w:r>
      <w:r>
        <w:t>"params": {</w:t>
      </w:r>
    </w:p>
    <w:p w14:paraId="2F2CD78B">
      <w:r>
        <w:tab/>
      </w:r>
      <w:r>
        <w:tab/>
      </w:r>
      <w:r>
        <w:t>"header": {</w:t>
      </w:r>
    </w:p>
    <w:p w14:paraId="6655B76D">
      <w:r>
        <w:tab/>
      </w:r>
      <w:r>
        <w:tab/>
      </w:r>
      <w:r>
        <w:tab/>
      </w:r>
      <w:r>
        <w:t>"x-lemon-secure": "*****",</w:t>
      </w:r>
    </w:p>
    <w:p w14:paraId="016AB8D4">
      <w:r>
        <w:tab/>
      </w:r>
      <w:r>
        <w:tab/>
      </w:r>
      <w:r>
        <w:tab/>
      </w:r>
      <w:r>
        <w:t>"x-lemon-sign": "*****"</w:t>
      </w:r>
    </w:p>
    <w:p w14:paraId="76414387">
      <w:r>
        <w:tab/>
      </w:r>
      <w:r>
        <w:tab/>
      </w:r>
      <w:r>
        <w:t>},</w:t>
      </w:r>
    </w:p>
    <w:p w14:paraId="65F64255">
      <w:r>
        <w:tab/>
      </w:r>
      <w:r>
        <w:tab/>
      </w:r>
      <w:r>
        <w:t>"requestData": "*****"</w:t>
      </w:r>
    </w:p>
    <w:p w14:paraId="5BBA49C8">
      <w:r>
        <w:tab/>
      </w:r>
      <w:r>
        <w:t>}</w:t>
      </w:r>
    </w:p>
    <w:p w14:paraId="5A3EC06D">
      <w:r>
        <w:t>}</w:t>
      </w:r>
    </w:p>
    <w:p w14:paraId="3468FB93"/>
    <w:p w14:paraId="3A881869">
      <w:pPr>
        <w:pStyle w:val="4"/>
        <w:numPr>
          <w:ilvl w:val="2"/>
          <w:numId w:val="16"/>
        </w:numPr>
        <w:spacing w:before="0" w:after="0" w:line="20" w:lineRule="atLeast"/>
      </w:pPr>
      <w:bookmarkStart w:id="97" w:name="_Toc14213"/>
      <w:r>
        <w:rPr>
          <w:rFonts w:hint="eastAsia"/>
        </w:rPr>
        <w:t>响应参数</w:t>
      </w:r>
      <w:bookmarkEnd w:id="97"/>
    </w:p>
    <w:tbl>
      <w:tblPr>
        <w:tblStyle w:val="61"/>
        <w:tblW w:w="9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2"/>
        <w:gridCol w:w="1162"/>
        <w:gridCol w:w="1688"/>
        <w:gridCol w:w="844"/>
        <w:gridCol w:w="1014"/>
        <w:gridCol w:w="1688"/>
        <w:gridCol w:w="2288"/>
      </w:tblGrid>
      <w:tr w14:paraId="00B38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262"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121D3E1A">
            <w:pPr>
              <w:pStyle w:val="147"/>
              <w:ind w:firstLine="0" w:firstLineChars="0"/>
              <w:jc w:val="center"/>
              <w:rPr>
                <w:rFonts w:ascii="Times New Roman"/>
                <w:szCs w:val="21"/>
              </w:rPr>
            </w:pPr>
            <w:r>
              <w:rPr>
                <w:rFonts w:ascii="Times New Roman"/>
                <w:szCs w:val="21"/>
              </w:rPr>
              <w:t>序号</w:t>
            </w:r>
          </w:p>
        </w:tc>
        <w:tc>
          <w:tcPr>
            <w:tcW w:w="1162"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06E429A4">
            <w:pPr>
              <w:pStyle w:val="147"/>
              <w:ind w:firstLine="0" w:firstLineChars="0"/>
              <w:rPr>
                <w:rFonts w:ascii="Times New Roman"/>
                <w:szCs w:val="21"/>
              </w:rPr>
            </w:pPr>
            <w:r>
              <w:rPr>
                <w:rFonts w:ascii="Times New Roman"/>
                <w:szCs w:val="21"/>
              </w:rPr>
              <w:t>父元素名称</w:t>
            </w:r>
          </w:p>
        </w:tc>
        <w:tc>
          <w:tcPr>
            <w:tcW w:w="1688"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7A1E22E9">
            <w:pPr>
              <w:pStyle w:val="147"/>
              <w:ind w:firstLine="0" w:firstLineChars="0"/>
              <w:rPr>
                <w:rFonts w:ascii="Times New Roman"/>
                <w:szCs w:val="21"/>
              </w:rPr>
            </w:pPr>
            <w:r>
              <w:rPr>
                <w:rFonts w:ascii="Times New Roman"/>
                <w:szCs w:val="21"/>
              </w:rPr>
              <w:t>元素名称</w:t>
            </w:r>
          </w:p>
        </w:tc>
        <w:tc>
          <w:tcPr>
            <w:tcW w:w="844"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712E3688">
            <w:pPr>
              <w:pStyle w:val="147"/>
              <w:ind w:firstLine="0" w:firstLineChars="0"/>
              <w:rPr>
                <w:rFonts w:ascii="Times New Roman"/>
                <w:szCs w:val="21"/>
              </w:rPr>
            </w:pPr>
            <w:r>
              <w:rPr>
                <w:rFonts w:ascii="Times New Roman"/>
                <w:szCs w:val="21"/>
              </w:rPr>
              <w:t>约束</w:t>
            </w:r>
          </w:p>
        </w:tc>
        <w:tc>
          <w:tcPr>
            <w:tcW w:w="1014"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14EF0335">
            <w:pPr>
              <w:pStyle w:val="147"/>
              <w:ind w:firstLine="0" w:firstLineChars="0"/>
              <w:rPr>
                <w:rFonts w:ascii="Times New Roman"/>
                <w:szCs w:val="21"/>
              </w:rPr>
            </w:pPr>
            <w:r>
              <w:rPr>
                <w:rFonts w:ascii="Times New Roman"/>
                <w:szCs w:val="21"/>
              </w:rPr>
              <w:t>类型</w:t>
            </w:r>
          </w:p>
        </w:tc>
        <w:tc>
          <w:tcPr>
            <w:tcW w:w="1688"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305ACF36">
            <w:pPr>
              <w:pStyle w:val="147"/>
              <w:ind w:firstLine="0" w:firstLineChars="0"/>
              <w:rPr>
                <w:rFonts w:ascii="Times New Roman"/>
                <w:szCs w:val="21"/>
              </w:rPr>
            </w:pPr>
            <w:r>
              <w:rPr>
                <w:rFonts w:ascii="Times New Roman"/>
                <w:szCs w:val="21"/>
              </w:rPr>
              <w:t>描述</w:t>
            </w:r>
          </w:p>
        </w:tc>
        <w:tc>
          <w:tcPr>
            <w:tcW w:w="2288"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26CC24FC">
            <w:pPr>
              <w:pStyle w:val="147"/>
              <w:ind w:firstLine="0" w:firstLineChars="0"/>
              <w:rPr>
                <w:rFonts w:ascii="Times New Roman"/>
                <w:szCs w:val="21"/>
              </w:rPr>
            </w:pPr>
            <w:r>
              <w:rPr>
                <w:rFonts w:ascii="Times New Roman"/>
                <w:szCs w:val="21"/>
              </w:rPr>
              <w:t>取值说明</w:t>
            </w:r>
          </w:p>
        </w:tc>
      </w:tr>
      <w:tr w14:paraId="7B06C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1262" w:type="dxa"/>
            <w:tcBorders>
              <w:top w:val="single" w:color="auto" w:sz="4" w:space="0"/>
              <w:left w:val="single" w:color="auto" w:sz="4" w:space="0"/>
              <w:bottom w:val="single" w:color="auto" w:sz="4" w:space="0"/>
              <w:right w:val="single" w:color="auto" w:sz="4" w:space="0"/>
            </w:tcBorders>
            <w:shd w:val="clear" w:color="auto" w:fill="auto"/>
            <w:vAlign w:val="center"/>
          </w:tcPr>
          <w:p w14:paraId="033F72FA">
            <w:pPr>
              <w:pStyle w:val="147"/>
              <w:ind w:firstLine="0" w:firstLineChars="0"/>
              <w:jc w:val="center"/>
              <w:rPr>
                <w:rFonts w:ascii="Times New Roman"/>
                <w:szCs w:val="21"/>
              </w:rPr>
            </w:pPr>
            <w:r>
              <w:rPr>
                <w:rFonts w:ascii="Times New Roman"/>
                <w:szCs w:val="21"/>
              </w:rPr>
              <w:t>1</w:t>
            </w:r>
          </w:p>
        </w:tc>
        <w:tc>
          <w:tcPr>
            <w:tcW w:w="1162" w:type="dxa"/>
            <w:tcBorders>
              <w:top w:val="single" w:color="auto" w:sz="4" w:space="0"/>
              <w:left w:val="single" w:color="auto" w:sz="4" w:space="0"/>
              <w:bottom w:val="single" w:color="auto" w:sz="4" w:space="0"/>
              <w:right w:val="single" w:color="auto" w:sz="4" w:space="0"/>
            </w:tcBorders>
            <w:shd w:val="clear" w:color="auto" w:fill="auto"/>
            <w:vAlign w:val="center"/>
          </w:tcPr>
          <w:p w14:paraId="342A8B4F">
            <w:pPr>
              <w:pStyle w:val="147"/>
              <w:ind w:firstLine="0" w:firstLineChars="0"/>
              <w:jc w:val="center"/>
              <w:rPr>
                <w:rFonts w:ascii="Times New Roman"/>
                <w:szCs w:val="21"/>
              </w:rPr>
            </w:pPr>
            <w:r>
              <w:rPr>
                <w:rFonts w:ascii="Arial" w:hAnsi="Arial" w:eastAsia="等线" w:cs="Arial"/>
                <w:sz w:val="18"/>
                <w:szCs w:val="18"/>
              </w:rPr>
              <w:t>object</w:t>
            </w:r>
          </w:p>
        </w:tc>
        <w:tc>
          <w:tcPr>
            <w:tcW w:w="1688" w:type="dxa"/>
            <w:tcBorders>
              <w:top w:val="single" w:color="auto" w:sz="4" w:space="0"/>
              <w:left w:val="single" w:color="auto" w:sz="4" w:space="0"/>
              <w:bottom w:val="single" w:color="auto" w:sz="4" w:space="0"/>
              <w:right w:val="single" w:color="auto" w:sz="4" w:space="0"/>
            </w:tcBorders>
            <w:shd w:val="clear" w:color="auto" w:fill="auto"/>
            <w:vAlign w:val="center"/>
          </w:tcPr>
          <w:p w14:paraId="5F2F144C">
            <w:pPr>
              <w:pStyle w:val="147"/>
              <w:ind w:firstLine="0" w:firstLineChars="0"/>
              <w:jc w:val="center"/>
              <w:rPr>
                <w:rFonts w:ascii="Times New Roman"/>
                <w:szCs w:val="21"/>
              </w:rPr>
            </w:pPr>
            <w:r>
              <w:rPr>
                <w:rFonts w:hint="eastAsia" w:ascii="Arial" w:hAnsi="Arial" w:eastAsia="等线" w:cs="Arial"/>
                <w:sz w:val="18"/>
                <w:szCs w:val="18"/>
              </w:rPr>
              <w:t>header</w:t>
            </w:r>
          </w:p>
        </w:tc>
        <w:tc>
          <w:tcPr>
            <w:tcW w:w="844" w:type="dxa"/>
            <w:tcBorders>
              <w:top w:val="single" w:color="auto" w:sz="4" w:space="0"/>
              <w:left w:val="single" w:color="auto" w:sz="4" w:space="0"/>
              <w:bottom w:val="single" w:color="auto" w:sz="4" w:space="0"/>
              <w:right w:val="single" w:color="auto" w:sz="4" w:space="0"/>
            </w:tcBorders>
            <w:shd w:val="clear" w:color="auto" w:fill="auto"/>
            <w:vAlign w:val="center"/>
          </w:tcPr>
          <w:p w14:paraId="2C2A9AD0">
            <w:pPr>
              <w:pStyle w:val="147"/>
              <w:ind w:firstLine="0" w:firstLineChars="0"/>
              <w:jc w:val="center"/>
              <w:rPr>
                <w:rFonts w:ascii="Times New Roman"/>
                <w:szCs w:val="21"/>
              </w:rPr>
            </w:pPr>
            <w:r>
              <w:rPr>
                <w:rFonts w:hint="eastAsia" w:ascii="Arial" w:hAnsi="Arial" w:eastAsia="等线" w:cs="Arial"/>
                <w:sz w:val="18"/>
                <w:szCs w:val="18"/>
              </w:rPr>
              <w:t>1</w:t>
            </w:r>
          </w:p>
        </w:tc>
        <w:tc>
          <w:tcPr>
            <w:tcW w:w="1014" w:type="dxa"/>
            <w:tcBorders>
              <w:top w:val="single" w:color="auto" w:sz="4" w:space="0"/>
              <w:left w:val="single" w:color="auto" w:sz="4" w:space="0"/>
              <w:bottom w:val="single" w:color="auto" w:sz="4" w:space="0"/>
              <w:right w:val="single" w:color="auto" w:sz="4" w:space="0"/>
            </w:tcBorders>
            <w:shd w:val="clear" w:color="auto" w:fill="auto"/>
          </w:tcPr>
          <w:p w14:paraId="7981EEA2">
            <w:pPr>
              <w:pStyle w:val="147"/>
              <w:ind w:firstLine="0" w:firstLineChars="0"/>
              <w:jc w:val="center"/>
              <w:rPr>
                <w:rFonts w:ascii="Times New Roman"/>
                <w:szCs w:val="21"/>
              </w:rPr>
            </w:pPr>
            <w:r>
              <w:rPr>
                <w:rFonts w:hint="eastAsia" w:ascii="Arial" w:hAnsi="Arial" w:eastAsia="等线" w:cs="Arial"/>
                <w:sz w:val="18"/>
                <w:szCs w:val="18"/>
              </w:rPr>
              <w:t>m</w:t>
            </w:r>
            <w:r>
              <w:rPr>
                <w:rFonts w:ascii="Arial" w:hAnsi="Arial" w:eastAsia="等线" w:cs="Arial"/>
                <w:sz w:val="18"/>
                <w:szCs w:val="18"/>
              </w:rPr>
              <w:t>ap</w:t>
            </w:r>
          </w:p>
        </w:tc>
        <w:tc>
          <w:tcPr>
            <w:tcW w:w="1688" w:type="dxa"/>
            <w:tcBorders>
              <w:top w:val="single" w:color="auto" w:sz="4" w:space="0"/>
              <w:left w:val="single" w:color="auto" w:sz="4" w:space="0"/>
              <w:bottom w:val="single" w:color="auto" w:sz="4" w:space="0"/>
              <w:right w:val="single" w:color="auto" w:sz="4" w:space="0"/>
            </w:tcBorders>
            <w:shd w:val="clear" w:color="auto" w:fill="auto"/>
            <w:vAlign w:val="center"/>
          </w:tcPr>
          <w:p w14:paraId="08ACAB3A">
            <w:pPr>
              <w:pStyle w:val="147"/>
              <w:ind w:firstLine="0" w:firstLineChars="0"/>
              <w:jc w:val="center"/>
              <w:rPr>
                <w:rFonts w:ascii="Times New Roman"/>
                <w:szCs w:val="21"/>
              </w:rPr>
            </w:pPr>
          </w:p>
        </w:tc>
        <w:tc>
          <w:tcPr>
            <w:tcW w:w="2288" w:type="dxa"/>
            <w:tcBorders>
              <w:top w:val="single" w:color="auto" w:sz="4" w:space="0"/>
              <w:left w:val="single" w:color="auto" w:sz="4" w:space="0"/>
              <w:bottom w:val="single" w:color="auto" w:sz="4" w:space="0"/>
              <w:right w:val="single" w:color="auto" w:sz="4" w:space="0"/>
            </w:tcBorders>
            <w:shd w:val="clear" w:color="auto" w:fill="auto"/>
            <w:vAlign w:val="center"/>
          </w:tcPr>
          <w:p w14:paraId="6331729C">
            <w:pPr>
              <w:pStyle w:val="147"/>
              <w:ind w:firstLine="0" w:firstLineChars="0"/>
              <w:jc w:val="center"/>
              <w:rPr>
                <w:rFonts w:ascii="Times New Roman"/>
                <w:szCs w:val="21"/>
              </w:rPr>
            </w:pPr>
          </w:p>
        </w:tc>
      </w:tr>
      <w:tr w14:paraId="5274E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1" w:hRule="atLeast"/>
          <w:jc w:val="center"/>
        </w:trPr>
        <w:tc>
          <w:tcPr>
            <w:tcW w:w="1262" w:type="dxa"/>
            <w:tcBorders>
              <w:top w:val="single" w:color="auto" w:sz="4" w:space="0"/>
              <w:left w:val="single" w:color="auto" w:sz="4" w:space="0"/>
              <w:bottom w:val="single" w:color="auto" w:sz="4" w:space="0"/>
              <w:right w:val="single" w:color="auto" w:sz="4" w:space="0"/>
            </w:tcBorders>
            <w:shd w:val="clear" w:color="auto" w:fill="auto"/>
            <w:vAlign w:val="center"/>
          </w:tcPr>
          <w:p w14:paraId="4D1DB681">
            <w:pPr>
              <w:pStyle w:val="147"/>
              <w:ind w:firstLine="0" w:firstLineChars="0"/>
              <w:jc w:val="center"/>
              <w:rPr>
                <w:rFonts w:ascii="Times New Roman"/>
                <w:szCs w:val="21"/>
              </w:rPr>
            </w:pPr>
            <w:r>
              <w:rPr>
                <w:rFonts w:hint="eastAsia" w:ascii="Times New Roman"/>
                <w:szCs w:val="21"/>
              </w:rPr>
              <w:t>1</w:t>
            </w:r>
            <w:r>
              <w:rPr>
                <w:rFonts w:ascii="Times New Roman"/>
                <w:szCs w:val="21"/>
              </w:rPr>
              <w:t>.1</w:t>
            </w:r>
          </w:p>
        </w:tc>
        <w:tc>
          <w:tcPr>
            <w:tcW w:w="1162" w:type="dxa"/>
            <w:tcBorders>
              <w:top w:val="single" w:color="auto" w:sz="4" w:space="0"/>
              <w:left w:val="single" w:color="auto" w:sz="4" w:space="0"/>
              <w:bottom w:val="single" w:color="auto" w:sz="4" w:space="0"/>
              <w:right w:val="single" w:color="auto" w:sz="4" w:space="0"/>
            </w:tcBorders>
            <w:shd w:val="clear" w:color="auto" w:fill="auto"/>
          </w:tcPr>
          <w:p w14:paraId="07EF5F97">
            <w:pPr>
              <w:pStyle w:val="147"/>
              <w:ind w:firstLine="0" w:firstLineChars="0"/>
              <w:jc w:val="center"/>
              <w:rPr>
                <w:rFonts w:ascii="Times New Roman"/>
                <w:szCs w:val="21"/>
              </w:rPr>
            </w:pPr>
            <w:r>
              <w:rPr>
                <w:rFonts w:hint="eastAsia" w:ascii="Arial" w:hAnsi="Arial" w:eastAsia="等线" w:cs="Arial"/>
                <w:sz w:val="18"/>
                <w:szCs w:val="18"/>
              </w:rPr>
              <w:t>header</w:t>
            </w:r>
          </w:p>
        </w:tc>
        <w:tc>
          <w:tcPr>
            <w:tcW w:w="1688" w:type="dxa"/>
            <w:tcBorders>
              <w:top w:val="single" w:color="auto" w:sz="4" w:space="0"/>
              <w:left w:val="single" w:color="auto" w:sz="4" w:space="0"/>
              <w:bottom w:val="single" w:color="auto" w:sz="4" w:space="0"/>
              <w:right w:val="single" w:color="auto" w:sz="4" w:space="0"/>
            </w:tcBorders>
            <w:shd w:val="clear" w:color="auto" w:fill="auto"/>
          </w:tcPr>
          <w:p w14:paraId="0532C67A">
            <w:pPr>
              <w:pStyle w:val="147"/>
              <w:ind w:firstLine="0" w:firstLineChars="0"/>
              <w:jc w:val="center"/>
              <w:rPr>
                <w:rFonts w:ascii="Times New Roman"/>
                <w:szCs w:val="21"/>
              </w:rPr>
            </w:pPr>
            <w:r>
              <w:rPr>
                <w:rFonts w:ascii="Arial" w:hAnsi="Arial" w:eastAsia="等线" w:cs="Arial"/>
                <w:sz w:val="18"/>
                <w:szCs w:val="18"/>
              </w:rPr>
              <w:t>x-lemon-secure</w:t>
            </w:r>
          </w:p>
        </w:tc>
        <w:tc>
          <w:tcPr>
            <w:tcW w:w="844" w:type="dxa"/>
            <w:tcBorders>
              <w:top w:val="single" w:color="auto" w:sz="4" w:space="0"/>
              <w:left w:val="single" w:color="auto" w:sz="4" w:space="0"/>
              <w:bottom w:val="single" w:color="auto" w:sz="4" w:space="0"/>
              <w:right w:val="single" w:color="auto" w:sz="4" w:space="0"/>
            </w:tcBorders>
            <w:shd w:val="clear" w:color="auto" w:fill="auto"/>
          </w:tcPr>
          <w:p w14:paraId="07F4E6A7">
            <w:pPr>
              <w:pStyle w:val="147"/>
              <w:ind w:firstLine="0" w:firstLineChars="0"/>
              <w:jc w:val="center"/>
              <w:rPr>
                <w:rFonts w:ascii="Times New Roman"/>
                <w:szCs w:val="21"/>
              </w:rPr>
            </w:pPr>
            <w:r>
              <w:rPr>
                <w:rFonts w:hint="eastAsia" w:ascii="Arial" w:hAnsi="Arial" w:eastAsia="等线" w:cs="Arial"/>
                <w:sz w:val="18"/>
                <w:szCs w:val="18"/>
              </w:rPr>
              <w:t>1</w:t>
            </w:r>
          </w:p>
        </w:tc>
        <w:tc>
          <w:tcPr>
            <w:tcW w:w="1014" w:type="dxa"/>
            <w:tcBorders>
              <w:top w:val="single" w:color="auto" w:sz="4" w:space="0"/>
              <w:left w:val="single" w:color="auto" w:sz="4" w:space="0"/>
              <w:bottom w:val="single" w:color="auto" w:sz="4" w:space="0"/>
              <w:right w:val="single" w:color="auto" w:sz="4" w:space="0"/>
            </w:tcBorders>
            <w:shd w:val="clear" w:color="auto" w:fill="auto"/>
          </w:tcPr>
          <w:p w14:paraId="59414E36">
            <w:pPr>
              <w:pStyle w:val="147"/>
              <w:ind w:firstLine="0" w:firstLineChars="0"/>
              <w:jc w:val="center"/>
              <w:rPr>
                <w:rFonts w:ascii="Times New Roman"/>
                <w:szCs w:val="21"/>
              </w:rPr>
            </w:pPr>
            <w:r>
              <w:rPr>
                <w:rFonts w:hint="eastAsia" w:ascii="Arial" w:hAnsi="Arial" w:eastAsia="等线" w:cs="Arial"/>
                <w:sz w:val="18"/>
                <w:szCs w:val="18"/>
              </w:rPr>
              <w:t>String</w:t>
            </w:r>
          </w:p>
        </w:tc>
        <w:tc>
          <w:tcPr>
            <w:tcW w:w="1688" w:type="dxa"/>
            <w:tcBorders>
              <w:top w:val="single" w:color="auto" w:sz="4" w:space="0"/>
              <w:left w:val="single" w:color="auto" w:sz="4" w:space="0"/>
              <w:bottom w:val="single" w:color="auto" w:sz="4" w:space="0"/>
              <w:right w:val="single" w:color="auto" w:sz="4" w:space="0"/>
            </w:tcBorders>
            <w:shd w:val="clear" w:color="auto" w:fill="auto"/>
            <w:vAlign w:val="center"/>
          </w:tcPr>
          <w:p w14:paraId="39625AA3">
            <w:pPr>
              <w:pStyle w:val="147"/>
              <w:ind w:firstLine="0" w:firstLineChars="0"/>
              <w:jc w:val="center"/>
              <w:rPr>
                <w:rFonts w:ascii="Times New Roman"/>
                <w:szCs w:val="21"/>
              </w:rPr>
            </w:pPr>
            <w:r>
              <w:rPr>
                <w:rFonts w:ascii="Arial" w:hAnsi="Arial" w:eastAsia="等线" w:cs="Arial"/>
                <w:sz w:val="18"/>
                <w:szCs w:val="18"/>
              </w:rPr>
              <w:t>公私秘钥索引，由平台分配</w:t>
            </w:r>
          </w:p>
        </w:tc>
        <w:tc>
          <w:tcPr>
            <w:tcW w:w="2288" w:type="dxa"/>
            <w:tcBorders>
              <w:top w:val="single" w:color="auto" w:sz="4" w:space="0"/>
              <w:left w:val="single" w:color="auto" w:sz="4" w:space="0"/>
              <w:bottom w:val="single" w:color="auto" w:sz="4" w:space="0"/>
              <w:right w:val="single" w:color="auto" w:sz="4" w:space="0"/>
            </w:tcBorders>
            <w:shd w:val="clear" w:color="auto" w:fill="auto"/>
            <w:vAlign w:val="center"/>
          </w:tcPr>
          <w:p w14:paraId="0D3C0412">
            <w:pPr>
              <w:pStyle w:val="147"/>
              <w:ind w:firstLine="0" w:firstLineChars="0"/>
              <w:jc w:val="center"/>
              <w:rPr>
                <w:rFonts w:ascii="Times New Roman"/>
                <w:szCs w:val="21"/>
              </w:rPr>
            </w:pPr>
          </w:p>
        </w:tc>
      </w:tr>
      <w:tr w14:paraId="7397A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1262" w:type="dxa"/>
            <w:tcBorders>
              <w:top w:val="single" w:color="auto" w:sz="4" w:space="0"/>
              <w:left w:val="single" w:color="auto" w:sz="4" w:space="0"/>
              <w:bottom w:val="single" w:color="auto" w:sz="4" w:space="0"/>
              <w:right w:val="single" w:color="auto" w:sz="4" w:space="0"/>
            </w:tcBorders>
            <w:shd w:val="clear" w:color="auto" w:fill="auto"/>
            <w:vAlign w:val="center"/>
          </w:tcPr>
          <w:p w14:paraId="6AAB3CCB">
            <w:pPr>
              <w:pStyle w:val="147"/>
              <w:ind w:firstLine="0" w:firstLineChars="0"/>
              <w:jc w:val="center"/>
              <w:rPr>
                <w:rFonts w:ascii="Times New Roman"/>
                <w:szCs w:val="21"/>
              </w:rPr>
            </w:pPr>
            <w:r>
              <w:rPr>
                <w:rFonts w:hint="eastAsia" w:ascii="Times New Roman"/>
                <w:szCs w:val="21"/>
              </w:rPr>
              <w:t>1</w:t>
            </w:r>
            <w:r>
              <w:rPr>
                <w:rFonts w:ascii="Times New Roman"/>
                <w:szCs w:val="21"/>
              </w:rPr>
              <w:t>.2</w:t>
            </w:r>
          </w:p>
        </w:tc>
        <w:tc>
          <w:tcPr>
            <w:tcW w:w="1162" w:type="dxa"/>
            <w:tcBorders>
              <w:top w:val="single" w:color="auto" w:sz="4" w:space="0"/>
              <w:left w:val="single" w:color="auto" w:sz="4" w:space="0"/>
              <w:bottom w:val="single" w:color="auto" w:sz="4" w:space="0"/>
              <w:right w:val="single" w:color="auto" w:sz="4" w:space="0"/>
            </w:tcBorders>
            <w:shd w:val="clear" w:color="auto" w:fill="auto"/>
          </w:tcPr>
          <w:p w14:paraId="464816AE">
            <w:pPr>
              <w:pStyle w:val="147"/>
              <w:ind w:firstLine="0" w:firstLineChars="0"/>
              <w:jc w:val="center"/>
              <w:rPr>
                <w:rFonts w:ascii="Times New Roman"/>
                <w:szCs w:val="21"/>
              </w:rPr>
            </w:pPr>
            <w:r>
              <w:rPr>
                <w:rFonts w:hint="eastAsia" w:ascii="Arial" w:hAnsi="Arial" w:eastAsia="等线" w:cs="Arial"/>
                <w:sz w:val="18"/>
                <w:szCs w:val="18"/>
              </w:rPr>
              <w:t>header</w:t>
            </w:r>
          </w:p>
        </w:tc>
        <w:tc>
          <w:tcPr>
            <w:tcW w:w="1688" w:type="dxa"/>
            <w:tcBorders>
              <w:top w:val="single" w:color="auto" w:sz="4" w:space="0"/>
              <w:left w:val="single" w:color="auto" w:sz="4" w:space="0"/>
              <w:bottom w:val="single" w:color="auto" w:sz="4" w:space="0"/>
              <w:right w:val="single" w:color="auto" w:sz="4" w:space="0"/>
            </w:tcBorders>
            <w:shd w:val="clear" w:color="auto" w:fill="auto"/>
            <w:vAlign w:val="center"/>
          </w:tcPr>
          <w:p w14:paraId="569AF05E">
            <w:pPr>
              <w:pStyle w:val="147"/>
              <w:ind w:firstLine="0" w:firstLineChars="0"/>
              <w:jc w:val="center"/>
              <w:rPr>
                <w:rFonts w:ascii="Times New Roman"/>
                <w:szCs w:val="21"/>
              </w:rPr>
            </w:pPr>
            <w:r>
              <w:rPr>
                <w:rFonts w:ascii="Arial" w:hAnsi="Arial" w:eastAsia="等线" w:cs="Arial"/>
                <w:sz w:val="18"/>
                <w:szCs w:val="18"/>
              </w:rPr>
              <w:t>x-lemon-sign</w:t>
            </w:r>
          </w:p>
        </w:tc>
        <w:tc>
          <w:tcPr>
            <w:tcW w:w="844" w:type="dxa"/>
            <w:tcBorders>
              <w:top w:val="single" w:color="auto" w:sz="4" w:space="0"/>
              <w:left w:val="single" w:color="auto" w:sz="4" w:space="0"/>
              <w:bottom w:val="single" w:color="auto" w:sz="4" w:space="0"/>
              <w:right w:val="single" w:color="auto" w:sz="4" w:space="0"/>
            </w:tcBorders>
            <w:shd w:val="clear" w:color="auto" w:fill="auto"/>
          </w:tcPr>
          <w:p w14:paraId="11043A37">
            <w:pPr>
              <w:pStyle w:val="147"/>
              <w:ind w:firstLine="0" w:firstLineChars="0"/>
              <w:jc w:val="center"/>
              <w:rPr>
                <w:rFonts w:ascii="Times New Roman"/>
                <w:szCs w:val="21"/>
              </w:rPr>
            </w:pPr>
            <w:r>
              <w:rPr>
                <w:rFonts w:hint="eastAsia" w:ascii="Arial" w:hAnsi="Arial" w:eastAsia="等线" w:cs="Arial"/>
                <w:sz w:val="18"/>
                <w:szCs w:val="18"/>
              </w:rPr>
              <w:t>1</w:t>
            </w:r>
          </w:p>
        </w:tc>
        <w:tc>
          <w:tcPr>
            <w:tcW w:w="1014" w:type="dxa"/>
            <w:tcBorders>
              <w:top w:val="single" w:color="auto" w:sz="4" w:space="0"/>
              <w:left w:val="single" w:color="auto" w:sz="4" w:space="0"/>
              <w:bottom w:val="single" w:color="auto" w:sz="4" w:space="0"/>
              <w:right w:val="single" w:color="auto" w:sz="4" w:space="0"/>
            </w:tcBorders>
            <w:shd w:val="clear" w:color="auto" w:fill="auto"/>
          </w:tcPr>
          <w:p w14:paraId="6A3A1151">
            <w:pPr>
              <w:pStyle w:val="147"/>
              <w:ind w:firstLine="0" w:firstLineChars="0"/>
              <w:jc w:val="center"/>
              <w:rPr>
                <w:rFonts w:ascii="Times New Roman"/>
                <w:szCs w:val="21"/>
              </w:rPr>
            </w:pPr>
            <w:r>
              <w:rPr>
                <w:rFonts w:hint="eastAsia" w:ascii="Arial" w:hAnsi="Arial" w:eastAsia="等线" w:cs="Arial"/>
                <w:sz w:val="18"/>
                <w:szCs w:val="18"/>
              </w:rPr>
              <w:t>String</w:t>
            </w:r>
          </w:p>
        </w:tc>
        <w:tc>
          <w:tcPr>
            <w:tcW w:w="1688" w:type="dxa"/>
            <w:tcBorders>
              <w:top w:val="single" w:color="auto" w:sz="4" w:space="0"/>
              <w:left w:val="single" w:color="auto" w:sz="4" w:space="0"/>
              <w:bottom w:val="single" w:color="auto" w:sz="4" w:space="0"/>
              <w:right w:val="single" w:color="auto" w:sz="4" w:space="0"/>
            </w:tcBorders>
            <w:shd w:val="clear" w:color="auto" w:fill="auto"/>
            <w:vAlign w:val="center"/>
          </w:tcPr>
          <w:p w14:paraId="50B73940">
            <w:pPr>
              <w:pStyle w:val="147"/>
              <w:ind w:firstLine="0" w:firstLineChars="0"/>
              <w:jc w:val="center"/>
              <w:rPr>
                <w:rFonts w:ascii="Times New Roman"/>
                <w:szCs w:val="21"/>
              </w:rPr>
            </w:pPr>
            <w:r>
              <w:rPr>
                <w:rFonts w:ascii="Arial" w:hAnsi="Arial" w:eastAsia="等线" w:cs="Arial"/>
                <w:sz w:val="18"/>
                <w:szCs w:val="18"/>
              </w:rPr>
              <w:t>SM2签名数据</w:t>
            </w:r>
          </w:p>
        </w:tc>
        <w:tc>
          <w:tcPr>
            <w:tcW w:w="2288" w:type="dxa"/>
            <w:tcBorders>
              <w:top w:val="single" w:color="auto" w:sz="4" w:space="0"/>
              <w:left w:val="single" w:color="auto" w:sz="4" w:space="0"/>
              <w:bottom w:val="single" w:color="auto" w:sz="4" w:space="0"/>
              <w:right w:val="single" w:color="auto" w:sz="4" w:space="0"/>
            </w:tcBorders>
            <w:shd w:val="clear" w:color="auto" w:fill="auto"/>
            <w:vAlign w:val="center"/>
          </w:tcPr>
          <w:p w14:paraId="201C2A83">
            <w:pPr>
              <w:pStyle w:val="147"/>
              <w:ind w:firstLine="0" w:firstLineChars="0"/>
              <w:jc w:val="center"/>
              <w:rPr>
                <w:rFonts w:ascii="Times New Roman"/>
                <w:szCs w:val="21"/>
              </w:rPr>
            </w:pPr>
          </w:p>
        </w:tc>
      </w:tr>
      <w:tr w14:paraId="295FB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1262" w:type="dxa"/>
            <w:tcBorders>
              <w:top w:val="single" w:color="auto" w:sz="4" w:space="0"/>
              <w:left w:val="single" w:color="auto" w:sz="4" w:space="0"/>
              <w:bottom w:val="single" w:color="auto" w:sz="4" w:space="0"/>
              <w:right w:val="single" w:color="auto" w:sz="4" w:space="0"/>
            </w:tcBorders>
            <w:shd w:val="clear" w:color="auto" w:fill="auto"/>
            <w:vAlign w:val="center"/>
          </w:tcPr>
          <w:p w14:paraId="1C70D77C">
            <w:pPr>
              <w:pStyle w:val="147"/>
              <w:ind w:firstLine="0" w:firstLineChars="0"/>
              <w:jc w:val="center"/>
              <w:rPr>
                <w:rFonts w:ascii="Times New Roman"/>
                <w:szCs w:val="21"/>
              </w:rPr>
            </w:pPr>
            <w:r>
              <w:rPr>
                <w:rFonts w:hint="eastAsia" w:ascii="Times New Roman"/>
                <w:szCs w:val="21"/>
              </w:rPr>
              <w:t>2</w:t>
            </w:r>
          </w:p>
        </w:tc>
        <w:tc>
          <w:tcPr>
            <w:tcW w:w="1162" w:type="dxa"/>
            <w:tcBorders>
              <w:top w:val="single" w:color="auto" w:sz="4" w:space="0"/>
              <w:left w:val="single" w:color="auto" w:sz="4" w:space="0"/>
              <w:bottom w:val="single" w:color="auto" w:sz="4" w:space="0"/>
              <w:right w:val="single" w:color="auto" w:sz="4" w:space="0"/>
            </w:tcBorders>
            <w:shd w:val="clear" w:color="auto" w:fill="auto"/>
          </w:tcPr>
          <w:p w14:paraId="30076E04">
            <w:pPr>
              <w:pStyle w:val="147"/>
              <w:ind w:firstLine="0" w:firstLineChars="0"/>
              <w:jc w:val="center"/>
              <w:rPr>
                <w:rFonts w:ascii="Times New Roman"/>
                <w:szCs w:val="21"/>
              </w:rPr>
            </w:pPr>
            <w:r>
              <w:rPr>
                <w:rFonts w:ascii="Arial" w:hAnsi="Arial" w:eastAsia="等线" w:cs="Arial"/>
                <w:sz w:val="18"/>
                <w:szCs w:val="18"/>
              </w:rPr>
              <w:t>object</w:t>
            </w:r>
          </w:p>
        </w:tc>
        <w:tc>
          <w:tcPr>
            <w:tcW w:w="1688" w:type="dxa"/>
            <w:tcBorders>
              <w:top w:val="single" w:color="auto" w:sz="4" w:space="0"/>
              <w:left w:val="single" w:color="auto" w:sz="4" w:space="0"/>
              <w:bottom w:val="single" w:color="auto" w:sz="4" w:space="0"/>
              <w:right w:val="single" w:color="auto" w:sz="4" w:space="0"/>
            </w:tcBorders>
            <w:shd w:val="clear" w:color="auto" w:fill="auto"/>
            <w:vAlign w:val="center"/>
          </w:tcPr>
          <w:p w14:paraId="28144B3F">
            <w:pPr>
              <w:pStyle w:val="147"/>
              <w:ind w:firstLine="0" w:firstLineChars="0"/>
              <w:jc w:val="center"/>
              <w:rPr>
                <w:rFonts w:ascii="Times New Roman"/>
                <w:szCs w:val="21"/>
              </w:rPr>
            </w:pPr>
            <w:r>
              <w:rPr>
                <w:rFonts w:hint="eastAsia" w:ascii="Arial" w:hAnsi="Arial" w:eastAsia="等线" w:cs="Arial"/>
                <w:sz w:val="18"/>
                <w:szCs w:val="18"/>
              </w:rPr>
              <w:t>b</w:t>
            </w:r>
            <w:r>
              <w:rPr>
                <w:rFonts w:ascii="Arial" w:hAnsi="Arial" w:eastAsia="等线" w:cs="Arial"/>
                <w:sz w:val="18"/>
                <w:szCs w:val="18"/>
              </w:rPr>
              <w:t>ody</w:t>
            </w:r>
          </w:p>
        </w:tc>
        <w:tc>
          <w:tcPr>
            <w:tcW w:w="844" w:type="dxa"/>
            <w:tcBorders>
              <w:top w:val="single" w:color="auto" w:sz="4" w:space="0"/>
              <w:left w:val="single" w:color="auto" w:sz="4" w:space="0"/>
              <w:bottom w:val="single" w:color="auto" w:sz="4" w:space="0"/>
              <w:right w:val="single" w:color="auto" w:sz="4" w:space="0"/>
            </w:tcBorders>
            <w:shd w:val="clear" w:color="auto" w:fill="auto"/>
            <w:vAlign w:val="center"/>
          </w:tcPr>
          <w:p w14:paraId="2D9787C7">
            <w:pPr>
              <w:pStyle w:val="147"/>
              <w:ind w:firstLine="0" w:firstLineChars="0"/>
              <w:jc w:val="center"/>
              <w:rPr>
                <w:rFonts w:ascii="Times New Roman"/>
                <w:szCs w:val="21"/>
              </w:rPr>
            </w:pPr>
            <w:r>
              <w:rPr>
                <w:rFonts w:hint="eastAsia" w:ascii="Arial" w:hAnsi="Arial" w:eastAsia="等线" w:cs="Arial"/>
                <w:sz w:val="18"/>
                <w:szCs w:val="18"/>
              </w:rPr>
              <w:t>1</w:t>
            </w:r>
          </w:p>
        </w:tc>
        <w:tc>
          <w:tcPr>
            <w:tcW w:w="1014" w:type="dxa"/>
            <w:tcBorders>
              <w:top w:val="single" w:color="auto" w:sz="4" w:space="0"/>
              <w:left w:val="single" w:color="auto" w:sz="4" w:space="0"/>
              <w:bottom w:val="single" w:color="auto" w:sz="4" w:space="0"/>
              <w:right w:val="single" w:color="auto" w:sz="4" w:space="0"/>
            </w:tcBorders>
            <w:shd w:val="clear" w:color="auto" w:fill="auto"/>
          </w:tcPr>
          <w:p w14:paraId="2940B99B">
            <w:pPr>
              <w:pStyle w:val="147"/>
              <w:ind w:firstLine="0" w:firstLineChars="0"/>
              <w:jc w:val="center"/>
              <w:rPr>
                <w:rFonts w:ascii="Times New Roman"/>
                <w:szCs w:val="21"/>
              </w:rPr>
            </w:pPr>
            <w:r>
              <w:rPr>
                <w:rFonts w:hint="eastAsia" w:ascii="Arial" w:hAnsi="Arial" w:eastAsia="等线" w:cs="Arial"/>
                <w:sz w:val="18"/>
                <w:szCs w:val="18"/>
              </w:rPr>
              <w:t>m</w:t>
            </w:r>
            <w:r>
              <w:rPr>
                <w:rFonts w:ascii="Arial" w:hAnsi="Arial" w:eastAsia="等线" w:cs="Arial"/>
                <w:sz w:val="18"/>
                <w:szCs w:val="18"/>
              </w:rPr>
              <w:t>ap</w:t>
            </w:r>
          </w:p>
        </w:tc>
        <w:tc>
          <w:tcPr>
            <w:tcW w:w="1688" w:type="dxa"/>
            <w:tcBorders>
              <w:top w:val="single" w:color="auto" w:sz="4" w:space="0"/>
              <w:left w:val="single" w:color="auto" w:sz="4" w:space="0"/>
              <w:bottom w:val="single" w:color="auto" w:sz="4" w:space="0"/>
              <w:right w:val="single" w:color="auto" w:sz="4" w:space="0"/>
            </w:tcBorders>
            <w:shd w:val="clear" w:color="auto" w:fill="auto"/>
          </w:tcPr>
          <w:p w14:paraId="331D40C2">
            <w:pPr>
              <w:pStyle w:val="147"/>
              <w:ind w:firstLine="0" w:firstLineChars="0"/>
              <w:jc w:val="center"/>
              <w:rPr>
                <w:rFonts w:ascii="Times New Roman"/>
                <w:szCs w:val="21"/>
              </w:rPr>
            </w:pPr>
            <w:r>
              <w:rPr>
                <w:rFonts w:hint="eastAsia" w:ascii="Arial" w:hAnsi="Arial" w:eastAsia="等线" w:cs="Arial"/>
                <w:sz w:val="18"/>
                <w:szCs w:val="18"/>
              </w:rPr>
              <w:t>响应体集</w:t>
            </w:r>
          </w:p>
        </w:tc>
        <w:tc>
          <w:tcPr>
            <w:tcW w:w="2288" w:type="dxa"/>
            <w:tcBorders>
              <w:top w:val="single" w:color="auto" w:sz="4" w:space="0"/>
              <w:left w:val="single" w:color="auto" w:sz="4" w:space="0"/>
              <w:bottom w:val="single" w:color="auto" w:sz="4" w:space="0"/>
              <w:right w:val="single" w:color="auto" w:sz="4" w:space="0"/>
            </w:tcBorders>
            <w:shd w:val="clear" w:color="auto" w:fill="auto"/>
          </w:tcPr>
          <w:p w14:paraId="044A16F7">
            <w:pPr>
              <w:pStyle w:val="147"/>
              <w:ind w:firstLine="0" w:firstLineChars="0"/>
              <w:jc w:val="center"/>
              <w:rPr>
                <w:rFonts w:ascii="Times New Roman"/>
                <w:szCs w:val="21"/>
              </w:rPr>
            </w:pPr>
            <w:r>
              <w:rPr>
                <w:rFonts w:hint="eastAsia" w:ascii="Arial" w:hAnsi="Arial" w:eastAsia="等线" w:cs="Arial"/>
                <w:sz w:val="18"/>
                <w:szCs w:val="18"/>
              </w:rPr>
              <w:t>响应体集所有参数加密后作为</w:t>
            </w:r>
            <w:r>
              <w:rPr>
                <w:rFonts w:ascii="Arial" w:hAnsi="Arial" w:eastAsia="等线" w:cs="Arial"/>
                <w:sz w:val="18"/>
                <w:szCs w:val="18"/>
              </w:rPr>
              <w:t xml:space="preserve"> re</w:t>
            </w:r>
            <w:r>
              <w:rPr>
                <w:rFonts w:hint="eastAsia" w:ascii="Arial" w:hAnsi="Arial" w:eastAsia="等线" w:cs="Arial"/>
                <w:sz w:val="18"/>
                <w:szCs w:val="18"/>
              </w:rPr>
              <w:t>sponse</w:t>
            </w:r>
            <w:r>
              <w:rPr>
                <w:rFonts w:ascii="Arial" w:hAnsi="Arial" w:eastAsia="等线" w:cs="Arial"/>
                <w:sz w:val="18"/>
                <w:szCs w:val="18"/>
              </w:rPr>
              <w:t>Data</w:t>
            </w:r>
            <w:r>
              <w:rPr>
                <w:rFonts w:hint="eastAsia" w:ascii="Arial" w:hAnsi="Arial" w:eastAsia="等线" w:cs="Arial"/>
                <w:sz w:val="18"/>
                <w:szCs w:val="18"/>
              </w:rPr>
              <w:t>的value值传输</w:t>
            </w:r>
          </w:p>
        </w:tc>
      </w:tr>
      <w:tr w14:paraId="1A0E4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5" w:hRule="atLeast"/>
          <w:jc w:val="center"/>
        </w:trPr>
        <w:tc>
          <w:tcPr>
            <w:tcW w:w="1262" w:type="dxa"/>
            <w:tcBorders>
              <w:top w:val="single" w:color="auto" w:sz="4" w:space="0"/>
              <w:left w:val="single" w:color="auto" w:sz="4" w:space="0"/>
              <w:bottom w:val="single" w:color="auto" w:sz="4" w:space="0"/>
              <w:right w:val="single" w:color="auto" w:sz="4" w:space="0"/>
            </w:tcBorders>
            <w:shd w:val="clear" w:color="auto" w:fill="auto"/>
            <w:vAlign w:val="center"/>
          </w:tcPr>
          <w:p w14:paraId="57D442A2">
            <w:pPr>
              <w:pStyle w:val="147"/>
              <w:ind w:firstLine="0" w:firstLineChars="0"/>
              <w:jc w:val="center"/>
              <w:rPr>
                <w:rFonts w:ascii="Times New Roman"/>
                <w:szCs w:val="21"/>
              </w:rPr>
            </w:pPr>
            <w:r>
              <w:rPr>
                <w:rFonts w:hint="eastAsia" w:ascii="Times New Roman"/>
                <w:szCs w:val="21"/>
              </w:rPr>
              <w:t>2</w:t>
            </w:r>
            <w:r>
              <w:rPr>
                <w:rFonts w:ascii="Times New Roman"/>
                <w:szCs w:val="21"/>
              </w:rPr>
              <w:t>.1</w:t>
            </w:r>
          </w:p>
        </w:tc>
        <w:tc>
          <w:tcPr>
            <w:tcW w:w="1162" w:type="dxa"/>
            <w:tcBorders>
              <w:top w:val="single" w:color="auto" w:sz="4" w:space="0"/>
              <w:left w:val="single" w:color="auto" w:sz="4" w:space="0"/>
              <w:bottom w:val="single" w:color="auto" w:sz="4" w:space="0"/>
              <w:right w:val="single" w:color="auto" w:sz="4" w:space="0"/>
            </w:tcBorders>
            <w:shd w:val="clear" w:color="auto" w:fill="auto"/>
          </w:tcPr>
          <w:p w14:paraId="050D1766">
            <w:pPr>
              <w:pStyle w:val="147"/>
              <w:ind w:firstLine="0" w:firstLineChars="0"/>
              <w:jc w:val="center"/>
              <w:rPr>
                <w:rFonts w:ascii="Times New Roman"/>
                <w:szCs w:val="21"/>
              </w:rPr>
            </w:pPr>
            <w:r>
              <w:rPr>
                <w:rFonts w:hint="eastAsia" w:ascii="Arial" w:hAnsi="Arial" w:eastAsia="等线" w:cs="Arial"/>
                <w:sz w:val="18"/>
                <w:szCs w:val="18"/>
              </w:rPr>
              <w:t>b</w:t>
            </w:r>
            <w:r>
              <w:rPr>
                <w:rFonts w:ascii="Arial" w:hAnsi="Arial" w:eastAsia="等线" w:cs="Arial"/>
                <w:sz w:val="18"/>
                <w:szCs w:val="18"/>
              </w:rPr>
              <w:t>ody</w:t>
            </w:r>
          </w:p>
        </w:tc>
        <w:tc>
          <w:tcPr>
            <w:tcW w:w="1688" w:type="dxa"/>
            <w:tcBorders>
              <w:top w:val="single" w:color="auto" w:sz="4" w:space="0"/>
              <w:left w:val="single" w:color="auto" w:sz="4" w:space="0"/>
              <w:bottom w:val="single" w:color="auto" w:sz="4" w:space="0"/>
              <w:right w:val="single" w:color="auto" w:sz="4" w:space="0"/>
            </w:tcBorders>
            <w:shd w:val="clear" w:color="auto" w:fill="auto"/>
          </w:tcPr>
          <w:p w14:paraId="62474FA9">
            <w:pPr>
              <w:pStyle w:val="147"/>
              <w:ind w:firstLine="0" w:firstLineChars="0"/>
              <w:jc w:val="center"/>
              <w:rPr>
                <w:rFonts w:ascii="Times New Roman"/>
                <w:szCs w:val="21"/>
              </w:rPr>
            </w:pPr>
            <w:r>
              <w:rPr>
                <w:rFonts w:ascii="Arial" w:hAnsi="Arial" w:eastAsia="等线" w:cs="Arial"/>
                <w:sz w:val="18"/>
                <w:szCs w:val="18"/>
              </w:rPr>
              <w:t>rspCd</w:t>
            </w:r>
          </w:p>
        </w:tc>
        <w:tc>
          <w:tcPr>
            <w:tcW w:w="844" w:type="dxa"/>
            <w:tcBorders>
              <w:top w:val="single" w:color="auto" w:sz="4" w:space="0"/>
              <w:left w:val="single" w:color="auto" w:sz="4" w:space="0"/>
              <w:bottom w:val="single" w:color="auto" w:sz="4" w:space="0"/>
              <w:right w:val="single" w:color="auto" w:sz="4" w:space="0"/>
            </w:tcBorders>
            <w:shd w:val="clear" w:color="auto" w:fill="auto"/>
            <w:vAlign w:val="center"/>
          </w:tcPr>
          <w:p w14:paraId="64C7FBA8">
            <w:pPr>
              <w:pStyle w:val="147"/>
              <w:ind w:firstLine="0" w:firstLineChars="0"/>
              <w:jc w:val="center"/>
              <w:rPr>
                <w:rFonts w:ascii="Times New Roman"/>
                <w:szCs w:val="21"/>
              </w:rPr>
            </w:pPr>
            <w:r>
              <w:rPr>
                <w:rFonts w:hint="eastAsia" w:ascii="Times New Roman"/>
                <w:szCs w:val="21"/>
              </w:rPr>
              <w:t>？</w:t>
            </w:r>
          </w:p>
        </w:tc>
        <w:tc>
          <w:tcPr>
            <w:tcW w:w="1014" w:type="dxa"/>
            <w:tcBorders>
              <w:top w:val="single" w:color="auto" w:sz="4" w:space="0"/>
              <w:left w:val="single" w:color="auto" w:sz="4" w:space="0"/>
              <w:bottom w:val="single" w:color="auto" w:sz="4" w:space="0"/>
              <w:right w:val="single" w:color="auto" w:sz="4" w:space="0"/>
            </w:tcBorders>
            <w:shd w:val="clear" w:color="auto" w:fill="auto"/>
          </w:tcPr>
          <w:p w14:paraId="670E4022">
            <w:pPr>
              <w:pStyle w:val="147"/>
              <w:ind w:firstLine="0" w:firstLineChars="0"/>
              <w:jc w:val="center"/>
              <w:rPr>
                <w:rFonts w:ascii="Times New Roman"/>
                <w:szCs w:val="21"/>
              </w:rPr>
            </w:pPr>
            <w:r>
              <w:rPr>
                <w:rFonts w:ascii="Arial" w:hAnsi="Arial" w:eastAsia="等线" w:cs="Arial"/>
                <w:sz w:val="18"/>
                <w:szCs w:val="18"/>
              </w:rPr>
              <w:t> String</w:t>
            </w:r>
          </w:p>
        </w:tc>
        <w:tc>
          <w:tcPr>
            <w:tcW w:w="1688" w:type="dxa"/>
            <w:tcBorders>
              <w:top w:val="single" w:color="auto" w:sz="4" w:space="0"/>
              <w:left w:val="single" w:color="auto" w:sz="4" w:space="0"/>
              <w:bottom w:val="single" w:color="auto" w:sz="4" w:space="0"/>
              <w:right w:val="single" w:color="auto" w:sz="4" w:space="0"/>
            </w:tcBorders>
            <w:shd w:val="clear" w:color="auto" w:fill="auto"/>
          </w:tcPr>
          <w:p w14:paraId="28BF4BF8">
            <w:pPr>
              <w:pStyle w:val="147"/>
              <w:ind w:firstLine="0" w:firstLineChars="0"/>
              <w:jc w:val="center"/>
              <w:rPr>
                <w:rFonts w:ascii="Times New Roman"/>
                <w:szCs w:val="21"/>
              </w:rPr>
            </w:pPr>
            <w:r>
              <w:rPr>
                <w:rFonts w:ascii="Arial" w:hAnsi="Arial" w:eastAsia="等线" w:cs="Arial"/>
                <w:sz w:val="18"/>
                <w:szCs w:val="18"/>
              </w:rPr>
              <w:t>返回码</w:t>
            </w:r>
          </w:p>
        </w:tc>
        <w:tc>
          <w:tcPr>
            <w:tcW w:w="2288" w:type="dxa"/>
            <w:tcBorders>
              <w:top w:val="single" w:color="auto" w:sz="4" w:space="0"/>
              <w:left w:val="single" w:color="auto" w:sz="4" w:space="0"/>
              <w:bottom w:val="single" w:color="auto" w:sz="4" w:space="0"/>
              <w:right w:val="single" w:color="auto" w:sz="4" w:space="0"/>
            </w:tcBorders>
            <w:shd w:val="clear" w:color="auto" w:fill="auto"/>
          </w:tcPr>
          <w:p w14:paraId="4DD226FC">
            <w:pPr>
              <w:widowControl/>
              <w:spacing w:line="20" w:lineRule="atLeast"/>
              <w:rPr>
                <w:rFonts w:ascii="Arial" w:hAnsi="Arial" w:eastAsia="等线" w:cs="Arial"/>
                <w:kern w:val="0"/>
                <w:sz w:val="18"/>
                <w:szCs w:val="18"/>
              </w:rPr>
            </w:pPr>
            <w:r>
              <w:rPr>
                <w:rFonts w:ascii="Arial" w:hAnsi="Arial" w:eastAsia="等线" w:cs="Arial"/>
                <w:kern w:val="0"/>
                <w:sz w:val="18"/>
                <w:szCs w:val="18"/>
              </w:rPr>
              <w:t>后面5个00000表示成功</w:t>
            </w:r>
          </w:p>
          <w:p w14:paraId="122E6CBD">
            <w:pPr>
              <w:pStyle w:val="147"/>
              <w:ind w:firstLine="0" w:firstLineChars="0"/>
              <w:jc w:val="center"/>
              <w:rPr>
                <w:rFonts w:ascii="Times New Roman"/>
                <w:szCs w:val="21"/>
              </w:rPr>
            </w:pPr>
            <w:r>
              <w:rPr>
                <w:rFonts w:ascii="Arial" w:hAnsi="Arial" w:eastAsia="等线" w:cs="Arial"/>
                <w:sz w:val="18"/>
                <w:szCs w:val="18"/>
              </w:rPr>
              <w:t>其余均表示失败</w:t>
            </w:r>
          </w:p>
        </w:tc>
      </w:tr>
      <w:tr w14:paraId="0C552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1262" w:type="dxa"/>
            <w:tcBorders>
              <w:top w:val="single" w:color="auto" w:sz="4" w:space="0"/>
              <w:left w:val="single" w:color="auto" w:sz="4" w:space="0"/>
              <w:bottom w:val="single" w:color="auto" w:sz="4" w:space="0"/>
              <w:right w:val="single" w:color="auto" w:sz="4" w:space="0"/>
            </w:tcBorders>
            <w:shd w:val="clear" w:color="auto" w:fill="auto"/>
            <w:vAlign w:val="center"/>
          </w:tcPr>
          <w:p w14:paraId="305F66A3">
            <w:pPr>
              <w:pStyle w:val="147"/>
              <w:ind w:firstLine="0" w:firstLineChars="0"/>
              <w:jc w:val="center"/>
              <w:rPr>
                <w:rFonts w:ascii="Times New Roman"/>
                <w:szCs w:val="21"/>
              </w:rPr>
            </w:pPr>
            <w:r>
              <w:rPr>
                <w:rFonts w:hint="eastAsia" w:ascii="Times New Roman"/>
                <w:szCs w:val="21"/>
              </w:rPr>
              <w:t>2</w:t>
            </w:r>
            <w:r>
              <w:rPr>
                <w:rFonts w:ascii="Times New Roman"/>
                <w:szCs w:val="21"/>
              </w:rPr>
              <w:t>.2</w:t>
            </w:r>
          </w:p>
        </w:tc>
        <w:tc>
          <w:tcPr>
            <w:tcW w:w="1162" w:type="dxa"/>
            <w:tcBorders>
              <w:top w:val="single" w:color="auto" w:sz="4" w:space="0"/>
              <w:left w:val="single" w:color="auto" w:sz="4" w:space="0"/>
              <w:bottom w:val="single" w:color="auto" w:sz="4" w:space="0"/>
              <w:right w:val="single" w:color="auto" w:sz="4" w:space="0"/>
            </w:tcBorders>
            <w:shd w:val="clear" w:color="auto" w:fill="auto"/>
          </w:tcPr>
          <w:p w14:paraId="56F1502F">
            <w:pPr>
              <w:pStyle w:val="147"/>
              <w:ind w:firstLine="0" w:firstLineChars="0"/>
              <w:jc w:val="center"/>
              <w:rPr>
                <w:rFonts w:ascii="Times New Roman"/>
                <w:szCs w:val="21"/>
              </w:rPr>
            </w:pPr>
            <w:r>
              <w:rPr>
                <w:rFonts w:hint="eastAsia" w:ascii="Arial" w:hAnsi="Arial" w:eastAsia="等线" w:cs="Arial"/>
                <w:sz w:val="18"/>
                <w:szCs w:val="18"/>
              </w:rPr>
              <w:t>b</w:t>
            </w:r>
            <w:r>
              <w:rPr>
                <w:rFonts w:ascii="Arial" w:hAnsi="Arial" w:eastAsia="等线" w:cs="Arial"/>
                <w:sz w:val="18"/>
                <w:szCs w:val="18"/>
              </w:rPr>
              <w:t>ody</w:t>
            </w:r>
          </w:p>
        </w:tc>
        <w:tc>
          <w:tcPr>
            <w:tcW w:w="1688" w:type="dxa"/>
            <w:tcBorders>
              <w:top w:val="single" w:color="auto" w:sz="4" w:space="0"/>
              <w:left w:val="single" w:color="auto" w:sz="4" w:space="0"/>
              <w:bottom w:val="single" w:color="auto" w:sz="4" w:space="0"/>
              <w:right w:val="single" w:color="auto" w:sz="4" w:space="0"/>
            </w:tcBorders>
            <w:shd w:val="clear" w:color="auto" w:fill="auto"/>
          </w:tcPr>
          <w:p w14:paraId="029DF42B">
            <w:pPr>
              <w:pStyle w:val="147"/>
              <w:ind w:firstLine="0" w:firstLineChars="0"/>
              <w:jc w:val="center"/>
              <w:rPr>
                <w:rFonts w:ascii="Times New Roman"/>
                <w:szCs w:val="21"/>
              </w:rPr>
            </w:pPr>
            <w:r>
              <w:rPr>
                <w:rFonts w:ascii="Arial" w:hAnsi="Arial" w:eastAsia="等线" w:cs="Arial"/>
                <w:sz w:val="18"/>
                <w:szCs w:val="18"/>
              </w:rPr>
              <w:t>rspInf</w:t>
            </w:r>
          </w:p>
        </w:tc>
        <w:tc>
          <w:tcPr>
            <w:tcW w:w="844" w:type="dxa"/>
            <w:tcBorders>
              <w:top w:val="single" w:color="auto" w:sz="4" w:space="0"/>
              <w:left w:val="single" w:color="auto" w:sz="4" w:space="0"/>
              <w:bottom w:val="single" w:color="auto" w:sz="4" w:space="0"/>
              <w:right w:val="single" w:color="auto" w:sz="4" w:space="0"/>
            </w:tcBorders>
            <w:shd w:val="clear" w:color="auto" w:fill="auto"/>
            <w:vAlign w:val="center"/>
          </w:tcPr>
          <w:p w14:paraId="00ACC7FA">
            <w:pPr>
              <w:pStyle w:val="147"/>
              <w:ind w:firstLine="0" w:firstLineChars="0"/>
              <w:jc w:val="center"/>
              <w:rPr>
                <w:rFonts w:ascii="Times New Roman"/>
                <w:szCs w:val="21"/>
              </w:rPr>
            </w:pPr>
            <w:r>
              <w:rPr>
                <w:rFonts w:hint="eastAsia" w:ascii="Times New Roman"/>
                <w:szCs w:val="21"/>
              </w:rPr>
              <w:t>？</w:t>
            </w:r>
          </w:p>
        </w:tc>
        <w:tc>
          <w:tcPr>
            <w:tcW w:w="1014" w:type="dxa"/>
            <w:tcBorders>
              <w:top w:val="single" w:color="auto" w:sz="4" w:space="0"/>
              <w:left w:val="single" w:color="auto" w:sz="4" w:space="0"/>
              <w:bottom w:val="single" w:color="auto" w:sz="4" w:space="0"/>
              <w:right w:val="single" w:color="auto" w:sz="4" w:space="0"/>
            </w:tcBorders>
            <w:shd w:val="clear" w:color="auto" w:fill="auto"/>
          </w:tcPr>
          <w:p w14:paraId="7F8077B1">
            <w:pPr>
              <w:pStyle w:val="147"/>
              <w:ind w:firstLine="0" w:firstLineChars="0"/>
              <w:jc w:val="center"/>
              <w:rPr>
                <w:rFonts w:ascii="Times New Roman"/>
                <w:szCs w:val="21"/>
              </w:rPr>
            </w:pPr>
            <w:r>
              <w:rPr>
                <w:rFonts w:ascii="Arial" w:hAnsi="Arial" w:eastAsia="等线" w:cs="Arial"/>
                <w:sz w:val="18"/>
                <w:szCs w:val="18"/>
              </w:rPr>
              <w:t>String</w:t>
            </w:r>
          </w:p>
        </w:tc>
        <w:tc>
          <w:tcPr>
            <w:tcW w:w="1688" w:type="dxa"/>
            <w:tcBorders>
              <w:top w:val="single" w:color="auto" w:sz="4" w:space="0"/>
              <w:left w:val="single" w:color="auto" w:sz="4" w:space="0"/>
              <w:bottom w:val="single" w:color="auto" w:sz="4" w:space="0"/>
              <w:right w:val="single" w:color="auto" w:sz="4" w:space="0"/>
            </w:tcBorders>
            <w:shd w:val="clear" w:color="auto" w:fill="auto"/>
          </w:tcPr>
          <w:p w14:paraId="7E7CC923">
            <w:pPr>
              <w:pStyle w:val="147"/>
              <w:ind w:firstLine="0" w:firstLineChars="0"/>
              <w:jc w:val="center"/>
              <w:rPr>
                <w:rFonts w:ascii="Times New Roman"/>
                <w:szCs w:val="21"/>
              </w:rPr>
            </w:pPr>
            <w:r>
              <w:rPr>
                <w:rFonts w:ascii="Arial" w:hAnsi="Arial" w:eastAsia="等线" w:cs="Arial"/>
                <w:sz w:val="18"/>
                <w:szCs w:val="18"/>
              </w:rPr>
              <w:t>返回信息</w:t>
            </w:r>
          </w:p>
        </w:tc>
        <w:tc>
          <w:tcPr>
            <w:tcW w:w="2288" w:type="dxa"/>
            <w:tcBorders>
              <w:top w:val="single" w:color="auto" w:sz="4" w:space="0"/>
              <w:left w:val="single" w:color="auto" w:sz="4" w:space="0"/>
              <w:bottom w:val="single" w:color="auto" w:sz="4" w:space="0"/>
              <w:right w:val="single" w:color="auto" w:sz="4" w:space="0"/>
            </w:tcBorders>
            <w:shd w:val="clear" w:color="auto" w:fill="auto"/>
          </w:tcPr>
          <w:p w14:paraId="143D3CE0">
            <w:pPr>
              <w:pStyle w:val="147"/>
              <w:ind w:firstLine="0" w:firstLineChars="0"/>
              <w:jc w:val="center"/>
              <w:rPr>
                <w:rFonts w:ascii="Times New Roman"/>
                <w:szCs w:val="21"/>
              </w:rPr>
            </w:pPr>
            <w:r>
              <w:rPr>
                <w:rFonts w:ascii="Arial" w:hAnsi="Arial" w:eastAsia="等线" w:cs="Arial"/>
                <w:sz w:val="18"/>
                <w:szCs w:val="18"/>
              </w:rPr>
              <w:t>返回码描述信息</w:t>
            </w:r>
          </w:p>
        </w:tc>
      </w:tr>
      <w:tr w14:paraId="0C5CD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262" w:type="dxa"/>
            <w:tcBorders>
              <w:top w:val="single" w:color="auto" w:sz="4" w:space="0"/>
              <w:left w:val="single" w:color="auto" w:sz="4" w:space="0"/>
              <w:bottom w:val="single" w:color="auto" w:sz="4" w:space="0"/>
              <w:right w:val="single" w:color="auto" w:sz="4" w:space="0"/>
            </w:tcBorders>
            <w:shd w:val="clear" w:color="auto" w:fill="auto"/>
            <w:vAlign w:val="center"/>
          </w:tcPr>
          <w:p w14:paraId="3A905D89">
            <w:pPr>
              <w:pStyle w:val="147"/>
              <w:ind w:firstLine="0" w:firstLineChars="0"/>
              <w:jc w:val="center"/>
              <w:rPr>
                <w:rFonts w:ascii="Times New Roman"/>
                <w:szCs w:val="21"/>
              </w:rPr>
            </w:pPr>
            <w:r>
              <w:rPr>
                <w:rFonts w:hint="eastAsia" w:ascii="Times New Roman"/>
                <w:szCs w:val="21"/>
              </w:rPr>
              <w:t>2</w:t>
            </w:r>
            <w:r>
              <w:rPr>
                <w:rFonts w:ascii="Times New Roman"/>
                <w:szCs w:val="21"/>
              </w:rPr>
              <w:t>.3</w:t>
            </w:r>
          </w:p>
        </w:tc>
        <w:tc>
          <w:tcPr>
            <w:tcW w:w="1162" w:type="dxa"/>
            <w:tcBorders>
              <w:top w:val="single" w:color="auto" w:sz="4" w:space="0"/>
              <w:left w:val="single" w:color="auto" w:sz="4" w:space="0"/>
              <w:bottom w:val="single" w:color="auto" w:sz="4" w:space="0"/>
              <w:right w:val="single" w:color="auto" w:sz="4" w:space="0"/>
            </w:tcBorders>
            <w:shd w:val="clear" w:color="auto" w:fill="auto"/>
          </w:tcPr>
          <w:p w14:paraId="4F611E05">
            <w:pPr>
              <w:pStyle w:val="147"/>
              <w:ind w:firstLine="0" w:firstLineChars="0"/>
              <w:jc w:val="center"/>
              <w:rPr>
                <w:rFonts w:ascii="Times New Roman"/>
                <w:szCs w:val="21"/>
              </w:rPr>
            </w:pPr>
            <w:r>
              <w:rPr>
                <w:rFonts w:hint="eastAsia" w:ascii="Arial" w:hAnsi="Arial" w:eastAsia="等线" w:cs="Arial"/>
                <w:sz w:val="18"/>
                <w:szCs w:val="18"/>
              </w:rPr>
              <w:t>b</w:t>
            </w:r>
            <w:r>
              <w:rPr>
                <w:rFonts w:ascii="Arial" w:hAnsi="Arial" w:eastAsia="等线" w:cs="Arial"/>
                <w:sz w:val="18"/>
                <w:szCs w:val="18"/>
              </w:rPr>
              <w:t>ody</w:t>
            </w:r>
          </w:p>
        </w:tc>
        <w:tc>
          <w:tcPr>
            <w:tcW w:w="1688" w:type="dxa"/>
            <w:tcBorders>
              <w:top w:val="single" w:color="auto" w:sz="4" w:space="0"/>
              <w:left w:val="single" w:color="auto" w:sz="4" w:space="0"/>
              <w:bottom w:val="single" w:color="auto" w:sz="4" w:space="0"/>
              <w:right w:val="single" w:color="auto" w:sz="4" w:space="0"/>
            </w:tcBorders>
            <w:shd w:val="clear" w:color="auto" w:fill="auto"/>
          </w:tcPr>
          <w:p w14:paraId="5BC98A12">
            <w:pPr>
              <w:pStyle w:val="147"/>
              <w:ind w:firstLine="0" w:firstLineChars="0"/>
              <w:jc w:val="center"/>
              <w:rPr>
                <w:rFonts w:ascii="Times New Roman"/>
                <w:szCs w:val="21"/>
              </w:rPr>
            </w:pPr>
            <w:r>
              <w:rPr>
                <w:rFonts w:ascii="Arial" w:hAnsi="Arial" w:eastAsia="等线" w:cs="Arial"/>
                <w:sz w:val="18"/>
                <w:szCs w:val="18"/>
              </w:rPr>
              <w:t>responseTime</w:t>
            </w:r>
          </w:p>
        </w:tc>
        <w:tc>
          <w:tcPr>
            <w:tcW w:w="844" w:type="dxa"/>
            <w:tcBorders>
              <w:top w:val="single" w:color="auto" w:sz="4" w:space="0"/>
              <w:left w:val="single" w:color="auto" w:sz="4" w:space="0"/>
              <w:bottom w:val="single" w:color="auto" w:sz="4" w:space="0"/>
              <w:right w:val="single" w:color="auto" w:sz="4" w:space="0"/>
            </w:tcBorders>
            <w:shd w:val="clear" w:color="auto" w:fill="auto"/>
            <w:vAlign w:val="center"/>
          </w:tcPr>
          <w:p w14:paraId="5DC2AFBA">
            <w:pPr>
              <w:pStyle w:val="147"/>
              <w:ind w:firstLine="0" w:firstLineChars="0"/>
              <w:jc w:val="center"/>
              <w:rPr>
                <w:rFonts w:ascii="Times New Roman"/>
                <w:szCs w:val="21"/>
              </w:rPr>
            </w:pPr>
            <w:r>
              <w:rPr>
                <w:rFonts w:hint="eastAsia" w:ascii="Times New Roman"/>
                <w:szCs w:val="21"/>
              </w:rPr>
              <w:t>？</w:t>
            </w:r>
          </w:p>
        </w:tc>
        <w:tc>
          <w:tcPr>
            <w:tcW w:w="1014" w:type="dxa"/>
            <w:tcBorders>
              <w:top w:val="single" w:color="auto" w:sz="4" w:space="0"/>
              <w:left w:val="single" w:color="auto" w:sz="4" w:space="0"/>
              <w:bottom w:val="single" w:color="auto" w:sz="4" w:space="0"/>
              <w:right w:val="single" w:color="auto" w:sz="4" w:space="0"/>
            </w:tcBorders>
            <w:shd w:val="clear" w:color="auto" w:fill="auto"/>
          </w:tcPr>
          <w:p w14:paraId="10DC4E96">
            <w:pPr>
              <w:pStyle w:val="147"/>
              <w:ind w:firstLine="0" w:firstLineChars="0"/>
              <w:jc w:val="center"/>
              <w:rPr>
                <w:rFonts w:ascii="Times New Roman"/>
                <w:szCs w:val="21"/>
              </w:rPr>
            </w:pPr>
            <w:r>
              <w:rPr>
                <w:rFonts w:ascii="Arial" w:hAnsi="Arial" w:eastAsia="等线" w:cs="Arial"/>
                <w:sz w:val="18"/>
                <w:szCs w:val="18"/>
              </w:rPr>
              <w:t>String</w:t>
            </w:r>
          </w:p>
        </w:tc>
        <w:tc>
          <w:tcPr>
            <w:tcW w:w="1688" w:type="dxa"/>
            <w:tcBorders>
              <w:top w:val="single" w:color="auto" w:sz="4" w:space="0"/>
              <w:left w:val="single" w:color="auto" w:sz="4" w:space="0"/>
              <w:bottom w:val="single" w:color="auto" w:sz="4" w:space="0"/>
              <w:right w:val="single" w:color="auto" w:sz="4" w:space="0"/>
            </w:tcBorders>
            <w:shd w:val="clear" w:color="auto" w:fill="auto"/>
          </w:tcPr>
          <w:p w14:paraId="6EBF8610">
            <w:pPr>
              <w:pStyle w:val="147"/>
              <w:ind w:firstLine="0" w:firstLineChars="0"/>
              <w:jc w:val="center"/>
              <w:rPr>
                <w:rFonts w:ascii="Times New Roman"/>
                <w:szCs w:val="21"/>
              </w:rPr>
            </w:pPr>
            <w:r>
              <w:rPr>
                <w:rFonts w:ascii="Arial" w:hAnsi="Arial" w:eastAsia="等线" w:cs="Arial"/>
                <w:sz w:val="18"/>
                <w:szCs w:val="18"/>
              </w:rPr>
              <w:t>响应时间</w:t>
            </w:r>
          </w:p>
        </w:tc>
        <w:tc>
          <w:tcPr>
            <w:tcW w:w="2288" w:type="dxa"/>
            <w:tcBorders>
              <w:top w:val="single" w:color="auto" w:sz="4" w:space="0"/>
              <w:left w:val="single" w:color="auto" w:sz="4" w:space="0"/>
              <w:bottom w:val="single" w:color="auto" w:sz="4" w:space="0"/>
              <w:right w:val="single" w:color="auto" w:sz="4" w:space="0"/>
            </w:tcBorders>
            <w:shd w:val="clear" w:color="auto" w:fill="auto"/>
          </w:tcPr>
          <w:p w14:paraId="44870F25">
            <w:pPr>
              <w:pStyle w:val="147"/>
              <w:ind w:firstLine="0" w:firstLineChars="0"/>
              <w:jc w:val="center"/>
              <w:rPr>
                <w:rFonts w:ascii="Times New Roman"/>
                <w:szCs w:val="21"/>
              </w:rPr>
            </w:pPr>
            <w:r>
              <w:rPr>
                <w:rFonts w:ascii="Arial" w:hAnsi="Arial" w:eastAsia="等线" w:cs="Arial"/>
                <w:sz w:val="18"/>
                <w:szCs w:val="18"/>
              </w:rPr>
              <w:t>格式：yyyyMMddHHmmss</w:t>
            </w:r>
          </w:p>
        </w:tc>
      </w:tr>
    </w:tbl>
    <w:p w14:paraId="271A5020"/>
    <w:p w14:paraId="3780B517"/>
    <w:p w14:paraId="5FB0088C">
      <w:pPr>
        <w:pStyle w:val="4"/>
        <w:numPr>
          <w:ilvl w:val="2"/>
          <w:numId w:val="16"/>
        </w:numPr>
        <w:spacing w:before="0" w:after="0" w:line="20" w:lineRule="atLeast"/>
      </w:pPr>
      <w:bookmarkStart w:id="98" w:name="_Toc24122"/>
      <w:r>
        <w:rPr>
          <w:rFonts w:hint="eastAsia"/>
        </w:rPr>
        <w:t>响应报文示例</w:t>
      </w:r>
      <w:bookmarkEnd w:id="98"/>
    </w:p>
    <w:p w14:paraId="7F44D0DA">
      <w:r>
        <w:rPr>
          <w:rFonts w:hint="eastAsia"/>
        </w:rPr>
        <w:t>联调后补充</w:t>
      </w:r>
    </w:p>
    <w:p w14:paraId="46F5D3C1">
      <w:r>
        <w:t>{</w:t>
      </w:r>
    </w:p>
    <w:p w14:paraId="5FC97545">
      <w:r>
        <w:tab/>
      </w:r>
      <w:r>
        <w:t>"object": {</w:t>
      </w:r>
    </w:p>
    <w:p w14:paraId="4EA4AFF5">
      <w:r>
        <w:tab/>
      </w:r>
      <w:r>
        <w:tab/>
      </w:r>
      <w:r>
        <w:t>"header": {</w:t>
      </w:r>
    </w:p>
    <w:p w14:paraId="1EFF2651">
      <w:r>
        <w:tab/>
      </w:r>
      <w:r>
        <w:tab/>
      </w:r>
      <w:r>
        <w:tab/>
      </w:r>
      <w:r>
        <w:t>"x-lemon-secure": "*****",</w:t>
      </w:r>
    </w:p>
    <w:p w14:paraId="3D6DC2E0">
      <w:r>
        <w:tab/>
      </w:r>
      <w:r>
        <w:tab/>
      </w:r>
      <w:r>
        <w:tab/>
      </w:r>
      <w:r>
        <w:t>"x-lemon-sign": "*****"</w:t>
      </w:r>
    </w:p>
    <w:p w14:paraId="36D9CFDC">
      <w:r>
        <w:tab/>
      </w:r>
      <w:r>
        <w:tab/>
      </w:r>
      <w:r>
        <w:t>},</w:t>
      </w:r>
    </w:p>
    <w:p w14:paraId="17C83D39">
      <w:r>
        <w:tab/>
      </w:r>
      <w:r>
        <w:tab/>
      </w:r>
      <w:r>
        <w:t>"responseData": "*****"</w:t>
      </w:r>
    </w:p>
    <w:p w14:paraId="1CC1CD70">
      <w:r>
        <w:tab/>
      </w:r>
      <w:r>
        <w:t>}</w:t>
      </w:r>
    </w:p>
    <w:p w14:paraId="0E0D2DEA">
      <w:r>
        <w:t>}</w:t>
      </w:r>
    </w:p>
    <w:p w14:paraId="127A1386"/>
    <w:p w14:paraId="7AE93FB3">
      <w:pPr>
        <w:pStyle w:val="3"/>
        <w:numPr>
          <w:ilvl w:val="1"/>
          <w:numId w:val="16"/>
        </w:numPr>
        <w:spacing w:before="0" w:after="0" w:line="20" w:lineRule="atLeast"/>
      </w:pPr>
      <w:bookmarkStart w:id="99" w:name="_Toc13609"/>
      <w:r>
        <w:rPr>
          <w:rFonts w:hint="eastAsia"/>
        </w:rPr>
        <w:t>违约扣款申请接口</w:t>
      </w:r>
      <w:bookmarkEnd w:id="99"/>
    </w:p>
    <w:p w14:paraId="613DC105">
      <w:pPr>
        <w:pStyle w:val="4"/>
        <w:numPr>
          <w:ilvl w:val="2"/>
          <w:numId w:val="16"/>
        </w:numPr>
        <w:spacing w:before="0" w:after="0" w:line="20" w:lineRule="atLeast"/>
      </w:pPr>
      <w:bookmarkStart w:id="100" w:name="_Toc31912"/>
      <w:r>
        <w:rPr>
          <w:rFonts w:hint="eastAsia"/>
        </w:rPr>
        <w:t>接口描述</w:t>
      </w:r>
      <w:bookmarkEnd w:id="100"/>
    </w:p>
    <w:p w14:paraId="1922B48F">
      <w:pPr>
        <w:spacing w:line="20" w:lineRule="atLeast"/>
        <w:ind w:left="425"/>
        <w:rPr>
          <w:rFonts w:ascii="宋体" w:hAnsi="宋体" w:cs="宋体"/>
          <w:kern w:val="0"/>
          <w:sz w:val="21"/>
          <w:szCs w:val="21"/>
        </w:rPr>
      </w:pPr>
      <w:r>
        <w:rPr>
          <w:rFonts w:hint="eastAsia" w:ascii="微软雅黑" w:hAnsi="微软雅黑" w:eastAsia="微软雅黑" w:cs="微软雅黑"/>
        </w:rPr>
        <w:t>违约扣款申请</w:t>
      </w:r>
      <w:r>
        <w:rPr>
          <w:rFonts w:hint="eastAsia" w:ascii="宋体" w:hAnsi="宋体" w:cs="宋体"/>
          <w:kern w:val="0"/>
          <w:sz w:val="21"/>
          <w:szCs w:val="21"/>
        </w:rPr>
        <w:t>。</w:t>
      </w:r>
    </w:p>
    <w:p w14:paraId="6375A053">
      <w:pPr>
        <w:pStyle w:val="4"/>
        <w:numPr>
          <w:ilvl w:val="2"/>
          <w:numId w:val="16"/>
        </w:numPr>
        <w:spacing w:before="0" w:after="0" w:line="20" w:lineRule="atLeast"/>
      </w:pPr>
      <w:bookmarkStart w:id="101" w:name="_Toc30972"/>
      <w:r>
        <w:rPr>
          <w:rFonts w:hint="eastAsia"/>
        </w:rPr>
        <w:t>请求方式</w:t>
      </w:r>
      <w:bookmarkEnd w:id="101"/>
    </w:p>
    <w:p w14:paraId="329469D8">
      <w:pPr>
        <w:spacing w:line="20" w:lineRule="atLeast"/>
        <w:ind w:left="425"/>
        <w:rPr>
          <w:rFonts w:ascii="宋体" w:hAnsi="宋体" w:cs="宋体"/>
          <w:kern w:val="0"/>
          <w:sz w:val="21"/>
          <w:szCs w:val="21"/>
        </w:rPr>
      </w:pPr>
      <w:r>
        <w:rPr>
          <w:rFonts w:hint="eastAsia" w:ascii="宋体" w:hAnsi="宋体" w:cs="宋体"/>
          <w:kern w:val="0"/>
          <w:sz w:val="21"/>
          <w:szCs w:val="21"/>
        </w:rPr>
        <w:t xml:space="preserve">采用HTTPS </w:t>
      </w:r>
      <w:r>
        <w:rPr>
          <w:rFonts w:ascii="宋体" w:hAnsi="宋体" w:cs="宋体"/>
          <w:kern w:val="0"/>
          <w:sz w:val="21"/>
          <w:szCs w:val="21"/>
        </w:rPr>
        <w:t>POST</w:t>
      </w:r>
      <w:r>
        <w:rPr>
          <w:rFonts w:hint="eastAsia" w:ascii="宋体" w:hAnsi="宋体" w:cs="宋体"/>
          <w:kern w:val="0"/>
          <w:sz w:val="21"/>
          <w:szCs w:val="21"/>
        </w:rPr>
        <w:t>方式。</w:t>
      </w:r>
    </w:p>
    <w:p w14:paraId="02AD4735">
      <w:pPr>
        <w:pStyle w:val="4"/>
        <w:numPr>
          <w:ilvl w:val="2"/>
          <w:numId w:val="16"/>
        </w:numPr>
        <w:spacing w:before="0" w:after="0" w:line="20" w:lineRule="atLeast"/>
      </w:pPr>
      <w:bookmarkStart w:id="102" w:name="_Toc9339"/>
      <w:r>
        <w:rPr>
          <w:rFonts w:hint="eastAsia"/>
        </w:rPr>
        <w:t>请求参数</w:t>
      </w:r>
      <w:bookmarkEnd w:id="102"/>
    </w:p>
    <w:tbl>
      <w:tblPr>
        <w:tblStyle w:val="61"/>
        <w:tblpPr w:leftFromText="180" w:rightFromText="180" w:vertAnchor="text" w:horzAnchor="page" w:tblpXSpec="center" w:tblpY="281"/>
        <w:tblW w:w="10524" w:type="dxa"/>
        <w:tblInd w:w="0" w:type="dxa"/>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33"/>
        <w:gridCol w:w="1530"/>
        <w:gridCol w:w="1530"/>
        <w:gridCol w:w="754"/>
        <w:gridCol w:w="1003"/>
        <w:gridCol w:w="1577"/>
        <w:gridCol w:w="3297"/>
      </w:tblGrid>
      <w:tr w14:paraId="24DC68E6">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2" w:hRule="atLeast"/>
          <w:tblHeader/>
        </w:trPr>
        <w:tc>
          <w:tcPr>
            <w:tcW w:w="833" w:type="dxa"/>
            <w:tcBorders>
              <w:top w:val="single" w:color="auto" w:sz="12" w:space="0"/>
            </w:tcBorders>
            <w:shd w:val="clear" w:color="auto" w:fill="BFBFBF"/>
          </w:tcPr>
          <w:p w14:paraId="4C917786">
            <w:pPr>
              <w:spacing w:line="20" w:lineRule="atLeast"/>
              <w:jc w:val="center"/>
              <w:rPr>
                <w:rFonts w:ascii="宋体" w:hAnsi="宋体" w:cs="Arial"/>
                <w:sz w:val="18"/>
                <w:szCs w:val="18"/>
              </w:rPr>
            </w:pPr>
            <w:r>
              <w:rPr>
                <w:rFonts w:hint="eastAsia" w:ascii="宋体" w:hAnsi="宋体" w:cs="Arial"/>
                <w:sz w:val="18"/>
                <w:szCs w:val="18"/>
              </w:rPr>
              <w:t>序号</w:t>
            </w:r>
          </w:p>
        </w:tc>
        <w:tc>
          <w:tcPr>
            <w:tcW w:w="1530" w:type="dxa"/>
            <w:tcBorders>
              <w:top w:val="single" w:color="auto" w:sz="12" w:space="0"/>
            </w:tcBorders>
            <w:shd w:val="clear" w:color="auto" w:fill="BFBFBF"/>
          </w:tcPr>
          <w:p w14:paraId="03A31D29">
            <w:pPr>
              <w:spacing w:line="20" w:lineRule="atLeast"/>
              <w:jc w:val="center"/>
              <w:rPr>
                <w:rFonts w:ascii="宋体" w:hAnsi="宋体" w:cs="Arial"/>
                <w:sz w:val="18"/>
                <w:szCs w:val="18"/>
              </w:rPr>
            </w:pPr>
            <w:r>
              <w:rPr>
                <w:rFonts w:hint="eastAsia" w:ascii="宋体" w:hAnsi="宋体" w:cs="Arial"/>
                <w:sz w:val="18"/>
                <w:szCs w:val="18"/>
              </w:rPr>
              <w:t>父元素名称</w:t>
            </w:r>
          </w:p>
        </w:tc>
        <w:tc>
          <w:tcPr>
            <w:tcW w:w="1530" w:type="dxa"/>
            <w:tcBorders>
              <w:top w:val="single" w:color="auto" w:sz="12" w:space="0"/>
            </w:tcBorders>
            <w:shd w:val="clear" w:color="auto" w:fill="BFBFBF"/>
          </w:tcPr>
          <w:p w14:paraId="23A27155">
            <w:pPr>
              <w:spacing w:line="20" w:lineRule="atLeast"/>
              <w:jc w:val="center"/>
              <w:rPr>
                <w:rFonts w:ascii="宋体" w:hAnsi="宋体" w:cs="Arial"/>
                <w:sz w:val="18"/>
                <w:szCs w:val="18"/>
              </w:rPr>
            </w:pPr>
            <w:r>
              <w:rPr>
                <w:rFonts w:hint="eastAsia" w:ascii="宋体" w:hAnsi="宋体" w:cs="Arial"/>
                <w:sz w:val="18"/>
                <w:szCs w:val="18"/>
              </w:rPr>
              <w:t>元素名称</w:t>
            </w:r>
          </w:p>
        </w:tc>
        <w:tc>
          <w:tcPr>
            <w:tcW w:w="754" w:type="dxa"/>
            <w:tcBorders>
              <w:top w:val="single" w:color="auto" w:sz="12" w:space="0"/>
            </w:tcBorders>
            <w:shd w:val="clear" w:color="auto" w:fill="BFBFBF"/>
          </w:tcPr>
          <w:p w14:paraId="29E28FA4">
            <w:pPr>
              <w:spacing w:line="20" w:lineRule="atLeast"/>
              <w:jc w:val="center"/>
              <w:rPr>
                <w:rFonts w:ascii="宋体" w:hAnsi="宋体" w:cs="Arial"/>
                <w:sz w:val="18"/>
                <w:szCs w:val="18"/>
              </w:rPr>
            </w:pPr>
            <w:r>
              <w:rPr>
                <w:rFonts w:hint="eastAsia" w:ascii="宋体" w:hAnsi="宋体" w:cs="Arial"/>
                <w:sz w:val="18"/>
                <w:szCs w:val="18"/>
              </w:rPr>
              <w:t>约束</w:t>
            </w:r>
          </w:p>
        </w:tc>
        <w:tc>
          <w:tcPr>
            <w:tcW w:w="1003" w:type="dxa"/>
            <w:tcBorders>
              <w:top w:val="single" w:color="auto" w:sz="12" w:space="0"/>
            </w:tcBorders>
            <w:shd w:val="clear" w:color="auto" w:fill="BFBFBF"/>
          </w:tcPr>
          <w:p w14:paraId="73AD3E2C">
            <w:pPr>
              <w:spacing w:line="20" w:lineRule="atLeast"/>
              <w:jc w:val="center"/>
              <w:rPr>
                <w:rFonts w:ascii="宋体" w:hAnsi="宋体" w:cs="Arial"/>
                <w:sz w:val="18"/>
                <w:szCs w:val="18"/>
              </w:rPr>
            </w:pPr>
            <w:r>
              <w:rPr>
                <w:rFonts w:hint="eastAsia" w:ascii="宋体" w:hAnsi="宋体" w:cs="Arial"/>
                <w:sz w:val="18"/>
                <w:szCs w:val="18"/>
              </w:rPr>
              <w:t>类型</w:t>
            </w:r>
          </w:p>
        </w:tc>
        <w:tc>
          <w:tcPr>
            <w:tcW w:w="1577" w:type="dxa"/>
            <w:tcBorders>
              <w:top w:val="single" w:color="auto" w:sz="12" w:space="0"/>
            </w:tcBorders>
            <w:shd w:val="clear" w:color="auto" w:fill="BFBFBF"/>
          </w:tcPr>
          <w:p w14:paraId="583715A5">
            <w:pPr>
              <w:spacing w:line="20" w:lineRule="atLeast"/>
              <w:jc w:val="center"/>
              <w:rPr>
                <w:rFonts w:ascii="宋体" w:hAnsi="宋体" w:cs="Arial"/>
                <w:sz w:val="18"/>
                <w:szCs w:val="18"/>
              </w:rPr>
            </w:pPr>
            <w:r>
              <w:rPr>
                <w:rFonts w:hint="eastAsia" w:ascii="宋体" w:hAnsi="宋体" w:cs="Arial"/>
                <w:sz w:val="18"/>
                <w:szCs w:val="18"/>
              </w:rPr>
              <w:t>描述</w:t>
            </w:r>
          </w:p>
        </w:tc>
        <w:tc>
          <w:tcPr>
            <w:tcW w:w="3297" w:type="dxa"/>
            <w:tcBorders>
              <w:top w:val="single" w:color="auto" w:sz="12" w:space="0"/>
            </w:tcBorders>
            <w:shd w:val="clear" w:color="auto" w:fill="BFBFBF"/>
          </w:tcPr>
          <w:p w14:paraId="544637ED">
            <w:pPr>
              <w:spacing w:line="20" w:lineRule="atLeast"/>
              <w:jc w:val="center"/>
              <w:rPr>
                <w:rFonts w:ascii="宋体" w:hAnsi="宋体" w:cs="Arial"/>
                <w:sz w:val="18"/>
                <w:szCs w:val="18"/>
              </w:rPr>
            </w:pPr>
            <w:r>
              <w:rPr>
                <w:rFonts w:hint="eastAsia" w:ascii="宋体" w:hAnsi="宋体" w:cs="Arial"/>
                <w:sz w:val="18"/>
                <w:szCs w:val="18"/>
              </w:rPr>
              <w:t>取值说明</w:t>
            </w:r>
          </w:p>
        </w:tc>
      </w:tr>
      <w:tr w14:paraId="6B7D1B11">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36B10550">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530" w:type="dxa"/>
          </w:tcPr>
          <w:p w14:paraId="4025AC06">
            <w:pPr>
              <w:widowControl/>
              <w:spacing w:line="20" w:lineRule="atLeast"/>
              <w:rPr>
                <w:rFonts w:ascii="Arial" w:hAnsi="Arial" w:eastAsia="等线" w:cs="Arial"/>
                <w:kern w:val="0"/>
                <w:sz w:val="18"/>
                <w:szCs w:val="18"/>
              </w:rPr>
            </w:pPr>
            <w:r>
              <w:rPr>
                <w:rFonts w:ascii="Arial" w:hAnsi="Arial" w:eastAsia="等线" w:cs="Arial"/>
                <w:kern w:val="0"/>
                <w:sz w:val="18"/>
                <w:szCs w:val="18"/>
              </w:rPr>
              <w:t>params</w:t>
            </w:r>
          </w:p>
        </w:tc>
        <w:tc>
          <w:tcPr>
            <w:tcW w:w="1530" w:type="dxa"/>
          </w:tcPr>
          <w:p w14:paraId="0045337B">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header</w:t>
            </w:r>
          </w:p>
        </w:tc>
        <w:tc>
          <w:tcPr>
            <w:tcW w:w="754" w:type="dxa"/>
          </w:tcPr>
          <w:p w14:paraId="79D4AC3A">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03" w:type="dxa"/>
          </w:tcPr>
          <w:p w14:paraId="6EE03643">
            <w:pPr>
              <w:widowControl/>
              <w:spacing w:line="20" w:lineRule="atLeast"/>
              <w:rPr>
                <w:rFonts w:ascii="Arial" w:hAnsi="Arial" w:eastAsia="等线" w:cs="Arial"/>
                <w:kern w:val="0"/>
                <w:sz w:val="18"/>
                <w:szCs w:val="18"/>
              </w:rPr>
            </w:pPr>
            <w:r>
              <w:rPr>
                <w:rFonts w:ascii="Arial" w:hAnsi="Arial" w:eastAsia="等线" w:cs="Arial"/>
                <w:kern w:val="0"/>
                <w:sz w:val="18"/>
                <w:szCs w:val="18"/>
              </w:rPr>
              <w:t>M</w:t>
            </w:r>
            <w:r>
              <w:rPr>
                <w:rFonts w:hint="eastAsia" w:ascii="Arial" w:hAnsi="Arial" w:eastAsia="等线" w:cs="Arial"/>
                <w:kern w:val="0"/>
                <w:sz w:val="18"/>
                <w:szCs w:val="18"/>
              </w:rPr>
              <w:t>ap</w:t>
            </w:r>
          </w:p>
        </w:tc>
        <w:tc>
          <w:tcPr>
            <w:tcW w:w="1577" w:type="dxa"/>
          </w:tcPr>
          <w:p w14:paraId="2A8EA70C">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请求头集</w:t>
            </w:r>
          </w:p>
        </w:tc>
        <w:tc>
          <w:tcPr>
            <w:tcW w:w="3297" w:type="dxa"/>
          </w:tcPr>
          <w:p w14:paraId="3DAB30D4">
            <w:pPr>
              <w:widowControl/>
              <w:spacing w:line="20" w:lineRule="atLeast"/>
              <w:rPr>
                <w:rFonts w:ascii="Arial" w:hAnsi="Arial" w:eastAsia="等线" w:cs="Arial"/>
                <w:kern w:val="0"/>
                <w:sz w:val="18"/>
                <w:szCs w:val="18"/>
              </w:rPr>
            </w:pPr>
          </w:p>
        </w:tc>
      </w:tr>
      <w:tr w14:paraId="3997F55B">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39844427">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r>
              <w:rPr>
                <w:rFonts w:ascii="Arial" w:hAnsi="Arial" w:eastAsia="等线" w:cs="Arial"/>
                <w:kern w:val="0"/>
                <w:sz w:val="18"/>
                <w:szCs w:val="18"/>
              </w:rPr>
              <w:t>.1</w:t>
            </w:r>
          </w:p>
        </w:tc>
        <w:tc>
          <w:tcPr>
            <w:tcW w:w="1530" w:type="dxa"/>
          </w:tcPr>
          <w:p w14:paraId="22375214">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header</w:t>
            </w:r>
          </w:p>
        </w:tc>
        <w:tc>
          <w:tcPr>
            <w:tcW w:w="1530" w:type="dxa"/>
          </w:tcPr>
          <w:p w14:paraId="3F548ECD">
            <w:pPr>
              <w:widowControl/>
              <w:spacing w:line="20" w:lineRule="atLeast"/>
              <w:rPr>
                <w:rFonts w:ascii="Arial" w:hAnsi="Arial" w:eastAsia="等线" w:cs="Arial"/>
                <w:kern w:val="0"/>
                <w:sz w:val="18"/>
                <w:szCs w:val="18"/>
              </w:rPr>
            </w:pPr>
            <w:r>
              <w:rPr>
                <w:rFonts w:ascii="Arial" w:hAnsi="Arial" w:eastAsia="等线" w:cs="Arial"/>
                <w:kern w:val="0"/>
                <w:sz w:val="18"/>
                <w:szCs w:val="18"/>
              </w:rPr>
              <w:t>x-lemon-secure</w:t>
            </w:r>
          </w:p>
        </w:tc>
        <w:tc>
          <w:tcPr>
            <w:tcW w:w="754" w:type="dxa"/>
          </w:tcPr>
          <w:p w14:paraId="29F71788">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03" w:type="dxa"/>
          </w:tcPr>
          <w:p w14:paraId="074E73B5">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1577" w:type="dxa"/>
            <w:vAlign w:val="center"/>
          </w:tcPr>
          <w:p w14:paraId="67B99C2D">
            <w:pPr>
              <w:widowControl/>
              <w:spacing w:line="20" w:lineRule="atLeast"/>
              <w:rPr>
                <w:rFonts w:ascii="Arial" w:hAnsi="Arial" w:eastAsia="等线" w:cs="Arial"/>
                <w:kern w:val="0"/>
                <w:sz w:val="18"/>
                <w:szCs w:val="18"/>
              </w:rPr>
            </w:pPr>
            <w:r>
              <w:rPr>
                <w:rFonts w:ascii="Arial" w:hAnsi="Arial" w:eastAsia="等线" w:cs="Arial"/>
                <w:kern w:val="0"/>
                <w:sz w:val="18"/>
                <w:szCs w:val="18"/>
              </w:rPr>
              <w:t>公私秘钥索引，由平台分配</w:t>
            </w:r>
          </w:p>
        </w:tc>
        <w:tc>
          <w:tcPr>
            <w:tcW w:w="3297" w:type="dxa"/>
          </w:tcPr>
          <w:p w14:paraId="56A957BE">
            <w:pPr>
              <w:widowControl/>
              <w:spacing w:line="20" w:lineRule="atLeast"/>
              <w:rPr>
                <w:rFonts w:ascii="Arial" w:hAnsi="Arial" w:eastAsia="等线" w:cs="Arial"/>
                <w:kern w:val="0"/>
                <w:sz w:val="18"/>
                <w:szCs w:val="18"/>
              </w:rPr>
            </w:pPr>
          </w:p>
        </w:tc>
      </w:tr>
      <w:tr w14:paraId="50689832">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3" w:hRule="atLeast"/>
        </w:trPr>
        <w:tc>
          <w:tcPr>
            <w:tcW w:w="833" w:type="dxa"/>
          </w:tcPr>
          <w:p w14:paraId="15AC7C07">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r>
              <w:rPr>
                <w:rFonts w:ascii="Arial" w:hAnsi="Arial" w:eastAsia="等线" w:cs="Arial"/>
                <w:kern w:val="0"/>
                <w:sz w:val="18"/>
                <w:szCs w:val="18"/>
              </w:rPr>
              <w:t>.2</w:t>
            </w:r>
          </w:p>
        </w:tc>
        <w:tc>
          <w:tcPr>
            <w:tcW w:w="1530" w:type="dxa"/>
          </w:tcPr>
          <w:p w14:paraId="151ED576">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header</w:t>
            </w:r>
          </w:p>
        </w:tc>
        <w:tc>
          <w:tcPr>
            <w:tcW w:w="1530" w:type="dxa"/>
          </w:tcPr>
          <w:p w14:paraId="5AEFDD31">
            <w:pPr>
              <w:widowControl/>
              <w:spacing w:line="20" w:lineRule="atLeast"/>
              <w:rPr>
                <w:rFonts w:ascii="Arial" w:hAnsi="Arial" w:eastAsia="等线" w:cs="Arial"/>
                <w:kern w:val="0"/>
                <w:sz w:val="18"/>
                <w:szCs w:val="18"/>
              </w:rPr>
            </w:pPr>
            <w:r>
              <w:rPr>
                <w:rFonts w:ascii="Arial" w:hAnsi="Arial" w:eastAsia="等线" w:cs="Arial"/>
                <w:kern w:val="0"/>
                <w:sz w:val="18"/>
                <w:szCs w:val="18"/>
              </w:rPr>
              <w:t>x-lemon-sign</w:t>
            </w:r>
          </w:p>
        </w:tc>
        <w:tc>
          <w:tcPr>
            <w:tcW w:w="754" w:type="dxa"/>
          </w:tcPr>
          <w:p w14:paraId="3F058C06">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03" w:type="dxa"/>
          </w:tcPr>
          <w:p w14:paraId="52D9993F">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1577" w:type="dxa"/>
            <w:vAlign w:val="center"/>
          </w:tcPr>
          <w:p w14:paraId="00D8E247">
            <w:pPr>
              <w:widowControl/>
              <w:spacing w:line="20" w:lineRule="atLeast"/>
              <w:rPr>
                <w:rFonts w:ascii="Arial" w:hAnsi="Arial" w:eastAsia="等线" w:cs="Arial"/>
                <w:kern w:val="0"/>
                <w:sz w:val="18"/>
                <w:szCs w:val="18"/>
              </w:rPr>
            </w:pPr>
            <w:r>
              <w:rPr>
                <w:rFonts w:ascii="Arial" w:hAnsi="Arial" w:eastAsia="等线" w:cs="Arial"/>
                <w:kern w:val="0"/>
                <w:sz w:val="18"/>
                <w:szCs w:val="18"/>
              </w:rPr>
              <w:t>SM2签名数据</w:t>
            </w:r>
          </w:p>
        </w:tc>
        <w:tc>
          <w:tcPr>
            <w:tcW w:w="3297" w:type="dxa"/>
          </w:tcPr>
          <w:p w14:paraId="1B6D6FD9">
            <w:pPr>
              <w:widowControl/>
              <w:spacing w:line="20" w:lineRule="atLeast"/>
              <w:rPr>
                <w:rFonts w:ascii="Arial" w:hAnsi="Arial" w:eastAsia="等线" w:cs="Arial"/>
                <w:kern w:val="0"/>
                <w:sz w:val="18"/>
                <w:szCs w:val="18"/>
              </w:rPr>
            </w:pPr>
          </w:p>
        </w:tc>
      </w:tr>
      <w:tr w14:paraId="62E7E2EF">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0A2744B3">
            <w:pPr>
              <w:widowControl/>
              <w:spacing w:line="20" w:lineRule="atLeast"/>
              <w:rPr>
                <w:rFonts w:ascii="Arial" w:hAnsi="Arial" w:eastAsia="等线" w:cs="Arial"/>
                <w:kern w:val="0"/>
                <w:sz w:val="18"/>
                <w:szCs w:val="18"/>
                <w:highlight w:val="yellow"/>
              </w:rPr>
            </w:pPr>
            <w:r>
              <w:rPr>
                <w:rFonts w:hint="eastAsia" w:ascii="Arial" w:hAnsi="Arial" w:eastAsia="等线" w:cs="Arial"/>
                <w:kern w:val="0"/>
                <w:sz w:val="18"/>
                <w:szCs w:val="18"/>
                <w:highlight w:val="yellow"/>
              </w:rPr>
              <w:t>2</w:t>
            </w:r>
          </w:p>
        </w:tc>
        <w:tc>
          <w:tcPr>
            <w:tcW w:w="1530" w:type="dxa"/>
          </w:tcPr>
          <w:p w14:paraId="1F833AA8">
            <w:pPr>
              <w:widowControl/>
              <w:spacing w:line="20" w:lineRule="atLeast"/>
              <w:rPr>
                <w:rFonts w:ascii="Arial" w:hAnsi="Arial" w:eastAsia="等线" w:cs="Arial"/>
                <w:kern w:val="0"/>
                <w:sz w:val="18"/>
                <w:szCs w:val="18"/>
                <w:highlight w:val="yellow"/>
              </w:rPr>
            </w:pPr>
            <w:r>
              <w:rPr>
                <w:rFonts w:ascii="Arial" w:hAnsi="Arial" w:eastAsia="等线" w:cs="Arial"/>
                <w:kern w:val="0"/>
                <w:sz w:val="18"/>
                <w:szCs w:val="18"/>
                <w:highlight w:val="yellow"/>
              </w:rPr>
              <w:t>params</w:t>
            </w:r>
          </w:p>
        </w:tc>
        <w:tc>
          <w:tcPr>
            <w:tcW w:w="1530" w:type="dxa"/>
          </w:tcPr>
          <w:p w14:paraId="086DF848">
            <w:pPr>
              <w:widowControl/>
              <w:spacing w:line="20" w:lineRule="atLeast"/>
              <w:rPr>
                <w:rFonts w:ascii="Arial" w:hAnsi="Arial" w:eastAsia="等线" w:cs="Arial"/>
                <w:kern w:val="0"/>
                <w:sz w:val="18"/>
                <w:szCs w:val="18"/>
                <w:highlight w:val="yellow"/>
              </w:rPr>
            </w:pPr>
            <w:r>
              <w:rPr>
                <w:rFonts w:hint="eastAsia" w:ascii="Arial" w:hAnsi="Arial" w:eastAsia="等线" w:cs="Arial"/>
                <w:kern w:val="0"/>
                <w:sz w:val="18"/>
                <w:szCs w:val="18"/>
                <w:highlight w:val="yellow"/>
              </w:rPr>
              <w:t>b</w:t>
            </w:r>
            <w:r>
              <w:rPr>
                <w:rFonts w:ascii="Arial" w:hAnsi="Arial" w:eastAsia="等线" w:cs="Arial"/>
                <w:kern w:val="0"/>
                <w:sz w:val="18"/>
                <w:szCs w:val="18"/>
                <w:highlight w:val="yellow"/>
              </w:rPr>
              <w:t>ody</w:t>
            </w:r>
          </w:p>
        </w:tc>
        <w:tc>
          <w:tcPr>
            <w:tcW w:w="754" w:type="dxa"/>
          </w:tcPr>
          <w:p w14:paraId="7DDA8CF0">
            <w:pPr>
              <w:widowControl/>
              <w:spacing w:line="20" w:lineRule="atLeast"/>
              <w:rPr>
                <w:rFonts w:ascii="Arial" w:hAnsi="Arial" w:eastAsia="等线" w:cs="Arial"/>
                <w:kern w:val="0"/>
                <w:sz w:val="18"/>
                <w:szCs w:val="18"/>
                <w:highlight w:val="yellow"/>
              </w:rPr>
            </w:pPr>
            <w:r>
              <w:rPr>
                <w:rFonts w:hint="eastAsia" w:ascii="Arial" w:hAnsi="Arial" w:eastAsia="等线" w:cs="Arial"/>
                <w:kern w:val="0"/>
                <w:sz w:val="18"/>
                <w:szCs w:val="18"/>
                <w:highlight w:val="yellow"/>
              </w:rPr>
              <w:t>1</w:t>
            </w:r>
          </w:p>
        </w:tc>
        <w:tc>
          <w:tcPr>
            <w:tcW w:w="1003" w:type="dxa"/>
          </w:tcPr>
          <w:p w14:paraId="445DC886">
            <w:pPr>
              <w:widowControl/>
              <w:spacing w:line="20" w:lineRule="atLeast"/>
              <w:rPr>
                <w:rFonts w:ascii="Arial" w:hAnsi="Arial" w:eastAsia="等线" w:cs="Arial"/>
                <w:kern w:val="0"/>
                <w:sz w:val="18"/>
                <w:szCs w:val="18"/>
                <w:highlight w:val="yellow"/>
              </w:rPr>
            </w:pPr>
            <w:r>
              <w:rPr>
                <w:rFonts w:ascii="Arial" w:hAnsi="Arial" w:eastAsia="等线" w:cs="Arial"/>
                <w:kern w:val="0"/>
                <w:sz w:val="18"/>
                <w:szCs w:val="18"/>
                <w:highlight w:val="yellow"/>
              </w:rPr>
              <w:t>M</w:t>
            </w:r>
            <w:r>
              <w:rPr>
                <w:rFonts w:hint="eastAsia" w:ascii="Arial" w:hAnsi="Arial" w:eastAsia="等线" w:cs="Arial"/>
                <w:kern w:val="0"/>
                <w:sz w:val="18"/>
                <w:szCs w:val="18"/>
                <w:highlight w:val="yellow"/>
              </w:rPr>
              <w:t>ap</w:t>
            </w:r>
          </w:p>
        </w:tc>
        <w:tc>
          <w:tcPr>
            <w:tcW w:w="1577" w:type="dxa"/>
            <w:vAlign w:val="center"/>
          </w:tcPr>
          <w:p w14:paraId="5CE2A7E7">
            <w:pPr>
              <w:widowControl/>
              <w:spacing w:line="20" w:lineRule="atLeast"/>
              <w:rPr>
                <w:rFonts w:ascii="Arial" w:hAnsi="Arial" w:eastAsia="等线" w:cs="Arial"/>
                <w:kern w:val="0"/>
                <w:sz w:val="18"/>
                <w:szCs w:val="18"/>
                <w:highlight w:val="yellow"/>
              </w:rPr>
            </w:pPr>
            <w:r>
              <w:rPr>
                <w:rFonts w:hint="eastAsia" w:ascii="Arial" w:hAnsi="Arial" w:eastAsia="等线" w:cs="Arial"/>
                <w:kern w:val="0"/>
                <w:sz w:val="18"/>
                <w:szCs w:val="18"/>
                <w:highlight w:val="yellow"/>
              </w:rPr>
              <w:t>请求体集</w:t>
            </w:r>
          </w:p>
        </w:tc>
        <w:tc>
          <w:tcPr>
            <w:tcW w:w="3297" w:type="dxa"/>
          </w:tcPr>
          <w:p w14:paraId="7E501FFB">
            <w:pPr>
              <w:widowControl/>
              <w:spacing w:line="20" w:lineRule="atLeast"/>
              <w:rPr>
                <w:rFonts w:ascii="Arial" w:hAnsi="Arial" w:eastAsia="等线" w:cs="Arial"/>
                <w:kern w:val="0"/>
                <w:sz w:val="18"/>
                <w:szCs w:val="18"/>
                <w:highlight w:val="yellow"/>
              </w:rPr>
            </w:pPr>
            <w:r>
              <w:rPr>
                <w:rFonts w:hint="eastAsia" w:ascii="Arial" w:hAnsi="Arial" w:eastAsia="等线" w:cs="Arial"/>
                <w:kern w:val="0"/>
                <w:sz w:val="18"/>
                <w:szCs w:val="18"/>
                <w:highlight w:val="yellow"/>
              </w:rPr>
              <w:t>请求体集中所有参数加密后作为</w:t>
            </w:r>
            <w:r>
              <w:rPr>
                <w:rFonts w:ascii="Arial" w:hAnsi="Arial" w:eastAsia="等线" w:cs="Arial"/>
                <w:kern w:val="0"/>
                <w:sz w:val="18"/>
                <w:szCs w:val="18"/>
                <w:highlight w:val="yellow"/>
              </w:rPr>
              <w:t xml:space="preserve"> requestData</w:t>
            </w:r>
            <w:r>
              <w:rPr>
                <w:rFonts w:hint="eastAsia" w:ascii="Arial" w:hAnsi="Arial" w:eastAsia="等线" w:cs="Arial"/>
                <w:kern w:val="0"/>
                <w:sz w:val="18"/>
                <w:szCs w:val="18"/>
                <w:highlight w:val="yellow"/>
              </w:rPr>
              <w:t>的value值传输</w:t>
            </w:r>
          </w:p>
        </w:tc>
      </w:tr>
      <w:tr w14:paraId="6F9030D4">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1CE5D25D">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2</w:t>
            </w:r>
            <w:r>
              <w:rPr>
                <w:rFonts w:ascii="Arial" w:hAnsi="Arial" w:eastAsia="等线" w:cs="Arial"/>
                <w:kern w:val="0"/>
                <w:sz w:val="18"/>
                <w:szCs w:val="18"/>
              </w:rPr>
              <w:t>.1</w:t>
            </w:r>
          </w:p>
        </w:tc>
        <w:tc>
          <w:tcPr>
            <w:tcW w:w="1530" w:type="dxa"/>
            <w:vAlign w:val="center"/>
          </w:tcPr>
          <w:p w14:paraId="37C402EA">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b</w:t>
            </w:r>
            <w:r>
              <w:rPr>
                <w:rFonts w:ascii="Arial" w:hAnsi="Arial" w:eastAsia="等线" w:cs="Arial"/>
                <w:kern w:val="0"/>
                <w:sz w:val="18"/>
                <w:szCs w:val="18"/>
              </w:rPr>
              <w:t>ody</w:t>
            </w:r>
          </w:p>
        </w:tc>
        <w:tc>
          <w:tcPr>
            <w:tcW w:w="1530" w:type="dxa"/>
            <w:vAlign w:val="center"/>
          </w:tcPr>
          <w:p w14:paraId="75B0AFA2">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orderList</w:t>
            </w:r>
          </w:p>
        </w:tc>
        <w:tc>
          <w:tcPr>
            <w:tcW w:w="754" w:type="dxa"/>
            <w:vAlign w:val="center"/>
          </w:tcPr>
          <w:p w14:paraId="164ED7E2">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03" w:type="dxa"/>
            <w:vAlign w:val="center"/>
          </w:tcPr>
          <w:p w14:paraId="69BCC0A8">
            <w:pPr>
              <w:widowControl/>
              <w:spacing w:line="20" w:lineRule="atLeast"/>
              <w:rPr>
                <w:rFonts w:ascii="Arial" w:hAnsi="Arial" w:eastAsia="等线" w:cs="Arial"/>
                <w:kern w:val="0"/>
                <w:sz w:val="18"/>
                <w:szCs w:val="18"/>
              </w:rPr>
            </w:pPr>
            <w:r>
              <w:rPr>
                <w:rFonts w:ascii="Arial" w:hAnsi="Arial" w:eastAsia="等线" w:cs="Arial"/>
                <w:kern w:val="0"/>
                <w:sz w:val="18"/>
                <w:szCs w:val="18"/>
              </w:rPr>
              <w:t>L</w:t>
            </w:r>
            <w:r>
              <w:rPr>
                <w:rFonts w:hint="eastAsia" w:ascii="Arial" w:hAnsi="Arial" w:eastAsia="等线" w:cs="Arial"/>
                <w:kern w:val="0"/>
                <w:sz w:val="18"/>
                <w:szCs w:val="18"/>
              </w:rPr>
              <w:t>ist</w:t>
            </w:r>
          </w:p>
        </w:tc>
        <w:tc>
          <w:tcPr>
            <w:tcW w:w="1577" w:type="dxa"/>
            <w:vAlign w:val="center"/>
          </w:tcPr>
          <w:p w14:paraId="0937D8C8">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订单信息</w:t>
            </w:r>
          </w:p>
        </w:tc>
        <w:tc>
          <w:tcPr>
            <w:tcW w:w="3297" w:type="dxa"/>
            <w:vAlign w:val="center"/>
          </w:tcPr>
          <w:p w14:paraId="3E842BC6">
            <w:pPr>
              <w:widowControl/>
              <w:spacing w:line="20" w:lineRule="atLeast"/>
              <w:rPr>
                <w:rFonts w:ascii="Arial" w:hAnsi="Arial" w:eastAsia="等线" w:cs="Arial"/>
                <w:kern w:val="0"/>
                <w:sz w:val="18"/>
                <w:szCs w:val="18"/>
              </w:rPr>
            </w:pPr>
          </w:p>
        </w:tc>
      </w:tr>
      <w:tr w14:paraId="2BA40C39">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09AE366C">
            <w:pPr>
              <w:widowControl/>
              <w:spacing w:line="20" w:lineRule="atLeast"/>
              <w:rPr>
                <w:rFonts w:ascii="Arial" w:hAnsi="Arial" w:eastAsia="等线" w:cs="Arial"/>
                <w:kern w:val="0"/>
                <w:sz w:val="18"/>
                <w:szCs w:val="18"/>
              </w:rPr>
            </w:pPr>
            <w:r>
              <w:rPr>
                <w:rFonts w:ascii="BlinkMacSystemFont" w:hAnsi="BlinkMacSystemFont"/>
                <w:sz w:val="18"/>
                <w:szCs w:val="18"/>
              </w:rPr>
              <w:t>2.1.1</w:t>
            </w:r>
          </w:p>
        </w:tc>
        <w:tc>
          <w:tcPr>
            <w:tcW w:w="1530" w:type="dxa"/>
            <w:vAlign w:val="center"/>
          </w:tcPr>
          <w:p w14:paraId="7B6A7505">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orderList</w:t>
            </w:r>
          </w:p>
        </w:tc>
        <w:tc>
          <w:tcPr>
            <w:tcW w:w="1530" w:type="dxa"/>
            <w:vAlign w:val="center"/>
          </w:tcPr>
          <w:p w14:paraId="3E182BF7">
            <w:pPr>
              <w:widowControl/>
              <w:spacing w:line="20" w:lineRule="atLeast"/>
              <w:rPr>
                <w:rFonts w:ascii="Arial" w:hAnsi="Arial" w:eastAsia="等线" w:cs="Arial"/>
                <w:kern w:val="0"/>
                <w:sz w:val="18"/>
                <w:szCs w:val="18"/>
              </w:rPr>
            </w:pPr>
            <w:r>
              <w:rPr>
                <w:rFonts w:ascii="BlinkMacSystemFont" w:hAnsi="BlinkMacSystemFont"/>
                <w:sz w:val="18"/>
                <w:szCs w:val="18"/>
              </w:rPr>
              <w:t>installmentOrderNo</w:t>
            </w:r>
          </w:p>
        </w:tc>
        <w:tc>
          <w:tcPr>
            <w:tcW w:w="754" w:type="dxa"/>
            <w:vAlign w:val="center"/>
          </w:tcPr>
          <w:p w14:paraId="405B72FB">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03" w:type="dxa"/>
            <w:vAlign w:val="center"/>
          </w:tcPr>
          <w:p w14:paraId="0F56CF45">
            <w:pPr>
              <w:widowControl/>
              <w:spacing w:line="20" w:lineRule="atLeast"/>
              <w:rPr>
                <w:rFonts w:ascii="Arial" w:hAnsi="Arial" w:eastAsia="等线" w:cs="Arial"/>
                <w:kern w:val="0"/>
                <w:sz w:val="18"/>
                <w:szCs w:val="18"/>
              </w:rPr>
            </w:pPr>
            <w:r>
              <w:rPr>
                <w:rFonts w:ascii="Arial" w:hAnsi="Arial" w:eastAsia="等线" w:cs="Arial"/>
                <w:kern w:val="0"/>
                <w:sz w:val="18"/>
                <w:szCs w:val="18"/>
              </w:rPr>
              <w:t>String</w:t>
            </w:r>
          </w:p>
        </w:tc>
        <w:tc>
          <w:tcPr>
            <w:tcW w:w="1577" w:type="dxa"/>
            <w:vAlign w:val="center"/>
          </w:tcPr>
          <w:p w14:paraId="105A3381">
            <w:pPr>
              <w:widowControl/>
              <w:spacing w:line="20" w:lineRule="atLeast"/>
              <w:rPr>
                <w:rFonts w:ascii="Arial" w:hAnsi="Arial" w:eastAsia="等线" w:cs="Arial"/>
                <w:kern w:val="0"/>
                <w:sz w:val="18"/>
                <w:szCs w:val="18"/>
              </w:rPr>
            </w:pPr>
            <w:r>
              <w:rPr>
                <w:rFonts w:ascii="Arial" w:hAnsi="Arial" w:eastAsia="等线" w:cs="Arial"/>
                <w:kern w:val="0"/>
                <w:sz w:val="18"/>
                <w:szCs w:val="18"/>
              </w:rPr>
              <w:t>平台订单号</w:t>
            </w:r>
          </w:p>
        </w:tc>
        <w:tc>
          <w:tcPr>
            <w:tcW w:w="3297" w:type="dxa"/>
            <w:vAlign w:val="center"/>
          </w:tcPr>
          <w:p w14:paraId="6F76A07F">
            <w:pPr>
              <w:pStyle w:val="563"/>
              <w:rPr>
                <w:rFonts w:ascii="Arial" w:hAnsi="Arial" w:eastAsia="等线" w:cs="Arial"/>
                <w:color w:val="auto"/>
                <w:kern w:val="0"/>
                <w:sz w:val="18"/>
                <w:szCs w:val="18"/>
              </w:rPr>
            </w:pPr>
            <w:r>
              <w:rPr>
                <w:rFonts w:ascii="Arial" w:hAnsi="Arial" w:eastAsia="等线" w:cs="Arial"/>
                <w:color w:val="auto"/>
                <w:kern w:val="0"/>
                <w:sz w:val="18"/>
                <w:szCs w:val="18"/>
              </w:rPr>
              <w:t>分期下单成功时返回的订单编号；</w:t>
            </w:r>
          </w:p>
          <w:p w14:paraId="34F810AA">
            <w:pPr>
              <w:widowControl/>
              <w:spacing w:line="20" w:lineRule="atLeast"/>
              <w:rPr>
                <w:rFonts w:ascii="Arial" w:hAnsi="Arial" w:eastAsia="等线" w:cs="Arial"/>
                <w:kern w:val="0"/>
                <w:sz w:val="18"/>
                <w:szCs w:val="18"/>
              </w:rPr>
            </w:pPr>
            <w:r>
              <w:rPr>
                <w:rFonts w:ascii="Arial" w:hAnsi="Arial" w:eastAsia="等线" w:cs="Arial"/>
                <w:kern w:val="0"/>
                <w:sz w:val="18"/>
                <w:szCs w:val="18"/>
              </w:rPr>
              <w:t>抖音场景下传抖音平台的order_id（合约机订单id）</w:t>
            </w:r>
          </w:p>
        </w:tc>
      </w:tr>
      <w:tr w14:paraId="09D85A0F">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4F759E9A">
            <w:pPr>
              <w:widowControl/>
              <w:spacing w:line="20" w:lineRule="atLeast"/>
              <w:rPr>
                <w:rFonts w:ascii="Arial" w:hAnsi="Arial" w:eastAsia="等线" w:cs="Arial"/>
                <w:kern w:val="0"/>
                <w:sz w:val="18"/>
                <w:szCs w:val="18"/>
              </w:rPr>
            </w:pPr>
            <w:r>
              <w:rPr>
                <w:rFonts w:ascii="BlinkMacSystemFont" w:hAnsi="BlinkMacSystemFont"/>
                <w:sz w:val="18"/>
                <w:szCs w:val="18"/>
              </w:rPr>
              <w:t>2.1.2</w:t>
            </w:r>
          </w:p>
        </w:tc>
        <w:tc>
          <w:tcPr>
            <w:tcW w:w="1530" w:type="dxa"/>
            <w:vAlign w:val="center"/>
          </w:tcPr>
          <w:p w14:paraId="6E52671D">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orderList</w:t>
            </w:r>
          </w:p>
        </w:tc>
        <w:tc>
          <w:tcPr>
            <w:tcW w:w="1530" w:type="dxa"/>
            <w:vAlign w:val="center"/>
          </w:tcPr>
          <w:p w14:paraId="6A4AB653">
            <w:pPr>
              <w:widowControl/>
              <w:spacing w:line="20" w:lineRule="atLeast"/>
              <w:rPr>
                <w:rFonts w:ascii="Arial" w:hAnsi="Arial" w:eastAsia="等线" w:cs="Arial"/>
                <w:kern w:val="0"/>
                <w:sz w:val="18"/>
                <w:szCs w:val="18"/>
              </w:rPr>
            </w:pPr>
            <w:r>
              <w:rPr>
                <w:rFonts w:ascii="BlinkMacSystemFont" w:hAnsi="BlinkMacSystemFont"/>
                <w:sz w:val="18"/>
                <w:szCs w:val="18"/>
              </w:rPr>
              <w:t>installmentOrderDate</w:t>
            </w:r>
          </w:p>
        </w:tc>
        <w:tc>
          <w:tcPr>
            <w:tcW w:w="754" w:type="dxa"/>
            <w:vAlign w:val="center"/>
          </w:tcPr>
          <w:p w14:paraId="4F41727B">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03" w:type="dxa"/>
            <w:vAlign w:val="center"/>
          </w:tcPr>
          <w:p w14:paraId="1CD1BAD8">
            <w:pPr>
              <w:widowControl/>
              <w:spacing w:line="20" w:lineRule="atLeast"/>
              <w:rPr>
                <w:rFonts w:ascii="Arial" w:hAnsi="Arial" w:eastAsia="等线" w:cs="Arial"/>
                <w:kern w:val="0"/>
                <w:sz w:val="18"/>
                <w:szCs w:val="18"/>
              </w:rPr>
            </w:pPr>
            <w:r>
              <w:rPr>
                <w:rFonts w:ascii="Arial" w:hAnsi="Arial" w:eastAsia="等线" w:cs="Arial"/>
                <w:kern w:val="0"/>
                <w:sz w:val="18"/>
                <w:szCs w:val="18"/>
              </w:rPr>
              <w:t>String</w:t>
            </w:r>
          </w:p>
        </w:tc>
        <w:tc>
          <w:tcPr>
            <w:tcW w:w="1577" w:type="dxa"/>
            <w:vAlign w:val="center"/>
          </w:tcPr>
          <w:p w14:paraId="34F9A1FF">
            <w:pPr>
              <w:widowControl/>
              <w:spacing w:line="20" w:lineRule="atLeast"/>
              <w:rPr>
                <w:rFonts w:ascii="Arial" w:hAnsi="Arial" w:eastAsia="等线" w:cs="Arial"/>
                <w:kern w:val="0"/>
                <w:sz w:val="18"/>
                <w:szCs w:val="18"/>
              </w:rPr>
            </w:pPr>
            <w:r>
              <w:rPr>
                <w:rFonts w:ascii="Arial" w:hAnsi="Arial" w:eastAsia="等线" w:cs="Arial"/>
                <w:kern w:val="0"/>
                <w:sz w:val="18"/>
                <w:szCs w:val="18"/>
              </w:rPr>
              <w:t>平台订单日期</w:t>
            </w:r>
          </w:p>
        </w:tc>
        <w:tc>
          <w:tcPr>
            <w:tcW w:w="3297" w:type="dxa"/>
            <w:vAlign w:val="center"/>
          </w:tcPr>
          <w:p w14:paraId="67C88FF2">
            <w:pPr>
              <w:pStyle w:val="563"/>
              <w:rPr>
                <w:rFonts w:ascii="Arial" w:hAnsi="Arial" w:eastAsia="等线" w:cs="Arial"/>
                <w:color w:val="auto"/>
                <w:kern w:val="0"/>
                <w:sz w:val="18"/>
                <w:szCs w:val="18"/>
              </w:rPr>
            </w:pPr>
            <w:r>
              <w:rPr>
                <w:rFonts w:ascii="Arial" w:hAnsi="Arial" w:eastAsia="等线" w:cs="Arial"/>
                <w:color w:val="auto"/>
                <w:kern w:val="0"/>
                <w:sz w:val="18"/>
                <w:szCs w:val="18"/>
              </w:rPr>
              <w:t>分期下单成功时返回的订单日期；</w:t>
            </w:r>
          </w:p>
          <w:p w14:paraId="14472EBA">
            <w:pPr>
              <w:widowControl/>
              <w:spacing w:line="20" w:lineRule="atLeast"/>
              <w:rPr>
                <w:rFonts w:ascii="Arial" w:hAnsi="Arial" w:eastAsia="等线" w:cs="Arial"/>
                <w:kern w:val="0"/>
                <w:sz w:val="18"/>
                <w:szCs w:val="18"/>
              </w:rPr>
            </w:pPr>
            <w:r>
              <w:rPr>
                <w:rFonts w:ascii="Arial" w:hAnsi="Arial" w:eastAsia="等线" w:cs="Arial"/>
                <w:kern w:val="0"/>
                <w:sz w:val="18"/>
                <w:szCs w:val="18"/>
              </w:rPr>
              <w:t>抖音场景下传抖音平台下单时间中的日期</w:t>
            </w:r>
          </w:p>
        </w:tc>
      </w:tr>
      <w:tr w14:paraId="103E9915">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4C03A5AD">
            <w:pPr>
              <w:widowControl/>
              <w:spacing w:line="20" w:lineRule="atLeast"/>
              <w:rPr>
                <w:rFonts w:ascii="Arial" w:hAnsi="Arial" w:eastAsia="等线" w:cs="Arial"/>
                <w:kern w:val="0"/>
                <w:sz w:val="18"/>
                <w:szCs w:val="18"/>
              </w:rPr>
            </w:pPr>
            <w:r>
              <w:rPr>
                <w:rFonts w:ascii="BlinkMacSystemFont" w:hAnsi="BlinkMacSystemFont"/>
                <w:sz w:val="18"/>
                <w:szCs w:val="18"/>
              </w:rPr>
              <w:t>2.1.3</w:t>
            </w:r>
          </w:p>
        </w:tc>
        <w:tc>
          <w:tcPr>
            <w:tcW w:w="1530" w:type="dxa"/>
            <w:vAlign w:val="center"/>
          </w:tcPr>
          <w:p w14:paraId="42F7A87A">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orderList</w:t>
            </w:r>
          </w:p>
        </w:tc>
        <w:tc>
          <w:tcPr>
            <w:tcW w:w="1530" w:type="dxa"/>
            <w:vAlign w:val="center"/>
          </w:tcPr>
          <w:p w14:paraId="320726DD">
            <w:pPr>
              <w:widowControl/>
              <w:spacing w:line="20" w:lineRule="atLeast"/>
              <w:rPr>
                <w:rFonts w:ascii="Arial" w:hAnsi="Arial" w:eastAsia="等线" w:cs="Arial"/>
                <w:kern w:val="0"/>
                <w:sz w:val="18"/>
                <w:szCs w:val="18"/>
              </w:rPr>
            </w:pPr>
            <w:r>
              <w:rPr>
                <w:rFonts w:ascii="BlinkMacSystemFont" w:hAnsi="BlinkMacSystemFont"/>
                <w:sz w:val="18"/>
                <w:szCs w:val="18"/>
              </w:rPr>
              <w:t>outBreachNo</w:t>
            </w:r>
          </w:p>
        </w:tc>
        <w:tc>
          <w:tcPr>
            <w:tcW w:w="754" w:type="dxa"/>
            <w:vAlign w:val="center"/>
          </w:tcPr>
          <w:p w14:paraId="576ABE41">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03" w:type="dxa"/>
            <w:vAlign w:val="center"/>
          </w:tcPr>
          <w:p w14:paraId="3511B8E1">
            <w:pPr>
              <w:widowControl/>
              <w:spacing w:line="20" w:lineRule="atLeast"/>
              <w:rPr>
                <w:rFonts w:ascii="Arial" w:hAnsi="Arial" w:eastAsia="等线" w:cs="Arial"/>
                <w:kern w:val="0"/>
                <w:sz w:val="18"/>
                <w:szCs w:val="18"/>
              </w:rPr>
            </w:pPr>
            <w:r>
              <w:rPr>
                <w:rFonts w:ascii="Arial" w:hAnsi="Arial" w:eastAsia="等线" w:cs="Arial"/>
                <w:kern w:val="0"/>
                <w:sz w:val="18"/>
                <w:szCs w:val="18"/>
              </w:rPr>
              <w:t>String</w:t>
            </w:r>
          </w:p>
        </w:tc>
        <w:tc>
          <w:tcPr>
            <w:tcW w:w="1577" w:type="dxa"/>
            <w:vAlign w:val="center"/>
          </w:tcPr>
          <w:p w14:paraId="03EE4D7C">
            <w:pPr>
              <w:widowControl/>
              <w:spacing w:line="20" w:lineRule="atLeast"/>
              <w:rPr>
                <w:rFonts w:ascii="Arial" w:hAnsi="Arial" w:eastAsia="等线" w:cs="Arial"/>
                <w:kern w:val="0"/>
                <w:sz w:val="18"/>
                <w:szCs w:val="18"/>
              </w:rPr>
            </w:pPr>
            <w:r>
              <w:rPr>
                <w:rFonts w:ascii="Arial" w:hAnsi="Arial" w:eastAsia="等线" w:cs="Arial"/>
                <w:kern w:val="0"/>
                <w:sz w:val="18"/>
                <w:szCs w:val="18"/>
              </w:rPr>
              <w:t>交易编号</w:t>
            </w:r>
          </w:p>
        </w:tc>
        <w:tc>
          <w:tcPr>
            <w:tcW w:w="3297" w:type="dxa"/>
            <w:vAlign w:val="center"/>
          </w:tcPr>
          <w:p w14:paraId="681F34EF">
            <w:pPr>
              <w:widowControl/>
              <w:spacing w:line="20" w:lineRule="atLeast"/>
              <w:rPr>
                <w:rFonts w:ascii="Arial" w:hAnsi="Arial" w:eastAsia="等线" w:cs="Arial"/>
                <w:kern w:val="0"/>
                <w:sz w:val="18"/>
                <w:szCs w:val="18"/>
              </w:rPr>
            </w:pPr>
            <w:r>
              <w:rPr>
                <w:rFonts w:ascii="Arial" w:hAnsi="Arial" w:eastAsia="等线" w:cs="Arial"/>
                <w:kern w:val="0"/>
                <w:sz w:val="18"/>
                <w:szCs w:val="18"/>
              </w:rPr>
              <w:t>本次请求的唯一流水编号</w:t>
            </w:r>
          </w:p>
        </w:tc>
      </w:tr>
      <w:tr w14:paraId="3484FF3B">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4C836F74">
            <w:pPr>
              <w:widowControl/>
              <w:spacing w:line="20" w:lineRule="atLeast"/>
              <w:rPr>
                <w:rFonts w:ascii="Arial" w:hAnsi="Arial" w:eastAsia="等线" w:cs="Arial"/>
                <w:kern w:val="0"/>
                <w:sz w:val="18"/>
                <w:szCs w:val="18"/>
              </w:rPr>
            </w:pPr>
            <w:r>
              <w:rPr>
                <w:rFonts w:ascii="BlinkMacSystemFont" w:hAnsi="BlinkMacSystemFont"/>
                <w:sz w:val="18"/>
                <w:szCs w:val="18"/>
              </w:rPr>
              <w:t>2.1.4</w:t>
            </w:r>
          </w:p>
        </w:tc>
        <w:tc>
          <w:tcPr>
            <w:tcW w:w="1530" w:type="dxa"/>
            <w:vAlign w:val="center"/>
          </w:tcPr>
          <w:p w14:paraId="69579126">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orderList</w:t>
            </w:r>
          </w:p>
        </w:tc>
        <w:tc>
          <w:tcPr>
            <w:tcW w:w="1530" w:type="dxa"/>
            <w:vAlign w:val="center"/>
          </w:tcPr>
          <w:p w14:paraId="5F68611A">
            <w:pPr>
              <w:widowControl/>
              <w:spacing w:line="20" w:lineRule="atLeast"/>
              <w:rPr>
                <w:rFonts w:ascii="Arial" w:hAnsi="Arial" w:eastAsia="等线" w:cs="Arial"/>
                <w:kern w:val="0"/>
                <w:sz w:val="18"/>
                <w:szCs w:val="18"/>
              </w:rPr>
            </w:pPr>
            <w:r>
              <w:rPr>
                <w:rFonts w:ascii="BlinkMacSystemFont" w:hAnsi="BlinkMacSystemFont"/>
                <w:sz w:val="18"/>
                <w:szCs w:val="18"/>
              </w:rPr>
              <w:t>mobileNo</w:t>
            </w:r>
          </w:p>
        </w:tc>
        <w:tc>
          <w:tcPr>
            <w:tcW w:w="754" w:type="dxa"/>
            <w:vAlign w:val="center"/>
          </w:tcPr>
          <w:p w14:paraId="42621DC7">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w:t>
            </w:r>
          </w:p>
        </w:tc>
        <w:tc>
          <w:tcPr>
            <w:tcW w:w="1003" w:type="dxa"/>
            <w:vAlign w:val="center"/>
          </w:tcPr>
          <w:p w14:paraId="491D3462">
            <w:pPr>
              <w:widowControl/>
              <w:spacing w:line="20" w:lineRule="atLeast"/>
              <w:rPr>
                <w:rFonts w:ascii="Arial" w:hAnsi="Arial" w:eastAsia="等线" w:cs="Arial"/>
                <w:kern w:val="0"/>
                <w:sz w:val="18"/>
                <w:szCs w:val="18"/>
              </w:rPr>
            </w:pPr>
            <w:r>
              <w:rPr>
                <w:rFonts w:ascii="Arial" w:hAnsi="Arial" w:eastAsia="等线" w:cs="Arial"/>
                <w:kern w:val="0"/>
                <w:sz w:val="18"/>
                <w:szCs w:val="18"/>
              </w:rPr>
              <w:t>String</w:t>
            </w:r>
          </w:p>
        </w:tc>
        <w:tc>
          <w:tcPr>
            <w:tcW w:w="1577" w:type="dxa"/>
            <w:vAlign w:val="center"/>
          </w:tcPr>
          <w:p w14:paraId="006F6C52">
            <w:pPr>
              <w:widowControl/>
              <w:spacing w:line="20" w:lineRule="atLeast"/>
              <w:rPr>
                <w:rFonts w:ascii="Arial" w:hAnsi="Arial" w:eastAsia="等线" w:cs="Arial"/>
                <w:kern w:val="0"/>
                <w:sz w:val="18"/>
                <w:szCs w:val="18"/>
              </w:rPr>
            </w:pPr>
            <w:r>
              <w:rPr>
                <w:rFonts w:ascii="Arial" w:hAnsi="Arial" w:eastAsia="等线" w:cs="Arial"/>
                <w:kern w:val="0"/>
                <w:sz w:val="18"/>
                <w:szCs w:val="18"/>
              </w:rPr>
              <w:t>办理手机号</w:t>
            </w:r>
          </w:p>
        </w:tc>
        <w:tc>
          <w:tcPr>
            <w:tcW w:w="3297" w:type="dxa"/>
            <w:vAlign w:val="center"/>
          </w:tcPr>
          <w:p w14:paraId="4D9B3BA9">
            <w:pPr>
              <w:pStyle w:val="563"/>
              <w:snapToGrid/>
              <w:spacing w:line="240" w:lineRule="auto"/>
              <w:rPr>
                <w:rFonts w:ascii="Arial" w:hAnsi="Arial" w:eastAsia="等线" w:cs="Arial"/>
                <w:color w:val="auto"/>
                <w:kern w:val="0"/>
                <w:sz w:val="18"/>
                <w:szCs w:val="18"/>
              </w:rPr>
            </w:pPr>
            <w:r>
              <w:rPr>
                <w:rFonts w:ascii="Arial" w:hAnsi="Arial" w:eastAsia="等线" w:cs="Arial"/>
                <w:color w:val="auto"/>
                <w:kern w:val="0"/>
                <w:sz w:val="18"/>
                <w:szCs w:val="18"/>
              </w:rPr>
              <w:t>平台订单对应的用户手机号</w:t>
            </w:r>
          </w:p>
          <w:p w14:paraId="574CB33D">
            <w:pPr>
              <w:widowControl/>
              <w:spacing w:line="20" w:lineRule="atLeast"/>
              <w:rPr>
                <w:rFonts w:ascii="Arial" w:hAnsi="Arial" w:eastAsia="等线" w:cs="Arial"/>
                <w:kern w:val="0"/>
                <w:sz w:val="18"/>
                <w:szCs w:val="18"/>
              </w:rPr>
            </w:pPr>
            <w:r>
              <w:rPr>
                <w:rFonts w:ascii="Arial" w:hAnsi="Arial" w:eastAsia="等线" w:cs="Arial"/>
                <w:kern w:val="0"/>
                <w:sz w:val="18"/>
                <w:szCs w:val="18"/>
              </w:rPr>
              <w:t>抖音场景下为用户合约手机号</w:t>
            </w:r>
          </w:p>
        </w:tc>
      </w:tr>
      <w:tr w14:paraId="1AF9CB12">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6D404CA1">
            <w:pPr>
              <w:widowControl/>
              <w:spacing w:line="20" w:lineRule="atLeast"/>
              <w:rPr>
                <w:rFonts w:ascii="Arial" w:hAnsi="Arial" w:eastAsia="等线" w:cs="Arial"/>
                <w:kern w:val="0"/>
                <w:sz w:val="18"/>
                <w:szCs w:val="18"/>
              </w:rPr>
            </w:pPr>
            <w:r>
              <w:rPr>
                <w:rFonts w:ascii="BlinkMacSystemFont" w:hAnsi="BlinkMacSystemFont"/>
                <w:sz w:val="18"/>
                <w:szCs w:val="18"/>
              </w:rPr>
              <w:t>2.1.5</w:t>
            </w:r>
          </w:p>
        </w:tc>
        <w:tc>
          <w:tcPr>
            <w:tcW w:w="1530" w:type="dxa"/>
            <w:vAlign w:val="center"/>
          </w:tcPr>
          <w:p w14:paraId="56C8A04B">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orderList</w:t>
            </w:r>
          </w:p>
        </w:tc>
        <w:tc>
          <w:tcPr>
            <w:tcW w:w="1530" w:type="dxa"/>
            <w:vAlign w:val="center"/>
          </w:tcPr>
          <w:p w14:paraId="69BA34FC">
            <w:pPr>
              <w:widowControl/>
              <w:spacing w:line="20" w:lineRule="atLeast"/>
              <w:rPr>
                <w:rFonts w:ascii="Arial" w:hAnsi="Arial" w:eastAsia="等线" w:cs="Arial"/>
                <w:kern w:val="0"/>
                <w:sz w:val="18"/>
                <w:szCs w:val="18"/>
              </w:rPr>
            </w:pPr>
            <w:r>
              <w:rPr>
                <w:rFonts w:ascii="BlinkMacSystemFont" w:hAnsi="BlinkMacSystemFont"/>
                <w:sz w:val="18"/>
                <w:szCs w:val="18"/>
              </w:rPr>
              <w:t>procType</w:t>
            </w:r>
          </w:p>
        </w:tc>
        <w:tc>
          <w:tcPr>
            <w:tcW w:w="754" w:type="dxa"/>
            <w:vAlign w:val="center"/>
          </w:tcPr>
          <w:p w14:paraId="278F9C49">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03" w:type="dxa"/>
            <w:vAlign w:val="center"/>
          </w:tcPr>
          <w:p w14:paraId="4B6B7635">
            <w:pPr>
              <w:widowControl/>
              <w:spacing w:line="20" w:lineRule="atLeast"/>
              <w:rPr>
                <w:rFonts w:ascii="Arial" w:hAnsi="Arial" w:eastAsia="等线" w:cs="Arial"/>
                <w:kern w:val="0"/>
                <w:sz w:val="18"/>
                <w:szCs w:val="18"/>
              </w:rPr>
            </w:pPr>
            <w:r>
              <w:rPr>
                <w:rFonts w:ascii="Arial" w:hAnsi="Arial" w:eastAsia="等线" w:cs="Arial"/>
                <w:kern w:val="0"/>
                <w:sz w:val="18"/>
                <w:szCs w:val="18"/>
              </w:rPr>
              <w:t>String</w:t>
            </w:r>
          </w:p>
        </w:tc>
        <w:tc>
          <w:tcPr>
            <w:tcW w:w="1577" w:type="dxa"/>
            <w:vAlign w:val="center"/>
          </w:tcPr>
          <w:p w14:paraId="74A2B959">
            <w:pPr>
              <w:widowControl/>
              <w:spacing w:line="20" w:lineRule="atLeast"/>
              <w:rPr>
                <w:rFonts w:ascii="Arial" w:hAnsi="Arial" w:eastAsia="等线" w:cs="Arial"/>
                <w:kern w:val="0"/>
                <w:sz w:val="18"/>
                <w:szCs w:val="18"/>
              </w:rPr>
            </w:pPr>
            <w:r>
              <w:rPr>
                <w:rFonts w:ascii="Arial" w:hAnsi="Arial" w:eastAsia="等线" w:cs="Arial"/>
                <w:kern w:val="0"/>
                <w:sz w:val="18"/>
                <w:szCs w:val="18"/>
              </w:rPr>
              <w:t>操作类型</w:t>
            </w:r>
          </w:p>
        </w:tc>
        <w:tc>
          <w:tcPr>
            <w:tcW w:w="3297" w:type="dxa"/>
            <w:vAlign w:val="center"/>
          </w:tcPr>
          <w:p w14:paraId="21AD9354">
            <w:pPr>
              <w:widowControl/>
              <w:spacing w:line="20" w:lineRule="atLeast"/>
              <w:rPr>
                <w:rFonts w:ascii="Arial" w:hAnsi="Arial" w:eastAsia="等线" w:cs="Arial"/>
                <w:kern w:val="0"/>
                <w:sz w:val="18"/>
                <w:szCs w:val="18"/>
              </w:rPr>
            </w:pPr>
            <w:r>
              <w:rPr>
                <w:rFonts w:ascii="Arial" w:hAnsi="Arial" w:eastAsia="等线" w:cs="Arial"/>
                <w:kern w:val="0"/>
                <w:sz w:val="18"/>
                <w:szCs w:val="18"/>
              </w:rPr>
              <w:t>PAY：转支付</w:t>
            </w:r>
          </w:p>
        </w:tc>
      </w:tr>
      <w:tr w14:paraId="436608B8">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7BF024F0">
            <w:pPr>
              <w:widowControl/>
              <w:spacing w:line="20" w:lineRule="atLeast"/>
              <w:rPr>
                <w:rFonts w:ascii="Arial" w:hAnsi="Arial" w:eastAsia="等线" w:cs="Arial"/>
                <w:kern w:val="0"/>
                <w:sz w:val="18"/>
                <w:szCs w:val="18"/>
              </w:rPr>
            </w:pPr>
            <w:r>
              <w:rPr>
                <w:rFonts w:ascii="BlinkMacSystemFont" w:hAnsi="BlinkMacSystemFont"/>
                <w:sz w:val="18"/>
                <w:szCs w:val="18"/>
              </w:rPr>
              <w:t>2.1.6</w:t>
            </w:r>
          </w:p>
        </w:tc>
        <w:tc>
          <w:tcPr>
            <w:tcW w:w="1530" w:type="dxa"/>
            <w:vAlign w:val="center"/>
          </w:tcPr>
          <w:p w14:paraId="46C5FC41">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orderList</w:t>
            </w:r>
          </w:p>
        </w:tc>
        <w:tc>
          <w:tcPr>
            <w:tcW w:w="1530" w:type="dxa"/>
            <w:vAlign w:val="center"/>
          </w:tcPr>
          <w:p w14:paraId="346B2733">
            <w:pPr>
              <w:widowControl/>
              <w:spacing w:line="20" w:lineRule="atLeast"/>
              <w:rPr>
                <w:rFonts w:ascii="Arial" w:hAnsi="Arial" w:eastAsia="等线" w:cs="Arial"/>
                <w:kern w:val="0"/>
                <w:sz w:val="18"/>
                <w:szCs w:val="18"/>
              </w:rPr>
            </w:pPr>
            <w:r>
              <w:rPr>
                <w:rFonts w:ascii="BlinkMacSystemFont" w:hAnsi="BlinkMacSystemFont"/>
                <w:sz w:val="18"/>
                <w:szCs w:val="18"/>
              </w:rPr>
              <w:t>period</w:t>
            </w:r>
          </w:p>
        </w:tc>
        <w:tc>
          <w:tcPr>
            <w:tcW w:w="754" w:type="dxa"/>
            <w:vAlign w:val="center"/>
          </w:tcPr>
          <w:p w14:paraId="0DCBA459">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w:t>
            </w:r>
          </w:p>
        </w:tc>
        <w:tc>
          <w:tcPr>
            <w:tcW w:w="1003" w:type="dxa"/>
            <w:vAlign w:val="center"/>
          </w:tcPr>
          <w:p w14:paraId="586CB57C">
            <w:pPr>
              <w:widowControl/>
              <w:spacing w:line="20" w:lineRule="atLeast"/>
              <w:rPr>
                <w:rFonts w:ascii="Arial" w:hAnsi="Arial" w:eastAsia="等线" w:cs="Arial"/>
                <w:kern w:val="0"/>
                <w:sz w:val="18"/>
                <w:szCs w:val="18"/>
              </w:rPr>
            </w:pPr>
            <w:r>
              <w:rPr>
                <w:rFonts w:ascii="Arial" w:hAnsi="Arial" w:eastAsia="等线" w:cs="Arial"/>
                <w:kern w:val="0"/>
                <w:sz w:val="18"/>
                <w:szCs w:val="18"/>
              </w:rPr>
              <w:t>String</w:t>
            </w:r>
          </w:p>
        </w:tc>
        <w:tc>
          <w:tcPr>
            <w:tcW w:w="1577" w:type="dxa"/>
            <w:vAlign w:val="center"/>
          </w:tcPr>
          <w:p w14:paraId="5D7B3701">
            <w:pPr>
              <w:widowControl/>
              <w:spacing w:line="20" w:lineRule="atLeast"/>
              <w:rPr>
                <w:rFonts w:ascii="Arial" w:hAnsi="Arial" w:eastAsia="等线" w:cs="Arial"/>
                <w:kern w:val="0"/>
                <w:sz w:val="18"/>
                <w:szCs w:val="18"/>
              </w:rPr>
            </w:pPr>
            <w:r>
              <w:rPr>
                <w:rFonts w:ascii="Arial" w:hAnsi="Arial" w:eastAsia="等线" w:cs="Arial"/>
                <w:kern w:val="0"/>
                <w:sz w:val="18"/>
                <w:szCs w:val="18"/>
              </w:rPr>
              <w:t>操作合约期数,</w:t>
            </w:r>
          </w:p>
        </w:tc>
        <w:tc>
          <w:tcPr>
            <w:tcW w:w="3297" w:type="dxa"/>
            <w:vAlign w:val="center"/>
          </w:tcPr>
          <w:p w14:paraId="5AF9FCD9">
            <w:pPr>
              <w:widowControl/>
              <w:spacing w:line="20" w:lineRule="atLeast"/>
              <w:rPr>
                <w:rFonts w:ascii="Arial" w:hAnsi="Arial" w:eastAsia="等线" w:cs="Arial"/>
                <w:kern w:val="0"/>
                <w:sz w:val="18"/>
                <w:szCs w:val="18"/>
              </w:rPr>
            </w:pPr>
            <w:r>
              <w:rPr>
                <w:rFonts w:ascii="Arial" w:hAnsi="Arial" w:eastAsia="等线" w:cs="Arial"/>
                <w:kern w:val="0"/>
                <w:sz w:val="18"/>
                <w:szCs w:val="18"/>
              </w:rPr>
              <w:t>总违约期数，即用户未履约期数总和</w:t>
            </w:r>
          </w:p>
        </w:tc>
      </w:tr>
      <w:tr w14:paraId="62746F86">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3C69464C">
            <w:pPr>
              <w:widowControl/>
              <w:spacing w:line="20" w:lineRule="atLeast"/>
              <w:rPr>
                <w:rFonts w:ascii="Arial" w:hAnsi="Arial" w:eastAsia="等线" w:cs="Arial"/>
                <w:kern w:val="0"/>
                <w:sz w:val="18"/>
                <w:szCs w:val="18"/>
              </w:rPr>
            </w:pPr>
            <w:r>
              <w:rPr>
                <w:rFonts w:ascii="BlinkMacSystemFont" w:hAnsi="BlinkMacSystemFont"/>
                <w:sz w:val="18"/>
                <w:szCs w:val="18"/>
              </w:rPr>
              <w:t>2.1.7</w:t>
            </w:r>
          </w:p>
        </w:tc>
        <w:tc>
          <w:tcPr>
            <w:tcW w:w="1530" w:type="dxa"/>
            <w:vAlign w:val="center"/>
          </w:tcPr>
          <w:p w14:paraId="2DBAA814">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orderList</w:t>
            </w:r>
          </w:p>
        </w:tc>
        <w:tc>
          <w:tcPr>
            <w:tcW w:w="1530" w:type="dxa"/>
            <w:vAlign w:val="center"/>
          </w:tcPr>
          <w:p w14:paraId="6CCED244">
            <w:pPr>
              <w:widowControl/>
              <w:spacing w:line="20" w:lineRule="atLeast"/>
              <w:rPr>
                <w:rFonts w:ascii="Arial" w:hAnsi="Arial" w:eastAsia="等线" w:cs="Arial"/>
                <w:kern w:val="0"/>
                <w:sz w:val="18"/>
                <w:szCs w:val="18"/>
              </w:rPr>
            </w:pPr>
            <w:r>
              <w:rPr>
                <w:rFonts w:ascii="BlinkMacSystemFont" w:hAnsi="BlinkMacSystemFont"/>
                <w:sz w:val="18"/>
                <w:szCs w:val="18"/>
              </w:rPr>
              <w:t>stage</w:t>
            </w:r>
          </w:p>
        </w:tc>
        <w:tc>
          <w:tcPr>
            <w:tcW w:w="754" w:type="dxa"/>
            <w:vAlign w:val="center"/>
          </w:tcPr>
          <w:p w14:paraId="55657416">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w:t>
            </w:r>
          </w:p>
        </w:tc>
        <w:tc>
          <w:tcPr>
            <w:tcW w:w="1003" w:type="dxa"/>
            <w:vAlign w:val="center"/>
          </w:tcPr>
          <w:p w14:paraId="302353B9">
            <w:pPr>
              <w:widowControl/>
              <w:spacing w:line="20" w:lineRule="atLeast"/>
              <w:rPr>
                <w:rFonts w:ascii="Arial" w:hAnsi="Arial" w:eastAsia="等线" w:cs="Arial"/>
                <w:kern w:val="0"/>
                <w:sz w:val="18"/>
                <w:szCs w:val="18"/>
              </w:rPr>
            </w:pPr>
            <w:r>
              <w:rPr>
                <w:rFonts w:ascii="Arial" w:hAnsi="Arial" w:eastAsia="等线" w:cs="Arial"/>
                <w:kern w:val="0"/>
                <w:sz w:val="18"/>
                <w:szCs w:val="18"/>
              </w:rPr>
              <w:t>String</w:t>
            </w:r>
          </w:p>
        </w:tc>
        <w:tc>
          <w:tcPr>
            <w:tcW w:w="1577" w:type="dxa"/>
            <w:vAlign w:val="center"/>
          </w:tcPr>
          <w:p w14:paraId="564FB0FB">
            <w:pPr>
              <w:widowControl/>
              <w:spacing w:line="20" w:lineRule="atLeast"/>
              <w:rPr>
                <w:rFonts w:ascii="Arial" w:hAnsi="Arial" w:eastAsia="等线" w:cs="Arial"/>
                <w:kern w:val="0"/>
                <w:sz w:val="18"/>
                <w:szCs w:val="18"/>
              </w:rPr>
            </w:pPr>
            <w:r>
              <w:rPr>
                <w:rFonts w:ascii="Arial" w:hAnsi="Arial" w:eastAsia="等线" w:cs="Arial"/>
                <w:kern w:val="0"/>
                <w:sz w:val="18"/>
                <w:szCs w:val="18"/>
              </w:rPr>
              <w:t>操作合约期数, 哪一期违约.</w:t>
            </w:r>
          </w:p>
        </w:tc>
        <w:tc>
          <w:tcPr>
            <w:tcW w:w="3297" w:type="dxa"/>
            <w:vAlign w:val="center"/>
          </w:tcPr>
          <w:p w14:paraId="4A455FAE">
            <w:pPr>
              <w:widowControl/>
              <w:spacing w:line="20" w:lineRule="atLeast"/>
              <w:rPr>
                <w:rFonts w:ascii="Arial" w:hAnsi="Arial" w:eastAsia="等线" w:cs="Arial"/>
                <w:kern w:val="0"/>
                <w:sz w:val="18"/>
                <w:szCs w:val="18"/>
              </w:rPr>
            </w:pPr>
            <w:r>
              <w:rPr>
                <w:rFonts w:ascii="Arial" w:hAnsi="Arial" w:eastAsia="等线" w:cs="Arial"/>
                <w:kern w:val="0"/>
                <w:sz w:val="18"/>
                <w:szCs w:val="18"/>
              </w:rPr>
              <w:t>用户未履约起始期数</w:t>
            </w:r>
          </w:p>
        </w:tc>
      </w:tr>
      <w:tr w14:paraId="7B6BCEE2">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27E7554D">
            <w:pPr>
              <w:widowControl/>
              <w:spacing w:line="20" w:lineRule="atLeast"/>
              <w:rPr>
                <w:rFonts w:ascii="Arial" w:hAnsi="Arial" w:eastAsia="等线" w:cs="Arial"/>
                <w:kern w:val="0"/>
                <w:sz w:val="18"/>
                <w:szCs w:val="18"/>
              </w:rPr>
            </w:pPr>
            <w:r>
              <w:rPr>
                <w:rFonts w:ascii="BlinkMacSystemFont" w:hAnsi="BlinkMacSystemFont"/>
                <w:sz w:val="18"/>
                <w:szCs w:val="18"/>
              </w:rPr>
              <w:t>2.1.8</w:t>
            </w:r>
          </w:p>
        </w:tc>
        <w:tc>
          <w:tcPr>
            <w:tcW w:w="1530" w:type="dxa"/>
            <w:vAlign w:val="center"/>
          </w:tcPr>
          <w:p w14:paraId="70C03AD8">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orderList</w:t>
            </w:r>
          </w:p>
        </w:tc>
        <w:tc>
          <w:tcPr>
            <w:tcW w:w="1530" w:type="dxa"/>
            <w:vAlign w:val="center"/>
          </w:tcPr>
          <w:p w14:paraId="199E6270">
            <w:pPr>
              <w:widowControl/>
              <w:spacing w:line="20" w:lineRule="atLeast"/>
              <w:rPr>
                <w:rFonts w:ascii="Arial" w:hAnsi="Arial" w:eastAsia="等线" w:cs="Arial"/>
                <w:kern w:val="0"/>
                <w:sz w:val="18"/>
                <w:szCs w:val="18"/>
              </w:rPr>
            </w:pPr>
            <w:r>
              <w:rPr>
                <w:rFonts w:ascii="BlinkMacSystemFont" w:hAnsi="BlinkMacSystemFont"/>
                <w:sz w:val="18"/>
                <w:szCs w:val="18"/>
              </w:rPr>
              <w:t>amount</w:t>
            </w:r>
          </w:p>
        </w:tc>
        <w:tc>
          <w:tcPr>
            <w:tcW w:w="754" w:type="dxa"/>
            <w:vAlign w:val="center"/>
          </w:tcPr>
          <w:p w14:paraId="6C3320CD">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03" w:type="dxa"/>
            <w:vAlign w:val="center"/>
          </w:tcPr>
          <w:p w14:paraId="007E4892">
            <w:pPr>
              <w:widowControl/>
              <w:spacing w:line="20" w:lineRule="atLeast"/>
              <w:rPr>
                <w:rFonts w:ascii="Arial" w:hAnsi="Arial" w:eastAsia="等线" w:cs="Arial"/>
                <w:kern w:val="0"/>
                <w:sz w:val="18"/>
                <w:szCs w:val="18"/>
              </w:rPr>
            </w:pPr>
            <w:r>
              <w:rPr>
                <w:rFonts w:ascii="Arial" w:hAnsi="Arial" w:eastAsia="等线" w:cs="Arial"/>
                <w:kern w:val="0"/>
                <w:sz w:val="18"/>
                <w:szCs w:val="18"/>
              </w:rPr>
              <w:t>String</w:t>
            </w:r>
          </w:p>
        </w:tc>
        <w:tc>
          <w:tcPr>
            <w:tcW w:w="1577" w:type="dxa"/>
            <w:vAlign w:val="center"/>
          </w:tcPr>
          <w:p w14:paraId="07B2B254">
            <w:pPr>
              <w:widowControl/>
              <w:spacing w:line="20" w:lineRule="atLeast"/>
              <w:rPr>
                <w:rFonts w:ascii="Arial" w:hAnsi="Arial" w:eastAsia="等线" w:cs="Arial"/>
                <w:kern w:val="0"/>
                <w:sz w:val="18"/>
                <w:szCs w:val="18"/>
              </w:rPr>
            </w:pPr>
            <w:r>
              <w:rPr>
                <w:rFonts w:ascii="Arial" w:hAnsi="Arial" w:eastAsia="等线" w:cs="Arial"/>
                <w:kern w:val="0"/>
                <w:sz w:val="18"/>
                <w:szCs w:val="18"/>
              </w:rPr>
              <w:t>应操作金额</w:t>
            </w:r>
          </w:p>
        </w:tc>
        <w:tc>
          <w:tcPr>
            <w:tcW w:w="3297" w:type="dxa"/>
            <w:vAlign w:val="center"/>
          </w:tcPr>
          <w:p w14:paraId="6D6FF736">
            <w:pPr>
              <w:widowControl/>
              <w:spacing w:line="20" w:lineRule="atLeast"/>
              <w:rPr>
                <w:rFonts w:ascii="Arial" w:hAnsi="Arial" w:eastAsia="等线" w:cs="Arial"/>
                <w:kern w:val="0"/>
                <w:sz w:val="18"/>
                <w:szCs w:val="18"/>
              </w:rPr>
            </w:pPr>
            <w:r>
              <w:rPr>
                <w:rFonts w:ascii="Arial" w:hAnsi="Arial" w:eastAsia="等线" w:cs="Arial"/>
                <w:kern w:val="0"/>
                <w:sz w:val="18"/>
                <w:szCs w:val="18"/>
              </w:rPr>
              <w:t>违约扣款金额。以元为单位，支持小数点后两位，如：80.29</w:t>
            </w:r>
          </w:p>
        </w:tc>
      </w:tr>
      <w:tr w14:paraId="34C2F0A1">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71ECAADC">
            <w:pPr>
              <w:widowControl/>
              <w:spacing w:line="20" w:lineRule="atLeast"/>
              <w:rPr>
                <w:rFonts w:ascii="Arial" w:hAnsi="Arial" w:eastAsia="等线" w:cs="Arial"/>
                <w:kern w:val="0"/>
                <w:sz w:val="18"/>
                <w:szCs w:val="18"/>
              </w:rPr>
            </w:pPr>
            <w:r>
              <w:rPr>
                <w:rFonts w:ascii="BlinkMacSystemFont" w:hAnsi="BlinkMacSystemFont"/>
                <w:sz w:val="18"/>
                <w:szCs w:val="18"/>
              </w:rPr>
              <w:t>2.1.9</w:t>
            </w:r>
          </w:p>
        </w:tc>
        <w:tc>
          <w:tcPr>
            <w:tcW w:w="1530" w:type="dxa"/>
            <w:vAlign w:val="center"/>
          </w:tcPr>
          <w:p w14:paraId="1F63B661">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orderList</w:t>
            </w:r>
          </w:p>
        </w:tc>
        <w:tc>
          <w:tcPr>
            <w:tcW w:w="1530" w:type="dxa"/>
            <w:vAlign w:val="center"/>
          </w:tcPr>
          <w:p w14:paraId="4F5875D6">
            <w:pPr>
              <w:widowControl/>
              <w:spacing w:line="20" w:lineRule="atLeast"/>
              <w:rPr>
                <w:rFonts w:ascii="Arial" w:hAnsi="Arial" w:eastAsia="等线" w:cs="Arial"/>
                <w:kern w:val="0"/>
                <w:sz w:val="18"/>
                <w:szCs w:val="18"/>
              </w:rPr>
            </w:pPr>
            <w:r>
              <w:rPr>
                <w:rFonts w:ascii="BlinkMacSystemFont" w:hAnsi="BlinkMacSystemFont"/>
                <w:sz w:val="18"/>
                <w:szCs w:val="18"/>
              </w:rPr>
              <w:t>acpTime</w:t>
            </w:r>
          </w:p>
        </w:tc>
        <w:tc>
          <w:tcPr>
            <w:tcW w:w="754" w:type="dxa"/>
            <w:vAlign w:val="center"/>
          </w:tcPr>
          <w:p w14:paraId="0FAD8157">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03" w:type="dxa"/>
            <w:vAlign w:val="center"/>
          </w:tcPr>
          <w:p w14:paraId="0E479DFB">
            <w:pPr>
              <w:widowControl/>
              <w:spacing w:line="20" w:lineRule="atLeast"/>
              <w:rPr>
                <w:rFonts w:ascii="Arial" w:hAnsi="Arial" w:eastAsia="等线" w:cs="Arial"/>
                <w:kern w:val="0"/>
                <w:sz w:val="18"/>
                <w:szCs w:val="18"/>
              </w:rPr>
            </w:pPr>
            <w:r>
              <w:rPr>
                <w:rFonts w:ascii="Arial" w:hAnsi="Arial" w:eastAsia="等线" w:cs="Arial"/>
                <w:kern w:val="0"/>
                <w:sz w:val="18"/>
                <w:szCs w:val="18"/>
              </w:rPr>
              <w:t>String</w:t>
            </w:r>
          </w:p>
        </w:tc>
        <w:tc>
          <w:tcPr>
            <w:tcW w:w="1577" w:type="dxa"/>
            <w:vAlign w:val="center"/>
          </w:tcPr>
          <w:p w14:paraId="6C846293">
            <w:pPr>
              <w:widowControl/>
              <w:spacing w:line="20" w:lineRule="atLeast"/>
              <w:rPr>
                <w:rFonts w:ascii="Arial" w:hAnsi="Arial" w:eastAsia="等线" w:cs="Arial"/>
                <w:kern w:val="0"/>
                <w:sz w:val="18"/>
                <w:szCs w:val="18"/>
              </w:rPr>
            </w:pPr>
            <w:r>
              <w:rPr>
                <w:rFonts w:ascii="Arial" w:hAnsi="Arial" w:eastAsia="等线" w:cs="Arial"/>
                <w:kern w:val="0"/>
                <w:sz w:val="18"/>
                <w:szCs w:val="18"/>
              </w:rPr>
              <w:t>操作时间</w:t>
            </w:r>
          </w:p>
        </w:tc>
        <w:tc>
          <w:tcPr>
            <w:tcW w:w="3297" w:type="dxa"/>
            <w:vAlign w:val="center"/>
          </w:tcPr>
          <w:p w14:paraId="2DC68AAE">
            <w:pPr>
              <w:widowControl/>
              <w:spacing w:line="20" w:lineRule="atLeast"/>
              <w:rPr>
                <w:rFonts w:ascii="Arial" w:hAnsi="Arial" w:eastAsia="等线" w:cs="Arial"/>
                <w:kern w:val="0"/>
                <w:sz w:val="18"/>
                <w:szCs w:val="18"/>
              </w:rPr>
            </w:pPr>
            <w:r>
              <w:rPr>
                <w:rFonts w:ascii="Arial" w:hAnsi="Arial" w:eastAsia="等线" w:cs="Arial"/>
                <w:kern w:val="0"/>
                <w:sz w:val="18"/>
                <w:szCs w:val="18"/>
              </w:rPr>
              <w:t>渠道发起违约扣款时间，格式为：yyyyMMddHHmmss，如：20240517153920</w:t>
            </w:r>
          </w:p>
        </w:tc>
      </w:tr>
      <w:tr w14:paraId="5C9AC1AE">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35962BE7">
            <w:pPr>
              <w:widowControl/>
              <w:spacing w:line="20" w:lineRule="atLeast"/>
              <w:rPr>
                <w:rFonts w:ascii="Arial" w:hAnsi="Arial" w:eastAsia="等线" w:cs="Arial"/>
                <w:kern w:val="0"/>
                <w:sz w:val="18"/>
                <w:szCs w:val="18"/>
              </w:rPr>
            </w:pPr>
            <w:r>
              <w:rPr>
                <w:rFonts w:ascii="BlinkMacSystemFont" w:hAnsi="BlinkMacSystemFont"/>
                <w:sz w:val="18"/>
                <w:szCs w:val="18"/>
              </w:rPr>
              <w:t>2.1.10</w:t>
            </w:r>
          </w:p>
        </w:tc>
        <w:tc>
          <w:tcPr>
            <w:tcW w:w="1530" w:type="dxa"/>
            <w:vAlign w:val="center"/>
          </w:tcPr>
          <w:p w14:paraId="5D1F0778">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orderList</w:t>
            </w:r>
          </w:p>
        </w:tc>
        <w:tc>
          <w:tcPr>
            <w:tcW w:w="1530" w:type="dxa"/>
            <w:vAlign w:val="center"/>
          </w:tcPr>
          <w:p w14:paraId="0A6E7C89">
            <w:pPr>
              <w:widowControl/>
              <w:spacing w:line="20" w:lineRule="atLeast"/>
              <w:rPr>
                <w:rFonts w:ascii="Arial" w:hAnsi="Arial" w:eastAsia="等线" w:cs="Arial"/>
                <w:kern w:val="0"/>
                <w:sz w:val="18"/>
                <w:szCs w:val="18"/>
              </w:rPr>
            </w:pPr>
            <w:r>
              <w:rPr>
                <w:rFonts w:ascii="BlinkMacSystemFont" w:hAnsi="BlinkMacSystemFont"/>
                <w:sz w:val="18"/>
                <w:szCs w:val="18"/>
              </w:rPr>
              <w:t>clientNo</w:t>
            </w:r>
          </w:p>
        </w:tc>
        <w:tc>
          <w:tcPr>
            <w:tcW w:w="754" w:type="dxa"/>
            <w:vAlign w:val="center"/>
          </w:tcPr>
          <w:p w14:paraId="4BAC4380">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03" w:type="dxa"/>
            <w:vAlign w:val="center"/>
          </w:tcPr>
          <w:p w14:paraId="2AA65407">
            <w:pPr>
              <w:widowControl/>
              <w:spacing w:line="20" w:lineRule="atLeast"/>
              <w:rPr>
                <w:rFonts w:ascii="Arial" w:hAnsi="Arial" w:eastAsia="等线" w:cs="Arial"/>
                <w:kern w:val="0"/>
                <w:sz w:val="18"/>
                <w:szCs w:val="18"/>
              </w:rPr>
            </w:pPr>
            <w:r>
              <w:rPr>
                <w:rFonts w:ascii="Arial" w:hAnsi="Arial" w:eastAsia="等线" w:cs="Arial"/>
                <w:kern w:val="0"/>
                <w:sz w:val="18"/>
                <w:szCs w:val="18"/>
              </w:rPr>
              <w:t>String</w:t>
            </w:r>
          </w:p>
        </w:tc>
        <w:tc>
          <w:tcPr>
            <w:tcW w:w="1577" w:type="dxa"/>
            <w:vAlign w:val="center"/>
          </w:tcPr>
          <w:p w14:paraId="49F251CE">
            <w:pPr>
              <w:widowControl/>
              <w:spacing w:line="20" w:lineRule="atLeast"/>
              <w:rPr>
                <w:rFonts w:ascii="Arial" w:hAnsi="Arial" w:eastAsia="等线" w:cs="Arial"/>
                <w:kern w:val="0"/>
                <w:sz w:val="18"/>
                <w:szCs w:val="18"/>
              </w:rPr>
            </w:pPr>
            <w:r>
              <w:rPr>
                <w:rFonts w:ascii="Arial" w:hAnsi="Arial" w:eastAsia="等线" w:cs="Arial"/>
                <w:kern w:val="0"/>
                <w:sz w:val="18"/>
                <w:szCs w:val="18"/>
              </w:rPr>
              <w:t>渠道编号</w:t>
            </w:r>
          </w:p>
        </w:tc>
        <w:tc>
          <w:tcPr>
            <w:tcW w:w="3297" w:type="dxa"/>
            <w:vAlign w:val="center"/>
          </w:tcPr>
          <w:p w14:paraId="70392DB1">
            <w:pPr>
              <w:widowControl/>
              <w:spacing w:line="20" w:lineRule="atLeast"/>
              <w:rPr>
                <w:rFonts w:ascii="Arial" w:hAnsi="Arial" w:eastAsia="等线" w:cs="Arial"/>
                <w:kern w:val="0"/>
                <w:sz w:val="18"/>
                <w:szCs w:val="18"/>
              </w:rPr>
            </w:pPr>
            <w:r>
              <w:rPr>
                <w:rFonts w:ascii="Arial" w:hAnsi="Arial" w:eastAsia="等线" w:cs="Arial"/>
                <w:kern w:val="0"/>
                <w:sz w:val="18"/>
                <w:szCs w:val="18"/>
              </w:rPr>
              <w:t> 由信用卡平台分配的渠道编号</w:t>
            </w:r>
          </w:p>
        </w:tc>
      </w:tr>
      <w:tr w14:paraId="77F59584">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38051D15">
            <w:pPr>
              <w:widowControl/>
              <w:spacing w:line="20" w:lineRule="atLeast"/>
              <w:rPr>
                <w:rFonts w:hint="eastAsia" w:ascii="BlinkMacSystemFont" w:hAnsi="BlinkMacSystemFont"/>
                <w:sz w:val="18"/>
                <w:szCs w:val="18"/>
              </w:rPr>
            </w:pPr>
            <w:r>
              <w:rPr>
                <w:rFonts w:ascii="BlinkMacSystemFont" w:hAnsi="BlinkMacSystemFont"/>
                <w:sz w:val="18"/>
                <w:szCs w:val="18"/>
              </w:rPr>
              <w:t>2.1.11</w:t>
            </w:r>
          </w:p>
        </w:tc>
        <w:tc>
          <w:tcPr>
            <w:tcW w:w="1530" w:type="dxa"/>
            <w:vAlign w:val="center"/>
          </w:tcPr>
          <w:p w14:paraId="3739858C">
            <w:pPr>
              <w:widowControl/>
              <w:spacing w:line="20" w:lineRule="atLeast"/>
              <w:rPr>
                <w:rFonts w:hint="eastAsia" w:ascii="BlinkMacSystemFont" w:hAnsi="BlinkMacSystemFont"/>
                <w:sz w:val="18"/>
                <w:szCs w:val="18"/>
              </w:rPr>
            </w:pPr>
            <w:r>
              <w:rPr>
                <w:rFonts w:hint="eastAsia" w:ascii="BlinkMacSystemFont" w:hAnsi="BlinkMacSystemFont"/>
                <w:sz w:val="18"/>
                <w:szCs w:val="18"/>
              </w:rPr>
              <w:t>orderList</w:t>
            </w:r>
          </w:p>
        </w:tc>
        <w:tc>
          <w:tcPr>
            <w:tcW w:w="1530" w:type="dxa"/>
            <w:vAlign w:val="center"/>
          </w:tcPr>
          <w:p w14:paraId="34C51A4F">
            <w:pPr>
              <w:widowControl/>
              <w:spacing w:line="20" w:lineRule="atLeast"/>
              <w:rPr>
                <w:rFonts w:hint="eastAsia" w:ascii="BlinkMacSystemFont" w:hAnsi="BlinkMacSystemFont"/>
                <w:sz w:val="18"/>
                <w:szCs w:val="18"/>
              </w:rPr>
            </w:pPr>
            <w:r>
              <w:rPr>
                <w:rFonts w:ascii="BlinkMacSystemFont" w:hAnsi="BlinkMacSystemFont"/>
                <w:sz w:val="18"/>
                <w:szCs w:val="18"/>
              </w:rPr>
              <w:t>type</w:t>
            </w:r>
          </w:p>
        </w:tc>
        <w:tc>
          <w:tcPr>
            <w:tcW w:w="754" w:type="dxa"/>
            <w:vAlign w:val="center"/>
          </w:tcPr>
          <w:p w14:paraId="088F295C">
            <w:pPr>
              <w:widowControl/>
              <w:spacing w:line="20" w:lineRule="atLeast"/>
              <w:rPr>
                <w:rFonts w:hint="eastAsia" w:ascii="BlinkMacSystemFont" w:hAnsi="BlinkMacSystemFont"/>
                <w:sz w:val="18"/>
                <w:szCs w:val="18"/>
              </w:rPr>
            </w:pPr>
            <w:r>
              <w:rPr>
                <w:rFonts w:hint="eastAsia" w:ascii="BlinkMacSystemFont" w:hAnsi="BlinkMacSystemFont"/>
                <w:sz w:val="18"/>
                <w:szCs w:val="18"/>
              </w:rPr>
              <w:t>？</w:t>
            </w:r>
          </w:p>
        </w:tc>
        <w:tc>
          <w:tcPr>
            <w:tcW w:w="1003" w:type="dxa"/>
            <w:vAlign w:val="center"/>
          </w:tcPr>
          <w:p w14:paraId="77326E08">
            <w:pPr>
              <w:widowControl/>
              <w:spacing w:line="20" w:lineRule="atLeast"/>
              <w:rPr>
                <w:rFonts w:hint="eastAsia" w:ascii="BlinkMacSystemFont" w:hAnsi="BlinkMacSystemFont"/>
                <w:sz w:val="18"/>
                <w:szCs w:val="18"/>
              </w:rPr>
            </w:pPr>
            <w:r>
              <w:rPr>
                <w:rFonts w:ascii="BlinkMacSystemFont" w:hAnsi="BlinkMacSystemFont"/>
                <w:sz w:val="18"/>
                <w:szCs w:val="18"/>
              </w:rPr>
              <w:t> String</w:t>
            </w:r>
          </w:p>
        </w:tc>
        <w:tc>
          <w:tcPr>
            <w:tcW w:w="1577" w:type="dxa"/>
            <w:vAlign w:val="center"/>
          </w:tcPr>
          <w:p w14:paraId="64B43146">
            <w:pPr>
              <w:widowControl/>
              <w:spacing w:line="20" w:lineRule="atLeast"/>
              <w:rPr>
                <w:rFonts w:hint="eastAsia" w:ascii="BlinkMacSystemFont" w:hAnsi="BlinkMacSystemFont"/>
                <w:sz w:val="18"/>
                <w:szCs w:val="18"/>
              </w:rPr>
            </w:pPr>
            <w:r>
              <w:rPr>
                <w:rFonts w:ascii="BlinkMacSystemFont" w:hAnsi="BlinkMacSystemFont"/>
                <w:sz w:val="18"/>
                <w:szCs w:val="18"/>
              </w:rPr>
              <w:t>订单类型</w:t>
            </w:r>
          </w:p>
        </w:tc>
        <w:tc>
          <w:tcPr>
            <w:tcW w:w="3297" w:type="dxa"/>
            <w:vAlign w:val="center"/>
          </w:tcPr>
          <w:p w14:paraId="19833B5A">
            <w:pPr>
              <w:widowControl/>
              <w:spacing w:line="20" w:lineRule="atLeast"/>
              <w:rPr>
                <w:rFonts w:ascii="Arial" w:hAnsi="Arial" w:eastAsia="等线" w:cs="Arial"/>
                <w:kern w:val="0"/>
                <w:sz w:val="18"/>
                <w:szCs w:val="18"/>
              </w:rPr>
            </w:pPr>
            <w:r>
              <w:rPr>
                <w:rFonts w:ascii="Arial" w:hAnsi="Arial" w:eastAsia="等线" w:cs="Arial"/>
                <w:kern w:val="0"/>
                <w:sz w:val="18"/>
                <w:szCs w:val="18"/>
              </w:rPr>
              <w:t>抖音月付、京东白条支付场景下，按照下述枚举值传输：</w:t>
            </w:r>
          </w:p>
          <w:p w14:paraId="5A889E58">
            <w:pPr>
              <w:widowControl/>
              <w:spacing w:line="20" w:lineRule="atLeast"/>
              <w:rPr>
                <w:rFonts w:ascii="Arial" w:hAnsi="Arial" w:eastAsia="等线" w:cs="Arial"/>
                <w:kern w:val="0"/>
                <w:sz w:val="18"/>
                <w:szCs w:val="18"/>
              </w:rPr>
            </w:pPr>
            <w:r>
              <w:rPr>
                <w:rFonts w:ascii="Arial" w:hAnsi="Arial" w:eastAsia="等线" w:cs="Arial"/>
                <w:kern w:val="0"/>
                <w:sz w:val="18"/>
                <w:szCs w:val="18"/>
              </w:rPr>
              <w:t>0：轻合约信用卡免息分期订单；</w:t>
            </w:r>
          </w:p>
          <w:p w14:paraId="462F8E14">
            <w:pPr>
              <w:widowControl/>
              <w:spacing w:line="20" w:lineRule="atLeast"/>
              <w:rPr>
                <w:rFonts w:ascii="Arial" w:hAnsi="Arial" w:eastAsia="等线" w:cs="Arial"/>
                <w:kern w:val="0"/>
                <w:sz w:val="18"/>
                <w:szCs w:val="18"/>
              </w:rPr>
            </w:pPr>
            <w:r>
              <w:rPr>
                <w:rFonts w:ascii="Arial" w:hAnsi="Arial" w:eastAsia="等线" w:cs="Arial"/>
                <w:kern w:val="0"/>
                <w:sz w:val="18"/>
                <w:szCs w:val="18"/>
              </w:rPr>
              <w:t>1：轻合约免息分期-抖音月付；</w:t>
            </w:r>
            <w:r>
              <w:rPr>
                <w:rFonts w:ascii="Arial" w:hAnsi="Arial" w:eastAsia="等线" w:cs="Arial"/>
                <w:kern w:val="0"/>
                <w:sz w:val="18"/>
                <w:szCs w:val="18"/>
              </w:rPr>
              <w:br w:type="textWrapping"/>
            </w:r>
            <w:r>
              <w:rPr>
                <w:rFonts w:ascii="Arial" w:hAnsi="Arial" w:eastAsia="等线" w:cs="Arial"/>
                <w:kern w:val="0"/>
                <w:sz w:val="18"/>
                <w:szCs w:val="18"/>
              </w:rPr>
              <w:t>2：</w:t>
            </w:r>
            <w:bookmarkStart w:id="103" w:name="_Hlk171955522"/>
            <w:r>
              <w:rPr>
                <w:rFonts w:ascii="Arial" w:hAnsi="Arial" w:eastAsia="等线" w:cs="Arial"/>
                <w:kern w:val="0"/>
                <w:sz w:val="18"/>
                <w:szCs w:val="18"/>
              </w:rPr>
              <w:t>轻合约免息分期-</w:t>
            </w:r>
            <w:bookmarkEnd w:id="103"/>
            <w:r>
              <w:rPr>
                <w:rFonts w:ascii="Arial" w:hAnsi="Arial" w:eastAsia="等线" w:cs="Arial"/>
                <w:kern w:val="0"/>
                <w:sz w:val="18"/>
                <w:szCs w:val="18"/>
              </w:rPr>
              <w:t>白条分期</w:t>
            </w:r>
          </w:p>
          <w:p w14:paraId="296A75A0">
            <w:pPr>
              <w:widowControl/>
              <w:spacing w:line="20" w:lineRule="atLeast"/>
              <w:rPr>
                <w:rFonts w:ascii="Arial" w:hAnsi="Arial" w:eastAsia="等线" w:cs="Arial"/>
                <w:kern w:val="0"/>
                <w:sz w:val="18"/>
                <w:szCs w:val="18"/>
              </w:rPr>
            </w:pPr>
            <w:r>
              <w:rPr>
                <w:rFonts w:ascii="Arial" w:hAnsi="Arial" w:eastAsia="等线" w:cs="Arial"/>
                <w:kern w:val="0"/>
                <w:sz w:val="18"/>
                <w:szCs w:val="18"/>
              </w:rPr>
              <w:t>3</w:t>
            </w:r>
            <w:r>
              <w:rPr>
                <w:rFonts w:hint="eastAsia" w:ascii="Arial" w:hAnsi="Arial" w:eastAsia="等线" w:cs="Arial"/>
                <w:kern w:val="0"/>
                <w:sz w:val="18"/>
                <w:szCs w:val="18"/>
              </w:rPr>
              <w:t>：</w:t>
            </w:r>
            <w:r>
              <w:rPr>
                <w:rFonts w:ascii="Arial" w:hAnsi="Arial" w:eastAsia="等线" w:cs="Arial"/>
                <w:kern w:val="0"/>
                <w:sz w:val="18"/>
                <w:szCs w:val="18"/>
              </w:rPr>
              <w:t>信用购机担保</w:t>
            </w:r>
          </w:p>
          <w:p w14:paraId="742F453A">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4：支付宝违约扣款</w:t>
            </w:r>
          </w:p>
          <w:p w14:paraId="547FB48F">
            <w:pPr>
              <w:widowControl/>
              <w:spacing w:line="20" w:lineRule="atLeast"/>
              <w:rPr>
                <w:rFonts w:ascii="Arial" w:hAnsi="Arial" w:eastAsia="等线" w:cs="Arial"/>
                <w:kern w:val="0"/>
                <w:sz w:val="18"/>
                <w:szCs w:val="18"/>
              </w:rPr>
            </w:pPr>
            <w:r>
              <w:rPr>
                <w:rFonts w:ascii="Arial" w:hAnsi="Arial" w:eastAsia="等线" w:cs="Arial"/>
                <w:kern w:val="0"/>
                <w:sz w:val="18"/>
                <w:szCs w:val="18"/>
              </w:rPr>
              <w:t>5</w:t>
            </w:r>
            <w:r>
              <w:rPr>
                <w:rFonts w:hint="eastAsia" w:ascii="Arial" w:hAnsi="Arial" w:eastAsia="等线" w:cs="Arial"/>
                <w:kern w:val="0"/>
                <w:sz w:val="18"/>
                <w:szCs w:val="18"/>
              </w:rPr>
              <w:t>：</w:t>
            </w:r>
            <w:r>
              <w:rPr>
                <w:rFonts w:ascii="Arial" w:hAnsi="Arial" w:eastAsia="等线" w:cs="Arial"/>
                <w:kern w:val="0"/>
                <w:sz w:val="18"/>
                <w:szCs w:val="18"/>
              </w:rPr>
              <w:t>花呗</w:t>
            </w:r>
          </w:p>
          <w:p w14:paraId="423EC0C5">
            <w:pPr>
              <w:widowControl/>
              <w:spacing w:line="20" w:lineRule="atLeast"/>
              <w:rPr>
                <w:rFonts w:ascii="Arial" w:hAnsi="Arial" w:eastAsia="等线" w:cs="Arial"/>
                <w:kern w:val="0"/>
                <w:sz w:val="18"/>
                <w:szCs w:val="18"/>
              </w:rPr>
            </w:pPr>
            <w:r>
              <w:rPr>
                <w:rFonts w:ascii="Arial" w:hAnsi="Arial" w:eastAsia="等线" w:cs="Arial"/>
                <w:kern w:val="0"/>
                <w:sz w:val="18"/>
                <w:szCs w:val="18"/>
              </w:rPr>
              <w:t>6</w:t>
            </w:r>
            <w:r>
              <w:rPr>
                <w:rFonts w:hint="eastAsia" w:ascii="Arial" w:hAnsi="Arial" w:eastAsia="等线" w:cs="Arial"/>
                <w:kern w:val="0"/>
                <w:sz w:val="18"/>
                <w:szCs w:val="18"/>
              </w:rPr>
              <w:t>：</w:t>
            </w:r>
            <w:r>
              <w:rPr>
                <w:rFonts w:ascii="Arial" w:hAnsi="Arial" w:eastAsia="等线" w:cs="Arial"/>
                <w:kern w:val="0"/>
                <w:sz w:val="18"/>
                <w:szCs w:val="18"/>
              </w:rPr>
              <w:t>连连预授权</w:t>
            </w:r>
          </w:p>
          <w:p w14:paraId="27620F66">
            <w:pPr>
              <w:widowControl/>
              <w:spacing w:line="20" w:lineRule="atLeast"/>
              <w:rPr>
                <w:rFonts w:ascii="Arial" w:hAnsi="Arial" w:eastAsia="等线" w:cs="Arial"/>
                <w:kern w:val="0"/>
                <w:sz w:val="18"/>
                <w:szCs w:val="18"/>
              </w:rPr>
            </w:pPr>
            <w:r>
              <w:rPr>
                <w:rFonts w:ascii="Arial" w:hAnsi="Arial" w:eastAsia="等线" w:cs="Arial"/>
                <w:kern w:val="0"/>
                <w:sz w:val="18"/>
                <w:szCs w:val="18"/>
              </w:rPr>
              <w:t>7</w:t>
            </w:r>
            <w:r>
              <w:rPr>
                <w:rFonts w:hint="eastAsia" w:ascii="Arial" w:hAnsi="Arial" w:eastAsia="等线" w:cs="Arial"/>
                <w:kern w:val="0"/>
                <w:sz w:val="18"/>
                <w:szCs w:val="18"/>
              </w:rPr>
              <w:t>：</w:t>
            </w:r>
            <w:r>
              <w:rPr>
                <w:rFonts w:ascii="Arial" w:hAnsi="Arial" w:eastAsia="等线" w:cs="Arial"/>
                <w:kern w:val="0"/>
                <w:sz w:val="18"/>
                <w:szCs w:val="18"/>
              </w:rPr>
              <w:t>京东预授权</w:t>
            </w:r>
          </w:p>
        </w:tc>
      </w:tr>
      <w:tr w14:paraId="03642C1E">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2375E483">
            <w:pPr>
              <w:widowControl/>
              <w:spacing w:line="20" w:lineRule="atLeast"/>
              <w:rPr>
                <w:rFonts w:ascii="Arial" w:hAnsi="Arial" w:eastAsia="等线" w:cs="Arial"/>
                <w:kern w:val="0"/>
                <w:sz w:val="18"/>
                <w:szCs w:val="18"/>
              </w:rPr>
            </w:pPr>
            <w:r>
              <w:rPr>
                <w:rFonts w:ascii="Arial" w:hAnsi="Arial" w:eastAsia="等线" w:cs="Arial"/>
                <w:kern w:val="0"/>
                <w:sz w:val="18"/>
                <w:szCs w:val="18"/>
              </w:rPr>
              <w:t>2.1.12</w:t>
            </w:r>
          </w:p>
        </w:tc>
        <w:tc>
          <w:tcPr>
            <w:tcW w:w="1530" w:type="dxa"/>
            <w:vAlign w:val="center"/>
          </w:tcPr>
          <w:p w14:paraId="7CCC3D4B">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orderList</w:t>
            </w:r>
          </w:p>
        </w:tc>
        <w:tc>
          <w:tcPr>
            <w:tcW w:w="1530" w:type="dxa"/>
            <w:vAlign w:val="center"/>
          </w:tcPr>
          <w:p w14:paraId="42585FEE">
            <w:pPr>
              <w:widowControl/>
              <w:spacing w:line="20" w:lineRule="atLeast"/>
              <w:rPr>
                <w:rFonts w:ascii="Arial" w:hAnsi="Arial" w:eastAsia="等线" w:cs="Arial"/>
                <w:kern w:val="0"/>
                <w:sz w:val="18"/>
                <w:szCs w:val="18"/>
              </w:rPr>
            </w:pPr>
            <w:r>
              <w:rPr>
                <w:rFonts w:ascii="Arial" w:hAnsi="Arial" w:eastAsia="等线" w:cs="Arial"/>
                <w:kern w:val="0"/>
                <w:sz w:val="18"/>
                <w:szCs w:val="18"/>
              </w:rPr>
              <w:t>reason</w:t>
            </w:r>
          </w:p>
        </w:tc>
        <w:tc>
          <w:tcPr>
            <w:tcW w:w="754" w:type="dxa"/>
            <w:vAlign w:val="center"/>
          </w:tcPr>
          <w:p w14:paraId="536506B3">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w:t>
            </w:r>
          </w:p>
        </w:tc>
        <w:tc>
          <w:tcPr>
            <w:tcW w:w="1003" w:type="dxa"/>
            <w:vAlign w:val="center"/>
          </w:tcPr>
          <w:p w14:paraId="65BEE7AD">
            <w:pPr>
              <w:widowControl/>
              <w:spacing w:line="20" w:lineRule="atLeast"/>
              <w:rPr>
                <w:rFonts w:ascii="Arial" w:hAnsi="Arial" w:eastAsia="等线" w:cs="Arial"/>
                <w:kern w:val="0"/>
                <w:sz w:val="18"/>
                <w:szCs w:val="18"/>
              </w:rPr>
            </w:pPr>
            <w:r>
              <w:rPr>
                <w:rFonts w:ascii="Arial" w:hAnsi="Arial" w:eastAsia="等线" w:cs="Arial"/>
                <w:kern w:val="0"/>
                <w:sz w:val="18"/>
                <w:szCs w:val="18"/>
              </w:rPr>
              <w:t> String</w:t>
            </w:r>
          </w:p>
        </w:tc>
        <w:tc>
          <w:tcPr>
            <w:tcW w:w="1577" w:type="dxa"/>
            <w:vAlign w:val="center"/>
          </w:tcPr>
          <w:p w14:paraId="67CAD234">
            <w:pPr>
              <w:widowControl/>
              <w:spacing w:line="20" w:lineRule="atLeast"/>
              <w:rPr>
                <w:rFonts w:ascii="Arial" w:hAnsi="Arial" w:eastAsia="等线" w:cs="Arial"/>
                <w:kern w:val="0"/>
                <w:sz w:val="18"/>
                <w:szCs w:val="18"/>
              </w:rPr>
            </w:pPr>
            <w:r>
              <w:rPr>
                <w:rFonts w:ascii="Arial" w:hAnsi="Arial" w:eastAsia="等线" w:cs="Arial"/>
                <w:kern w:val="0"/>
                <w:sz w:val="18"/>
                <w:szCs w:val="18"/>
              </w:rPr>
              <w:t>违约扣款原因</w:t>
            </w:r>
          </w:p>
        </w:tc>
        <w:tc>
          <w:tcPr>
            <w:tcW w:w="3297" w:type="dxa"/>
            <w:vAlign w:val="center"/>
          </w:tcPr>
          <w:p w14:paraId="6AEF067B">
            <w:pPr>
              <w:pStyle w:val="563"/>
              <w:rPr>
                <w:rFonts w:ascii="Arial" w:hAnsi="Arial" w:eastAsia="等线" w:cs="Arial"/>
                <w:color w:val="auto"/>
                <w:kern w:val="0"/>
                <w:sz w:val="18"/>
                <w:szCs w:val="18"/>
              </w:rPr>
            </w:pPr>
            <w:r>
              <w:rPr>
                <w:rFonts w:ascii="Arial" w:hAnsi="Arial" w:eastAsia="等线" w:cs="Arial"/>
                <w:color w:val="auto"/>
                <w:kern w:val="0"/>
                <w:sz w:val="18"/>
                <w:szCs w:val="18"/>
              </w:rPr>
              <w:t>非必传，说明本次发起违约扣款的原因。</w:t>
            </w:r>
          </w:p>
          <w:p w14:paraId="6ED8849B">
            <w:pPr>
              <w:widowControl/>
              <w:spacing w:line="20" w:lineRule="atLeast"/>
              <w:rPr>
                <w:rFonts w:ascii="Arial" w:hAnsi="Arial" w:eastAsia="等线" w:cs="Arial"/>
                <w:kern w:val="0"/>
                <w:sz w:val="18"/>
                <w:szCs w:val="18"/>
              </w:rPr>
            </w:pPr>
            <w:r>
              <w:rPr>
                <w:rFonts w:ascii="Arial" w:hAnsi="Arial" w:eastAsia="等线" w:cs="Arial"/>
                <w:kern w:val="0"/>
                <w:sz w:val="18"/>
                <w:szCs w:val="18"/>
              </w:rPr>
              <w:t>如：用户合约未到期违约，中途主动/被动离网</w:t>
            </w:r>
          </w:p>
        </w:tc>
      </w:tr>
      <w:tr w14:paraId="65EC3771">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34FD2D7A">
            <w:pPr>
              <w:widowControl/>
              <w:spacing w:line="20" w:lineRule="atLeast"/>
              <w:rPr>
                <w:rFonts w:ascii="Arial" w:hAnsi="Arial" w:eastAsia="等线" w:cs="Arial"/>
                <w:kern w:val="0"/>
                <w:sz w:val="18"/>
                <w:szCs w:val="18"/>
              </w:rPr>
            </w:pPr>
            <w:r>
              <w:rPr>
                <w:rFonts w:ascii="Arial" w:hAnsi="Arial" w:eastAsia="等线" w:cs="Arial"/>
                <w:kern w:val="0"/>
                <w:sz w:val="18"/>
                <w:szCs w:val="18"/>
              </w:rPr>
              <w:t>2.1.13</w:t>
            </w:r>
          </w:p>
        </w:tc>
        <w:tc>
          <w:tcPr>
            <w:tcW w:w="1530" w:type="dxa"/>
            <w:vAlign w:val="center"/>
          </w:tcPr>
          <w:p w14:paraId="6FC66C19">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orderList</w:t>
            </w:r>
          </w:p>
        </w:tc>
        <w:tc>
          <w:tcPr>
            <w:tcW w:w="1530" w:type="dxa"/>
            <w:vAlign w:val="center"/>
          </w:tcPr>
          <w:p w14:paraId="2A2DDF90">
            <w:pPr>
              <w:widowControl/>
              <w:spacing w:line="20" w:lineRule="atLeast"/>
              <w:rPr>
                <w:rFonts w:ascii="Arial" w:hAnsi="Arial" w:eastAsia="等线" w:cs="Arial"/>
                <w:kern w:val="0"/>
                <w:sz w:val="18"/>
                <w:szCs w:val="18"/>
              </w:rPr>
            </w:pPr>
            <w:r>
              <w:rPr>
                <w:rFonts w:ascii="Arial" w:hAnsi="Arial" w:eastAsia="等线" w:cs="Arial"/>
                <w:kern w:val="0"/>
                <w:sz w:val="18"/>
                <w:szCs w:val="18"/>
              </w:rPr>
              <w:t>channelInfo</w:t>
            </w:r>
          </w:p>
        </w:tc>
        <w:tc>
          <w:tcPr>
            <w:tcW w:w="754" w:type="dxa"/>
            <w:vAlign w:val="center"/>
          </w:tcPr>
          <w:p w14:paraId="3CE6611E">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03" w:type="dxa"/>
            <w:vAlign w:val="center"/>
          </w:tcPr>
          <w:p w14:paraId="6D289283">
            <w:pPr>
              <w:widowControl/>
              <w:spacing w:line="20" w:lineRule="atLeast"/>
              <w:rPr>
                <w:rFonts w:ascii="Arial" w:hAnsi="Arial" w:eastAsia="等线" w:cs="Arial"/>
                <w:kern w:val="0"/>
                <w:sz w:val="18"/>
                <w:szCs w:val="18"/>
              </w:rPr>
            </w:pPr>
            <w:r>
              <w:rPr>
                <w:rFonts w:ascii="Arial" w:hAnsi="Arial" w:eastAsia="等线" w:cs="Arial"/>
                <w:kern w:val="0"/>
                <w:sz w:val="18"/>
                <w:szCs w:val="18"/>
              </w:rPr>
              <w:t>String</w:t>
            </w:r>
          </w:p>
        </w:tc>
        <w:tc>
          <w:tcPr>
            <w:tcW w:w="1577" w:type="dxa"/>
            <w:vAlign w:val="center"/>
          </w:tcPr>
          <w:p w14:paraId="4889AAE5">
            <w:pPr>
              <w:widowControl/>
              <w:spacing w:line="20" w:lineRule="atLeast"/>
              <w:rPr>
                <w:rFonts w:ascii="Arial" w:hAnsi="Arial" w:eastAsia="等线" w:cs="Arial"/>
                <w:kern w:val="0"/>
                <w:sz w:val="18"/>
                <w:szCs w:val="18"/>
              </w:rPr>
            </w:pPr>
            <w:r>
              <w:rPr>
                <w:rFonts w:ascii="Arial" w:hAnsi="Arial" w:eastAsia="等线" w:cs="Arial"/>
                <w:kern w:val="0"/>
                <w:sz w:val="18"/>
                <w:szCs w:val="18"/>
              </w:rPr>
              <w:t>渠道自定义信息</w:t>
            </w:r>
          </w:p>
        </w:tc>
        <w:tc>
          <w:tcPr>
            <w:tcW w:w="3297" w:type="dxa"/>
            <w:vAlign w:val="center"/>
          </w:tcPr>
          <w:p w14:paraId="646DDE0B">
            <w:pPr>
              <w:widowControl/>
              <w:spacing w:line="20" w:lineRule="atLeast"/>
              <w:rPr>
                <w:rFonts w:ascii="Arial" w:hAnsi="Arial" w:eastAsia="等线" w:cs="Arial"/>
                <w:kern w:val="0"/>
                <w:sz w:val="18"/>
                <w:szCs w:val="18"/>
              </w:rPr>
            </w:pPr>
            <w:r>
              <w:rPr>
                <w:rFonts w:ascii="Arial" w:hAnsi="Arial" w:eastAsia="等线" w:cs="Arial"/>
                <w:kern w:val="0"/>
                <w:sz w:val="18"/>
                <w:szCs w:val="18"/>
              </w:rPr>
              <w:t>渠道自定义信息，透传返回</w:t>
            </w:r>
          </w:p>
        </w:tc>
      </w:tr>
      <w:tr w14:paraId="4BEA0DCD">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3916BFF1">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2</w:t>
            </w:r>
            <w:r>
              <w:rPr>
                <w:rFonts w:ascii="Arial" w:hAnsi="Arial" w:eastAsia="等线" w:cs="Arial"/>
                <w:kern w:val="0"/>
                <w:sz w:val="18"/>
                <w:szCs w:val="18"/>
              </w:rPr>
              <w:t>.1.14</w:t>
            </w:r>
          </w:p>
        </w:tc>
        <w:tc>
          <w:tcPr>
            <w:tcW w:w="1530" w:type="dxa"/>
            <w:vAlign w:val="center"/>
          </w:tcPr>
          <w:p w14:paraId="38CE537F">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orderList</w:t>
            </w:r>
          </w:p>
        </w:tc>
        <w:tc>
          <w:tcPr>
            <w:tcW w:w="1530" w:type="dxa"/>
            <w:vAlign w:val="center"/>
          </w:tcPr>
          <w:p w14:paraId="5E660BE5">
            <w:pPr>
              <w:widowControl/>
              <w:spacing w:line="20" w:lineRule="atLeast"/>
              <w:rPr>
                <w:rFonts w:ascii="Arial" w:hAnsi="Arial" w:eastAsia="等线" w:cs="Arial"/>
                <w:kern w:val="0"/>
                <w:sz w:val="18"/>
                <w:szCs w:val="18"/>
              </w:rPr>
            </w:pPr>
            <w:r>
              <w:rPr>
                <w:rFonts w:ascii="Arial" w:hAnsi="Arial" w:eastAsia="等线" w:cs="Arial"/>
                <w:kern w:val="0"/>
                <w:sz w:val="18"/>
                <w:szCs w:val="18"/>
              </w:rPr>
              <w:t>guaranteeInformation</w:t>
            </w:r>
          </w:p>
        </w:tc>
        <w:tc>
          <w:tcPr>
            <w:tcW w:w="754" w:type="dxa"/>
            <w:vAlign w:val="center"/>
          </w:tcPr>
          <w:p w14:paraId="0BE34B74">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w:t>
            </w:r>
          </w:p>
        </w:tc>
        <w:tc>
          <w:tcPr>
            <w:tcW w:w="1003" w:type="dxa"/>
            <w:vAlign w:val="center"/>
          </w:tcPr>
          <w:p w14:paraId="29D24CE7">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Json</w:t>
            </w:r>
          </w:p>
        </w:tc>
        <w:tc>
          <w:tcPr>
            <w:tcW w:w="1577" w:type="dxa"/>
            <w:vAlign w:val="center"/>
          </w:tcPr>
          <w:p w14:paraId="03DCF065">
            <w:pPr>
              <w:widowControl/>
              <w:spacing w:line="20" w:lineRule="atLeast"/>
              <w:rPr>
                <w:rFonts w:ascii="Arial" w:hAnsi="Arial" w:eastAsia="等线" w:cs="Arial"/>
                <w:kern w:val="0"/>
                <w:sz w:val="18"/>
                <w:szCs w:val="18"/>
              </w:rPr>
            </w:pPr>
            <w:r>
              <w:rPr>
                <w:rFonts w:ascii="Arial" w:hAnsi="Arial" w:eastAsia="等线" w:cs="Arial"/>
                <w:kern w:val="0"/>
                <w:sz w:val="18"/>
                <w:szCs w:val="18"/>
              </w:rPr>
              <w:t>担保信息</w:t>
            </w:r>
          </w:p>
        </w:tc>
        <w:tc>
          <w:tcPr>
            <w:tcW w:w="3297" w:type="dxa"/>
            <w:vAlign w:val="center"/>
          </w:tcPr>
          <w:p w14:paraId="329DB850">
            <w:pPr>
              <w:pStyle w:val="568"/>
              <w:snapToGrid/>
              <w:spacing w:line="240" w:lineRule="auto"/>
              <w:rPr>
                <w:rFonts w:ascii="Arial" w:hAnsi="Arial" w:eastAsia="等线" w:cs="Arial"/>
                <w:color w:val="auto"/>
                <w:kern w:val="0"/>
                <w:sz w:val="18"/>
                <w:szCs w:val="18"/>
              </w:rPr>
            </w:pPr>
            <w:r>
              <w:rPr>
                <w:rFonts w:ascii="Arial" w:hAnsi="Arial" w:eastAsia="等线" w:cs="Arial"/>
                <w:color w:val="auto"/>
                <w:kern w:val="0"/>
                <w:sz w:val="18"/>
                <w:szCs w:val="18"/>
              </w:rPr>
              <w:t>担保模式使用：json格式：</w:t>
            </w:r>
          </w:p>
          <w:p w14:paraId="4DFF0831">
            <w:pPr>
              <w:pStyle w:val="568"/>
              <w:snapToGrid/>
              <w:spacing w:line="240" w:lineRule="auto"/>
              <w:rPr>
                <w:rFonts w:ascii="Arial" w:hAnsi="Arial" w:eastAsia="等线" w:cs="Arial"/>
                <w:color w:val="auto"/>
                <w:kern w:val="0"/>
                <w:sz w:val="18"/>
                <w:szCs w:val="18"/>
              </w:rPr>
            </w:pPr>
            <w:r>
              <w:rPr>
                <w:rFonts w:ascii="Arial" w:hAnsi="Arial" w:eastAsia="等线" w:cs="Arial"/>
                <w:color w:val="auto"/>
                <w:kern w:val="0"/>
                <w:sz w:val="18"/>
                <w:szCs w:val="18"/>
              </w:rPr>
              <w:t>{"userRegisterTime":"yyyymmddHHmmss","agreeNo": "xxxxx","guaranteeCompanyId": "xxxxx"}</w:t>
            </w:r>
          </w:p>
        </w:tc>
      </w:tr>
      <w:tr w14:paraId="785CDA62">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03862EE5">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2</w:t>
            </w:r>
            <w:r>
              <w:rPr>
                <w:rFonts w:ascii="Arial" w:hAnsi="Arial" w:eastAsia="等线" w:cs="Arial"/>
                <w:kern w:val="0"/>
                <w:sz w:val="18"/>
                <w:szCs w:val="18"/>
              </w:rPr>
              <w:t>.1.14.1</w:t>
            </w:r>
          </w:p>
        </w:tc>
        <w:tc>
          <w:tcPr>
            <w:tcW w:w="1530" w:type="dxa"/>
            <w:vAlign w:val="center"/>
          </w:tcPr>
          <w:p w14:paraId="4DC1AEC1">
            <w:pPr>
              <w:widowControl/>
              <w:spacing w:line="20" w:lineRule="atLeast"/>
              <w:rPr>
                <w:rFonts w:ascii="Arial" w:hAnsi="Arial" w:eastAsia="等线" w:cs="Arial"/>
                <w:kern w:val="0"/>
                <w:sz w:val="18"/>
                <w:szCs w:val="18"/>
              </w:rPr>
            </w:pPr>
            <w:r>
              <w:rPr>
                <w:rFonts w:ascii="Arial" w:hAnsi="Arial" w:eastAsia="等线" w:cs="Arial"/>
                <w:kern w:val="0"/>
                <w:sz w:val="18"/>
                <w:szCs w:val="18"/>
              </w:rPr>
              <w:t>guaranteeInformation</w:t>
            </w:r>
          </w:p>
        </w:tc>
        <w:tc>
          <w:tcPr>
            <w:tcW w:w="1530" w:type="dxa"/>
            <w:vAlign w:val="center"/>
          </w:tcPr>
          <w:p w14:paraId="1A59F85C">
            <w:pPr>
              <w:widowControl/>
              <w:spacing w:line="20" w:lineRule="atLeast"/>
              <w:rPr>
                <w:rFonts w:ascii="Arial" w:hAnsi="Arial" w:eastAsia="等线" w:cs="Arial"/>
                <w:kern w:val="0"/>
                <w:sz w:val="18"/>
                <w:szCs w:val="18"/>
              </w:rPr>
            </w:pPr>
            <w:r>
              <w:rPr>
                <w:rFonts w:ascii="Arial" w:hAnsi="Arial" w:eastAsia="等线" w:cs="Arial"/>
                <w:kern w:val="0"/>
                <w:sz w:val="18"/>
                <w:szCs w:val="18"/>
              </w:rPr>
              <w:t>userRegisterTime</w:t>
            </w:r>
          </w:p>
        </w:tc>
        <w:tc>
          <w:tcPr>
            <w:tcW w:w="754" w:type="dxa"/>
            <w:vAlign w:val="center"/>
          </w:tcPr>
          <w:p w14:paraId="08999786">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w:t>
            </w:r>
          </w:p>
        </w:tc>
        <w:tc>
          <w:tcPr>
            <w:tcW w:w="1003" w:type="dxa"/>
            <w:vAlign w:val="center"/>
          </w:tcPr>
          <w:p w14:paraId="0756A8B4">
            <w:pPr>
              <w:widowControl/>
              <w:spacing w:line="20" w:lineRule="atLeast"/>
              <w:rPr>
                <w:rFonts w:ascii="Arial" w:hAnsi="Arial" w:eastAsia="等线" w:cs="Arial"/>
                <w:kern w:val="0"/>
                <w:sz w:val="18"/>
                <w:szCs w:val="18"/>
              </w:rPr>
            </w:pPr>
            <w:r>
              <w:rPr>
                <w:rFonts w:ascii="Arial" w:hAnsi="Arial" w:eastAsia="等线" w:cs="Arial"/>
                <w:kern w:val="0"/>
                <w:sz w:val="18"/>
                <w:szCs w:val="18"/>
              </w:rPr>
              <w:t> String</w:t>
            </w:r>
          </w:p>
        </w:tc>
        <w:tc>
          <w:tcPr>
            <w:tcW w:w="1577" w:type="dxa"/>
            <w:vAlign w:val="center"/>
          </w:tcPr>
          <w:p w14:paraId="2292BDA3">
            <w:pPr>
              <w:widowControl/>
              <w:spacing w:line="20" w:lineRule="atLeast"/>
              <w:rPr>
                <w:rFonts w:ascii="Arial" w:hAnsi="Arial" w:eastAsia="等线" w:cs="Arial"/>
                <w:kern w:val="0"/>
                <w:sz w:val="18"/>
                <w:szCs w:val="18"/>
              </w:rPr>
            </w:pPr>
            <w:r>
              <w:rPr>
                <w:rFonts w:ascii="Arial" w:hAnsi="Arial" w:eastAsia="等线" w:cs="Arial"/>
                <w:kern w:val="0"/>
                <w:sz w:val="18"/>
                <w:szCs w:val="18"/>
              </w:rPr>
              <w:t>用户注册时间</w:t>
            </w:r>
          </w:p>
        </w:tc>
        <w:tc>
          <w:tcPr>
            <w:tcW w:w="3297" w:type="dxa"/>
            <w:vAlign w:val="center"/>
          </w:tcPr>
          <w:p w14:paraId="7281CB30">
            <w:pPr>
              <w:widowControl/>
              <w:spacing w:line="20" w:lineRule="atLeast"/>
              <w:rPr>
                <w:rFonts w:ascii="Arial" w:hAnsi="Arial" w:eastAsia="等线" w:cs="Arial"/>
                <w:kern w:val="0"/>
                <w:sz w:val="18"/>
                <w:szCs w:val="18"/>
              </w:rPr>
            </w:pPr>
            <w:r>
              <w:rPr>
                <w:rFonts w:ascii="Arial" w:hAnsi="Arial" w:eastAsia="等线" w:cs="Arial"/>
                <w:kern w:val="0"/>
                <w:sz w:val="18"/>
                <w:szCs w:val="18"/>
              </w:rPr>
              <w:t>担保模式必传，格式yyyymmddHHmmss</w:t>
            </w:r>
          </w:p>
        </w:tc>
      </w:tr>
      <w:tr w14:paraId="29A9CEF9">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41B0382F">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2</w:t>
            </w:r>
            <w:r>
              <w:rPr>
                <w:rFonts w:ascii="Arial" w:hAnsi="Arial" w:eastAsia="等线" w:cs="Arial"/>
                <w:kern w:val="0"/>
                <w:sz w:val="18"/>
                <w:szCs w:val="18"/>
              </w:rPr>
              <w:t>.1.14.2</w:t>
            </w:r>
          </w:p>
        </w:tc>
        <w:tc>
          <w:tcPr>
            <w:tcW w:w="1530" w:type="dxa"/>
          </w:tcPr>
          <w:p w14:paraId="206836FF">
            <w:pPr>
              <w:widowControl/>
              <w:spacing w:line="20" w:lineRule="atLeast"/>
              <w:rPr>
                <w:rFonts w:ascii="Arial" w:hAnsi="Arial" w:eastAsia="等线" w:cs="Arial"/>
                <w:kern w:val="0"/>
                <w:sz w:val="18"/>
                <w:szCs w:val="18"/>
              </w:rPr>
            </w:pPr>
            <w:r>
              <w:rPr>
                <w:rFonts w:ascii="Arial" w:hAnsi="Arial" w:eastAsia="等线" w:cs="Arial"/>
                <w:kern w:val="0"/>
                <w:sz w:val="18"/>
                <w:szCs w:val="18"/>
              </w:rPr>
              <w:t>guaranteeInformation</w:t>
            </w:r>
          </w:p>
        </w:tc>
        <w:tc>
          <w:tcPr>
            <w:tcW w:w="1530" w:type="dxa"/>
            <w:vAlign w:val="center"/>
          </w:tcPr>
          <w:p w14:paraId="591298E5">
            <w:pPr>
              <w:widowControl/>
              <w:spacing w:line="20" w:lineRule="atLeast"/>
              <w:rPr>
                <w:rFonts w:ascii="Arial" w:hAnsi="Arial" w:eastAsia="等线" w:cs="Arial"/>
                <w:kern w:val="0"/>
                <w:sz w:val="18"/>
                <w:szCs w:val="18"/>
              </w:rPr>
            </w:pPr>
            <w:r>
              <w:rPr>
                <w:rFonts w:ascii="Arial" w:hAnsi="Arial" w:eastAsia="等线" w:cs="Arial"/>
                <w:kern w:val="0"/>
                <w:sz w:val="18"/>
                <w:szCs w:val="18"/>
              </w:rPr>
              <w:t>agreeNo</w:t>
            </w:r>
          </w:p>
        </w:tc>
        <w:tc>
          <w:tcPr>
            <w:tcW w:w="754" w:type="dxa"/>
            <w:vAlign w:val="center"/>
          </w:tcPr>
          <w:p w14:paraId="3980753D">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w:t>
            </w:r>
          </w:p>
        </w:tc>
        <w:tc>
          <w:tcPr>
            <w:tcW w:w="1003" w:type="dxa"/>
            <w:vAlign w:val="center"/>
          </w:tcPr>
          <w:p w14:paraId="101E7C28">
            <w:pPr>
              <w:widowControl/>
              <w:spacing w:line="20" w:lineRule="atLeast"/>
              <w:rPr>
                <w:rFonts w:ascii="Arial" w:hAnsi="Arial" w:eastAsia="等线" w:cs="Arial"/>
                <w:kern w:val="0"/>
                <w:sz w:val="18"/>
                <w:szCs w:val="18"/>
              </w:rPr>
            </w:pPr>
            <w:r>
              <w:rPr>
                <w:rFonts w:ascii="Arial" w:hAnsi="Arial" w:eastAsia="等线" w:cs="Arial"/>
                <w:kern w:val="0"/>
                <w:sz w:val="18"/>
                <w:szCs w:val="18"/>
              </w:rPr>
              <w:t> String</w:t>
            </w:r>
          </w:p>
        </w:tc>
        <w:tc>
          <w:tcPr>
            <w:tcW w:w="1577" w:type="dxa"/>
            <w:vAlign w:val="center"/>
          </w:tcPr>
          <w:p w14:paraId="7C8DB995">
            <w:pPr>
              <w:widowControl/>
              <w:spacing w:line="20" w:lineRule="atLeast"/>
              <w:rPr>
                <w:rFonts w:ascii="Arial" w:hAnsi="Arial" w:eastAsia="等线" w:cs="Arial"/>
                <w:kern w:val="0"/>
                <w:sz w:val="18"/>
                <w:szCs w:val="18"/>
              </w:rPr>
            </w:pPr>
            <w:r>
              <w:rPr>
                <w:rFonts w:ascii="Arial" w:hAnsi="Arial" w:eastAsia="等线" w:cs="Arial"/>
                <w:kern w:val="0"/>
                <w:sz w:val="18"/>
                <w:szCs w:val="18"/>
              </w:rPr>
              <w:t>协议号</w:t>
            </w:r>
          </w:p>
        </w:tc>
        <w:tc>
          <w:tcPr>
            <w:tcW w:w="3297" w:type="dxa"/>
            <w:vAlign w:val="center"/>
          </w:tcPr>
          <w:p w14:paraId="64158C07">
            <w:pPr>
              <w:widowControl/>
              <w:spacing w:line="20" w:lineRule="atLeast"/>
              <w:rPr>
                <w:rFonts w:ascii="Arial" w:hAnsi="Arial" w:eastAsia="等线" w:cs="Arial"/>
                <w:kern w:val="0"/>
                <w:sz w:val="18"/>
                <w:szCs w:val="18"/>
              </w:rPr>
            </w:pPr>
            <w:r>
              <w:rPr>
                <w:rFonts w:ascii="Arial" w:hAnsi="Arial" w:eastAsia="等线" w:cs="Arial"/>
                <w:kern w:val="0"/>
                <w:sz w:val="18"/>
                <w:szCs w:val="18"/>
              </w:rPr>
              <w:t>担保模式必传</w:t>
            </w:r>
          </w:p>
        </w:tc>
      </w:tr>
      <w:tr w14:paraId="30DC05CE">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5A6D7175">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2</w:t>
            </w:r>
            <w:r>
              <w:rPr>
                <w:rFonts w:ascii="Arial" w:hAnsi="Arial" w:eastAsia="等线" w:cs="Arial"/>
                <w:kern w:val="0"/>
                <w:sz w:val="18"/>
                <w:szCs w:val="18"/>
              </w:rPr>
              <w:t>.1.14.3</w:t>
            </w:r>
          </w:p>
        </w:tc>
        <w:tc>
          <w:tcPr>
            <w:tcW w:w="1530" w:type="dxa"/>
          </w:tcPr>
          <w:p w14:paraId="33A68D77">
            <w:pPr>
              <w:widowControl/>
              <w:spacing w:line="20" w:lineRule="atLeast"/>
              <w:rPr>
                <w:rFonts w:ascii="Arial" w:hAnsi="Arial" w:eastAsia="等线" w:cs="Arial"/>
                <w:kern w:val="0"/>
                <w:sz w:val="18"/>
                <w:szCs w:val="18"/>
              </w:rPr>
            </w:pPr>
            <w:r>
              <w:rPr>
                <w:rFonts w:ascii="Arial" w:hAnsi="Arial" w:eastAsia="等线" w:cs="Arial"/>
                <w:kern w:val="0"/>
                <w:sz w:val="18"/>
                <w:szCs w:val="18"/>
              </w:rPr>
              <w:t>guaranteeInformation</w:t>
            </w:r>
          </w:p>
        </w:tc>
        <w:tc>
          <w:tcPr>
            <w:tcW w:w="1530" w:type="dxa"/>
            <w:vAlign w:val="center"/>
          </w:tcPr>
          <w:p w14:paraId="178DE0A8">
            <w:pPr>
              <w:widowControl/>
              <w:spacing w:line="20" w:lineRule="atLeast"/>
              <w:rPr>
                <w:rFonts w:ascii="Arial" w:hAnsi="Arial" w:eastAsia="等线" w:cs="Arial"/>
                <w:kern w:val="0"/>
                <w:sz w:val="18"/>
                <w:szCs w:val="18"/>
              </w:rPr>
            </w:pPr>
            <w:r>
              <w:rPr>
                <w:rFonts w:ascii="Arial" w:hAnsi="Arial" w:eastAsia="等线" w:cs="Arial"/>
                <w:kern w:val="0"/>
                <w:sz w:val="18"/>
                <w:szCs w:val="18"/>
              </w:rPr>
              <w:t>guaranteeCompanyId</w:t>
            </w:r>
          </w:p>
        </w:tc>
        <w:tc>
          <w:tcPr>
            <w:tcW w:w="754" w:type="dxa"/>
            <w:vAlign w:val="center"/>
          </w:tcPr>
          <w:p w14:paraId="38F03904">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w:t>
            </w:r>
          </w:p>
        </w:tc>
        <w:tc>
          <w:tcPr>
            <w:tcW w:w="1003" w:type="dxa"/>
            <w:vAlign w:val="center"/>
          </w:tcPr>
          <w:p w14:paraId="72C819D4">
            <w:pPr>
              <w:widowControl/>
              <w:spacing w:line="20" w:lineRule="atLeast"/>
              <w:rPr>
                <w:rFonts w:ascii="Arial" w:hAnsi="Arial" w:eastAsia="等线" w:cs="Arial"/>
                <w:kern w:val="0"/>
                <w:sz w:val="18"/>
                <w:szCs w:val="18"/>
              </w:rPr>
            </w:pPr>
            <w:r>
              <w:rPr>
                <w:rFonts w:ascii="Arial" w:hAnsi="Arial" w:eastAsia="等线" w:cs="Arial"/>
                <w:kern w:val="0"/>
                <w:sz w:val="18"/>
                <w:szCs w:val="18"/>
              </w:rPr>
              <w:t> String</w:t>
            </w:r>
          </w:p>
        </w:tc>
        <w:tc>
          <w:tcPr>
            <w:tcW w:w="1577" w:type="dxa"/>
            <w:vAlign w:val="center"/>
          </w:tcPr>
          <w:p w14:paraId="0193CFE2">
            <w:pPr>
              <w:widowControl/>
              <w:spacing w:line="20" w:lineRule="atLeast"/>
              <w:rPr>
                <w:rFonts w:ascii="Arial" w:hAnsi="Arial" w:eastAsia="等线" w:cs="Arial"/>
                <w:kern w:val="0"/>
                <w:sz w:val="18"/>
                <w:szCs w:val="18"/>
              </w:rPr>
            </w:pPr>
            <w:r>
              <w:rPr>
                <w:rFonts w:ascii="Arial" w:hAnsi="Arial" w:eastAsia="等线" w:cs="Arial"/>
                <w:kern w:val="0"/>
                <w:sz w:val="18"/>
                <w:szCs w:val="18"/>
              </w:rPr>
              <w:t>担保公司id</w:t>
            </w:r>
          </w:p>
        </w:tc>
        <w:tc>
          <w:tcPr>
            <w:tcW w:w="3297" w:type="dxa"/>
          </w:tcPr>
          <w:p w14:paraId="1E9AB9F1">
            <w:pPr>
              <w:widowControl/>
              <w:spacing w:line="20" w:lineRule="atLeast"/>
              <w:rPr>
                <w:rFonts w:ascii="Arial" w:hAnsi="Arial" w:eastAsia="等线" w:cs="Arial"/>
                <w:kern w:val="0"/>
                <w:sz w:val="18"/>
                <w:szCs w:val="18"/>
              </w:rPr>
            </w:pPr>
            <w:r>
              <w:rPr>
                <w:rFonts w:ascii="Arial" w:hAnsi="Arial" w:eastAsia="等线" w:cs="Arial"/>
                <w:kern w:val="0"/>
                <w:sz w:val="18"/>
                <w:szCs w:val="18"/>
              </w:rPr>
              <w:t>担保模式必传</w:t>
            </w:r>
          </w:p>
        </w:tc>
      </w:tr>
      <w:tr w14:paraId="3E21A727">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5CF37554">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2</w:t>
            </w:r>
            <w:r>
              <w:rPr>
                <w:rFonts w:ascii="Arial" w:hAnsi="Arial" w:eastAsia="等线" w:cs="Arial"/>
                <w:kern w:val="0"/>
                <w:sz w:val="18"/>
                <w:szCs w:val="18"/>
              </w:rPr>
              <w:t>.1.14.4</w:t>
            </w:r>
          </w:p>
        </w:tc>
        <w:tc>
          <w:tcPr>
            <w:tcW w:w="1530" w:type="dxa"/>
          </w:tcPr>
          <w:p w14:paraId="02E90823">
            <w:pPr>
              <w:widowControl/>
              <w:spacing w:line="20" w:lineRule="atLeast"/>
              <w:rPr>
                <w:rFonts w:ascii="Arial" w:hAnsi="Arial" w:eastAsia="等线" w:cs="Arial"/>
                <w:kern w:val="0"/>
                <w:sz w:val="18"/>
                <w:szCs w:val="18"/>
              </w:rPr>
            </w:pPr>
            <w:r>
              <w:rPr>
                <w:rFonts w:ascii="Arial" w:hAnsi="Arial" w:eastAsia="等线" w:cs="Arial"/>
                <w:kern w:val="0"/>
                <w:sz w:val="18"/>
                <w:szCs w:val="18"/>
              </w:rPr>
              <w:t>guaranteeInformation</w:t>
            </w:r>
          </w:p>
        </w:tc>
        <w:tc>
          <w:tcPr>
            <w:tcW w:w="1530" w:type="dxa"/>
            <w:vAlign w:val="center"/>
          </w:tcPr>
          <w:p w14:paraId="40E9DA6A">
            <w:pPr>
              <w:widowControl/>
              <w:spacing w:line="20" w:lineRule="atLeast"/>
              <w:rPr>
                <w:rFonts w:ascii="Arial" w:hAnsi="Arial" w:eastAsia="等线" w:cs="Arial"/>
                <w:kern w:val="0"/>
                <w:sz w:val="18"/>
                <w:szCs w:val="18"/>
              </w:rPr>
            </w:pPr>
            <w:r>
              <w:rPr>
                <w:rFonts w:ascii="Arial" w:hAnsi="Arial" w:eastAsia="等线" w:cs="Arial"/>
                <w:kern w:val="0"/>
                <w:sz w:val="18"/>
                <w:szCs w:val="18"/>
              </w:rPr>
              <w:t>departmentNo</w:t>
            </w:r>
          </w:p>
        </w:tc>
        <w:tc>
          <w:tcPr>
            <w:tcW w:w="754" w:type="dxa"/>
            <w:vAlign w:val="center"/>
          </w:tcPr>
          <w:p w14:paraId="666CFB16">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w:t>
            </w:r>
          </w:p>
        </w:tc>
        <w:tc>
          <w:tcPr>
            <w:tcW w:w="1003" w:type="dxa"/>
            <w:vAlign w:val="center"/>
          </w:tcPr>
          <w:p w14:paraId="7DE95F05">
            <w:pPr>
              <w:widowControl/>
              <w:spacing w:line="20" w:lineRule="atLeast"/>
              <w:rPr>
                <w:rFonts w:ascii="Arial" w:hAnsi="Arial" w:eastAsia="等线" w:cs="Arial"/>
                <w:kern w:val="0"/>
                <w:sz w:val="18"/>
                <w:szCs w:val="18"/>
              </w:rPr>
            </w:pPr>
            <w:r>
              <w:rPr>
                <w:rFonts w:ascii="Arial" w:hAnsi="Arial" w:eastAsia="等线" w:cs="Arial"/>
                <w:kern w:val="0"/>
                <w:sz w:val="18"/>
                <w:szCs w:val="18"/>
              </w:rPr>
              <w:t> String</w:t>
            </w:r>
          </w:p>
        </w:tc>
        <w:tc>
          <w:tcPr>
            <w:tcW w:w="1577" w:type="dxa"/>
            <w:vAlign w:val="center"/>
          </w:tcPr>
          <w:p w14:paraId="7CEF2F76">
            <w:pPr>
              <w:widowControl/>
              <w:spacing w:line="20" w:lineRule="atLeast"/>
              <w:rPr>
                <w:rFonts w:ascii="Arial" w:hAnsi="Arial" w:eastAsia="等线" w:cs="Arial"/>
                <w:kern w:val="0"/>
                <w:sz w:val="18"/>
                <w:szCs w:val="18"/>
              </w:rPr>
            </w:pPr>
            <w:r>
              <w:rPr>
                <w:rFonts w:ascii="Arial" w:hAnsi="Arial" w:eastAsia="等线" w:cs="Arial"/>
                <w:kern w:val="0"/>
                <w:sz w:val="18"/>
                <w:szCs w:val="18"/>
              </w:rPr>
              <w:t>门店编号</w:t>
            </w:r>
          </w:p>
        </w:tc>
        <w:tc>
          <w:tcPr>
            <w:tcW w:w="3297" w:type="dxa"/>
          </w:tcPr>
          <w:p w14:paraId="7EFCAA63">
            <w:pPr>
              <w:widowControl/>
              <w:spacing w:line="20" w:lineRule="atLeast"/>
              <w:rPr>
                <w:rFonts w:ascii="Arial" w:hAnsi="Arial" w:eastAsia="等线" w:cs="Arial"/>
                <w:kern w:val="0"/>
                <w:sz w:val="18"/>
                <w:szCs w:val="18"/>
              </w:rPr>
            </w:pPr>
            <w:r>
              <w:rPr>
                <w:rFonts w:ascii="Arial" w:hAnsi="Arial" w:eastAsia="等线" w:cs="Arial"/>
                <w:kern w:val="0"/>
                <w:sz w:val="18"/>
                <w:szCs w:val="18"/>
              </w:rPr>
              <w:t>担保模式必传</w:t>
            </w:r>
          </w:p>
        </w:tc>
      </w:tr>
      <w:tr w14:paraId="25C9BD9D">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1A245B77">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2</w:t>
            </w:r>
            <w:r>
              <w:rPr>
                <w:rFonts w:ascii="Arial" w:hAnsi="Arial" w:eastAsia="等线" w:cs="Arial"/>
                <w:kern w:val="0"/>
                <w:sz w:val="18"/>
                <w:szCs w:val="18"/>
              </w:rPr>
              <w:t>.1.14.5</w:t>
            </w:r>
          </w:p>
        </w:tc>
        <w:tc>
          <w:tcPr>
            <w:tcW w:w="1530" w:type="dxa"/>
          </w:tcPr>
          <w:p w14:paraId="7FD5B573">
            <w:pPr>
              <w:widowControl/>
              <w:spacing w:line="20" w:lineRule="atLeast"/>
              <w:rPr>
                <w:rFonts w:ascii="Arial" w:hAnsi="Arial" w:eastAsia="等线" w:cs="Arial"/>
                <w:kern w:val="0"/>
                <w:sz w:val="18"/>
                <w:szCs w:val="18"/>
              </w:rPr>
            </w:pPr>
            <w:r>
              <w:rPr>
                <w:rFonts w:ascii="Arial" w:hAnsi="Arial" w:eastAsia="等线" w:cs="Arial"/>
                <w:kern w:val="0"/>
                <w:sz w:val="18"/>
                <w:szCs w:val="18"/>
              </w:rPr>
              <w:t>guaranteeInformation</w:t>
            </w:r>
          </w:p>
        </w:tc>
        <w:tc>
          <w:tcPr>
            <w:tcW w:w="1530" w:type="dxa"/>
            <w:vAlign w:val="center"/>
          </w:tcPr>
          <w:p w14:paraId="449EF915">
            <w:pPr>
              <w:widowControl/>
              <w:spacing w:line="20" w:lineRule="atLeast"/>
              <w:rPr>
                <w:rFonts w:ascii="Arial" w:hAnsi="Arial" w:eastAsia="等线" w:cs="Arial"/>
                <w:kern w:val="0"/>
                <w:sz w:val="18"/>
                <w:szCs w:val="18"/>
              </w:rPr>
            </w:pPr>
            <w:r>
              <w:rPr>
                <w:rFonts w:ascii="Arial" w:hAnsi="Arial" w:eastAsia="等线" w:cs="Arial"/>
                <w:kern w:val="0"/>
                <w:sz w:val="18"/>
                <w:szCs w:val="18"/>
              </w:rPr>
              <w:t>departmentName</w:t>
            </w:r>
          </w:p>
        </w:tc>
        <w:tc>
          <w:tcPr>
            <w:tcW w:w="754" w:type="dxa"/>
            <w:vAlign w:val="center"/>
          </w:tcPr>
          <w:p w14:paraId="21C681A8">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w:t>
            </w:r>
          </w:p>
        </w:tc>
        <w:tc>
          <w:tcPr>
            <w:tcW w:w="1003" w:type="dxa"/>
            <w:vAlign w:val="center"/>
          </w:tcPr>
          <w:p w14:paraId="5768DA81">
            <w:pPr>
              <w:widowControl/>
              <w:spacing w:line="20" w:lineRule="atLeast"/>
              <w:rPr>
                <w:rFonts w:ascii="Arial" w:hAnsi="Arial" w:eastAsia="等线" w:cs="Arial"/>
                <w:kern w:val="0"/>
                <w:sz w:val="18"/>
                <w:szCs w:val="18"/>
              </w:rPr>
            </w:pPr>
            <w:r>
              <w:rPr>
                <w:rFonts w:ascii="Arial" w:hAnsi="Arial" w:eastAsia="等线" w:cs="Arial"/>
                <w:kern w:val="0"/>
                <w:sz w:val="18"/>
                <w:szCs w:val="18"/>
              </w:rPr>
              <w:t> String</w:t>
            </w:r>
          </w:p>
        </w:tc>
        <w:tc>
          <w:tcPr>
            <w:tcW w:w="1577" w:type="dxa"/>
            <w:vAlign w:val="center"/>
          </w:tcPr>
          <w:p w14:paraId="6C9363D9">
            <w:pPr>
              <w:widowControl/>
              <w:spacing w:line="20" w:lineRule="atLeast"/>
              <w:rPr>
                <w:rFonts w:ascii="Arial" w:hAnsi="Arial" w:eastAsia="等线" w:cs="Arial"/>
                <w:kern w:val="0"/>
                <w:sz w:val="18"/>
                <w:szCs w:val="18"/>
              </w:rPr>
            </w:pPr>
            <w:r>
              <w:rPr>
                <w:rFonts w:ascii="Arial" w:hAnsi="Arial" w:eastAsia="等线" w:cs="Arial"/>
                <w:kern w:val="0"/>
                <w:sz w:val="18"/>
                <w:szCs w:val="18"/>
              </w:rPr>
              <w:t>门店名称</w:t>
            </w:r>
          </w:p>
        </w:tc>
        <w:tc>
          <w:tcPr>
            <w:tcW w:w="3297" w:type="dxa"/>
          </w:tcPr>
          <w:p w14:paraId="6D6A65A1">
            <w:pPr>
              <w:widowControl/>
              <w:spacing w:line="20" w:lineRule="atLeast"/>
              <w:rPr>
                <w:rFonts w:ascii="Arial" w:hAnsi="Arial" w:eastAsia="等线" w:cs="Arial"/>
                <w:kern w:val="0"/>
                <w:sz w:val="18"/>
                <w:szCs w:val="18"/>
              </w:rPr>
            </w:pPr>
            <w:r>
              <w:rPr>
                <w:rFonts w:ascii="Arial" w:hAnsi="Arial" w:eastAsia="等线" w:cs="Arial"/>
                <w:kern w:val="0"/>
                <w:sz w:val="18"/>
                <w:szCs w:val="18"/>
              </w:rPr>
              <w:t>担保模式必传</w:t>
            </w:r>
          </w:p>
        </w:tc>
      </w:tr>
      <w:tr w14:paraId="7D02809B">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4FC9AB32">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2</w:t>
            </w:r>
            <w:r>
              <w:rPr>
                <w:rFonts w:ascii="Arial" w:hAnsi="Arial" w:eastAsia="等线" w:cs="Arial"/>
                <w:kern w:val="0"/>
                <w:sz w:val="18"/>
                <w:szCs w:val="18"/>
              </w:rPr>
              <w:t>.1.14.6</w:t>
            </w:r>
          </w:p>
        </w:tc>
        <w:tc>
          <w:tcPr>
            <w:tcW w:w="1530" w:type="dxa"/>
          </w:tcPr>
          <w:p w14:paraId="06B97B81">
            <w:pPr>
              <w:widowControl/>
              <w:spacing w:line="20" w:lineRule="atLeast"/>
              <w:rPr>
                <w:rFonts w:ascii="Arial" w:hAnsi="Arial" w:eastAsia="等线" w:cs="Arial"/>
                <w:kern w:val="0"/>
                <w:sz w:val="18"/>
                <w:szCs w:val="18"/>
              </w:rPr>
            </w:pPr>
            <w:r>
              <w:rPr>
                <w:rFonts w:ascii="Arial" w:hAnsi="Arial" w:eastAsia="等线" w:cs="Arial"/>
                <w:kern w:val="0"/>
                <w:sz w:val="18"/>
                <w:szCs w:val="18"/>
              </w:rPr>
              <w:t>guaranteeInformation</w:t>
            </w:r>
          </w:p>
        </w:tc>
        <w:tc>
          <w:tcPr>
            <w:tcW w:w="1530" w:type="dxa"/>
            <w:vAlign w:val="center"/>
          </w:tcPr>
          <w:p w14:paraId="14C3AB47">
            <w:pPr>
              <w:widowControl/>
              <w:spacing w:line="20" w:lineRule="atLeast"/>
              <w:rPr>
                <w:rFonts w:ascii="Arial" w:hAnsi="Arial" w:eastAsia="等线" w:cs="Arial"/>
                <w:kern w:val="0"/>
                <w:sz w:val="18"/>
                <w:szCs w:val="18"/>
              </w:rPr>
            </w:pPr>
            <w:r>
              <w:rPr>
                <w:rFonts w:ascii="Arial" w:hAnsi="Arial" w:eastAsia="等线" w:cs="Arial"/>
                <w:kern w:val="0"/>
                <w:sz w:val="18"/>
                <w:szCs w:val="18"/>
              </w:rPr>
              <w:t>capitalCoopOrgName</w:t>
            </w:r>
          </w:p>
        </w:tc>
        <w:tc>
          <w:tcPr>
            <w:tcW w:w="754" w:type="dxa"/>
            <w:vAlign w:val="center"/>
          </w:tcPr>
          <w:p w14:paraId="318E8B1A">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w:t>
            </w:r>
          </w:p>
        </w:tc>
        <w:tc>
          <w:tcPr>
            <w:tcW w:w="1003" w:type="dxa"/>
            <w:vAlign w:val="center"/>
          </w:tcPr>
          <w:p w14:paraId="447B22C9">
            <w:pPr>
              <w:widowControl/>
              <w:spacing w:line="20" w:lineRule="atLeast"/>
              <w:rPr>
                <w:rFonts w:ascii="Arial" w:hAnsi="Arial" w:eastAsia="等线" w:cs="Arial"/>
                <w:kern w:val="0"/>
                <w:sz w:val="18"/>
                <w:szCs w:val="18"/>
              </w:rPr>
            </w:pPr>
            <w:r>
              <w:rPr>
                <w:rFonts w:ascii="Arial" w:hAnsi="Arial" w:eastAsia="等线" w:cs="Arial"/>
                <w:kern w:val="0"/>
                <w:sz w:val="18"/>
                <w:szCs w:val="18"/>
              </w:rPr>
              <w:t> String</w:t>
            </w:r>
          </w:p>
        </w:tc>
        <w:tc>
          <w:tcPr>
            <w:tcW w:w="1577" w:type="dxa"/>
            <w:vAlign w:val="center"/>
          </w:tcPr>
          <w:p w14:paraId="42F257A7">
            <w:pPr>
              <w:widowControl/>
              <w:spacing w:line="20" w:lineRule="atLeast"/>
              <w:rPr>
                <w:rFonts w:ascii="Arial" w:hAnsi="Arial" w:eastAsia="等线" w:cs="Arial"/>
                <w:kern w:val="0"/>
                <w:sz w:val="18"/>
                <w:szCs w:val="18"/>
              </w:rPr>
            </w:pPr>
            <w:r>
              <w:rPr>
                <w:rFonts w:ascii="Arial" w:hAnsi="Arial" w:eastAsia="等线" w:cs="Arial"/>
                <w:kern w:val="0"/>
                <w:sz w:val="18"/>
                <w:szCs w:val="18"/>
              </w:rPr>
              <w:t>合作方名称</w:t>
            </w:r>
          </w:p>
        </w:tc>
        <w:tc>
          <w:tcPr>
            <w:tcW w:w="3297" w:type="dxa"/>
          </w:tcPr>
          <w:p w14:paraId="66198B51">
            <w:pPr>
              <w:widowControl/>
              <w:spacing w:line="20" w:lineRule="atLeast"/>
              <w:rPr>
                <w:rFonts w:ascii="Arial" w:hAnsi="Arial" w:eastAsia="等线" w:cs="Arial"/>
                <w:kern w:val="0"/>
                <w:sz w:val="18"/>
                <w:szCs w:val="18"/>
              </w:rPr>
            </w:pPr>
            <w:r>
              <w:rPr>
                <w:rFonts w:ascii="Arial" w:hAnsi="Arial" w:eastAsia="等线" w:cs="Arial"/>
                <w:kern w:val="0"/>
                <w:sz w:val="18"/>
                <w:szCs w:val="18"/>
              </w:rPr>
              <w:t>担保模式必传</w:t>
            </w:r>
          </w:p>
        </w:tc>
      </w:tr>
      <w:tr w14:paraId="49E39BA3">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5D468FF0">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2</w:t>
            </w:r>
            <w:r>
              <w:rPr>
                <w:rFonts w:ascii="Arial" w:hAnsi="Arial" w:eastAsia="等线" w:cs="Arial"/>
                <w:kern w:val="0"/>
                <w:sz w:val="18"/>
                <w:szCs w:val="18"/>
              </w:rPr>
              <w:t>.1.14.7</w:t>
            </w:r>
          </w:p>
        </w:tc>
        <w:tc>
          <w:tcPr>
            <w:tcW w:w="1530" w:type="dxa"/>
          </w:tcPr>
          <w:p w14:paraId="770CE272">
            <w:pPr>
              <w:widowControl/>
              <w:spacing w:line="20" w:lineRule="atLeast"/>
              <w:rPr>
                <w:rFonts w:ascii="Arial" w:hAnsi="Arial" w:eastAsia="等线" w:cs="Arial"/>
                <w:kern w:val="0"/>
                <w:sz w:val="18"/>
                <w:szCs w:val="18"/>
              </w:rPr>
            </w:pPr>
            <w:r>
              <w:rPr>
                <w:rFonts w:ascii="Arial" w:hAnsi="Arial" w:eastAsia="等线" w:cs="Arial"/>
                <w:kern w:val="0"/>
                <w:sz w:val="18"/>
                <w:szCs w:val="18"/>
              </w:rPr>
              <w:t>guaranteeInformation</w:t>
            </w:r>
          </w:p>
        </w:tc>
        <w:tc>
          <w:tcPr>
            <w:tcW w:w="1530" w:type="dxa"/>
            <w:vAlign w:val="center"/>
          </w:tcPr>
          <w:p w14:paraId="44581DB5">
            <w:pPr>
              <w:widowControl/>
              <w:spacing w:line="20" w:lineRule="atLeast"/>
              <w:rPr>
                <w:rFonts w:ascii="Arial" w:hAnsi="Arial" w:eastAsia="等线" w:cs="Arial"/>
                <w:kern w:val="0"/>
                <w:sz w:val="18"/>
                <w:szCs w:val="18"/>
              </w:rPr>
            </w:pPr>
            <w:r>
              <w:rPr>
                <w:rFonts w:ascii="Arial" w:hAnsi="Arial" w:eastAsia="等线" w:cs="Arial"/>
                <w:kern w:val="0"/>
                <w:sz w:val="18"/>
                <w:szCs w:val="18"/>
              </w:rPr>
              <w:t>provinceName</w:t>
            </w:r>
          </w:p>
        </w:tc>
        <w:tc>
          <w:tcPr>
            <w:tcW w:w="754" w:type="dxa"/>
            <w:vAlign w:val="center"/>
          </w:tcPr>
          <w:p w14:paraId="037890FC">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w:t>
            </w:r>
          </w:p>
        </w:tc>
        <w:tc>
          <w:tcPr>
            <w:tcW w:w="1003" w:type="dxa"/>
            <w:vAlign w:val="center"/>
          </w:tcPr>
          <w:p w14:paraId="435EBA0F">
            <w:pPr>
              <w:widowControl/>
              <w:spacing w:line="20" w:lineRule="atLeast"/>
              <w:rPr>
                <w:rFonts w:ascii="Arial" w:hAnsi="Arial" w:eastAsia="等线" w:cs="Arial"/>
                <w:kern w:val="0"/>
                <w:sz w:val="18"/>
                <w:szCs w:val="18"/>
              </w:rPr>
            </w:pPr>
            <w:r>
              <w:rPr>
                <w:rFonts w:ascii="Arial" w:hAnsi="Arial" w:eastAsia="等线" w:cs="Arial"/>
                <w:kern w:val="0"/>
                <w:sz w:val="18"/>
                <w:szCs w:val="18"/>
              </w:rPr>
              <w:t> String</w:t>
            </w:r>
          </w:p>
        </w:tc>
        <w:tc>
          <w:tcPr>
            <w:tcW w:w="1577" w:type="dxa"/>
            <w:vAlign w:val="center"/>
          </w:tcPr>
          <w:p w14:paraId="2414B93A">
            <w:pPr>
              <w:widowControl/>
              <w:spacing w:line="20" w:lineRule="atLeast"/>
              <w:rPr>
                <w:rFonts w:ascii="Arial" w:hAnsi="Arial" w:eastAsia="等线" w:cs="Arial"/>
                <w:kern w:val="0"/>
                <w:sz w:val="18"/>
                <w:szCs w:val="18"/>
              </w:rPr>
            </w:pPr>
            <w:r>
              <w:rPr>
                <w:rFonts w:ascii="Arial" w:hAnsi="Arial" w:eastAsia="等线" w:cs="Arial"/>
                <w:kern w:val="0"/>
                <w:sz w:val="18"/>
                <w:szCs w:val="18"/>
              </w:rPr>
              <w:t>省份名称</w:t>
            </w:r>
          </w:p>
        </w:tc>
        <w:tc>
          <w:tcPr>
            <w:tcW w:w="3297" w:type="dxa"/>
          </w:tcPr>
          <w:p w14:paraId="4A12AF80">
            <w:pPr>
              <w:widowControl/>
              <w:spacing w:line="20" w:lineRule="atLeast"/>
              <w:rPr>
                <w:rFonts w:ascii="Arial" w:hAnsi="Arial" w:eastAsia="等线" w:cs="Arial"/>
                <w:kern w:val="0"/>
                <w:sz w:val="18"/>
                <w:szCs w:val="18"/>
              </w:rPr>
            </w:pPr>
            <w:r>
              <w:rPr>
                <w:rFonts w:ascii="Arial" w:hAnsi="Arial" w:eastAsia="等线" w:cs="Arial"/>
                <w:kern w:val="0"/>
                <w:sz w:val="18"/>
                <w:szCs w:val="18"/>
              </w:rPr>
              <w:t>担保模式必传</w:t>
            </w:r>
          </w:p>
        </w:tc>
      </w:tr>
      <w:tr w14:paraId="590EA4C2">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111ECDA7">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2</w:t>
            </w:r>
            <w:r>
              <w:rPr>
                <w:rFonts w:ascii="Arial" w:hAnsi="Arial" w:eastAsia="等线" w:cs="Arial"/>
                <w:kern w:val="0"/>
                <w:sz w:val="18"/>
                <w:szCs w:val="18"/>
              </w:rPr>
              <w:t>.1.14.8</w:t>
            </w:r>
          </w:p>
        </w:tc>
        <w:tc>
          <w:tcPr>
            <w:tcW w:w="1530" w:type="dxa"/>
          </w:tcPr>
          <w:p w14:paraId="65C439E3">
            <w:pPr>
              <w:widowControl/>
              <w:spacing w:line="20" w:lineRule="atLeast"/>
              <w:rPr>
                <w:rFonts w:ascii="Arial" w:hAnsi="Arial" w:eastAsia="等线" w:cs="Arial"/>
                <w:kern w:val="0"/>
                <w:sz w:val="18"/>
                <w:szCs w:val="18"/>
              </w:rPr>
            </w:pPr>
            <w:r>
              <w:rPr>
                <w:rFonts w:ascii="Arial" w:hAnsi="Arial" w:eastAsia="等线" w:cs="Arial"/>
                <w:kern w:val="0"/>
                <w:sz w:val="18"/>
                <w:szCs w:val="18"/>
              </w:rPr>
              <w:t>guaranteeInformation</w:t>
            </w:r>
          </w:p>
        </w:tc>
        <w:tc>
          <w:tcPr>
            <w:tcW w:w="1530" w:type="dxa"/>
            <w:vAlign w:val="center"/>
          </w:tcPr>
          <w:p w14:paraId="33ED987A">
            <w:pPr>
              <w:widowControl/>
              <w:spacing w:line="20" w:lineRule="atLeast"/>
              <w:rPr>
                <w:rFonts w:ascii="Arial" w:hAnsi="Arial" w:eastAsia="等线" w:cs="Arial"/>
                <w:kern w:val="0"/>
                <w:sz w:val="18"/>
                <w:szCs w:val="18"/>
              </w:rPr>
            </w:pPr>
            <w:r>
              <w:rPr>
                <w:rFonts w:ascii="Arial" w:hAnsi="Arial" w:eastAsia="等线" w:cs="Arial"/>
                <w:kern w:val="0"/>
                <w:sz w:val="18"/>
                <w:szCs w:val="18"/>
              </w:rPr>
              <w:t>cityName</w:t>
            </w:r>
          </w:p>
        </w:tc>
        <w:tc>
          <w:tcPr>
            <w:tcW w:w="754" w:type="dxa"/>
            <w:vAlign w:val="center"/>
          </w:tcPr>
          <w:p w14:paraId="3CFF4016">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w:t>
            </w:r>
          </w:p>
        </w:tc>
        <w:tc>
          <w:tcPr>
            <w:tcW w:w="1003" w:type="dxa"/>
            <w:vAlign w:val="center"/>
          </w:tcPr>
          <w:p w14:paraId="274A5593">
            <w:pPr>
              <w:widowControl/>
              <w:spacing w:line="20" w:lineRule="atLeast"/>
              <w:rPr>
                <w:rFonts w:ascii="Arial" w:hAnsi="Arial" w:eastAsia="等线" w:cs="Arial"/>
                <w:kern w:val="0"/>
                <w:sz w:val="18"/>
                <w:szCs w:val="18"/>
              </w:rPr>
            </w:pPr>
            <w:r>
              <w:rPr>
                <w:rFonts w:ascii="Arial" w:hAnsi="Arial" w:eastAsia="等线" w:cs="Arial"/>
                <w:kern w:val="0"/>
                <w:sz w:val="18"/>
                <w:szCs w:val="18"/>
              </w:rPr>
              <w:t> String</w:t>
            </w:r>
          </w:p>
        </w:tc>
        <w:tc>
          <w:tcPr>
            <w:tcW w:w="1577" w:type="dxa"/>
            <w:vAlign w:val="center"/>
          </w:tcPr>
          <w:p w14:paraId="69C1AA1D">
            <w:pPr>
              <w:widowControl/>
              <w:spacing w:line="20" w:lineRule="atLeast"/>
              <w:rPr>
                <w:rFonts w:ascii="Arial" w:hAnsi="Arial" w:eastAsia="等线" w:cs="Arial"/>
                <w:kern w:val="0"/>
                <w:sz w:val="18"/>
                <w:szCs w:val="18"/>
              </w:rPr>
            </w:pPr>
            <w:r>
              <w:rPr>
                <w:rFonts w:ascii="Arial" w:hAnsi="Arial" w:eastAsia="等线" w:cs="Arial"/>
                <w:kern w:val="0"/>
                <w:sz w:val="18"/>
                <w:szCs w:val="18"/>
              </w:rPr>
              <w:t>地市名称</w:t>
            </w:r>
          </w:p>
        </w:tc>
        <w:tc>
          <w:tcPr>
            <w:tcW w:w="3297" w:type="dxa"/>
          </w:tcPr>
          <w:p w14:paraId="45A7FFD7">
            <w:pPr>
              <w:widowControl/>
              <w:spacing w:line="20" w:lineRule="atLeast"/>
              <w:rPr>
                <w:rFonts w:ascii="Arial" w:hAnsi="Arial" w:eastAsia="等线" w:cs="Arial"/>
                <w:kern w:val="0"/>
                <w:sz w:val="18"/>
                <w:szCs w:val="18"/>
              </w:rPr>
            </w:pPr>
            <w:r>
              <w:rPr>
                <w:rFonts w:ascii="Arial" w:hAnsi="Arial" w:eastAsia="等线" w:cs="Arial"/>
                <w:kern w:val="0"/>
                <w:sz w:val="18"/>
                <w:szCs w:val="18"/>
              </w:rPr>
              <w:t>担保模式必传</w:t>
            </w:r>
          </w:p>
        </w:tc>
      </w:tr>
      <w:tr w14:paraId="4920B3AD">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3B1BC20C">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2</w:t>
            </w:r>
            <w:r>
              <w:rPr>
                <w:rFonts w:ascii="Arial" w:hAnsi="Arial" w:eastAsia="等线" w:cs="Arial"/>
                <w:kern w:val="0"/>
                <w:sz w:val="18"/>
                <w:szCs w:val="18"/>
              </w:rPr>
              <w:t>.1.15</w:t>
            </w:r>
          </w:p>
        </w:tc>
        <w:tc>
          <w:tcPr>
            <w:tcW w:w="1530" w:type="dxa"/>
          </w:tcPr>
          <w:p w14:paraId="32F00C0B">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orderList</w:t>
            </w:r>
          </w:p>
        </w:tc>
        <w:tc>
          <w:tcPr>
            <w:tcW w:w="1530" w:type="dxa"/>
            <w:vAlign w:val="center"/>
          </w:tcPr>
          <w:p w14:paraId="3E0AD8FD">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alipayTradePayInformation</w:t>
            </w:r>
          </w:p>
        </w:tc>
        <w:tc>
          <w:tcPr>
            <w:tcW w:w="754" w:type="dxa"/>
            <w:vAlign w:val="center"/>
          </w:tcPr>
          <w:p w14:paraId="41333754">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w:t>
            </w:r>
          </w:p>
        </w:tc>
        <w:tc>
          <w:tcPr>
            <w:tcW w:w="1003" w:type="dxa"/>
            <w:vAlign w:val="center"/>
          </w:tcPr>
          <w:p w14:paraId="64DE6E0D">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Json</w:t>
            </w:r>
          </w:p>
        </w:tc>
        <w:tc>
          <w:tcPr>
            <w:tcW w:w="1577" w:type="dxa"/>
            <w:vAlign w:val="center"/>
          </w:tcPr>
          <w:p w14:paraId="4430CF13">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支付宝违约扣款信息</w:t>
            </w:r>
          </w:p>
        </w:tc>
        <w:tc>
          <w:tcPr>
            <w:tcW w:w="3297" w:type="dxa"/>
          </w:tcPr>
          <w:p w14:paraId="1F84EA64">
            <w:pPr>
              <w:pStyle w:val="568"/>
              <w:rPr>
                <w:rFonts w:ascii="Arial" w:hAnsi="Arial" w:eastAsia="等线" w:cs="Arial"/>
                <w:color w:val="auto"/>
                <w:kern w:val="0"/>
                <w:sz w:val="18"/>
                <w:szCs w:val="18"/>
              </w:rPr>
            </w:pPr>
            <w:r>
              <w:rPr>
                <w:rFonts w:hint="eastAsia" w:ascii="Arial" w:hAnsi="Arial" w:eastAsia="等线" w:cs="Arial"/>
                <w:color w:val="auto"/>
                <w:kern w:val="0"/>
                <w:sz w:val="18"/>
                <w:szCs w:val="18"/>
              </w:rPr>
              <w:t>{</w:t>
            </w:r>
            <w:r>
              <w:rPr>
                <w:rFonts w:ascii="Arial" w:hAnsi="Arial" w:eastAsia="等线" w:cs="Arial"/>
                <w:color w:val="auto"/>
                <w:kern w:val="0"/>
                <w:sz w:val="18"/>
                <w:szCs w:val="18"/>
              </w:rPr>
              <w:t>"agreeNo": "xxxxx"</w:t>
            </w:r>
            <w:r>
              <w:rPr>
                <w:rFonts w:hint="eastAsia" w:ascii="Arial" w:hAnsi="Arial" w:eastAsia="等线" w:cs="Arial"/>
                <w:color w:val="auto"/>
                <w:kern w:val="0"/>
                <w:sz w:val="18"/>
                <w:szCs w:val="18"/>
              </w:rPr>
              <w:t>}</w:t>
            </w:r>
          </w:p>
        </w:tc>
      </w:tr>
      <w:tr w14:paraId="55DB12D5">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74563E56">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2</w:t>
            </w:r>
            <w:r>
              <w:rPr>
                <w:rFonts w:ascii="Arial" w:hAnsi="Arial" w:eastAsia="等线" w:cs="Arial"/>
                <w:kern w:val="0"/>
                <w:sz w:val="18"/>
                <w:szCs w:val="18"/>
              </w:rPr>
              <w:t>.1.16</w:t>
            </w:r>
          </w:p>
        </w:tc>
        <w:tc>
          <w:tcPr>
            <w:tcW w:w="1530" w:type="dxa"/>
          </w:tcPr>
          <w:p w14:paraId="2BA257C3">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orderList</w:t>
            </w:r>
          </w:p>
        </w:tc>
        <w:tc>
          <w:tcPr>
            <w:tcW w:w="1530" w:type="dxa"/>
            <w:vAlign w:val="center"/>
          </w:tcPr>
          <w:p w14:paraId="0E0DAAAF">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deTime</w:t>
            </w:r>
          </w:p>
        </w:tc>
        <w:tc>
          <w:tcPr>
            <w:tcW w:w="754" w:type="dxa"/>
            <w:vAlign w:val="center"/>
          </w:tcPr>
          <w:p w14:paraId="3D59C30E">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03" w:type="dxa"/>
            <w:vAlign w:val="center"/>
          </w:tcPr>
          <w:p w14:paraId="379CD4DE">
            <w:pPr>
              <w:widowControl/>
              <w:spacing w:line="20" w:lineRule="atLeast"/>
              <w:rPr>
                <w:rFonts w:ascii="Arial" w:hAnsi="Arial" w:eastAsia="等线" w:cs="Arial"/>
                <w:kern w:val="0"/>
                <w:sz w:val="18"/>
                <w:szCs w:val="18"/>
              </w:rPr>
            </w:pPr>
            <w:r>
              <w:rPr>
                <w:rFonts w:ascii="Arial" w:hAnsi="Arial" w:eastAsia="等线" w:cs="Arial"/>
                <w:kern w:val="0"/>
                <w:sz w:val="18"/>
                <w:szCs w:val="18"/>
              </w:rPr>
              <w:t>String</w:t>
            </w:r>
          </w:p>
        </w:tc>
        <w:tc>
          <w:tcPr>
            <w:tcW w:w="1577" w:type="dxa"/>
            <w:vAlign w:val="center"/>
          </w:tcPr>
          <w:p w14:paraId="169F07E4">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违约日期</w:t>
            </w:r>
          </w:p>
        </w:tc>
        <w:tc>
          <w:tcPr>
            <w:tcW w:w="3297" w:type="dxa"/>
          </w:tcPr>
          <w:p w14:paraId="6DFE74FD">
            <w:pPr>
              <w:pStyle w:val="568"/>
              <w:rPr>
                <w:rFonts w:ascii="Arial" w:hAnsi="Arial" w:eastAsia="等线" w:cs="Arial"/>
                <w:color w:val="auto"/>
                <w:kern w:val="0"/>
                <w:sz w:val="18"/>
                <w:szCs w:val="18"/>
              </w:rPr>
            </w:pPr>
            <w:r>
              <w:rPr>
                <w:rFonts w:hint="eastAsia" w:ascii="Arial" w:hAnsi="Arial" w:eastAsia="等线" w:cs="Arial"/>
                <w:color w:val="auto"/>
                <w:kern w:val="0"/>
                <w:sz w:val="18"/>
                <w:szCs w:val="18"/>
              </w:rPr>
              <w:t>YYYYMMDD</w:t>
            </w:r>
          </w:p>
        </w:tc>
      </w:tr>
      <w:tr w14:paraId="36281280">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3217D606">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2</w:t>
            </w:r>
            <w:r>
              <w:rPr>
                <w:rFonts w:ascii="Arial" w:hAnsi="Arial" w:eastAsia="等线" w:cs="Arial"/>
                <w:kern w:val="0"/>
                <w:sz w:val="18"/>
                <w:szCs w:val="18"/>
              </w:rPr>
              <w:t>.2</w:t>
            </w:r>
          </w:p>
        </w:tc>
        <w:tc>
          <w:tcPr>
            <w:tcW w:w="1530" w:type="dxa"/>
            <w:vAlign w:val="center"/>
          </w:tcPr>
          <w:p w14:paraId="577A7434">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b</w:t>
            </w:r>
            <w:r>
              <w:rPr>
                <w:rFonts w:ascii="Arial" w:hAnsi="Arial" w:eastAsia="等线" w:cs="Arial"/>
                <w:kern w:val="0"/>
                <w:sz w:val="18"/>
                <w:szCs w:val="18"/>
              </w:rPr>
              <w:t>ody</w:t>
            </w:r>
          </w:p>
        </w:tc>
        <w:tc>
          <w:tcPr>
            <w:tcW w:w="1530" w:type="dxa"/>
            <w:vAlign w:val="center"/>
          </w:tcPr>
          <w:p w14:paraId="0FC8C86F">
            <w:pPr>
              <w:widowControl/>
              <w:spacing w:line="20" w:lineRule="atLeast"/>
              <w:rPr>
                <w:rFonts w:ascii="Arial" w:hAnsi="Arial" w:eastAsia="等线" w:cs="Arial"/>
                <w:kern w:val="0"/>
                <w:sz w:val="18"/>
                <w:szCs w:val="18"/>
              </w:rPr>
            </w:pPr>
            <w:r>
              <w:rPr>
                <w:rFonts w:ascii="Arial" w:hAnsi="Arial" w:eastAsia="等线" w:cs="Arial"/>
                <w:kern w:val="0"/>
                <w:sz w:val="18"/>
                <w:szCs w:val="18"/>
              </w:rPr>
              <w:t>clientNo</w:t>
            </w:r>
          </w:p>
        </w:tc>
        <w:tc>
          <w:tcPr>
            <w:tcW w:w="754" w:type="dxa"/>
            <w:vAlign w:val="center"/>
          </w:tcPr>
          <w:p w14:paraId="24BE0020">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03" w:type="dxa"/>
            <w:vAlign w:val="center"/>
          </w:tcPr>
          <w:p w14:paraId="28178F23">
            <w:pPr>
              <w:widowControl/>
              <w:spacing w:line="20" w:lineRule="atLeast"/>
              <w:rPr>
                <w:rFonts w:ascii="Arial" w:hAnsi="Arial" w:eastAsia="等线" w:cs="Arial"/>
                <w:kern w:val="0"/>
                <w:sz w:val="18"/>
                <w:szCs w:val="18"/>
              </w:rPr>
            </w:pPr>
            <w:r>
              <w:rPr>
                <w:rFonts w:ascii="Arial" w:hAnsi="Arial" w:eastAsia="等线" w:cs="Arial"/>
                <w:kern w:val="0"/>
                <w:sz w:val="18"/>
                <w:szCs w:val="18"/>
              </w:rPr>
              <w:t> String</w:t>
            </w:r>
          </w:p>
        </w:tc>
        <w:tc>
          <w:tcPr>
            <w:tcW w:w="1577" w:type="dxa"/>
            <w:vAlign w:val="center"/>
          </w:tcPr>
          <w:p w14:paraId="2ADAFE71">
            <w:pPr>
              <w:widowControl/>
              <w:spacing w:line="20" w:lineRule="atLeast"/>
              <w:rPr>
                <w:rFonts w:ascii="Arial" w:hAnsi="Arial" w:eastAsia="等线" w:cs="Arial"/>
                <w:kern w:val="0"/>
                <w:sz w:val="18"/>
                <w:szCs w:val="18"/>
              </w:rPr>
            </w:pPr>
            <w:r>
              <w:rPr>
                <w:rFonts w:ascii="Arial" w:hAnsi="Arial" w:eastAsia="等线" w:cs="Arial"/>
                <w:kern w:val="0"/>
                <w:sz w:val="18"/>
                <w:szCs w:val="18"/>
              </w:rPr>
              <w:t>渠道编号</w:t>
            </w:r>
          </w:p>
        </w:tc>
        <w:tc>
          <w:tcPr>
            <w:tcW w:w="3297" w:type="dxa"/>
            <w:vAlign w:val="center"/>
          </w:tcPr>
          <w:p w14:paraId="2E600EE4">
            <w:pPr>
              <w:widowControl/>
              <w:spacing w:line="20" w:lineRule="atLeast"/>
              <w:rPr>
                <w:rFonts w:ascii="Arial" w:hAnsi="Arial" w:eastAsia="等线" w:cs="Arial"/>
                <w:kern w:val="0"/>
                <w:sz w:val="18"/>
                <w:szCs w:val="18"/>
              </w:rPr>
            </w:pPr>
            <w:r>
              <w:rPr>
                <w:rFonts w:ascii="Arial" w:hAnsi="Arial" w:eastAsia="等线" w:cs="Arial"/>
                <w:kern w:val="0"/>
                <w:sz w:val="18"/>
                <w:szCs w:val="18"/>
              </w:rPr>
              <w:t> 由信用卡平台分配的渠道编号</w:t>
            </w:r>
          </w:p>
        </w:tc>
      </w:tr>
      <w:tr w14:paraId="5F5A32D7">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5572C0C3">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2</w:t>
            </w:r>
            <w:r>
              <w:rPr>
                <w:rFonts w:ascii="Arial" w:hAnsi="Arial" w:eastAsia="等线" w:cs="Arial"/>
                <w:kern w:val="0"/>
                <w:sz w:val="18"/>
                <w:szCs w:val="18"/>
              </w:rPr>
              <w:t>.3</w:t>
            </w:r>
          </w:p>
        </w:tc>
        <w:tc>
          <w:tcPr>
            <w:tcW w:w="1530" w:type="dxa"/>
          </w:tcPr>
          <w:p w14:paraId="2E59EDA8">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b</w:t>
            </w:r>
            <w:r>
              <w:rPr>
                <w:rFonts w:ascii="Arial" w:hAnsi="Arial" w:eastAsia="等线" w:cs="Arial"/>
                <w:kern w:val="0"/>
                <w:sz w:val="18"/>
                <w:szCs w:val="18"/>
              </w:rPr>
              <w:t>ody</w:t>
            </w:r>
          </w:p>
        </w:tc>
        <w:tc>
          <w:tcPr>
            <w:tcW w:w="1530" w:type="dxa"/>
          </w:tcPr>
          <w:p w14:paraId="4AFF0053">
            <w:pPr>
              <w:widowControl/>
              <w:spacing w:line="20" w:lineRule="atLeast"/>
              <w:rPr>
                <w:rFonts w:ascii="Arial" w:hAnsi="Arial" w:eastAsia="等线" w:cs="Arial"/>
                <w:kern w:val="0"/>
                <w:sz w:val="18"/>
                <w:szCs w:val="18"/>
              </w:rPr>
            </w:pPr>
            <w:r>
              <w:rPr>
                <w:rFonts w:ascii="Arial" w:hAnsi="Arial" w:eastAsia="等线" w:cs="Arial"/>
                <w:kern w:val="0"/>
                <w:sz w:val="18"/>
                <w:szCs w:val="18"/>
              </w:rPr>
              <w:t>journalNo</w:t>
            </w:r>
          </w:p>
        </w:tc>
        <w:tc>
          <w:tcPr>
            <w:tcW w:w="754" w:type="dxa"/>
          </w:tcPr>
          <w:p w14:paraId="33BC5621">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03" w:type="dxa"/>
          </w:tcPr>
          <w:p w14:paraId="5B4111FE">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1577" w:type="dxa"/>
          </w:tcPr>
          <w:p w14:paraId="6A5C2D97">
            <w:pPr>
              <w:widowControl/>
              <w:spacing w:line="20" w:lineRule="atLeast"/>
              <w:rPr>
                <w:rFonts w:ascii="Arial" w:hAnsi="Arial" w:eastAsia="等线" w:cs="Arial"/>
                <w:kern w:val="0"/>
                <w:sz w:val="18"/>
                <w:szCs w:val="18"/>
              </w:rPr>
            </w:pPr>
            <w:r>
              <w:rPr>
                <w:rFonts w:ascii="Arial" w:hAnsi="Arial" w:eastAsia="等线" w:cs="Arial"/>
                <w:kern w:val="0"/>
                <w:sz w:val="18"/>
                <w:szCs w:val="18"/>
              </w:rPr>
              <w:t>请求流水号</w:t>
            </w:r>
          </w:p>
        </w:tc>
        <w:tc>
          <w:tcPr>
            <w:tcW w:w="3297" w:type="dxa"/>
          </w:tcPr>
          <w:p w14:paraId="6D4DDE68">
            <w:pPr>
              <w:widowControl/>
              <w:spacing w:line="20" w:lineRule="atLeast"/>
              <w:rPr>
                <w:rFonts w:ascii="Arial" w:hAnsi="Arial" w:eastAsia="等线" w:cs="Arial"/>
                <w:kern w:val="0"/>
                <w:sz w:val="18"/>
                <w:szCs w:val="18"/>
              </w:rPr>
            </w:pPr>
          </w:p>
        </w:tc>
      </w:tr>
      <w:tr w14:paraId="298D2D47">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02FBFFC8">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2</w:t>
            </w:r>
            <w:r>
              <w:rPr>
                <w:rFonts w:ascii="Arial" w:hAnsi="Arial" w:eastAsia="等线" w:cs="Arial"/>
                <w:kern w:val="0"/>
                <w:sz w:val="18"/>
                <w:szCs w:val="18"/>
              </w:rPr>
              <w:t>.4</w:t>
            </w:r>
          </w:p>
        </w:tc>
        <w:tc>
          <w:tcPr>
            <w:tcW w:w="1530" w:type="dxa"/>
          </w:tcPr>
          <w:p w14:paraId="18904C4A">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b</w:t>
            </w:r>
            <w:r>
              <w:rPr>
                <w:rFonts w:ascii="Arial" w:hAnsi="Arial" w:eastAsia="等线" w:cs="Arial"/>
                <w:kern w:val="0"/>
                <w:sz w:val="18"/>
                <w:szCs w:val="18"/>
              </w:rPr>
              <w:t>ody</w:t>
            </w:r>
          </w:p>
        </w:tc>
        <w:tc>
          <w:tcPr>
            <w:tcW w:w="1530" w:type="dxa"/>
          </w:tcPr>
          <w:p w14:paraId="72CB61F0">
            <w:pPr>
              <w:widowControl/>
              <w:spacing w:line="20" w:lineRule="atLeast"/>
              <w:rPr>
                <w:rFonts w:ascii="Arial" w:hAnsi="Arial" w:eastAsia="等线" w:cs="Arial"/>
                <w:kern w:val="0"/>
                <w:sz w:val="18"/>
                <w:szCs w:val="18"/>
              </w:rPr>
            </w:pPr>
            <w:r>
              <w:rPr>
                <w:rFonts w:ascii="Arial" w:hAnsi="Arial" w:eastAsia="等线" w:cs="Arial"/>
                <w:kern w:val="0"/>
                <w:sz w:val="18"/>
                <w:szCs w:val="18"/>
              </w:rPr>
              <w:t>requestTime</w:t>
            </w:r>
          </w:p>
        </w:tc>
        <w:tc>
          <w:tcPr>
            <w:tcW w:w="754" w:type="dxa"/>
          </w:tcPr>
          <w:p w14:paraId="7F7927B9">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03" w:type="dxa"/>
          </w:tcPr>
          <w:p w14:paraId="65F5E801">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1577" w:type="dxa"/>
          </w:tcPr>
          <w:p w14:paraId="25D25BB0">
            <w:pPr>
              <w:widowControl/>
              <w:spacing w:line="20" w:lineRule="atLeast"/>
              <w:rPr>
                <w:rFonts w:ascii="Arial" w:hAnsi="Arial" w:eastAsia="等线" w:cs="Arial"/>
                <w:kern w:val="0"/>
                <w:sz w:val="18"/>
                <w:szCs w:val="18"/>
              </w:rPr>
            </w:pPr>
            <w:r>
              <w:rPr>
                <w:rFonts w:ascii="Arial" w:hAnsi="Arial" w:eastAsia="等线" w:cs="Arial"/>
                <w:kern w:val="0"/>
                <w:sz w:val="18"/>
                <w:szCs w:val="18"/>
              </w:rPr>
              <w:t>请求时间</w:t>
            </w:r>
          </w:p>
        </w:tc>
        <w:tc>
          <w:tcPr>
            <w:tcW w:w="3297" w:type="dxa"/>
          </w:tcPr>
          <w:p w14:paraId="121422F1">
            <w:pPr>
              <w:widowControl/>
              <w:spacing w:line="20" w:lineRule="atLeast"/>
              <w:rPr>
                <w:rFonts w:ascii="Arial" w:hAnsi="Arial" w:eastAsia="等线" w:cs="Arial"/>
                <w:kern w:val="0"/>
                <w:sz w:val="18"/>
                <w:szCs w:val="18"/>
              </w:rPr>
            </w:pPr>
          </w:p>
        </w:tc>
      </w:tr>
      <w:tr w14:paraId="523FB0B6">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09B6D7FA">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2</w:t>
            </w:r>
            <w:r>
              <w:rPr>
                <w:rFonts w:ascii="Arial" w:hAnsi="Arial" w:eastAsia="等线" w:cs="Arial"/>
                <w:kern w:val="0"/>
                <w:sz w:val="18"/>
                <w:szCs w:val="18"/>
              </w:rPr>
              <w:t>.5</w:t>
            </w:r>
          </w:p>
        </w:tc>
        <w:tc>
          <w:tcPr>
            <w:tcW w:w="1530" w:type="dxa"/>
          </w:tcPr>
          <w:p w14:paraId="468837BC">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b</w:t>
            </w:r>
            <w:r>
              <w:rPr>
                <w:rFonts w:ascii="Arial" w:hAnsi="Arial" w:eastAsia="等线" w:cs="Arial"/>
                <w:kern w:val="0"/>
                <w:sz w:val="18"/>
                <w:szCs w:val="18"/>
              </w:rPr>
              <w:t>ody</w:t>
            </w:r>
          </w:p>
        </w:tc>
        <w:tc>
          <w:tcPr>
            <w:tcW w:w="1530" w:type="dxa"/>
          </w:tcPr>
          <w:p w14:paraId="72CEFDB0">
            <w:pPr>
              <w:widowControl/>
              <w:spacing w:line="20" w:lineRule="atLeast"/>
              <w:rPr>
                <w:rFonts w:ascii="Arial" w:hAnsi="Arial" w:eastAsia="等线" w:cs="Arial"/>
                <w:kern w:val="0"/>
                <w:sz w:val="18"/>
                <w:szCs w:val="18"/>
              </w:rPr>
            </w:pPr>
            <w:r>
              <w:rPr>
                <w:rFonts w:ascii="Arial" w:hAnsi="Arial" w:eastAsia="等线" w:cs="Arial"/>
                <w:kern w:val="0"/>
                <w:sz w:val="18"/>
                <w:szCs w:val="18"/>
              </w:rPr>
              <w:t>version</w:t>
            </w:r>
          </w:p>
        </w:tc>
        <w:tc>
          <w:tcPr>
            <w:tcW w:w="754" w:type="dxa"/>
          </w:tcPr>
          <w:p w14:paraId="09E73357">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03" w:type="dxa"/>
          </w:tcPr>
          <w:p w14:paraId="05A94163">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1577" w:type="dxa"/>
          </w:tcPr>
          <w:p w14:paraId="493E2FF5">
            <w:pPr>
              <w:widowControl/>
              <w:spacing w:line="20" w:lineRule="atLeast"/>
              <w:rPr>
                <w:rFonts w:ascii="Arial" w:hAnsi="Arial" w:eastAsia="等线" w:cs="Arial"/>
                <w:kern w:val="0"/>
                <w:sz w:val="18"/>
                <w:szCs w:val="18"/>
              </w:rPr>
            </w:pPr>
            <w:r>
              <w:rPr>
                <w:rFonts w:ascii="Arial" w:hAnsi="Arial" w:eastAsia="等线" w:cs="Arial"/>
                <w:kern w:val="0"/>
                <w:sz w:val="18"/>
                <w:szCs w:val="18"/>
              </w:rPr>
              <w:t>接口版本号</w:t>
            </w:r>
          </w:p>
        </w:tc>
        <w:tc>
          <w:tcPr>
            <w:tcW w:w="3297" w:type="dxa"/>
          </w:tcPr>
          <w:p w14:paraId="71C29E4C">
            <w:pPr>
              <w:widowControl/>
              <w:spacing w:line="20" w:lineRule="atLeast"/>
              <w:rPr>
                <w:rFonts w:ascii="Arial" w:hAnsi="Arial" w:eastAsia="等线" w:cs="Arial"/>
                <w:kern w:val="0"/>
                <w:sz w:val="18"/>
                <w:szCs w:val="18"/>
              </w:rPr>
            </w:pPr>
          </w:p>
        </w:tc>
      </w:tr>
    </w:tbl>
    <w:p w14:paraId="3A5A91E4">
      <w:pPr>
        <w:pStyle w:val="4"/>
        <w:numPr>
          <w:ilvl w:val="2"/>
          <w:numId w:val="16"/>
        </w:numPr>
        <w:spacing w:before="0" w:after="0" w:line="20" w:lineRule="atLeast"/>
      </w:pPr>
      <w:bookmarkStart w:id="104" w:name="_Toc13754"/>
      <w:r>
        <w:rPr>
          <w:rFonts w:hint="eastAsia"/>
        </w:rPr>
        <w:t>请求报文示例</w:t>
      </w:r>
      <w:bookmarkEnd w:id="104"/>
    </w:p>
    <w:p w14:paraId="359FC095">
      <w:r>
        <w:t>{</w:t>
      </w:r>
    </w:p>
    <w:p w14:paraId="4CABF709">
      <w:r>
        <w:tab/>
      </w:r>
      <w:r>
        <w:t>"params": {</w:t>
      </w:r>
    </w:p>
    <w:p w14:paraId="7C30E51D">
      <w:r>
        <w:tab/>
      </w:r>
      <w:r>
        <w:tab/>
      </w:r>
      <w:r>
        <w:t>"header": {</w:t>
      </w:r>
    </w:p>
    <w:p w14:paraId="7AD2895C">
      <w:r>
        <w:tab/>
      </w:r>
      <w:r>
        <w:tab/>
      </w:r>
      <w:r>
        <w:tab/>
      </w:r>
      <w:r>
        <w:t>"x-lemon-secure": "*****",</w:t>
      </w:r>
    </w:p>
    <w:p w14:paraId="79EC8A20">
      <w:r>
        <w:tab/>
      </w:r>
      <w:r>
        <w:tab/>
      </w:r>
      <w:r>
        <w:tab/>
      </w:r>
      <w:r>
        <w:t>"x-lemon-sign": "*****"</w:t>
      </w:r>
    </w:p>
    <w:p w14:paraId="027BE9A3">
      <w:r>
        <w:tab/>
      </w:r>
      <w:r>
        <w:tab/>
      </w:r>
      <w:r>
        <w:t>},</w:t>
      </w:r>
    </w:p>
    <w:p w14:paraId="3D7F8253">
      <w:r>
        <w:tab/>
      </w:r>
      <w:r>
        <w:tab/>
      </w:r>
      <w:r>
        <w:tab/>
      </w:r>
      <w:r>
        <w:t>"requestData": "*****"</w:t>
      </w:r>
    </w:p>
    <w:p w14:paraId="1C41709D">
      <w:r>
        <w:tab/>
      </w:r>
      <w:r>
        <w:t>}</w:t>
      </w:r>
    </w:p>
    <w:p w14:paraId="3E75508B">
      <w:r>
        <w:t>}</w:t>
      </w:r>
    </w:p>
    <w:p w14:paraId="513E32D6">
      <w:pPr>
        <w:pStyle w:val="4"/>
        <w:numPr>
          <w:ilvl w:val="2"/>
          <w:numId w:val="16"/>
        </w:numPr>
        <w:spacing w:before="0" w:after="0" w:line="20" w:lineRule="atLeast"/>
      </w:pPr>
      <w:bookmarkStart w:id="105" w:name="_Toc10039"/>
      <w:r>
        <w:rPr>
          <w:rFonts w:hint="eastAsia"/>
        </w:rPr>
        <w:t>响应参数</w:t>
      </w:r>
      <w:bookmarkEnd w:id="105"/>
    </w:p>
    <w:tbl>
      <w:tblPr>
        <w:tblStyle w:val="61"/>
        <w:tblW w:w="92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7"/>
        <w:gridCol w:w="1075"/>
        <w:gridCol w:w="1562"/>
        <w:gridCol w:w="781"/>
        <w:gridCol w:w="938"/>
        <w:gridCol w:w="1562"/>
        <w:gridCol w:w="2117"/>
      </w:tblGrid>
      <w:tr w14:paraId="4AB58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1167"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5A312E15">
            <w:pPr>
              <w:pStyle w:val="147"/>
              <w:ind w:firstLine="0" w:firstLineChars="0"/>
              <w:jc w:val="center"/>
              <w:rPr>
                <w:rFonts w:ascii="Times New Roman"/>
                <w:szCs w:val="21"/>
              </w:rPr>
            </w:pPr>
            <w:r>
              <w:rPr>
                <w:rFonts w:ascii="Times New Roman"/>
                <w:szCs w:val="21"/>
              </w:rPr>
              <w:t>序号</w:t>
            </w:r>
          </w:p>
        </w:tc>
        <w:tc>
          <w:tcPr>
            <w:tcW w:w="1075"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2BC1BC83">
            <w:pPr>
              <w:pStyle w:val="147"/>
              <w:ind w:firstLine="0" w:firstLineChars="0"/>
              <w:rPr>
                <w:rFonts w:ascii="Times New Roman"/>
                <w:szCs w:val="21"/>
              </w:rPr>
            </w:pPr>
            <w:r>
              <w:rPr>
                <w:rFonts w:ascii="Times New Roman"/>
                <w:szCs w:val="21"/>
              </w:rPr>
              <w:t>父元素名称</w:t>
            </w:r>
          </w:p>
        </w:tc>
        <w:tc>
          <w:tcPr>
            <w:tcW w:w="1562"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4269C21C">
            <w:pPr>
              <w:pStyle w:val="147"/>
              <w:ind w:firstLine="0" w:firstLineChars="0"/>
              <w:rPr>
                <w:rFonts w:ascii="Times New Roman"/>
                <w:szCs w:val="21"/>
              </w:rPr>
            </w:pPr>
            <w:r>
              <w:rPr>
                <w:rFonts w:ascii="Times New Roman"/>
                <w:szCs w:val="21"/>
              </w:rPr>
              <w:t>元素名称</w:t>
            </w:r>
          </w:p>
        </w:tc>
        <w:tc>
          <w:tcPr>
            <w:tcW w:w="781"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6E4881D0">
            <w:pPr>
              <w:pStyle w:val="147"/>
              <w:ind w:firstLine="0" w:firstLineChars="0"/>
              <w:rPr>
                <w:rFonts w:ascii="Times New Roman"/>
                <w:szCs w:val="21"/>
              </w:rPr>
            </w:pPr>
            <w:r>
              <w:rPr>
                <w:rFonts w:ascii="Times New Roman"/>
                <w:szCs w:val="21"/>
              </w:rPr>
              <w:t>约束</w:t>
            </w:r>
          </w:p>
        </w:tc>
        <w:tc>
          <w:tcPr>
            <w:tcW w:w="938"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6EA8FA00">
            <w:pPr>
              <w:pStyle w:val="147"/>
              <w:ind w:firstLine="0" w:firstLineChars="0"/>
              <w:rPr>
                <w:rFonts w:ascii="Times New Roman"/>
                <w:szCs w:val="21"/>
              </w:rPr>
            </w:pPr>
            <w:r>
              <w:rPr>
                <w:rFonts w:ascii="Times New Roman"/>
                <w:szCs w:val="21"/>
              </w:rPr>
              <w:t>类型</w:t>
            </w:r>
          </w:p>
        </w:tc>
        <w:tc>
          <w:tcPr>
            <w:tcW w:w="1562"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638BD280">
            <w:pPr>
              <w:pStyle w:val="147"/>
              <w:ind w:firstLine="0" w:firstLineChars="0"/>
              <w:rPr>
                <w:rFonts w:ascii="Times New Roman"/>
                <w:szCs w:val="21"/>
              </w:rPr>
            </w:pPr>
            <w:r>
              <w:rPr>
                <w:rFonts w:ascii="Times New Roman"/>
                <w:szCs w:val="21"/>
              </w:rPr>
              <w:t>描述</w:t>
            </w:r>
          </w:p>
        </w:tc>
        <w:tc>
          <w:tcPr>
            <w:tcW w:w="2117"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06176620">
            <w:pPr>
              <w:pStyle w:val="147"/>
              <w:ind w:firstLine="0" w:firstLineChars="0"/>
              <w:rPr>
                <w:rFonts w:ascii="Times New Roman"/>
                <w:szCs w:val="21"/>
              </w:rPr>
            </w:pPr>
            <w:r>
              <w:rPr>
                <w:rFonts w:ascii="Times New Roman"/>
                <w:szCs w:val="21"/>
              </w:rPr>
              <w:t>取值说明</w:t>
            </w:r>
          </w:p>
        </w:tc>
      </w:tr>
      <w:tr w14:paraId="2BA5A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14:paraId="3074A152">
            <w:pPr>
              <w:pStyle w:val="147"/>
              <w:ind w:firstLine="0" w:firstLineChars="0"/>
              <w:rPr>
                <w:rFonts w:ascii="Times New Roman"/>
                <w:szCs w:val="21"/>
              </w:rPr>
            </w:pPr>
            <w:r>
              <w:rPr>
                <w:rFonts w:ascii="Times New Roman"/>
                <w:szCs w:val="21"/>
              </w:rPr>
              <w:t>1</w:t>
            </w:r>
          </w:p>
        </w:tc>
        <w:tc>
          <w:tcPr>
            <w:tcW w:w="1075" w:type="dxa"/>
            <w:tcBorders>
              <w:top w:val="single" w:color="auto" w:sz="4" w:space="0"/>
              <w:left w:val="single" w:color="auto" w:sz="4" w:space="0"/>
              <w:bottom w:val="single" w:color="auto" w:sz="4" w:space="0"/>
              <w:right w:val="single" w:color="auto" w:sz="4" w:space="0"/>
            </w:tcBorders>
            <w:shd w:val="clear" w:color="auto" w:fill="auto"/>
            <w:vAlign w:val="center"/>
          </w:tcPr>
          <w:p w14:paraId="055D84D5">
            <w:pPr>
              <w:pStyle w:val="147"/>
              <w:ind w:firstLine="0" w:firstLineChars="0"/>
              <w:rPr>
                <w:rFonts w:ascii="Times New Roman"/>
                <w:szCs w:val="21"/>
              </w:rPr>
            </w:pPr>
            <w:r>
              <w:rPr>
                <w:rFonts w:ascii="Arial" w:hAnsi="Arial" w:eastAsia="等线" w:cs="Arial"/>
                <w:sz w:val="18"/>
                <w:szCs w:val="18"/>
              </w:rPr>
              <w:t>object</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6FBDA223">
            <w:pPr>
              <w:pStyle w:val="147"/>
              <w:ind w:firstLine="0" w:firstLineChars="0"/>
              <w:rPr>
                <w:rFonts w:ascii="Times New Roman"/>
                <w:szCs w:val="21"/>
              </w:rPr>
            </w:pPr>
            <w:r>
              <w:rPr>
                <w:rFonts w:hint="eastAsia" w:ascii="Arial" w:hAnsi="Arial" w:eastAsia="等线" w:cs="Arial"/>
                <w:sz w:val="18"/>
                <w:szCs w:val="18"/>
              </w:rPr>
              <w:t>header</w:t>
            </w:r>
          </w:p>
        </w:tc>
        <w:tc>
          <w:tcPr>
            <w:tcW w:w="781" w:type="dxa"/>
            <w:tcBorders>
              <w:top w:val="single" w:color="auto" w:sz="4" w:space="0"/>
              <w:left w:val="single" w:color="auto" w:sz="4" w:space="0"/>
              <w:bottom w:val="single" w:color="auto" w:sz="4" w:space="0"/>
              <w:right w:val="single" w:color="auto" w:sz="4" w:space="0"/>
            </w:tcBorders>
            <w:shd w:val="clear" w:color="auto" w:fill="auto"/>
            <w:vAlign w:val="center"/>
          </w:tcPr>
          <w:p w14:paraId="590212D9">
            <w:pPr>
              <w:pStyle w:val="147"/>
              <w:ind w:firstLine="0" w:firstLineChars="0"/>
              <w:rPr>
                <w:rFonts w:ascii="Times New Roman"/>
                <w:szCs w:val="21"/>
              </w:rPr>
            </w:pPr>
            <w:r>
              <w:rPr>
                <w:rFonts w:hint="eastAsia" w:ascii="Arial" w:hAnsi="Arial" w:eastAsia="等线" w:cs="Arial"/>
                <w:sz w:val="18"/>
                <w:szCs w:val="18"/>
              </w:rPr>
              <w:t>1</w:t>
            </w:r>
          </w:p>
        </w:tc>
        <w:tc>
          <w:tcPr>
            <w:tcW w:w="938" w:type="dxa"/>
            <w:tcBorders>
              <w:top w:val="single" w:color="auto" w:sz="4" w:space="0"/>
              <w:left w:val="single" w:color="auto" w:sz="4" w:space="0"/>
              <w:bottom w:val="single" w:color="auto" w:sz="4" w:space="0"/>
              <w:right w:val="single" w:color="auto" w:sz="4" w:space="0"/>
            </w:tcBorders>
            <w:shd w:val="clear" w:color="auto" w:fill="auto"/>
            <w:vAlign w:val="center"/>
          </w:tcPr>
          <w:p w14:paraId="3F99EBAB">
            <w:pPr>
              <w:pStyle w:val="147"/>
              <w:ind w:firstLine="0" w:firstLineChars="0"/>
              <w:rPr>
                <w:rFonts w:ascii="Times New Roman"/>
                <w:szCs w:val="21"/>
              </w:rPr>
            </w:pPr>
            <w:r>
              <w:rPr>
                <w:rFonts w:hint="eastAsia" w:ascii="Arial" w:hAnsi="Arial" w:eastAsia="等线" w:cs="Arial"/>
                <w:sz w:val="18"/>
                <w:szCs w:val="18"/>
              </w:rPr>
              <w:t>m</w:t>
            </w:r>
            <w:r>
              <w:rPr>
                <w:rFonts w:ascii="Arial" w:hAnsi="Arial" w:eastAsia="等线" w:cs="Arial"/>
                <w:sz w:val="18"/>
                <w:szCs w:val="18"/>
              </w:rPr>
              <w:t>ap</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0EF2DAFD">
            <w:pPr>
              <w:pStyle w:val="147"/>
              <w:ind w:firstLine="0" w:firstLineChars="0"/>
              <w:rPr>
                <w:rFonts w:ascii="Times New Roman"/>
                <w:szCs w:val="21"/>
              </w:rPr>
            </w:pP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14:paraId="15C7C38D">
            <w:pPr>
              <w:pStyle w:val="147"/>
              <w:ind w:firstLine="0" w:firstLineChars="0"/>
              <w:rPr>
                <w:rFonts w:ascii="Times New Roman"/>
                <w:szCs w:val="21"/>
              </w:rPr>
            </w:pPr>
          </w:p>
        </w:tc>
      </w:tr>
      <w:tr w14:paraId="50AA2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14:paraId="0E3A1DE2">
            <w:pPr>
              <w:pStyle w:val="147"/>
              <w:ind w:firstLine="0" w:firstLineChars="0"/>
              <w:rPr>
                <w:rFonts w:ascii="Times New Roman"/>
                <w:szCs w:val="21"/>
              </w:rPr>
            </w:pPr>
            <w:r>
              <w:rPr>
                <w:rFonts w:hint="eastAsia" w:ascii="Times New Roman"/>
                <w:szCs w:val="21"/>
              </w:rPr>
              <w:t>1</w:t>
            </w:r>
            <w:r>
              <w:rPr>
                <w:rFonts w:ascii="Times New Roman"/>
                <w:szCs w:val="21"/>
              </w:rPr>
              <w:t>.1</w:t>
            </w:r>
          </w:p>
        </w:tc>
        <w:tc>
          <w:tcPr>
            <w:tcW w:w="1075" w:type="dxa"/>
            <w:tcBorders>
              <w:top w:val="single" w:color="auto" w:sz="4" w:space="0"/>
              <w:left w:val="single" w:color="auto" w:sz="4" w:space="0"/>
              <w:bottom w:val="single" w:color="auto" w:sz="4" w:space="0"/>
              <w:right w:val="single" w:color="auto" w:sz="4" w:space="0"/>
            </w:tcBorders>
            <w:shd w:val="clear" w:color="auto" w:fill="auto"/>
            <w:vAlign w:val="center"/>
          </w:tcPr>
          <w:p w14:paraId="6699207F">
            <w:pPr>
              <w:pStyle w:val="147"/>
              <w:ind w:firstLine="0" w:firstLineChars="0"/>
              <w:rPr>
                <w:rFonts w:ascii="Times New Roman"/>
                <w:szCs w:val="21"/>
              </w:rPr>
            </w:pPr>
            <w:r>
              <w:rPr>
                <w:rFonts w:hint="eastAsia" w:ascii="Arial" w:hAnsi="Arial" w:eastAsia="等线" w:cs="Arial"/>
                <w:sz w:val="18"/>
                <w:szCs w:val="18"/>
              </w:rPr>
              <w:t>header</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1B808739">
            <w:pPr>
              <w:pStyle w:val="147"/>
              <w:ind w:firstLine="0" w:firstLineChars="0"/>
              <w:rPr>
                <w:rFonts w:ascii="Times New Roman"/>
                <w:szCs w:val="21"/>
              </w:rPr>
            </w:pPr>
            <w:r>
              <w:rPr>
                <w:rFonts w:ascii="Arial" w:hAnsi="Arial" w:eastAsia="等线" w:cs="Arial"/>
                <w:sz w:val="18"/>
                <w:szCs w:val="18"/>
              </w:rPr>
              <w:t>x-lemon-secure</w:t>
            </w:r>
          </w:p>
        </w:tc>
        <w:tc>
          <w:tcPr>
            <w:tcW w:w="781" w:type="dxa"/>
            <w:tcBorders>
              <w:top w:val="single" w:color="auto" w:sz="4" w:space="0"/>
              <w:left w:val="single" w:color="auto" w:sz="4" w:space="0"/>
              <w:bottom w:val="single" w:color="auto" w:sz="4" w:space="0"/>
              <w:right w:val="single" w:color="auto" w:sz="4" w:space="0"/>
            </w:tcBorders>
            <w:shd w:val="clear" w:color="auto" w:fill="auto"/>
            <w:vAlign w:val="center"/>
          </w:tcPr>
          <w:p w14:paraId="2CD05C71">
            <w:pPr>
              <w:pStyle w:val="147"/>
              <w:ind w:firstLine="0" w:firstLineChars="0"/>
              <w:rPr>
                <w:rFonts w:ascii="Times New Roman"/>
                <w:szCs w:val="21"/>
              </w:rPr>
            </w:pPr>
            <w:r>
              <w:rPr>
                <w:rFonts w:hint="eastAsia" w:ascii="Arial" w:hAnsi="Arial" w:eastAsia="等线" w:cs="Arial"/>
                <w:sz w:val="18"/>
                <w:szCs w:val="18"/>
              </w:rPr>
              <w:t>1</w:t>
            </w:r>
          </w:p>
        </w:tc>
        <w:tc>
          <w:tcPr>
            <w:tcW w:w="938" w:type="dxa"/>
            <w:tcBorders>
              <w:top w:val="single" w:color="auto" w:sz="4" w:space="0"/>
              <w:left w:val="single" w:color="auto" w:sz="4" w:space="0"/>
              <w:bottom w:val="single" w:color="auto" w:sz="4" w:space="0"/>
              <w:right w:val="single" w:color="auto" w:sz="4" w:space="0"/>
            </w:tcBorders>
            <w:shd w:val="clear" w:color="auto" w:fill="auto"/>
            <w:vAlign w:val="center"/>
          </w:tcPr>
          <w:p w14:paraId="50772082">
            <w:pPr>
              <w:pStyle w:val="147"/>
              <w:ind w:firstLine="0" w:firstLineChars="0"/>
              <w:rPr>
                <w:rFonts w:ascii="Times New Roman"/>
                <w:szCs w:val="21"/>
              </w:rPr>
            </w:pPr>
            <w:r>
              <w:rPr>
                <w:rFonts w:hint="eastAsia" w:ascii="Arial" w:hAnsi="Arial" w:eastAsia="等线" w:cs="Arial"/>
                <w:sz w:val="18"/>
                <w:szCs w:val="18"/>
              </w:rPr>
              <w:t>String</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052703AE">
            <w:pPr>
              <w:pStyle w:val="147"/>
              <w:ind w:firstLine="0" w:firstLineChars="0"/>
              <w:rPr>
                <w:rFonts w:ascii="Times New Roman"/>
                <w:szCs w:val="21"/>
              </w:rPr>
            </w:pPr>
            <w:r>
              <w:rPr>
                <w:rFonts w:ascii="Arial" w:hAnsi="Arial" w:eastAsia="等线" w:cs="Arial"/>
                <w:sz w:val="18"/>
                <w:szCs w:val="18"/>
              </w:rPr>
              <w:t>公私秘钥索引，由平台分配</w:t>
            </w: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14:paraId="44C4E5A1">
            <w:pPr>
              <w:pStyle w:val="147"/>
              <w:ind w:firstLine="0" w:firstLineChars="0"/>
              <w:rPr>
                <w:rFonts w:ascii="Times New Roman"/>
                <w:szCs w:val="21"/>
              </w:rPr>
            </w:pPr>
          </w:p>
        </w:tc>
      </w:tr>
      <w:tr w14:paraId="67B82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14:paraId="2B896479">
            <w:pPr>
              <w:pStyle w:val="147"/>
              <w:ind w:firstLine="0" w:firstLineChars="0"/>
              <w:rPr>
                <w:rFonts w:ascii="Times New Roman"/>
                <w:szCs w:val="21"/>
              </w:rPr>
            </w:pPr>
            <w:r>
              <w:rPr>
                <w:rFonts w:hint="eastAsia" w:ascii="Times New Roman"/>
                <w:szCs w:val="21"/>
              </w:rPr>
              <w:t>1</w:t>
            </w:r>
            <w:r>
              <w:rPr>
                <w:rFonts w:ascii="Times New Roman"/>
                <w:szCs w:val="21"/>
              </w:rPr>
              <w:t>.2</w:t>
            </w:r>
          </w:p>
        </w:tc>
        <w:tc>
          <w:tcPr>
            <w:tcW w:w="1075" w:type="dxa"/>
            <w:tcBorders>
              <w:top w:val="single" w:color="auto" w:sz="4" w:space="0"/>
              <w:left w:val="single" w:color="auto" w:sz="4" w:space="0"/>
              <w:bottom w:val="single" w:color="auto" w:sz="4" w:space="0"/>
              <w:right w:val="single" w:color="auto" w:sz="4" w:space="0"/>
            </w:tcBorders>
            <w:shd w:val="clear" w:color="auto" w:fill="auto"/>
            <w:vAlign w:val="center"/>
          </w:tcPr>
          <w:p w14:paraId="50E04588">
            <w:pPr>
              <w:pStyle w:val="147"/>
              <w:ind w:firstLine="0" w:firstLineChars="0"/>
              <w:rPr>
                <w:rFonts w:ascii="Times New Roman"/>
                <w:szCs w:val="21"/>
              </w:rPr>
            </w:pPr>
            <w:r>
              <w:rPr>
                <w:rFonts w:hint="eastAsia" w:ascii="Arial" w:hAnsi="Arial" w:eastAsia="等线" w:cs="Arial"/>
                <w:sz w:val="18"/>
                <w:szCs w:val="18"/>
              </w:rPr>
              <w:t>header</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46D84880">
            <w:pPr>
              <w:pStyle w:val="147"/>
              <w:ind w:firstLine="0" w:firstLineChars="0"/>
              <w:rPr>
                <w:rFonts w:ascii="Times New Roman"/>
                <w:szCs w:val="21"/>
              </w:rPr>
            </w:pPr>
            <w:r>
              <w:rPr>
                <w:rFonts w:ascii="Arial" w:hAnsi="Arial" w:eastAsia="等线" w:cs="Arial"/>
                <w:sz w:val="18"/>
                <w:szCs w:val="18"/>
              </w:rPr>
              <w:t>x-lemon-sign</w:t>
            </w:r>
          </w:p>
        </w:tc>
        <w:tc>
          <w:tcPr>
            <w:tcW w:w="781" w:type="dxa"/>
            <w:tcBorders>
              <w:top w:val="single" w:color="auto" w:sz="4" w:space="0"/>
              <w:left w:val="single" w:color="auto" w:sz="4" w:space="0"/>
              <w:bottom w:val="single" w:color="auto" w:sz="4" w:space="0"/>
              <w:right w:val="single" w:color="auto" w:sz="4" w:space="0"/>
            </w:tcBorders>
            <w:shd w:val="clear" w:color="auto" w:fill="auto"/>
            <w:vAlign w:val="center"/>
          </w:tcPr>
          <w:p w14:paraId="72622506">
            <w:pPr>
              <w:pStyle w:val="147"/>
              <w:ind w:firstLine="0" w:firstLineChars="0"/>
              <w:rPr>
                <w:rFonts w:ascii="Times New Roman"/>
                <w:szCs w:val="21"/>
              </w:rPr>
            </w:pPr>
            <w:r>
              <w:rPr>
                <w:rFonts w:hint="eastAsia" w:ascii="Arial" w:hAnsi="Arial" w:eastAsia="等线" w:cs="Arial"/>
                <w:sz w:val="18"/>
                <w:szCs w:val="18"/>
              </w:rPr>
              <w:t>1</w:t>
            </w:r>
          </w:p>
        </w:tc>
        <w:tc>
          <w:tcPr>
            <w:tcW w:w="938" w:type="dxa"/>
            <w:tcBorders>
              <w:top w:val="single" w:color="auto" w:sz="4" w:space="0"/>
              <w:left w:val="single" w:color="auto" w:sz="4" w:space="0"/>
              <w:bottom w:val="single" w:color="auto" w:sz="4" w:space="0"/>
              <w:right w:val="single" w:color="auto" w:sz="4" w:space="0"/>
            </w:tcBorders>
            <w:shd w:val="clear" w:color="auto" w:fill="auto"/>
            <w:vAlign w:val="center"/>
          </w:tcPr>
          <w:p w14:paraId="3A333ECE">
            <w:pPr>
              <w:pStyle w:val="147"/>
              <w:ind w:firstLine="0" w:firstLineChars="0"/>
              <w:rPr>
                <w:rFonts w:ascii="Times New Roman"/>
                <w:szCs w:val="21"/>
              </w:rPr>
            </w:pPr>
            <w:r>
              <w:rPr>
                <w:rFonts w:hint="eastAsia" w:ascii="Arial" w:hAnsi="Arial" w:eastAsia="等线" w:cs="Arial"/>
                <w:sz w:val="18"/>
                <w:szCs w:val="18"/>
              </w:rPr>
              <w:t>String</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5AFD46C4">
            <w:pPr>
              <w:pStyle w:val="147"/>
              <w:ind w:firstLine="0" w:firstLineChars="0"/>
              <w:rPr>
                <w:rFonts w:ascii="Times New Roman"/>
                <w:szCs w:val="21"/>
              </w:rPr>
            </w:pPr>
            <w:r>
              <w:rPr>
                <w:rFonts w:ascii="Arial" w:hAnsi="Arial" w:eastAsia="等线" w:cs="Arial"/>
                <w:sz w:val="18"/>
                <w:szCs w:val="18"/>
              </w:rPr>
              <w:t>SM2签名数据</w:t>
            </w: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14:paraId="4190B68D">
            <w:pPr>
              <w:pStyle w:val="147"/>
              <w:ind w:firstLine="0" w:firstLineChars="0"/>
              <w:rPr>
                <w:rFonts w:ascii="Times New Roman"/>
                <w:szCs w:val="21"/>
              </w:rPr>
            </w:pPr>
          </w:p>
        </w:tc>
      </w:tr>
      <w:tr w14:paraId="09A37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14:paraId="1EDF72E1">
            <w:pPr>
              <w:pStyle w:val="147"/>
              <w:ind w:firstLine="0" w:firstLineChars="0"/>
              <w:rPr>
                <w:rFonts w:ascii="Times New Roman"/>
                <w:szCs w:val="21"/>
              </w:rPr>
            </w:pPr>
            <w:r>
              <w:rPr>
                <w:rFonts w:hint="eastAsia" w:ascii="Times New Roman"/>
                <w:szCs w:val="21"/>
              </w:rPr>
              <w:t>2</w:t>
            </w:r>
          </w:p>
        </w:tc>
        <w:tc>
          <w:tcPr>
            <w:tcW w:w="1075" w:type="dxa"/>
            <w:tcBorders>
              <w:top w:val="single" w:color="auto" w:sz="4" w:space="0"/>
              <w:left w:val="single" w:color="auto" w:sz="4" w:space="0"/>
              <w:bottom w:val="single" w:color="auto" w:sz="4" w:space="0"/>
              <w:right w:val="single" w:color="auto" w:sz="4" w:space="0"/>
            </w:tcBorders>
            <w:shd w:val="clear" w:color="auto" w:fill="auto"/>
            <w:vAlign w:val="center"/>
          </w:tcPr>
          <w:p w14:paraId="7D46F0C9">
            <w:pPr>
              <w:pStyle w:val="147"/>
              <w:ind w:firstLine="0" w:firstLineChars="0"/>
              <w:rPr>
                <w:rFonts w:ascii="Times New Roman"/>
                <w:szCs w:val="21"/>
              </w:rPr>
            </w:pPr>
            <w:r>
              <w:rPr>
                <w:rFonts w:ascii="Arial" w:hAnsi="Arial" w:eastAsia="等线" w:cs="Arial"/>
                <w:sz w:val="18"/>
                <w:szCs w:val="18"/>
              </w:rPr>
              <w:t>object</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25904110">
            <w:pPr>
              <w:pStyle w:val="147"/>
              <w:ind w:firstLine="0" w:firstLineChars="0"/>
              <w:rPr>
                <w:rFonts w:ascii="Times New Roman"/>
                <w:szCs w:val="21"/>
              </w:rPr>
            </w:pPr>
            <w:r>
              <w:rPr>
                <w:rFonts w:hint="eastAsia" w:ascii="Arial" w:hAnsi="Arial" w:eastAsia="等线" w:cs="Arial"/>
                <w:sz w:val="18"/>
                <w:szCs w:val="18"/>
              </w:rPr>
              <w:t>b</w:t>
            </w:r>
            <w:r>
              <w:rPr>
                <w:rFonts w:ascii="Arial" w:hAnsi="Arial" w:eastAsia="等线" w:cs="Arial"/>
                <w:sz w:val="18"/>
                <w:szCs w:val="18"/>
              </w:rPr>
              <w:t>ody</w:t>
            </w:r>
          </w:p>
        </w:tc>
        <w:tc>
          <w:tcPr>
            <w:tcW w:w="781" w:type="dxa"/>
            <w:tcBorders>
              <w:top w:val="single" w:color="auto" w:sz="4" w:space="0"/>
              <w:left w:val="single" w:color="auto" w:sz="4" w:space="0"/>
              <w:bottom w:val="single" w:color="auto" w:sz="4" w:space="0"/>
              <w:right w:val="single" w:color="auto" w:sz="4" w:space="0"/>
            </w:tcBorders>
            <w:shd w:val="clear" w:color="auto" w:fill="auto"/>
            <w:vAlign w:val="center"/>
          </w:tcPr>
          <w:p w14:paraId="2A1CC7F9">
            <w:pPr>
              <w:pStyle w:val="147"/>
              <w:ind w:firstLine="0" w:firstLineChars="0"/>
              <w:rPr>
                <w:rFonts w:ascii="Times New Roman"/>
                <w:szCs w:val="21"/>
              </w:rPr>
            </w:pPr>
            <w:r>
              <w:rPr>
                <w:rFonts w:hint="eastAsia" w:ascii="Arial" w:hAnsi="Arial" w:eastAsia="等线" w:cs="Arial"/>
                <w:sz w:val="18"/>
                <w:szCs w:val="18"/>
              </w:rPr>
              <w:t>1</w:t>
            </w:r>
          </w:p>
        </w:tc>
        <w:tc>
          <w:tcPr>
            <w:tcW w:w="938" w:type="dxa"/>
            <w:tcBorders>
              <w:top w:val="single" w:color="auto" w:sz="4" w:space="0"/>
              <w:left w:val="single" w:color="auto" w:sz="4" w:space="0"/>
              <w:bottom w:val="single" w:color="auto" w:sz="4" w:space="0"/>
              <w:right w:val="single" w:color="auto" w:sz="4" w:space="0"/>
            </w:tcBorders>
            <w:shd w:val="clear" w:color="auto" w:fill="auto"/>
            <w:vAlign w:val="center"/>
          </w:tcPr>
          <w:p w14:paraId="2D306809">
            <w:pPr>
              <w:pStyle w:val="147"/>
              <w:ind w:firstLine="0" w:firstLineChars="0"/>
              <w:rPr>
                <w:rFonts w:ascii="Times New Roman"/>
                <w:szCs w:val="21"/>
              </w:rPr>
            </w:pPr>
            <w:r>
              <w:rPr>
                <w:rFonts w:hint="eastAsia" w:ascii="Arial" w:hAnsi="Arial" w:eastAsia="等线" w:cs="Arial"/>
                <w:sz w:val="18"/>
                <w:szCs w:val="18"/>
              </w:rPr>
              <w:t>m</w:t>
            </w:r>
            <w:r>
              <w:rPr>
                <w:rFonts w:ascii="Arial" w:hAnsi="Arial" w:eastAsia="等线" w:cs="Arial"/>
                <w:sz w:val="18"/>
                <w:szCs w:val="18"/>
              </w:rPr>
              <w:t>ap</w:t>
            </w:r>
          </w:p>
        </w:tc>
        <w:tc>
          <w:tcPr>
            <w:tcW w:w="1562" w:type="dxa"/>
            <w:tcBorders>
              <w:top w:val="single" w:color="auto" w:sz="4" w:space="0"/>
              <w:left w:val="single" w:color="auto" w:sz="4" w:space="0"/>
              <w:bottom w:val="single" w:color="auto" w:sz="4" w:space="0"/>
              <w:right w:val="single" w:color="auto" w:sz="4" w:space="0"/>
            </w:tcBorders>
            <w:shd w:val="clear" w:color="auto" w:fill="auto"/>
          </w:tcPr>
          <w:p w14:paraId="3513ED2C">
            <w:pPr>
              <w:pStyle w:val="147"/>
              <w:ind w:firstLine="0" w:firstLineChars="0"/>
              <w:rPr>
                <w:rFonts w:ascii="Times New Roman"/>
                <w:szCs w:val="21"/>
              </w:rPr>
            </w:pPr>
            <w:r>
              <w:rPr>
                <w:rFonts w:hint="eastAsia" w:ascii="Arial" w:hAnsi="Arial" w:eastAsia="等线" w:cs="Arial"/>
                <w:sz w:val="18"/>
                <w:szCs w:val="18"/>
              </w:rPr>
              <w:t>响应体集</w:t>
            </w:r>
          </w:p>
        </w:tc>
        <w:tc>
          <w:tcPr>
            <w:tcW w:w="2117" w:type="dxa"/>
            <w:tcBorders>
              <w:top w:val="single" w:color="auto" w:sz="4" w:space="0"/>
              <w:left w:val="single" w:color="auto" w:sz="4" w:space="0"/>
              <w:bottom w:val="single" w:color="auto" w:sz="4" w:space="0"/>
              <w:right w:val="single" w:color="auto" w:sz="4" w:space="0"/>
            </w:tcBorders>
            <w:shd w:val="clear" w:color="auto" w:fill="auto"/>
          </w:tcPr>
          <w:p w14:paraId="587E8AE6">
            <w:pPr>
              <w:pStyle w:val="147"/>
              <w:ind w:firstLine="0" w:firstLineChars="0"/>
              <w:rPr>
                <w:rFonts w:ascii="Times New Roman"/>
                <w:szCs w:val="21"/>
              </w:rPr>
            </w:pPr>
            <w:r>
              <w:rPr>
                <w:rFonts w:hint="eastAsia" w:ascii="Arial" w:hAnsi="Arial" w:eastAsia="等线" w:cs="Arial"/>
                <w:sz w:val="18"/>
                <w:szCs w:val="18"/>
              </w:rPr>
              <w:t>响应体集所有参数加密后作为</w:t>
            </w:r>
            <w:r>
              <w:rPr>
                <w:rFonts w:ascii="Arial" w:hAnsi="Arial" w:eastAsia="等线" w:cs="Arial"/>
                <w:sz w:val="18"/>
                <w:szCs w:val="18"/>
              </w:rPr>
              <w:t xml:space="preserve"> re</w:t>
            </w:r>
            <w:r>
              <w:rPr>
                <w:rFonts w:hint="eastAsia" w:ascii="Arial" w:hAnsi="Arial" w:eastAsia="等线" w:cs="Arial"/>
                <w:sz w:val="18"/>
                <w:szCs w:val="18"/>
              </w:rPr>
              <w:t>sponse</w:t>
            </w:r>
            <w:r>
              <w:rPr>
                <w:rFonts w:ascii="Arial" w:hAnsi="Arial" w:eastAsia="等线" w:cs="Arial"/>
                <w:sz w:val="18"/>
                <w:szCs w:val="18"/>
              </w:rPr>
              <w:t>Data</w:t>
            </w:r>
            <w:r>
              <w:rPr>
                <w:rFonts w:hint="eastAsia" w:ascii="Arial" w:hAnsi="Arial" w:eastAsia="等线" w:cs="Arial"/>
                <w:sz w:val="18"/>
                <w:szCs w:val="18"/>
              </w:rPr>
              <w:t>的value值传输</w:t>
            </w:r>
          </w:p>
        </w:tc>
      </w:tr>
      <w:tr w14:paraId="36647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6" w:hRule="atLeast"/>
          <w:jc w:val="center"/>
        </w:trPr>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14:paraId="5E60BD6E">
            <w:pPr>
              <w:pStyle w:val="147"/>
              <w:ind w:firstLine="0" w:firstLineChars="0"/>
              <w:rPr>
                <w:rFonts w:ascii="Times New Roman"/>
                <w:szCs w:val="21"/>
              </w:rPr>
            </w:pPr>
            <w:r>
              <w:rPr>
                <w:rFonts w:hint="eastAsia" w:ascii="Times New Roman"/>
                <w:szCs w:val="21"/>
              </w:rPr>
              <w:t>2</w:t>
            </w:r>
            <w:r>
              <w:rPr>
                <w:rFonts w:ascii="Times New Roman"/>
                <w:szCs w:val="21"/>
              </w:rPr>
              <w:t>.1</w:t>
            </w:r>
          </w:p>
        </w:tc>
        <w:tc>
          <w:tcPr>
            <w:tcW w:w="1075" w:type="dxa"/>
            <w:tcBorders>
              <w:top w:val="single" w:color="auto" w:sz="4" w:space="0"/>
              <w:left w:val="single" w:color="auto" w:sz="4" w:space="0"/>
              <w:bottom w:val="single" w:color="auto" w:sz="4" w:space="0"/>
              <w:right w:val="single" w:color="auto" w:sz="4" w:space="0"/>
            </w:tcBorders>
            <w:shd w:val="clear" w:color="auto" w:fill="auto"/>
            <w:vAlign w:val="center"/>
          </w:tcPr>
          <w:p w14:paraId="405019ED">
            <w:pPr>
              <w:pStyle w:val="147"/>
              <w:ind w:firstLine="0" w:firstLineChars="0"/>
              <w:rPr>
                <w:rFonts w:ascii="Times New Roman"/>
                <w:szCs w:val="21"/>
              </w:rPr>
            </w:pPr>
            <w:r>
              <w:rPr>
                <w:rFonts w:hint="eastAsia" w:ascii="Arial" w:hAnsi="Arial" w:eastAsia="等线" w:cs="Arial"/>
                <w:sz w:val="18"/>
                <w:szCs w:val="18"/>
              </w:rPr>
              <w:t>b</w:t>
            </w:r>
            <w:r>
              <w:rPr>
                <w:rFonts w:ascii="Arial" w:hAnsi="Arial" w:eastAsia="等线" w:cs="Arial"/>
                <w:sz w:val="18"/>
                <w:szCs w:val="18"/>
              </w:rPr>
              <w:t>ody</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5BFF6154">
            <w:pPr>
              <w:pStyle w:val="147"/>
              <w:ind w:firstLine="0" w:firstLineChars="0"/>
              <w:rPr>
                <w:rFonts w:ascii="Times New Roman"/>
                <w:szCs w:val="21"/>
              </w:rPr>
            </w:pPr>
            <w:r>
              <w:rPr>
                <w:rFonts w:ascii="Arial" w:hAnsi="Arial" w:eastAsia="等线" w:cs="Arial"/>
                <w:sz w:val="18"/>
                <w:szCs w:val="18"/>
              </w:rPr>
              <w:t>rspCd</w:t>
            </w:r>
          </w:p>
        </w:tc>
        <w:tc>
          <w:tcPr>
            <w:tcW w:w="781" w:type="dxa"/>
            <w:tcBorders>
              <w:top w:val="single" w:color="auto" w:sz="4" w:space="0"/>
              <w:left w:val="single" w:color="auto" w:sz="4" w:space="0"/>
              <w:bottom w:val="single" w:color="auto" w:sz="4" w:space="0"/>
              <w:right w:val="single" w:color="auto" w:sz="4" w:space="0"/>
            </w:tcBorders>
            <w:shd w:val="clear" w:color="auto" w:fill="auto"/>
            <w:vAlign w:val="center"/>
          </w:tcPr>
          <w:p w14:paraId="6F45B140">
            <w:pPr>
              <w:pStyle w:val="147"/>
              <w:ind w:firstLine="0" w:firstLineChars="0"/>
              <w:rPr>
                <w:rFonts w:ascii="Times New Roman"/>
                <w:szCs w:val="21"/>
              </w:rPr>
            </w:pPr>
            <w:r>
              <w:rPr>
                <w:rFonts w:hint="eastAsia" w:ascii="Times New Roman"/>
                <w:szCs w:val="21"/>
              </w:rPr>
              <w:t>?</w:t>
            </w:r>
          </w:p>
        </w:tc>
        <w:tc>
          <w:tcPr>
            <w:tcW w:w="938" w:type="dxa"/>
            <w:tcBorders>
              <w:top w:val="single" w:color="auto" w:sz="4" w:space="0"/>
              <w:left w:val="single" w:color="auto" w:sz="4" w:space="0"/>
              <w:bottom w:val="single" w:color="auto" w:sz="4" w:space="0"/>
              <w:right w:val="single" w:color="auto" w:sz="4" w:space="0"/>
            </w:tcBorders>
            <w:shd w:val="clear" w:color="auto" w:fill="auto"/>
            <w:vAlign w:val="center"/>
          </w:tcPr>
          <w:p w14:paraId="5FADC701">
            <w:pPr>
              <w:pStyle w:val="147"/>
              <w:ind w:firstLine="0" w:firstLineChars="0"/>
              <w:rPr>
                <w:rFonts w:ascii="Times New Roman"/>
                <w:szCs w:val="21"/>
              </w:rPr>
            </w:pPr>
            <w:r>
              <w:rPr>
                <w:rFonts w:ascii="Arial" w:hAnsi="Arial" w:eastAsia="等线" w:cs="Arial"/>
                <w:sz w:val="18"/>
                <w:szCs w:val="18"/>
              </w:rPr>
              <w:t> String</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28B85ACA">
            <w:pPr>
              <w:pStyle w:val="147"/>
              <w:ind w:firstLine="0" w:firstLineChars="0"/>
              <w:rPr>
                <w:rFonts w:ascii="Times New Roman"/>
                <w:szCs w:val="21"/>
              </w:rPr>
            </w:pPr>
            <w:r>
              <w:rPr>
                <w:rFonts w:ascii="Arial" w:hAnsi="Arial" w:eastAsia="等线" w:cs="Arial"/>
                <w:sz w:val="18"/>
                <w:szCs w:val="18"/>
              </w:rPr>
              <w:t>返回码</w:t>
            </w: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14:paraId="437FC0AA">
            <w:pPr>
              <w:widowControl/>
              <w:spacing w:line="20" w:lineRule="atLeast"/>
              <w:rPr>
                <w:rFonts w:ascii="Arial" w:hAnsi="Arial" w:eastAsia="等线" w:cs="Arial"/>
                <w:kern w:val="0"/>
                <w:sz w:val="18"/>
                <w:szCs w:val="18"/>
              </w:rPr>
            </w:pPr>
            <w:r>
              <w:rPr>
                <w:rFonts w:ascii="Arial" w:hAnsi="Arial" w:eastAsia="等线" w:cs="Arial"/>
                <w:kern w:val="0"/>
                <w:sz w:val="18"/>
                <w:szCs w:val="18"/>
              </w:rPr>
              <w:t>后面5个00000表示成功</w:t>
            </w:r>
          </w:p>
          <w:p w14:paraId="170F05F6">
            <w:pPr>
              <w:pStyle w:val="147"/>
              <w:ind w:firstLine="0" w:firstLineChars="0"/>
              <w:rPr>
                <w:rFonts w:ascii="Times New Roman"/>
                <w:szCs w:val="21"/>
              </w:rPr>
            </w:pPr>
            <w:r>
              <w:rPr>
                <w:rFonts w:ascii="Arial" w:hAnsi="Arial" w:eastAsia="等线" w:cs="Arial"/>
                <w:sz w:val="18"/>
                <w:szCs w:val="18"/>
              </w:rPr>
              <w:t>其余均表示失败</w:t>
            </w:r>
          </w:p>
        </w:tc>
      </w:tr>
      <w:tr w14:paraId="6F73C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14:paraId="483A9CE7">
            <w:pPr>
              <w:pStyle w:val="147"/>
              <w:ind w:firstLine="0" w:firstLineChars="0"/>
              <w:rPr>
                <w:rFonts w:ascii="Times New Roman"/>
                <w:szCs w:val="21"/>
              </w:rPr>
            </w:pPr>
            <w:r>
              <w:rPr>
                <w:rFonts w:hint="eastAsia" w:ascii="Times New Roman"/>
                <w:szCs w:val="21"/>
              </w:rPr>
              <w:t>2</w:t>
            </w:r>
            <w:r>
              <w:rPr>
                <w:rFonts w:ascii="Times New Roman"/>
                <w:szCs w:val="21"/>
              </w:rPr>
              <w:t>.2</w:t>
            </w:r>
          </w:p>
        </w:tc>
        <w:tc>
          <w:tcPr>
            <w:tcW w:w="1075" w:type="dxa"/>
            <w:tcBorders>
              <w:top w:val="single" w:color="auto" w:sz="4" w:space="0"/>
              <w:left w:val="single" w:color="auto" w:sz="4" w:space="0"/>
              <w:bottom w:val="single" w:color="auto" w:sz="4" w:space="0"/>
              <w:right w:val="single" w:color="auto" w:sz="4" w:space="0"/>
            </w:tcBorders>
            <w:shd w:val="clear" w:color="auto" w:fill="auto"/>
            <w:vAlign w:val="center"/>
          </w:tcPr>
          <w:p w14:paraId="0BA220B0">
            <w:pPr>
              <w:pStyle w:val="147"/>
              <w:ind w:firstLine="0" w:firstLineChars="0"/>
              <w:rPr>
                <w:rFonts w:ascii="Times New Roman"/>
                <w:szCs w:val="21"/>
              </w:rPr>
            </w:pPr>
            <w:r>
              <w:rPr>
                <w:rFonts w:hint="eastAsia" w:ascii="Arial" w:hAnsi="Arial" w:eastAsia="等线" w:cs="Arial"/>
                <w:sz w:val="18"/>
                <w:szCs w:val="18"/>
              </w:rPr>
              <w:t>b</w:t>
            </w:r>
            <w:r>
              <w:rPr>
                <w:rFonts w:ascii="Arial" w:hAnsi="Arial" w:eastAsia="等线" w:cs="Arial"/>
                <w:sz w:val="18"/>
                <w:szCs w:val="18"/>
              </w:rPr>
              <w:t>ody</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65CCC073">
            <w:pPr>
              <w:pStyle w:val="147"/>
              <w:ind w:firstLine="0" w:firstLineChars="0"/>
              <w:rPr>
                <w:rFonts w:ascii="Times New Roman"/>
                <w:szCs w:val="21"/>
              </w:rPr>
            </w:pPr>
            <w:r>
              <w:rPr>
                <w:rFonts w:ascii="Arial" w:hAnsi="Arial" w:eastAsia="等线" w:cs="Arial"/>
                <w:sz w:val="18"/>
                <w:szCs w:val="18"/>
              </w:rPr>
              <w:t>rspInf</w:t>
            </w:r>
          </w:p>
        </w:tc>
        <w:tc>
          <w:tcPr>
            <w:tcW w:w="781" w:type="dxa"/>
            <w:tcBorders>
              <w:top w:val="single" w:color="auto" w:sz="4" w:space="0"/>
              <w:left w:val="single" w:color="auto" w:sz="4" w:space="0"/>
              <w:bottom w:val="single" w:color="auto" w:sz="4" w:space="0"/>
              <w:right w:val="single" w:color="auto" w:sz="4" w:space="0"/>
            </w:tcBorders>
            <w:shd w:val="clear" w:color="auto" w:fill="auto"/>
            <w:vAlign w:val="center"/>
          </w:tcPr>
          <w:p w14:paraId="7AFFE4AC">
            <w:pPr>
              <w:pStyle w:val="147"/>
              <w:ind w:firstLine="0" w:firstLineChars="0"/>
              <w:rPr>
                <w:rFonts w:ascii="Times New Roman"/>
                <w:szCs w:val="21"/>
              </w:rPr>
            </w:pPr>
            <w:r>
              <w:rPr>
                <w:rFonts w:hint="eastAsia" w:ascii="Times New Roman"/>
                <w:szCs w:val="21"/>
              </w:rPr>
              <w:t>?</w:t>
            </w:r>
          </w:p>
        </w:tc>
        <w:tc>
          <w:tcPr>
            <w:tcW w:w="938" w:type="dxa"/>
            <w:tcBorders>
              <w:top w:val="single" w:color="auto" w:sz="4" w:space="0"/>
              <w:left w:val="single" w:color="auto" w:sz="4" w:space="0"/>
              <w:bottom w:val="single" w:color="auto" w:sz="4" w:space="0"/>
              <w:right w:val="single" w:color="auto" w:sz="4" w:space="0"/>
            </w:tcBorders>
            <w:shd w:val="clear" w:color="auto" w:fill="auto"/>
            <w:vAlign w:val="center"/>
          </w:tcPr>
          <w:p w14:paraId="45F4A613">
            <w:pPr>
              <w:pStyle w:val="147"/>
              <w:ind w:firstLine="0" w:firstLineChars="0"/>
              <w:rPr>
                <w:rFonts w:ascii="Times New Roman"/>
                <w:szCs w:val="21"/>
              </w:rPr>
            </w:pPr>
            <w:r>
              <w:rPr>
                <w:rFonts w:ascii="Arial" w:hAnsi="Arial" w:eastAsia="等线" w:cs="Arial"/>
                <w:sz w:val="18"/>
                <w:szCs w:val="18"/>
              </w:rPr>
              <w:t>String</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55941007">
            <w:pPr>
              <w:pStyle w:val="147"/>
              <w:ind w:firstLine="0" w:firstLineChars="0"/>
              <w:rPr>
                <w:rFonts w:ascii="Times New Roman"/>
                <w:szCs w:val="21"/>
              </w:rPr>
            </w:pPr>
            <w:r>
              <w:rPr>
                <w:rFonts w:ascii="Arial" w:hAnsi="Arial" w:eastAsia="等线" w:cs="Arial"/>
                <w:sz w:val="18"/>
                <w:szCs w:val="18"/>
              </w:rPr>
              <w:t>返回信息</w:t>
            </w: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14:paraId="2C37B050">
            <w:pPr>
              <w:pStyle w:val="147"/>
              <w:ind w:firstLine="0" w:firstLineChars="0"/>
              <w:rPr>
                <w:rFonts w:ascii="Times New Roman"/>
                <w:szCs w:val="21"/>
              </w:rPr>
            </w:pPr>
            <w:r>
              <w:rPr>
                <w:rFonts w:ascii="Arial" w:hAnsi="Arial" w:eastAsia="等线" w:cs="Arial"/>
                <w:sz w:val="18"/>
                <w:szCs w:val="18"/>
              </w:rPr>
              <w:t>返回码描述信息</w:t>
            </w:r>
          </w:p>
        </w:tc>
      </w:tr>
      <w:tr w14:paraId="72C6E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14:paraId="480F98AD">
            <w:pPr>
              <w:pStyle w:val="147"/>
              <w:ind w:firstLine="0" w:firstLineChars="0"/>
              <w:rPr>
                <w:rFonts w:ascii="Times New Roman"/>
                <w:szCs w:val="21"/>
              </w:rPr>
            </w:pPr>
            <w:r>
              <w:rPr>
                <w:rFonts w:hint="eastAsia" w:ascii="Times New Roman"/>
                <w:szCs w:val="21"/>
              </w:rPr>
              <w:t>2</w:t>
            </w:r>
            <w:r>
              <w:rPr>
                <w:rFonts w:ascii="Times New Roman"/>
                <w:szCs w:val="21"/>
              </w:rPr>
              <w:t>.3</w:t>
            </w:r>
          </w:p>
        </w:tc>
        <w:tc>
          <w:tcPr>
            <w:tcW w:w="1075" w:type="dxa"/>
            <w:tcBorders>
              <w:top w:val="single" w:color="auto" w:sz="4" w:space="0"/>
              <w:left w:val="single" w:color="auto" w:sz="4" w:space="0"/>
              <w:bottom w:val="single" w:color="auto" w:sz="4" w:space="0"/>
              <w:right w:val="single" w:color="auto" w:sz="4" w:space="0"/>
            </w:tcBorders>
            <w:shd w:val="clear" w:color="auto" w:fill="auto"/>
            <w:vAlign w:val="center"/>
          </w:tcPr>
          <w:p w14:paraId="1960FB18">
            <w:pPr>
              <w:pStyle w:val="147"/>
              <w:ind w:firstLine="0" w:firstLineChars="0"/>
              <w:rPr>
                <w:rFonts w:ascii="Times New Roman"/>
                <w:szCs w:val="21"/>
              </w:rPr>
            </w:pPr>
            <w:r>
              <w:rPr>
                <w:rFonts w:hint="eastAsia" w:ascii="Arial" w:hAnsi="Arial" w:eastAsia="等线" w:cs="Arial"/>
                <w:sz w:val="18"/>
                <w:szCs w:val="18"/>
              </w:rPr>
              <w:t>b</w:t>
            </w:r>
            <w:r>
              <w:rPr>
                <w:rFonts w:ascii="Arial" w:hAnsi="Arial" w:eastAsia="等线" w:cs="Arial"/>
                <w:sz w:val="18"/>
                <w:szCs w:val="18"/>
              </w:rPr>
              <w:t>ody</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388D7DD1">
            <w:pPr>
              <w:pStyle w:val="147"/>
              <w:ind w:firstLine="0" w:firstLineChars="0"/>
              <w:rPr>
                <w:rFonts w:ascii="Times New Roman"/>
                <w:szCs w:val="21"/>
              </w:rPr>
            </w:pPr>
            <w:r>
              <w:rPr>
                <w:rFonts w:ascii="Arial" w:hAnsi="Arial" w:eastAsia="等线" w:cs="Arial"/>
                <w:sz w:val="18"/>
                <w:szCs w:val="18"/>
              </w:rPr>
              <w:t>responseTime</w:t>
            </w:r>
          </w:p>
        </w:tc>
        <w:tc>
          <w:tcPr>
            <w:tcW w:w="781" w:type="dxa"/>
            <w:tcBorders>
              <w:top w:val="single" w:color="auto" w:sz="4" w:space="0"/>
              <w:left w:val="single" w:color="auto" w:sz="4" w:space="0"/>
              <w:bottom w:val="single" w:color="auto" w:sz="4" w:space="0"/>
              <w:right w:val="single" w:color="auto" w:sz="4" w:space="0"/>
            </w:tcBorders>
            <w:shd w:val="clear" w:color="auto" w:fill="auto"/>
            <w:vAlign w:val="center"/>
          </w:tcPr>
          <w:p w14:paraId="27209A50">
            <w:pPr>
              <w:pStyle w:val="147"/>
              <w:ind w:firstLine="0" w:firstLineChars="0"/>
              <w:rPr>
                <w:rFonts w:ascii="Times New Roman"/>
                <w:szCs w:val="21"/>
              </w:rPr>
            </w:pPr>
            <w:r>
              <w:rPr>
                <w:rFonts w:hint="eastAsia" w:ascii="Times New Roman"/>
                <w:szCs w:val="21"/>
              </w:rPr>
              <w:t>?</w:t>
            </w:r>
          </w:p>
        </w:tc>
        <w:tc>
          <w:tcPr>
            <w:tcW w:w="938" w:type="dxa"/>
            <w:tcBorders>
              <w:top w:val="single" w:color="auto" w:sz="4" w:space="0"/>
              <w:left w:val="single" w:color="auto" w:sz="4" w:space="0"/>
              <w:bottom w:val="single" w:color="auto" w:sz="4" w:space="0"/>
              <w:right w:val="single" w:color="auto" w:sz="4" w:space="0"/>
            </w:tcBorders>
            <w:shd w:val="clear" w:color="auto" w:fill="auto"/>
            <w:vAlign w:val="center"/>
          </w:tcPr>
          <w:p w14:paraId="28CCAB4E">
            <w:pPr>
              <w:pStyle w:val="147"/>
              <w:ind w:firstLine="0" w:firstLineChars="0"/>
              <w:rPr>
                <w:rFonts w:ascii="Times New Roman"/>
                <w:szCs w:val="21"/>
              </w:rPr>
            </w:pPr>
            <w:r>
              <w:rPr>
                <w:rFonts w:ascii="Arial" w:hAnsi="Arial" w:eastAsia="等线" w:cs="Arial"/>
                <w:sz w:val="18"/>
                <w:szCs w:val="18"/>
              </w:rPr>
              <w:t>String</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4ED4AAAC">
            <w:pPr>
              <w:pStyle w:val="147"/>
              <w:ind w:firstLine="0" w:firstLineChars="0"/>
              <w:rPr>
                <w:rFonts w:ascii="Times New Roman"/>
                <w:szCs w:val="21"/>
              </w:rPr>
            </w:pPr>
            <w:r>
              <w:rPr>
                <w:rFonts w:ascii="Arial" w:hAnsi="Arial" w:eastAsia="等线" w:cs="Arial"/>
                <w:sz w:val="18"/>
                <w:szCs w:val="18"/>
              </w:rPr>
              <w:t>响应时间</w:t>
            </w: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14:paraId="4FA4726F">
            <w:pPr>
              <w:pStyle w:val="147"/>
              <w:ind w:firstLine="0" w:firstLineChars="0"/>
              <w:rPr>
                <w:rFonts w:ascii="Times New Roman"/>
                <w:szCs w:val="21"/>
              </w:rPr>
            </w:pPr>
            <w:r>
              <w:rPr>
                <w:rFonts w:ascii="Arial" w:hAnsi="Arial" w:eastAsia="等线" w:cs="Arial"/>
                <w:sz w:val="18"/>
                <w:szCs w:val="18"/>
              </w:rPr>
              <w:t>格式：yyyyMMddHHmmss</w:t>
            </w:r>
          </w:p>
        </w:tc>
      </w:tr>
      <w:tr w14:paraId="3C2D5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14:paraId="528CF589">
            <w:pPr>
              <w:pStyle w:val="147"/>
              <w:ind w:firstLine="0" w:firstLineChars="0"/>
              <w:rPr>
                <w:rFonts w:ascii="Times New Roman"/>
                <w:szCs w:val="21"/>
              </w:rPr>
            </w:pPr>
            <w:r>
              <w:rPr>
                <w:rFonts w:hint="eastAsia" w:ascii="Times New Roman"/>
                <w:szCs w:val="21"/>
              </w:rPr>
              <w:t>2</w:t>
            </w:r>
            <w:r>
              <w:rPr>
                <w:rFonts w:ascii="Times New Roman"/>
                <w:szCs w:val="21"/>
              </w:rPr>
              <w:t>.4</w:t>
            </w:r>
          </w:p>
        </w:tc>
        <w:tc>
          <w:tcPr>
            <w:tcW w:w="1075" w:type="dxa"/>
            <w:tcBorders>
              <w:top w:val="single" w:color="auto" w:sz="4" w:space="0"/>
              <w:left w:val="single" w:color="auto" w:sz="4" w:space="0"/>
              <w:bottom w:val="single" w:color="auto" w:sz="4" w:space="0"/>
              <w:right w:val="single" w:color="auto" w:sz="4" w:space="0"/>
            </w:tcBorders>
            <w:shd w:val="clear" w:color="auto" w:fill="auto"/>
            <w:vAlign w:val="center"/>
          </w:tcPr>
          <w:p w14:paraId="04B45AD2">
            <w:pPr>
              <w:pStyle w:val="147"/>
              <w:ind w:firstLine="0" w:firstLineChars="0"/>
              <w:rPr>
                <w:rFonts w:ascii="Times New Roman"/>
                <w:szCs w:val="21"/>
              </w:rPr>
            </w:pPr>
            <w:r>
              <w:rPr>
                <w:rFonts w:hint="eastAsia" w:ascii="Times New Roman"/>
                <w:szCs w:val="21"/>
              </w:rPr>
              <w:t>b</w:t>
            </w:r>
            <w:r>
              <w:rPr>
                <w:rFonts w:ascii="Times New Roman"/>
                <w:szCs w:val="21"/>
              </w:rPr>
              <w:t>ody</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160CD9CC">
            <w:pPr>
              <w:pStyle w:val="147"/>
              <w:ind w:firstLine="0" w:firstLineChars="0"/>
              <w:rPr>
                <w:rFonts w:ascii="Times New Roman"/>
                <w:szCs w:val="21"/>
              </w:rPr>
            </w:pPr>
            <w:r>
              <w:rPr>
                <w:rFonts w:ascii="Times New Roman"/>
                <w:szCs w:val="21"/>
              </w:rPr>
              <w:t>channelInfo</w:t>
            </w:r>
          </w:p>
        </w:tc>
        <w:tc>
          <w:tcPr>
            <w:tcW w:w="781" w:type="dxa"/>
            <w:tcBorders>
              <w:top w:val="single" w:color="auto" w:sz="4" w:space="0"/>
              <w:left w:val="single" w:color="auto" w:sz="4" w:space="0"/>
              <w:bottom w:val="single" w:color="auto" w:sz="4" w:space="0"/>
              <w:right w:val="single" w:color="auto" w:sz="4" w:space="0"/>
            </w:tcBorders>
            <w:shd w:val="clear" w:color="auto" w:fill="auto"/>
            <w:vAlign w:val="center"/>
          </w:tcPr>
          <w:p w14:paraId="060C20BC">
            <w:pPr>
              <w:pStyle w:val="147"/>
              <w:ind w:firstLine="0" w:firstLineChars="0"/>
              <w:rPr>
                <w:rFonts w:ascii="Times New Roman"/>
                <w:szCs w:val="21"/>
              </w:rPr>
            </w:pPr>
            <w:r>
              <w:rPr>
                <w:rFonts w:hint="eastAsia" w:ascii="Times New Roman"/>
                <w:szCs w:val="21"/>
              </w:rPr>
              <w:t>？</w:t>
            </w:r>
          </w:p>
        </w:tc>
        <w:tc>
          <w:tcPr>
            <w:tcW w:w="938" w:type="dxa"/>
            <w:tcBorders>
              <w:top w:val="single" w:color="auto" w:sz="4" w:space="0"/>
              <w:left w:val="single" w:color="auto" w:sz="4" w:space="0"/>
              <w:bottom w:val="single" w:color="auto" w:sz="4" w:space="0"/>
              <w:right w:val="single" w:color="auto" w:sz="4" w:space="0"/>
            </w:tcBorders>
            <w:shd w:val="clear" w:color="auto" w:fill="auto"/>
            <w:vAlign w:val="center"/>
          </w:tcPr>
          <w:p w14:paraId="1A507390">
            <w:pPr>
              <w:pStyle w:val="147"/>
              <w:ind w:firstLine="0" w:firstLineChars="0"/>
              <w:rPr>
                <w:rFonts w:ascii="Times New Roman"/>
                <w:szCs w:val="21"/>
              </w:rPr>
            </w:pPr>
            <w:r>
              <w:rPr>
                <w:rFonts w:ascii="Times New Roman"/>
                <w:szCs w:val="21"/>
              </w:rPr>
              <w:t>String</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1B6E15AF">
            <w:pPr>
              <w:pStyle w:val="147"/>
              <w:ind w:firstLine="0" w:firstLineChars="0"/>
              <w:rPr>
                <w:rFonts w:ascii="Times New Roman"/>
                <w:szCs w:val="21"/>
              </w:rPr>
            </w:pPr>
            <w:r>
              <w:rPr>
                <w:rFonts w:ascii="Times New Roman"/>
                <w:szCs w:val="21"/>
              </w:rPr>
              <w:t>渠道自定义信息</w:t>
            </w: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14:paraId="6942A128">
            <w:pPr>
              <w:pStyle w:val="147"/>
              <w:ind w:firstLine="0" w:firstLineChars="0"/>
              <w:rPr>
                <w:rFonts w:ascii="Times New Roman"/>
                <w:szCs w:val="21"/>
              </w:rPr>
            </w:pPr>
          </w:p>
        </w:tc>
      </w:tr>
      <w:tr w14:paraId="5C816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14:paraId="32CC2833">
            <w:pPr>
              <w:pStyle w:val="147"/>
              <w:ind w:firstLine="0" w:firstLineChars="0"/>
              <w:rPr>
                <w:rFonts w:ascii="Times New Roman"/>
                <w:szCs w:val="21"/>
              </w:rPr>
            </w:pPr>
            <w:r>
              <w:rPr>
                <w:rFonts w:hint="eastAsia" w:ascii="Times New Roman"/>
                <w:szCs w:val="21"/>
              </w:rPr>
              <w:t>2</w:t>
            </w:r>
            <w:r>
              <w:rPr>
                <w:rFonts w:ascii="Times New Roman"/>
                <w:szCs w:val="21"/>
              </w:rPr>
              <w:t>.5</w:t>
            </w:r>
          </w:p>
        </w:tc>
        <w:tc>
          <w:tcPr>
            <w:tcW w:w="1075" w:type="dxa"/>
            <w:tcBorders>
              <w:top w:val="single" w:color="auto" w:sz="4" w:space="0"/>
              <w:left w:val="single" w:color="auto" w:sz="4" w:space="0"/>
              <w:bottom w:val="single" w:color="auto" w:sz="4" w:space="0"/>
              <w:right w:val="single" w:color="auto" w:sz="4" w:space="0"/>
            </w:tcBorders>
            <w:shd w:val="clear" w:color="auto" w:fill="auto"/>
            <w:vAlign w:val="center"/>
          </w:tcPr>
          <w:p w14:paraId="5D2F0D8F">
            <w:pPr>
              <w:pStyle w:val="147"/>
              <w:ind w:firstLine="0" w:firstLineChars="0"/>
              <w:rPr>
                <w:rFonts w:ascii="Times New Roman"/>
                <w:szCs w:val="21"/>
              </w:rPr>
            </w:pPr>
            <w:r>
              <w:rPr>
                <w:rFonts w:hint="eastAsia" w:ascii="Times New Roman"/>
                <w:szCs w:val="21"/>
              </w:rPr>
              <w:t>b</w:t>
            </w:r>
            <w:r>
              <w:rPr>
                <w:rFonts w:ascii="Times New Roman"/>
                <w:szCs w:val="21"/>
              </w:rPr>
              <w:t>ody</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71280967">
            <w:pPr>
              <w:pStyle w:val="147"/>
              <w:ind w:firstLine="0" w:firstLineChars="0"/>
              <w:rPr>
                <w:rFonts w:ascii="Times New Roman"/>
                <w:szCs w:val="21"/>
              </w:rPr>
            </w:pPr>
            <w:r>
              <w:rPr>
                <w:rFonts w:ascii="Times New Roman"/>
                <w:szCs w:val="21"/>
              </w:rPr>
              <w:t>orderList</w:t>
            </w:r>
          </w:p>
        </w:tc>
        <w:tc>
          <w:tcPr>
            <w:tcW w:w="781" w:type="dxa"/>
            <w:tcBorders>
              <w:top w:val="single" w:color="auto" w:sz="4" w:space="0"/>
              <w:left w:val="single" w:color="auto" w:sz="4" w:space="0"/>
              <w:bottom w:val="single" w:color="auto" w:sz="4" w:space="0"/>
              <w:right w:val="single" w:color="auto" w:sz="4" w:space="0"/>
            </w:tcBorders>
            <w:shd w:val="clear" w:color="auto" w:fill="auto"/>
            <w:vAlign w:val="center"/>
          </w:tcPr>
          <w:p w14:paraId="27FDA82F">
            <w:pPr>
              <w:pStyle w:val="147"/>
              <w:ind w:firstLine="0" w:firstLineChars="0"/>
              <w:rPr>
                <w:rFonts w:ascii="Times New Roman"/>
                <w:szCs w:val="21"/>
              </w:rPr>
            </w:pPr>
            <w:r>
              <w:rPr>
                <w:rFonts w:hint="eastAsia" w:ascii="Times New Roman"/>
                <w:szCs w:val="21"/>
              </w:rPr>
              <w:t>1</w:t>
            </w:r>
          </w:p>
        </w:tc>
        <w:tc>
          <w:tcPr>
            <w:tcW w:w="938" w:type="dxa"/>
            <w:tcBorders>
              <w:top w:val="single" w:color="auto" w:sz="4" w:space="0"/>
              <w:left w:val="single" w:color="auto" w:sz="4" w:space="0"/>
              <w:bottom w:val="single" w:color="auto" w:sz="4" w:space="0"/>
              <w:right w:val="single" w:color="auto" w:sz="4" w:space="0"/>
            </w:tcBorders>
            <w:shd w:val="clear" w:color="auto" w:fill="auto"/>
            <w:vAlign w:val="center"/>
          </w:tcPr>
          <w:p w14:paraId="4929DEFA">
            <w:pPr>
              <w:pStyle w:val="147"/>
              <w:ind w:firstLine="0" w:firstLineChars="0"/>
              <w:rPr>
                <w:rFonts w:ascii="Times New Roman"/>
                <w:szCs w:val="21"/>
              </w:rPr>
            </w:pPr>
            <w:r>
              <w:rPr>
                <w:rFonts w:ascii="Times New Roman"/>
                <w:szCs w:val="21"/>
              </w:rPr>
              <w:t>L</w:t>
            </w:r>
            <w:r>
              <w:rPr>
                <w:rFonts w:hint="eastAsia" w:ascii="Times New Roman"/>
                <w:szCs w:val="21"/>
              </w:rPr>
              <w:t>ist</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665BF6BB">
            <w:pPr>
              <w:pStyle w:val="147"/>
              <w:ind w:firstLine="0" w:firstLineChars="0"/>
              <w:rPr>
                <w:rFonts w:ascii="Times New Roman"/>
                <w:szCs w:val="21"/>
              </w:rPr>
            </w:pPr>
            <w:r>
              <w:rPr>
                <w:rFonts w:hint="eastAsia" w:ascii="Times New Roman"/>
                <w:szCs w:val="21"/>
              </w:rPr>
              <w:t>订单集合</w:t>
            </w: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14:paraId="711562EF">
            <w:pPr>
              <w:pStyle w:val="147"/>
              <w:ind w:firstLine="0" w:firstLineChars="0"/>
              <w:rPr>
                <w:rFonts w:ascii="Times New Roman"/>
                <w:szCs w:val="21"/>
              </w:rPr>
            </w:pPr>
          </w:p>
        </w:tc>
      </w:tr>
      <w:tr w14:paraId="34F51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14:paraId="6B446540">
            <w:pPr>
              <w:pStyle w:val="147"/>
              <w:ind w:firstLine="0" w:firstLineChars="0"/>
              <w:rPr>
                <w:rFonts w:ascii="Times New Roman"/>
                <w:szCs w:val="21"/>
              </w:rPr>
            </w:pPr>
            <w:r>
              <w:rPr>
                <w:rFonts w:hint="eastAsia" w:ascii="Times New Roman"/>
                <w:szCs w:val="21"/>
              </w:rPr>
              <w:t>2</w:t>
            </w:r>
            <w:r>
              <w:rPr>
                <w:rFonts w:ascii="Times New Roman"/>
                <w:szCs w:val="21"/>
              </w:rPr>
              <w:t>.5.1</w:t>
            </w:r>
          </w:p>
        </w:tc>
        <w:tc>
          <w:tcPr>
            <w:tcW w:w="1075" w:type="dxa"/>
            <w:tcBorders>
              <w:top w:val="single" w:color="auto" w:sz="4" w:space="0"/>
              <w:left w:val="single" w:color="auto" w:sz="4" w:space="0"/>
              <w:bottom w:val="single" w:color="auto" w:sz="4" w:space="0"/>
              <w:right w:val="single" w:color="auto" w:sz="4" w:space="0"/>
            </w:tcBorders>
            <w:shd w:val="clear" w:color="auto" w:fill="auto"/>
          </w:tcPr>
          <w:p w14:paraId="39ED44C8">
            <w:pPr>
              <w:pStyle w:val="147"/>
              <w:ind w:firstLine="0" w:firstLineChars="0"/>
              <w:rPr>
                <w:rFonts w:ascii="Times New Roman"/>
                <w:szCs w:val="21"/>
              </w:rPr>
            </w:pPr>
            <w:r>
              <w:rPr>
                <w:rFonts w:ascii="Times New Roman"/>
                <w:szCs w:val="21"/>
              </w:rPr>
              <w:t>orderList</w:t>
            </w:r>
          </w:p>
        </w:tc>
        <w:tc>
          <w:tcPr>
            <w:tcW w:w="1562" w:type="dxa"/>
            <w:tcBorders>
              <w:top w:val="single" w:color="auto" w:sz="4" w:space="0"/>
              <w:left w:val="single" w:color="auto" w:sz="4" w:space="0"/>
              <w:bottom w:val="single" w:color="auto" w:sz="4" w:space="0"/>
              <w:right w:val="single" w:color="auto" w:sz="4" w:space="0"/>
            </w:tcBorders>
            <w:shd w:val="clear" w:color="auto" w:fill="auto"/>
          </w:tcPr>
          <w:p w14:paraId="5E74824C">
            <w:pPr>
              <w:pStyle w:val="147"/>
              <w:ind w:firstLine="0" w:firstLineChars="0"/>
              <w:rPr>
                <w:rFonts w:ascii="Times New Roman"/>
                <w:szCs w:val="21"/>
              </w:rPr>
            </w:pPr>
            <w:r>
              <w:rPr>
                <w:rFonts w:ascii="Times New Roman"/>
                <w:szCs w:val="21"/>
              </w:rPr>
              <w:t>installmentOrderNo</w:t>
            </w:r>
          </w:p>
        </w:tc>
        <w:tc>
          <w:tcPr>
            <w:tcW w:w="781" w:type="dxa"/>
            <w:tcBorders>
              <w:top w:val="single" w:color="auto" w:sz="4" w:space="0"/>
              <w:left w:val="single" w:color="auto" w:sz="4" w:space="0"/>
              <w:bottom w:val="single" w:color="auto" w:sz="4" w:space="0"/>
              <w:right w:val="single" w:color="auto" w:sz="4" w:space="0"/>
            </w:tcBorders>
            <w:shd w:val="clear" w:color="auto" w:fill="auto"/>
            <w:vAlign w:val="center"/>
          </w:tcPr>
          <w:p w14:paraId="36B78F0D">
            <w:pPr>
              <w:pStyle w:val="147"/>
              <w:ind w:firstLine="0" w:firstLineChars="0"/>
              <w:rPr>
                <w:rFonts w:ascii="Times New Roman"/>
                <w:szCs w:val="21"/>
              </w:rPr>
            </w:pPr>
            <w:r>
              <w:rPr>
                <w:rFonts w:hint="eastAsia" w:ascii="Times New Roman"/>
                <w:szCs w:val="21"/>
              </w:rPr>
              <w:t>？</w:t>
            </w:r>
          </w:p>
        </w:tc>
        <w:tc>
          <w:tcPr>
            <w:tcW w:w="938" w:type="dxa"/>
            <w:tcBorders>
              <w:top w:val="single" w:color="auto" w:sz="4" w:space="0"/>
              <w:left w:val="single" w:color="auto" w:sz="4" w:space="0"/>
              <w:bottom w:val="single" w:color="auto" w:sz="4" w:space="0"/>
              <w:right w:val="single" w:color="auto" w:sz="4" w:space="0"/>
            </w:tcBorders>
            <w:shd w:val="clear" w:color="auto" w:fill="auto"/>
          </w:tcPr>
          <w:p w14:paraId="3AF7BFB6">
            <w:pPr>
              <w:pStyle w:val="147"/>
              <w:ind w:firstLine="0" w:firstLineChars="0"/>
              <w:rPr>
                <w:rFonts w:ascii="Times New Roman"/>
                <w:szCs w:val="21"/>
              </w:rPr>
            </w:pPr>
            <w:r>
              <w:rPr>
                <w:rFonts w:ascii="Times New Roman"/>
                <w:szCs w:val="21"/>
              </w:rPr>
              <w:t>String</w:t>
            </w:r>
          </w:p>
        </w:tc>
        <w:tc>
          <w:tcPr>
            <w:tcW w:w="1562" w:type="dxa"/>
            <w:tcBorders>
              <w:top w:val="single" w:color="auto" w:sz="4" w:space="0"/>
              <w:left w:val="single" w:color="auto" w:sz="4" w:space="0"/>
              <w:bottom w:val="single" w:color="auto" w:sz="4" w:space="0"/>
              <w:right w:val="single" w:color="auto" w:sz="4" w:space="0"/>
            </w:tcBorders>
            <w:shd w:val="clear" w:color="auto" w:fill="auto"/>
          </w:tcPr>
          <w:p w14:paraId="4D8288BA">
            <w:pPr>
              <w:pStyle w:val="147"/>
              <w:ind w:firstLine="0" w:firstLineChars="0"/>
              <w:rPr>
                <w:rFonts w:ascii="Times New Roman"/>
                <w:szCs w:val="21"/>
              </w:rPr>
            </w:pPr>
            <w:r>
              <w:rPr>
                <w:rFonts w:ascii="Times New Roman"/>
                <w:szCs w:val="21"/>
              </w:rPr>
              <w:t> </w:t>
            </w: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14:paraId="23C418B8">
            <w:pPr>
              <w:pStyle w:val="147"/>
              <w:ind w:firstLine="0" w:firstLineChars="0"/>
              <w:rPr>
                <w:rFonts w:ascii="Times New Roman"/>
                <w:szCs w:val="21"/>
              </w:rPr>
            </w:pPr>
          </w:p>
        </w:tc>
      </w:tr>
      <w:tr w14:paraId="3EFBF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14:paraId="39EC5200">
            <w:pPr>
              <w:pStyle w:val="147"/>
              <w:ind w:firstLine="0" w:firstLineChars="0"/>
              <w:rPr>
                <w:rFonts w:ascii="Times New Roman"/>
                <w:szCs w:val="21"/>
              </w:rPr>
            </w:pPr>
            <w:r>
              <w:rPr>
                <w:rFonts w:hint="eastAsia" w:ascii="Times New Roman"/>
                <w:szCs w:val="21"/>
              </w:rPr>
              <w:t>2</w:t>
            </w:r>
            <w:r>
              <w:rPr>
                <w:rFonts w:ascii="Times New Roman"/>
                <w:szCs w:val="21"/>
              </w:rPr>
              <w:t>.5.2</w:t>
            </w:r>
          </w:p>
        </w:tc>
        <w:tc>
          <w:tcPr>
            <w:tcW w:w="1075" w:type="dxa"/>
            <w:tcBorders>
              <w:top w:val="single" w:color="auto" w:sz="4" w:space="0"/>
              <w:left w:val="single" w:color="auto" w:sz="4" w:space="0"/>
              <w:bottom w:val="single" w:color="auto" w:sz="4" w:space="0"/>
              <w:right w:val="single" w:color="auto" w:sz="4" w:space="0"/>
            </w:tcBorders>
            <w:shd w:val="clear" w:color="auto" w:fill="auto"/>
          </w:tcPr>
          <w:p w14:paraId="3A129321">
            <w:pPr>
              <w:pStyle w:val="147"/>
              <w:ind w:firstLine="0" w:firstLineChars="0"/>
              <w:rPr>
                <w:rFonts w:ascii="Times New Roman"/>
                <w:szCs w:val="21"/>
              </w:rPr>
            </w:pPr>
            <w:r>
              <w:rPr>
                <w:rFonts w:ascii="Times New Roman"/>
                <w:szCs w:val="21"/>
              </w:rPr>
              <w:t>orderList</w:t>
            </w:r>
          </w:p>
        </w:tc>
        <w:tc>
          <w:tcPr>
            <w:tcW w:w="1562" w:type="dxa"/>
            <w:tcBorders>
              <w:top w:val="single" w:color="auto" w:sz="4" w:space="0"/>
              <w:left w:val="single" w:color="auto" w:sz="4" w:space="0"/>
              <w:bottom w:val="single" w:color="auto" w:sz="4" w:space="0"/>
              <w:right w:val="single" w:color="auto" w:sz="4" w:space="0"/>
            </w:tcBorders>
            <w:shd w:val="clear" w:color="auto" w:fill="auto"/>
          </w:tcPr>
          <w:p w14:paraId="75A33D9D">
            <w:pPr>
              <w:pStyle w:val="147"/>
              <w:ind w:firstLine="0" w:firstLineChars="0"/>
              <w:rPr>
                <w:rFonts w:ascii="Times New Roman"/>
                <w:szCs w:val="21"/>
              </w:rPr>
            </w:pPr>
            <w:r>
              <w:rPr>
                <w:rFonts w:ascii="Times New Roman"/>
                <w:szCs w:val="21"/>
              </w:rPr>
              <w:t>installmentOrderDate</w:t>
            </w:r>
          </w:p>
        </w:tc>
        <w:tc>
          <w:tcPr>
            <w:tcW w:w="781" w:type="dxa"/>
            <w:tcBorders>
              <w:top w:val="single" w:color="auto" w:sz="4" w:space="0"/>
              <w:left w:val="single" w:color="auto" w:sz="4" w:space="0"/>
              <w:bottom w:val="single" w:color="auto" w:sz="4" w:space="0"/>
              <w:right w:val="single" w:color="auto" w:sz="4" w:space="0"/>
            </w:tcBorders>
            <w:shd w:val="clear" w:color="auto" w:fill="auto"/>
            <w:vAlign w:val="center"/>
          </w:tcPr>
          <w:p w14:paraId="127FAE11">
            <w:pPr>
              <w:pStyle w:val="147"/>
              <w:ind w:firstLine="0" w:firstLineChars="0"/>
              <w:rPr>
                <w:rFonts w:ascii="Times New Roman"/>
                <w:szCs w:val="21"/>
              </w:rPr>
            </w:pPr>
            <w:r>
              <w:rPr>
                <w:rFonts w:hint="eastAsia" w:ascii="Times New Roman"/>
                <w:szCs w:val="21"/>
              </w:rPr>
              <w:t>？</w:t>
            </w:r>
          </w:p>
        </w:tc>
        <w:tc>
          <w:tcPr>
            <w:tcW w:w="938" w:type="dxa"/>
            <w:tcBorders>
              <w:top w:val="single" w:color="auto" w:sz="4" w:space="0"/>
              <w:left w:val="single" w:color="auto" w:sz="4" w:space="0"/>
              <w:bottom w:val="single" w:color="auto" w:sz="4" w:space="0"/>
              <w:right w:val="single" w:color="auto" w:sz="4" w:space="0"/>
            </w:tcBorders>
            <w:shd w:val="clear" w:color="auto" w:fill="auto"/>
          </w:tcPr>
          <w:p w14:paraId="474589BB">
            <w:pPr>
              <w:pStyle w:val="147"/>
              <w:ind w:firstLine="0" w:firstLineChars="0"/>
              <w:rPr>
                <w:rFonts w:ascii="Times New Roman"/>
                <w:szCs w:val="21"/>
              </w:rPr>
            </w:pPr>
            <w:r>
              <w:rPr>
                <w:rFonts w:ascii="Times New Roman"/>
                <w:szCs w:val="21"/>
              </w:rPr>
              <w:t>String</w:t>
            </w:r>
          </w:p>
        </w:tc>
        <w:tc>
          <w:tcPr>
            <w:tcW w:w="1562" w:type="dxa"/>
            <w:tcBorders>
              <w:top w:val="single" w:color="auto" w:sz="4" w:space="0"/>
              <w:left w:val="single" w:color="auto" w:sz="4" w:space="0"/>
              <w:bottom w:val="single" w:color="auto" w:sz="4" w:space="0"/>
              <w:right w:val="single" w:color="auto" w:sz="4" w:space="0"/>
            </w:tcBorders>
            <w:shd w:val="clear" w:color="auto" w:fill="auto"/>
          </w:tcPr>
          <w:p w14:paraId="51C1B6AE">
            <w:pPr>
              <w:pStyle w:val="147"/>
              <w:ind w:firstLine="0" w:firstLineChars="0"/>
              <w:rPr>
                <w:rFonts w:ascii="Times New Roman"/>
                <w:szCs w:val="21"/>
              </w:rPr>
            </w:pPr>
            <w:r>
              <w:rPr>
                <w:rFonts w:ascii="Times New Roman"/>
                <w:szCs w:val="21"/>
              </w:rPr>
              <w:t> </w:t>
            </w: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14:paraId="0F8A12B2">
            <w:pPr>
              <w:pStyle w:val="147"/>
              <w:ind w:firstLine="0" w:firstLineChars="0"/>
              <w:rPr>
                <w:rFonts w:ascii="Times New Roman"/>
                <w:szCs w:val="21"/>
              </w:rPr>
            </w:pPr>
          </w:p>
        </w:tc>
      </w:tr>
      <w:tr w14:paraId="2CFDA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14:paraId="632103ED">
            <w:pPr>
              <w:pStyle w:val="147"/>
              <w:ind w:firstLine="0" w:firstLineChars="0"/>
              <w:rPr>
                <w:rFonts w:ascii="Times New Roman"/>
                <w:szCs w:val="21"/>
              </w:rPr>
            </w:pPr>
            <w:r>
              <w:rPr>
                <w:rFonts w:hint="eastAsia" w:ascii="Times New Roman"/>
                <w:szCs w:val="21"/>
              </w:rPr>
              <w:t>2</w:t>
            </w:r>
            <w:r>
              <w:rPr>
                <w:rFonts w:ascii="Times New Roman"/>
                <w:szCs w:val="21"/>
              </w:rPr>
              <w:t>.5.3</w:t>
            </w:r>
          </w:p>
        </w:tc>
        <w:tc>
          <w:tcPr>
            <w:tcW w:w="1075" w:type="dxa"/>
            <w:tcBorders>
              <w:top w:val="single" w:color="auto" w:sz="4" w:space="0"/>
              <w:left w:val="single" w:color="auto" w:sz="4" w:space="0"/>
              <w:bottom w:val="single" w:color="auto" w:sz="4" w:space="0"/>
              <w:right w:val="single" w:color="auto" w:sz="4" w:space="0"/>
            </w:tcBorders>
            <w:shd w:val="clear" w:color="auto" w:fill="auto"/>
          </w:tcPr>
          <w:p w14:paraId="04A08F8A">
            <w:pPr>
              <w:pStyle w:val="147"/>
              <w:ind w:firstLine="0" w:firstLineChars="0"/>
              <w:rPr>
                <w:rFonts w:ascii="Times New Roman"/>
                <w:szCs w:val="21"/>
              </w:rPr>
            </w:pPr>
            <w:r>
              <w:rPr>
                <w:rFonts w:ascii="Times New Roman"/>
                <w:szCs w:val="21"/>
              </w:rPr>
              <w:t>orderList</w:t>
            </w:r>
          </w:p>
        </w:tc>
        <w:tc>
          <w:tcPr>
            <w:tcW w:w="1562" w:type="dxa"/>
            <w:tcBorders>
              <w:top w:val="single" w:color="auto" w:sz="4" w:space="0"/>
              <w:left w:val="single" w:color="auto" w:sz="4" w:space="0"/>
              <w:bottom w:val="single" w:color="auto" w:sz="4" w:space="0"/>
              <w:right w:val="single" w:color="auto" w:sz="4" w:space="0"/>
            </w:tcBorders>
            <w:shd w:val="clear" w:color="auto" w:fill="auto"/>
          </w:tcPr>
          <w:p w14:paraId="1EAF5EF3">
            <w:pPr>
              <w:pStyle w:val="147"/>
              <w:ind w:firstLine="0" w:firstLineChars="0"/>
              <w:rPr>
                <w:rFonts w:ascii="Times New Roman"/>
                <w:szCs w:val="21"/>
              </w:rPr>
            </w:pPr>
            <w:r>
              <w:rPr>
                <w:rFonts w:ascii="Times New Roman"/>
                <w:szCs w:val="21"/>
              </w:rPr>
              <w:t>procStatus</w:t>
            </w:r>
          </w:p>
        </w:tc>
        <w:tc>
          <w:tcPr>
            <w:tcW w:w="781" w:type="dxa"/>
            <w:tcBorders>
              <w:top w:val="single" w:color="auto" w:sz="4" w:space="0"/>
              <w:left w:val="single" w:color="auto" w:sz="4" w:space="0"/>
              <w:bottom w:val="single" w:color="auto" w:sz="4" w:space="0"/>
              <w:right w:val="single" w:color="auto" w:sz="4" w:space="0"/>
            </w:tcBorders>
            <w:shd w:val="clear" w:color="auto" w:fill="auto"/>
            <w:vAlign w:val="center"/>
          </w:tcPr>
          <w:p w14:paraId="48DA647F">
            <w:pPr>
              <w:pStyle w:val="147"/>
              <w:ind w:firstLine="0" w:firstLineChars="0"/>
              <w:rPr>
                <w:rFonts w:ascii="Times New Roman"/>
                <w:szCs w:val="21"/>
              </w:rPr>
            </w:pPr>
            <w:r>
              <w:rPr>
                <w:rFonts w:hint="eastAsia" w:ascii="Times New Roman"/>
                <w:szCs w:val="21"/>
              </w:rPr>
              <w:t>？</w:t>
            </w:r>
          </w:p>
        </w:tc>
        <w:tc>
          <w:tcPr>
            <w:tcW w:w="938" w:type="dxa"/>
            <w:tcBorders>
              <w:top w:val="single" w:color="auto" w:sz="4" w:space="0"/>
              <w:left w:val="single" w:color="auto" w:sz="4" w:space="0"/>
              <w:bottom w:val="single" w:color="auto" w:sz="4" w:space="0"/>
              <w:right w:val="single" w:color="auto" w:sz="4" w:space="0"/>
            </w:tcBorders>
            <w:shd w:val="clear" w:color="auto" w:fill="auto"/>
          </w:tcPr>
          <w:p w14:paraId="7D4E3C44">
            <w:pPr>
              <w:pStyle w:val="147"/>
              <w:ind w:firstLine="0" w:firstLineChars="0"/>
              <w:rPr>
                <w:rFonts w:ascii="Times New Roman"/>
                <w:szCs w:val="21"/>
              </w:rPr>
            </w:pPr>
            <w:r>
              <w:rPr>
                <w:rFonts w:ascii="Times New Roman"/>
                <w:szCs w:val="21"/>
              </w:rPr>
              <w:t>String</w:t>
            </w:r>
          </w:p>
        </w:tc>
        <w:tc>
          <w:tcPr>
            <w:tcW w:w="1562" w:type="dxa"/>
            <w:tcBorders>
              <w:top w:val="single" w:color="auto" w:sz="4" w:space="0"/>
              <w:left w:val="single" w:color="auto" w:sz="4" w:space="0"/>
              <w:bottom w:val="single" w:color="auto" w:sz="4" w:space="0"/>
              <w:right w:val="single" w:color="auto" w:sz="4" w:space="0"/>
            </w:tcBorders>
            <w:shd w:val="clear" w:color="auto" w:fill="auto"/>
          </w:tcPr>
          <w:p w14:paraId="3D6AFEA1">
            <w:pPr>
              <w:pStyle w:val="147"/>
              <w:ind w:firstLine="0" w:firstLineChars="0"/>
              <w:rPr>
                <w:rFonts w:ascii="Times New Roman"/>
                <w:szCs w:val="21"/>
              </w:rPr>
            </w:pPr>
            <w:r>
              <w:rPr>
                <w:rFonts w:ascii="Times New Roman"/>
                <w:szCs w:val="21"/>
              </w:rPr>
              <w:t>受理结果</w:t>
            </w: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14:paraId="4CB73F21">
            <w:pPr>
              <w:pStyle w:val="147"/>
              <w:ind w:firstLine="0" w:firstLineChars="0"/>
              <w:rPr>
                <w:rFonts w:ascii="Times New Roman"/>
                <w:szCs w:val="21"/>
              </w:rPr>
            </w:pPr>
            <w:r>
              <w:rPr>
                <w:rFonts w:hint="eastAsia" w:ascii="Times New Roman"/>
                <w:szCs w:val="21"/>
              </w:rPr>
              <w:t xml:space="preserve">succ, 成功; </w:t>
            </w:r>
            <w:r>
              <w:rPr>
                <w:rFonts w:hint="eastAsia" w:ascii="Times New Roman"/>
                <w:szCs w:val="21"/>
              </w:rPr>
              <w:br w:type="textWrapping"/>
            </w:r>
            <w:r>
              <w:rPr>
                <w:rFonts w:hint="eastAsia" w:ascii="Times New Roman"/>
                <w:szCs w:val="21"/>
              </w:rPr>
              <w:t>fail, 失败</w:t>
            </w:r>
          </w:p>
        </w:tc>
      </w:tr>
      <w:tr w14:paraId="58F03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14:paraId="1A797494">
            <w:pPr>
              <w:pStyle w:val="147"/>
              <w:ind w:firstLine="0" w:firstLineChars="0"/>
              <w:rPr>
                <w:rFonts w:ascii="Times New Roman"/>
                <w:szCs w:val="21"/>
              </w:rPr>
            </w:pPr>
            <w:r>
              <w:rPr>
                <w:rFonts w:hint="eastAsia" w:ascii="Times New Roman"/>
                <w:szCs w:val="21"/>
              </w:rPr>
              <w:t>2</w:t>
            </w:r>
            <w:r>
              <w:rPr>
                <w:rFonts w:ascii="Times New Roman"/>
                <w:szCs w:val="21"/>
              </w:rPr>
              <w:t>.5.4</w:t>
            </w:r>
          </w:p>
        </w:tc>
        <w:tc>
          <w:tcPr>
            <w:tcW w:w="1075" w:type="dxa"/>
            <w:tcBorders>
              <w:top w:val="single" w:color="auto" w:sz="4" w:space="0"/>
              <w:left w:val="single" w:color="auto" w:sz="4" w:space="0"/>
              <w:bottom w:val="single" w:color="auto" w:sz="4" w:space="0"/>
              <w:right w:val="single" w:color="auto" w:sz="4" w:space="0"/>
            </w:tcBorders>
            <w:shd w:val="clear" w:color="auto" w:fill="auto"/>
          </w:tcPr>
          <w:p w14:paraId="407A19FF">
            <w:pPr>
              <w:pStyle w:val="147"/>
              <w:ind w:firstLine="0" w:firstLineChars="0"/>
              <w:rPr>
                <w:rFonts w:ascii="Times New Roman"/>
                <w:szCs w:val="21"/>
              </w:rPr>
            </w:pPr>
            <w:r>
              <w:rPr>
                <w:rFonts w:ascii="Times New Roman"/>
                <w:szCs w:val="21"/>
              </w:rPr>
              <w:t>orderList</w:t>
            </w:r>
          </w:p>
        </w:tc>
        <w:tc>
          <w:tcPr>
            <w:tcW w:w="1562" w:type="dxa"/>
            <w:tcBorders>
              <w:top w:val="single" w:color="auto" w:sz="4" w:space="0"/>
              <w:left w:val="single" w:color="auto" w:sz="4" w:space="0"/>
              <w:bottom w:val="single" w:color="auto" w:sz="4" w:space="0"/>
              <w:right w:val="single" w:color="auto" w:sz="4" w:space="0"/>
            </w:tcBorders>
            <w:shd w:val="clear" w:color="auto" w:fill="auto"/>
          </w:tcPr>
          <w:p w14:paraId="27442960">
            <w:pPr>
              <w:pStyle w:val="147"/>
              <w:ind w:firstLine="0" w:firstLineChars="0"/>
              <w:rPr>
                <w:rFonts w:ascii="Times New Roman"/>
                <w:szCs w:val="21"/>
              </w:rPr>
            </w:pPr>
            <w:r>
              <w:rPr>
                <w:rFonts w:ascii="Times New Roman"/>
                <w:szCs w:val="21"/>
              </w:rPr>
              <w:t>remark</w:t>
            </w:r>
          </w:p>
        </w:tc>
        <w:tc>
          <w:tcPr>
            <w:tcW w:w="781" w:type="dxa"/>
            <w:tcBorders>
              <w:top w:val="single" w:color="auto" w:sz="4" w:space="0"/>
              <w:left w:val="single" w:color="auto" w:sz="4" w:space="0"/>
              <w:bottom w:val="single" w:color="auto" w:sz="4" w:space="0"/>
              <w:right w:val="single" w:color="auto" w:sz="4" w:space="0"/>
            </w:tcBorders>
            <w:shd w:val="clear" w:color="auto" w:fill="auto"/>
            <w:vAlign w:val="center"/>
          </w:tcPr>
          <w:p w14:paraId="7CF40444">
            <w:pPr>
              <w:pStyle w:val="147"/>
              <w:ind w:firstLine="0" w:firstLineChars="0"/>
              <w:rPr>
                <w:rFonts w:ascii="Times New Roman"/>
                <w:szCs w:val="21"/>
              </w:rPr>
            </w:pPr>
            <w:r>
              <w:rPr>
                <w:rFonts w:hint="eastAsia" w:ascii="Times New Roman"/>
                <w:szCs w:val="21"/>
              </w:rPr>
              <w:t>？</w:t>
            </w:r>
          </w:p>
        </w:tc>
        <w:tc>
          <w:tcPr>
            <w:tcW w:w="938" w:type="dxa"/>
            <w:tcBorders>
              <w:top w:val="single" w:color="auto" w:sz="4" w:space="0"/>
              <w:left w:val="single" w:color="auto" w:sz="4" w:space="0"/>
              <w:bottom w:val="single" w:color="auto" w:sz="4" w:space="0"/>
              <w:right w:val="single" w:color="auto" w:sz="4" w:space="0"/>
            </w:tcBorders>
            <w:shd w:val="clear" w:color="auto" w:fill="auto"/>
          </w:tcPr>
          <w:p w14:paraId="38548DFA">
            <w:pPr>
              <w:pStyle w:val="147"/>
              <w:ind w:firstLine="0" w:firstLineChars="0"/>
              <w:rPr>
                <w:rFonts w:ascii="Times New Roman"/>
                <w:szCs w:val="21"/>
              </w:rPr>
            </w:pPr>
            <w:r>
              <w:rPr>
                <w:rFonts w:ascii="Times New Roman"/>
                <w:szCs w:val="21"/>
              </w:rPr>
              <w:t>String</w:t>
            </w:r>
          </w:p>
        </w:tc>
        <w:tc>
          <w:tcPr>
            <w:tcW w:w="1562" w:type="dxa"/>
            <w:tcBorders>
              <w:top w:val="single" w:color="auto" w:sz="4" w:space="0"/>
              <w:left w:val="single" w:color="auto" w:sz="4" w:space="0"/>
              <w:bottom w:val="single" w:color="auto" w:sz="4" w:space="0"/>
              <w:right w:val="single" w:color="auto" w:sz="4" w:space="0"/>
            </w:tcBorders>
            <w:shd w:val="clear" w:color="auto" w:fill="auto"/>
          </w:tcPr>
          <w:p w14:paraId="1ED7919B">
            <w:pPr>
              <w:pStyle w:val="147"/>
              <w:ind w:firstLine="0" w:firstLineChars="0"/>
              <w:rPr>
                <w:rFonts w:ascii="Times New Roman"/>
                <w:szCs w:val="21"/>
              </w:rPr>
            </w:pPr>
            <w:r>
              <w:rPr>
                <w:rFonts w:ascii="Times New Roman"/>
                <w:szCs w:val="21"/>
              </w:rPr>
              <w:t>备注信息</w:t>
            </w: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14:paraId="4EF99C5B">
            <w:pPr>
              <w:pStyle w:val="147"/>
              <w:ind w:firstLine="0" w:firstLineChars="0"/>
              <w:rPr>
                <w:rFonts w:ascii="Times New Roman"/>
                <w:szCs w:val="21"/>
              </w:rPr>
            </w:pPr>
          </w:p>
        </w:tc>
      </w:tr>
    </w:tbl>
    <w:p w14:paraId="13D32966">
      <w:pPr>
        <w:pStyle w:val="4"/>
        <w:numPr>
          <w:ilvl w:val="2"/>
          <w:numId w:val="16"/>
        </w:numPr>
        <w:spacing w:before="0" w:after="0" w:line="20" w:lineRule="atLeast"/>
      </w:pPr>
      <w:bookmarkStart w:id="106" w:name="_Toc455"/>
      <w:r>
        <w:rPr>
          <w:rFonts w:hint="eastAsia"/>
        </w:rPr>
        <w:t>响应报文示例</w:t>
      </w:r>
      <w:bookmarkEnd w:id="106"/>
    </w:p>
    <w:p w14:paraId="26E7DDC9">
      <w:r>
        <w:rPr>
          <w:rFonts w:hint="eastAsia"/>
        </w:rPr>
        <w:t>联调后补充</w:t>
      </w:r>
    </w:p>
    <w:p w14:paraId="6CED0EB5">
      <w:r>
        <w:t>{</w:t>
      </w:r>
    </w:p>
    <w:p w14:paraId="5D5A3009">
      <w:r>
        <w:tab/>
      </w:r>
      <w:r>
        <w:t>"object": {</w:t>
      </w:r>
    </w:p>
    <w:p w14:paraId="67F1B3E4">
      <w:r>
        <w:tab/>
      </w:r>
      <w:r>
        <w:tab/>
      </w:r>
      <w:r>
        <w:t>"header": {</w:t>
      </w:r>
    </w:p>
    <w:p w14:paraId="3E8F1DE0">
      <w:r>
        <w:tab/>
      </w:r>
      <w:r>
        <w:tab/>
      </w:r>
      <w:r>
        <w:tab/>
      </w:r>
      <w:r>
        <w:t>"x-lemon-secure": "*****",</w:t>
      </w:r>
    </w:p>
    <w:p w14:paraId="1379F15F">
      <w:r>
        <w:tab/>
      </w:r>
      <w:r>
        <w:tab/>
      </w:r>
      <w:r>
        <w:tab/>
      </w:r>
      <w:r>
        <w:t>"x-lemon-sign": "*****"</w:t>
      </w:r>
    </w:p>
    <w:p w14:paraId="482D7891">
      <w:r>
        <w:tab/>
      </w:r>
      <w:r>
        <w:tab/>
      </w:r>
      <w:r>
        <w:t>},</w:t>
      </w:r>
    </w:p>
    <w:p w14:paraId="66A6D894">
      <w:r>
        <w:tab/>
      </w:r>
      <w:r>
        <w:tab/>
      </w:r>
      <w:r>
        <w:t>"responseData": "*****"</w:t>
      </w:r>
    </w:p>
    <w:p w14:paraId="29CF817B">
      <w:r>
        <w:tab/>
      </w:r>
      <w:r>
        <w:t>}</w:t>
      </w:r>
    </w:p>
    <w:p w14:paraId="1032A064">
      <w:r>
        <w:t>}</w:t>
      </w:r>
    </w:p>
    <w:p w14:paraId="6B31852D">
      <w:pPr>
        <w:pStyle w:val="3"/>
        <w:numPr>
          <w:ilvl w:val="1"/>
          <w:numId w:val="16"/>
        </w:numPr>
        <w:spacing w:before="0" w:after="0" w:line="20" w:lineRule="atLeast"/>
      </w:pPr>
      <w:bookmarkStart w:id="107" w:name="_Toc18670"/>
      <w:r>
        <w:rPr>
          <w:rFonts w:hint="eastAsia"/>
        </w:rPr>
        <w:t>违约扣款结果异步通知接口（回调）</w:t>
      </w:r>
      <w:bookmarkEnd w:id="107"/>
    </w:p>
    <w:p w14:paraId="65CF04E8">
      <w:pPr>
        <w:pStyle w:val="4"/>
        <w:numPr>
          <w:ilvl w:val="2"/>
          <w:numId w:val="16"/>
        </w:numPr>
        <w:spacing w:before="0" w:after="0" w:line="20" w:lineRule="atLeast"/>
      </w:pPr>
      <w:bookmarkStart w:id="108" w:name="_Toc805"/>
      <w:r>
        <w:rPr>
          <w:rFonts w:hint="eastAsia"/>
        </w:rPr>
        <w:t>接口描述</w:t>
      </w:r>
      <w:bookmarkEnd w:id="108"/>
    </w:p>
    <w:p w14:paraId="51FC3855">
      <w:pPr>
        <w:spacing w:line="20" w:lineRule="atLeast"/>
        <w:ind w:left="425"/>
        <w:rPr>
          <w:rFonts w:ascii="宋体" w:hAnsi="宋体" w:cs="宋体"/>
          <w:kern w:val="0"/>
          <w:sz w:val="21"/>
          <w:szCs w:val="21"/>
        </w:rPr>
      </w:pPr>
      <w:r>
        <w:rPr>
          <w:rFonts w:ascii="微软雅黑" w:hAnsi="微软雅黑" w:eastAsia="微软雅黑" w:cs="微软雅黑"/>
        </w:rPr>
        <w:t>根据请求方提供的接口地址，将违约扣款结果推送至请求方</w:t>
      </w:r>
      <w:r>
        <w:rPr>
          <w:rFonts w:hint="eastAsia" w:ascii="宋体" w:hAnsi="宋体" w:cs="宋体"/>
          <w:kern w:val="0"/>
          <w:sz w:val="21"/>
          <w:szCs w:val="21"/>
        </w:rPr>
        <w:t>。</w:t>
      </w:r>
    </w:p>
    <w:p w14:paraId="5409FEFA">
      <w:pPr>
        <w:pStyle w:val="4"/>
        <w:numPr>
          <w:ilvl w:val="2"/>
          <w:numId w:val="16"/>
        </w:numPr>
        <w:spacing w:before="0" w:after="0" w:line="20" w:lineRule="atLeast"/>
      </w:pPr>
      <w:bookmarkStart w:id="109" w:name="_Toc10481"/>
      <w:r>
        <w:rPr>
          <w:rFonts w:hint="eastAsia"/>
        </w:rPr>
        <w:t>请求方式</w:t>
      </w:r>
      <w:bookmarkEnd w:id="109"/>
    </w:p>
    <w:p w14:paraId="1E879E74">
      <w:pPr>
        <w:spacing w:line="20" w:lineRule="atLeast"/>
        <w:ind w:left="425"/>
        <w:rPr>
          <w:rFonts w:ascii="宋体" w:hAnsi="宋体" w:cs="宋体"/>
          <w:kern w:val="0"/>
          <w:sz w:val="21"/>
          <w:szCs w:val="21"/>
        </w:rPr>
      </w:pPr>
      <w:r>
        <w:rPr>
          <w:rFonts w:hint="eastAsia" w:ascii="宋体" w:hAnsi="宋体" w:cs="宋体"/>
          <w:kern w:val="0"/>
          <w:sz w:val="21"/>
          <w:szCs w:val="21"/>
        </w:rPr>
        <w:t xml:space="preserve">采用HTTPS </w:t>
      </w:r>
      <w:r>
        <w:rPr>
          <w:rFonts w:ascii="宋体" w:hAnsi="宋体" w:cs="宋体"/>
          <w:kern w:val="0"/>
          <w:sz w:val="21"/>
          <w:szCs w:val="21"/>
        </w:rPr>
        <w:t>POST</w:t>
      </w:r>
      <w:r>
        <w:rPr>
          <w:rFonts w:hint="eastAsia" w:ascii="宋体" w:hAnsi="宋体" w:cs="宋体"/>
          <w:kern w:val="0"/>
          <w:sz w:val="21"/>
          <w:szCs w:val="21"/>
        </w:rPr>
        <w:t>方式。</w:t>
      </w:r>
    </w:p>
    <w:p w14:paraId="53D6959E">
      <w:pPr>
        <w:pStyle w:val="4"/>
        <w:numPr>
          <w:ilvl w:val="2"/>
          <w:numId w:val="16"/>
        </w:numPr>
        <w:spacing w:before="0" w:after="0" w:line="20" w:lineRule="atLeast"/>
      </w:pPr>
      <w:bookmarkStart w:id="110" w:name="_Toc28648"/>
      <w:r>
        <w:rPr>
          <w:rFonts w:hint="eastAsia"/>
        </w:rPr>
        <w:t>请求参数</w:t>
      </w:r>
      <w:bookmarkEnd w:id="110"/>
    </w:p>
    <w:tbl>
      <w:tblPr>
        <w:tblStyle w:val="61"/>
        <w:tblpPr w:leftFromText="180" w:rightFromText="180" w:vertAnchor="text" w:horzAnchor="page" w:tblpXSpec="center" w:tblpY="281"/>
        <w:tblW w:w="10524" w:type="dxa"/>
        <w:tblInd w:w="0" w:type="dxa"/>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33"/>
        <w:gridCol w:w="995"/>
        <w:gridCol w:w="1701"/>
        <w:gridCol w:w="425"/>
        <w:gridCol w:w="1134"/>
        <w:gridCol w:w="1843"/>
        <w:gridCol w:w="3593"/>
      </w:tblGrid>
      <w:tr w14:paraId="305BB888">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7" w:hRule="atLeast"/>
          <w:tblHeader/>
        </w:trPr>
        <w:tc>
          <w:tcPr>
            <w:tcW w:w="833" w:type="dxa"/>
            <w:tcBorders>
              <w:top w:val="single" w:color="auto" w:sz="12" w:space="0"/>
            </w:tcBorders>
            <w:shd w:val="clear" w:color="auto" w:fill="BFBFBF"/>
          </w:tcPr>
          <w:p w14:paraId="6A36A131">
            <w:pPr>
              <w:spacing w:line="20" w:lineRule="atLeast"/>
              <w:jc w:val="center"/>
              <w:rPr>
                <w:rFonts w:ascii="宋体" w:hAnsi="宋体" w:cs="Arial"/>
                <w:sz w:val="18"/>
                <w:szCs w:val="18"/>
              </w:rPr>
            </w:pPr>
            <w:r>
              <w:rPr>
                <w:rFonts w:hint="eastAsia" w:ascii="宋体" w:hAnsi="宋体" w:cs="Arial"/>
                <w:sz w:val="18"/>
                <w:szCs w:val="18"/>
              </w:rPr>
              <w:t>序号</w:t>
            </w:r>
          </w:p>
        </w:tc>
        <w:tc>
          <w:tcPr>
            <w:tcW w:w="995" w:type="dxa"/>
            <w:tcBorders>
              <w:top w:val="single" w:color="auto" w:sz="12" w:space="0"/>
            </w:tcBorders>
            <w:shd w:val="clear" w:color="auto" w:fill="BFBFBF"/>
          </w:tcPr>
          <w:p w14:paraId="4CD2C9FD">
            <w:pPr>
              <w:spacing w:line="20" w:lineRule="atLeast"/>
              <w:jc w:val="center"/>
              <w:rPr>
                <w:rFonts w:ascii="宋体" w:hAnsi="宋体" w:cs="Arial"/>
                <w:sz w:val="18"/>
                <w:szCs w:val="18"/>
              </w:rPr>
            </w:pPr>
            <w:r>
              <w:rPr>
                <w:rFonts w:hint="eastAsia" w:ascii="宋体" w:hAnsi="宋体" w:cs="Arial"/>
                <w:sz w:val="18"/>
                <w:szCs w:val="18"/>
              </w:rPr>
              <w:t>父元素名称</w:t>
            </w:r>
          </w:p>
        </w:tc>
        <w:tc>
          <w:tcPr>
            <w:tcW w:w="1701" w:type="dxa"/>
            <w:tcBorders>
              <w:top w:val="single" w:color="auto" w:sz="12" w:space="0"/>
            </w:tcBorders>
            <w:shd w:val="clear" w:color="auto" w:fill="BFBFBF"/>
          </w:tcPr>
          <w:p w14:paraId="4D9BCC0C">
            <w:pPr>
              <w:spacing w:line="20" w:lineRule="atLeast"/>
              <w:jc w:val="center"/>
              <w:rPr>
                <w:rFonts w:ascii="宋体" w:hAnsi="宋体" w:cs="Arial"/>
                <w:sz w:val="18"/>
                <w:szCs w:val="18"/>
              </w:rPr>
            </w:pPr>
            <w:r>
              <w:rPr>
                <w:rFonts w:hint="eastAsia" w:ascii="宋体" w:hAnsi="宋体" w:cs="Arial"/>
                <w:sz w:val="18"/>
                <w:szCs w:val="18"/>
              </w:rPr>
              <w:t>元素名称</w:t>
            </w:r>
          </w:p>
        </w:tc>
        <w:tc>
          <w:tcPr>
            <w:tcW w:w="425" w:type="dxa"/>
            <w:tcBorders>
              <w:top w:val="single" w:color="auto" w:sz="12" w:space="0"/>
            </w:tcBorders>
            <w:shd w:val="clear" w:color="auto" w:fill="BFBFBF"/>
          </w:tcPr>
          <w:p w14:paraId="6CEFB9BB">
            <w:pPr>
              <w:spacing w:line="20" w:lineRule="atLeast"/>
              <w:jc w:val="center"/>
              <w:rPr>
                <w:rFonts w:ascii="宋体" w:hAnsi="宋体" w:cs="Arial"/>
                <w:sz w:val="18"/>
                <w:szCs w:val="18"/>
              </w:rPr>
            </w:pPr>
            <w:r>
              <w:rPr>
                <w:rFonts w:hint="eastAsia" w:ascii="宋体" w:hAnsi="宋体" w:cs="Arial"/>
                <w:sz w:val="18"/>
                <w:szCs w:val="18"/>
              </w:rPr>
              <w:t>约束</w:t>
            </w:r>
          </w:p>
        </w:tc>
        <w:tc>
          <w:tcPr>
            <w:tcW w:w="1134" w:type="dxa"/>
            <w:tcBorders>
              <w:top w:val="single" w:color="auto" w:sz="12" w:space="0"/>
            </w:tcBorders>
            <w:shd w:val="clear" w:color="auto" w:fill="BFBFBF"/>
          </w:tcPr>
          <w:p w14:paraId="43B51ED0">
            <w:pPr>
              <w:spacing w:line="20" w:lineRule="atLeast"/>
              <w:jc w:val="center"/>
              <w:rPr>
                <w:rFonts w:ascii="宋体" w:hAnsi="宋体" w:cs="Arial"/>
                <w:sz w:val="18"/>
                <w:szCs w:val="18"/>
              </w:rPr>
            </w:pPr>
            <w:r>
              <w:rPr>
                <w:rFonts w:hint="eastAsia" w:ascii="宋体" w:hAnsi="宋体" w:cs="Arial"/>
                <w:sz w:val="18"/>
                <w:szCs w:val="18"/>
              </w:rPr>
              <w:t>类型</w:t>
            </w:r>
          </w:p>
        </w:tc>
        <w:tc>
          <w:tcPr>
            <w:tcW w:w="1843" w:type="dxa"/>
            <w:tcBorders>
              <w:top w:val="single" w:color="auto" w:sz="12" w:space="0"/>
            </w:tcBorders>
            <w:shd w:val="clear" w:color="auto" w:fill="BFBFBF"/>
          </w:tcPr>
          <w:p w14:paraId="166BF05A">
            <w:pPr>
              <w:spacing w:line="20" w:lineRule="atLeast"/>
              <w:jc w:val="center"/>
              <w:rPr>
                <w:rFonts w:ascii="宋体" w:hAnsi="宋体" w:cs="Arial"/>
                <w:sz w:val="18"/>
                <w:szCs w:val="18"/>
              </w:rPr>
            </w:pPr>
            <w:r>
              <w:rPr>
                <w:rFonts w:hint="eastAsia" w:ascii="宋体" w:hAnsi="宋体" w:cs="Arial"/>
                <w:sz w:val="18"/>
                <w:szCs w:val="18"/>
              </w:rPr>
              <w:t>描述</w:t>
            </w:r>
          </w:p>
        </w:tc>
        <w:tc>
          <w:tcPr>
            <w:tcW w:w="3593" w:type="dxa"/>
            <w:tcBorders>
              <w:top w:val="single" w:color="auto" w:sz="12" w:space="0"/>
            </w:tcBorders>
            <w:shd w:val="clear" w:color="auto" w:fill="BFBFBF"/>
          </w:tcPr>
          <w:p w14:paraId="45F0578E">
            <w:pPr>
              <w:spacing w:line="20" w:lineRule="atLeast"/>
              <w:jc w:val="center"/>
              <w:rPr>
                <w:rFonts w:ascii="宋体" w:hAnsi="宋体" w:cs="Arial"/>
                <w:sz w:val="18"/>
                <w:szCs w:val="18"/>
              </w:rPr>
            </w:pPr>
            <w:r>
              <w:rPr>
                <w:rFonts w:hint="eastAsia" w:ascii="宋体" w:hAnsi="宋体" w:cs="Arial"/>
                <w:sz w:val="18"/>
                <w:szCs w:val="18"/>
              </w:rPr>
              <w:t>取值说明</w:t>
            </w:r>
          </w:p>
        </w:tc>
      </w:tr>
      <w:tr w14:paraId="00BE8F7E">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49C2F9FF">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995" w:type="dxa"/>
          </w:tcPr>
          <w:p w14:paraId="57FD7524">
            <w:pPr>
              <w:widowControl/>
              <w:spacing w:line="20" w:lineRule="atLeast"/>
              <w:rPr>
                <w:rFonts w:ascii="Arial" w:hAnsi="Arial" w:eastAsia="等线" w:cs="Arial"/>
                <w:kern w:val="0"/>
                <w:sz w:val="18"/>
                <w:szCs w:val="18"/>
              </w:rPr>
            </w:pPr>
            <w:r>
              <w:t>params</w:t>
            </w:r>
          </w:p>
        </w:tc>
        <w:tc>
          <w:tcPr>
            <w:tcW w:w="1701" w:type="dxa"/>
          </w:tcPr>
          <w:p w14:paraId="3183C730">
            <w:pPr>
              <w:widowControl/>
              <w:spacing w:line="20" w:lineRule="atLeast"/>
              <w:rPr>
                <w:rFonts w:ascii="Arial" w:hAnsi="Arial" w:eastAsia="等线" w:cs="Arial"/>
                <w:kern w:val="0"/>
                <w:sz w:val="18"/>
                <w:szCs w:val="18"/>
              </w:rPr>
            </w:pPr>
            <w:r>
              <w:rPr>
                <w:rFonts w:ascii="Arial" w:hAnsi="Arial" w:eastAsia="等线" w:cs="Arial"/>
                <w:kern w:val="0"/>
                <w:sz w:val="18"/>
                <w:szCs w:val="18"/>
              </w:rPr>
              <w:t>header</w:t>
            </w:r>
          </w:p>
        </w:tc>
        <w:tc>
          <w:tcPr>
            <w:tcW w:w="425" w:type="dxa"/>
          </w:tcPr>
          <w:p w14:paraId="277D3F80">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w:t>
            </w:r>
          </w:p>
        </w:tc>
        <w:tc>
          <w:tcPr>
            <w:tcW w:w="1134" w:type="dxa"/>
          </w:tcPr>
          <w:p w14:paraId="0AF9DAC9">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M</w:t>
            </w:r>
            <w:r>
              <w:rPr>
                <w:rFonts w:ascii="Arial" w:hAnsi="Arial" w:eastAsia="等线" w:cs="Arial"/>
                <w:kern w:val="0"/>
                <w:sz w:val="18"/>
                <w:szCs w:val="18"/>
              </w:rPr>
              <w:t>ap</w:t>
            </w:r>
          </w:p>
        </w:tc>
        <w:tc>
          <w:tcPr>
            <w:tcW w:w="1843" w:type="dxa"/>
          </w:tcPr>
          <w:p w14:paraId="2E4AF6DC">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请求头信息</w:t>
            </w:r>
          </w:p>
        </w:tc>
        <w:tc>
          <w:tcPr>
            <w:tcW w:w="3593" w:type="dxa"/>
          </w:tcPr>
          <w:p w14:paraId="0CED2559">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验签时传输</w:t>
            </w:r>
          </w:p>
        </w:tc>
      </w:tr>
      <w:tr w14:paraId="5FD029AE">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0C2A2FE9">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r>
              <w:rPr>
                <w:rFonts w:ascii="Arial" w:hAnsi="Arial" w:eastAsia="等线" w:cs="Arial"/>
                <w:kern w:val="0"/>
                <w:sz w:val="18"/>
                <w:szCs w:val="18"/>
              </w:rPr>
              <w:t>.1</w:t>
            </w:r>
          </w:p>
        </w:tc>
        <w:tc>
          <w:tcPr>
            <w:tcW w:w="995" w:type="dxa"/>
          </w:tcPr>
          <w:p w14:paraId="497CBE88">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header</w:t>
            </w:r>
          </w:p>
        </w:tc>
        <w:tc>
          <w:tcPr>
            <w:tcW w:w="1701" w:type="dxa"/>
          </w:tcPr>
          <w:p w14:paraId="51A64CC9">
            <w:pPr>
              <w:widowControl/>
              <w:spacing w:line="20" w:lineRule="atLeast"/>
              <w:rPr>
                <w:rFonts w:ascii="Arial" w:hAnsi="Arial" w:eastAsia="等线" w:cs="Arial"/>
                <w:kern w:val="0"/>
                <w:sz w:val="18"/>
                <w:szCs w:val="18"/>
              </w:rPr>
            </w:pPr>
            <w:r>
              <w:rPr>
                <w:rFonts w:ascii="Arial" w:hAnsi="Arial" w:eastAsia="等线" w:cs="Arial"/>
                <w:kern w:val="0"/>
                <w:sz w:val="18"/>
                <w:szCs w:val="18"/>
              </w:rPr>
              <w:t>x-lemon-secure</w:t>
            </w:r>
          </w:p>
        </w:tc>
        <w:tc>
          <w:tcPr>
            <w:tcW w:w="425" w:type="dxa"/>
          </w:tcPr>
          <w:p w14:paraId="73DC8BA4">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134" w:type="dxa"/>
          </w:tcPr>
          <w:p w14:paraId="6EE5FD80">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1843" w:type="dxa"/>
            <w:vAlign w:val="center"/>
          </w:tcPr>
          <w:p w14:paraId="083AF923">
            <w:pPr>
              <w:widowControl/>
              <w:spacing w:line="20" w:lineRule="atLeast"/>
              <w:rPr>
                <w:rFonts w:ascii="Arial" w:hAnsi="Arial" w:eastAsia="等线" w:cs="Arial"/>
                <w:kern w:val="0"/>
                <w:sz w:val="18"/>
                <w:szCs w:val="18"/>
              </w:rPr>
            </w:pPr>
            <w:r>
              <w:rPr>
                <w:rFonts w:ascii="Arial" w:hAnsi="Arial" w:eastAsia="等线" w:cs="Arial"/>
                <w:kern w:val="0"/>
                <w:sz w:val="18"/>
                <w:szCs w:val="18"/>
              </w:rPr>
              <w:t>公私秘钥索引，由平台分配</w:t>
            </w:r>
          </w:p>
        </w:tc>
        <w:tc>
          <w:tcPr>
            <w:tcW w:w="3593" w:type="dxa"/>
          </w:tcPr>
          <w:p w14:paraId="59745AE7">
            <w:pPr>
              <w:widowControl/>
              <w:spacing w:line="20" w:lineRule="atLeast"/>
              <w:rPr>
                <w:rFonts w:ascii="Arial" w:hAnsi="Arial" w:eastAsia="等线" w:cs="Arial"/>
                <w:kern w:val="0"/>
                <w:sz w:val="18"/>
                <w:szCs w:val="18"/>
              </w:rPr>
            </w:pPr>
          </w:p>
        </w:tc>
      </w:tr>
      <w:tr w14:paraId="7B41CE8F">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7A225B16">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r>
              <w:rPr>
                <w:rFonts w:ascii="Arial" w:hAnsi="Arial" w:eastAsia="等线" w:cs="Arial"/>
                <w:kern w:val="0"/>
                <w:sz w:val="18"/>
                <w:szCs w:val="18"/>
              </w:rPr>
              <w:t>.2</w:t>
            </w:r>
          </w:p>
        </w:tc>
        <w:tc>
          <w:tcPr>
            <w:tcW w:w="995" w:type="dxa"/>
          </w:tcPr>
          <w:p w14:paraId="130D652A">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header</w:t>
            </w:r>
          </w:p>
        </w:tc>
        <w:tc>
          <w:tcPr>
            <w:tcW w:w="1701" w:type="dxa"/>
          </w:tcPr>
          <w:p w14:paraId="03EEADA4">
            <w:pPr>
              <w:widowControl/>
              <w:spacing w:line="20" w:lineRule="atLeast"/>
              <w:rPr>
                <w:rFonts w:ascii="Arial" w:hAnsi="Arial" w:eastAsia="等线" w:cs="Arial"/>
                <w:kern w:val="0"/>
                <w:sz w:val="18"/>
                <w:szCs w:val="18"/>
              </w:rPr>
            </w:pPr>
            <w:r>
              <w:rPr>
                <w:rFonts w:ascii="Arial" w:hAnsi="Arial" w:eastAsia="等线" w:cs="Arial"/>
                <w:kern w:val="0"/>
                <w:sz w:val="18"/>
                <w:szCs w:val="18"/>
              </w:rPr>
              <w:t>x-lemon-sign</w:t>
            </w:r>
          </w:p>
        </w:tc>
        <w:tc>
          <w:tcPr>
            <w:tcW w:w="425" w:type="dxa"/>
          </w:tcPr>
          <w:p w14:paraId="76881496">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134" w:type="dxa"/>
          </w:tcPr>
          <w:p w14:paraId="5D8ABE8B">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1843" w:type="dxa"/>
            <w:vAlign w:val="center"/>
          </w:tcPr>
          <w:p w14:paraId="2EBCC4AC">
            <w:pPr>
              <w:widowControl/>
              <w:spacing w:line="20" w:lineRule="atLeast"/>
              <w:rPr>
                <w:rFonts w:ascii="Arial" w:hAnsi="Arial" w:eastAsia="等线" w:cs="Arial"/>
                <w:kern w:val="0"/>
                <w:sz w:val="18"/>
                <w:szCs w:val="18"/>
              </w:rPr>
            </w:pPr>
            <w:r>
              <w:rPr>
                <w:rFonts w:ascii="Arial" w:hAnsi="Arial" w:eastAsia="等线" w:cs="Arial"/>
                <w:kern w:val="0"/>
                <w:sz w:val="18"/>
                <w:szCs w:val="18"/>
              </w:rPr>
              <w:t>SM2签名数据</w:t>
            </w:r>
          </w:p>
        </w:tc>
        <w:tc>
          <w:tcPr>
            <w:tcW w:w="3593" w:type="dxa"/>
          </w:tcPr>
          <w:p w14:paraId="1AD1BCB9">
            <w:pPr>
              <w:widowControl/>
              <w:spacing w:line="20" w:lineRule="atLeast"/>
              <w:rPr>
                <w:rFonts w:ascii="Arial" w:hAnsi="Arial" w:eastAsia="等线" w:cs="Arial"/>
                <w:kern w:val="0"/>
                <w:sz w:val="18"/>
                <w:szCs w:val="18"/>
              </w:rPr>
            </w:pPr>
          </w:p>
        </w:tc>
      </w:tr>
      <w:tr w14:paraId="63E3A9BF">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38A078F2">
            <w:pPr>
              <w:widowControl/>
              <w:spacing w:line="20" w:lineRule="atLeast"/>
              <w:rPr>
                <w:rFonts w:ascii="Arial" w:hAnsi="Arial" w:eastAsia="等线" w:cs="Arial"/>
                <w:kern w:val="0"/>
                <w:sz w:val="18"/>
                <w:szCs w:val="18"/>
                <w:highlight w:val="yellow"/>
              </w:rPr>
            </w:pPr>
            <w:r>
              <w:rPr>
                <w:rFonts w:hint="eastAsia" w:ascii="Arial" w:hAnsi="Arial" w:eastAsia="等线" w:cs="Arial"/>
                <w:kern w:val="0"/>
                <w:sz w:val="18"/>
                <w:szCs w:val="18"/>
                <w:highlight w:val="yellow"/>
              </w:rPr>
              <w:t>2</w:t>
            </w:r>
          </w:p>
        </w:tc>
        <w:tc>
          <w:tcPr>
            <w:tcW w:w="995" w:type="dxa"/>
            <w:vAlign w:val="center"/>
          </w:tcPr>
          <w:p w14:paraId="7F4CB2FA">
            <w:pPr>
              <w:widowControl/>
              <w:spacing w:line="20" w:lineRule="atLeast"/>
              <w:rPr>
                <w:rFonts w:ascii="Arial" w:hAnsi="Arial" w:eastAsia="等线" w:cs="Arial"/>
                <w:kern w:val="0"/>
                <w:sz w:val="18"/>
                <w:szCs w:val="18"/>
                <w:highlight w:val="yellow"/>
              </w:rPr>
            </w:pPr>
            <w:r>
              <w:t>params</w:t>
            </w:r>
          </w:p>
        </w:tc>
        <w:tc>
          <w:tcPr>
            <w:tcW w:w="1701" w:type="dxa"/>
            <w:vAlign w:val="center"/>
          </w:tcPr>
          <w:p w14:paraId="3C7B2392">
            <w:pPr>
              <w:widowControl/>
              <w:spacing w:line="20" w:lineRule="atLeast"/>
              <w:rPr>
                <w:rFonts w:ascii="Arial" w:hAnsi="Arial" w:eastAsia="等线" w:cs="Arial"/>
                <w:kern w:val="0"/>
                <w:sz w:val="18"/>
                <w:szCs w:val="18"/>
                <w:highlight w:val="yellow"/>
              </w:rPr>
            </w:pPr>
            <w:r>
              <w:rPr>
                <w:rFonts w:hint="eastAsia" w:ascii="Arial" w:hAnsi="Arial" w:eastAsia="等线" w:cs="Arial"/>
                <w:kern w:val="0"/>
                <w:sz w:val="18"/>
                <w:szCs w:val="18"/>
                <w:highlight w:val="yellow"/>
              </w:rPr>
              <w:t>body</w:t>
            </w:r>
          </w:p>
        </w:tc>
        <w:tc>
          <w:tcPr>
            <w:tcW w:w="425" w:type="dxa"/>
          </w:tcPr>
          <w:p w14:paraId="5B107087">
            <w:pPr>
              <w:widowControl/>
              <w:spacing w:line="20" w:lineRule="atLeast"/>
              <w:rPr>
                <w:rFonts w:ascii="Arial" w:hAnsi="Arial" w:eastAsia="等线" w:cs="Arial"/>
                <w:kern w:val="0"/>
                <w:sz w:val="18"/>
                <w:szCs w:val="18"/>
                <w:highlight w:val="yellow"/>
              </w:rPr>
            </w:pPr>
            <w:r>
              <w:rPr>
                <w:rFonts w:hint="eastAsia" w:ascii="Arial" w:hAnsi="Arial" w:eastAsia="等线" w:cs="Arial"/>
                <w:kern w:val="0"/>
                <w:sz w:val="18"/>
                <w:szCs w:val="18"/>
                <w:highlight w:val="yellow"/>
              </w:rPr>
              <w:t>1</w:t>
            </w:r>
          </w:p>
        </w:tc>
        <w:tc>
          <w:tcPr>
            <w:tcW w:w="1134" w:type="dxa"/>
          </w:tcPr>
          <w:p w14:paraId="20B9D8BD">
            <w:pPr>
              <w:widowControl/>
              <w:spacing w:line="20" w:lineRule="atLeast"/>
              <w:rPr>
                <w:rFonts w:ascii="Arial" w:hAnsi="Arial" w:eastAsia="等线" w:cs="Arial"/>
                <w:kern w:val="0"/>
                <w:sz w:val="18"/>
                <w:szCs w:val="18"/>
                <w:highlight w:val="yellow"/>
              </w:rPr>
            </w:pPr>
            <w:r>
              <w:rPr>
                <w:rFonts w:ascii="Arial" w:hAnsi="Arial" w:eastAsia="等线" w:cs="Arial"/>
                <w:kern w:val="0"/>
                <w:sz w:val="18"/>
                <w:szCs w:val="18"/>
                <w:highlight w:val="yellow"/>
              </w:rPr>
              <w:t>M</w:t>
            </w:r>
            <w:r>
              <w:rPr>
                <w:rFonts w:hint="eastAsia" w:ascii="Arial" w:hAnsi="Arial" w:eastAsia="等线" w:cs="Arial"/>
                <w:kern w:val="0"/>
                <w:sz w:val="18"/>
                <w:szCs w:val="18"/>
                <w:highlight w:val="yellow"/>
              </w:rPr>
              <w:t>ap</w:t>
            </w:r>
          </w:p>
        </w:tc>
        <w:tc>
          <w:tcPr>
            <w:tcW w:w="1843" w:type="dxa"/>
            <w:vAlign w:val="center"/>
          </w:tcPr>
          <w:p w14:paraId="14BCA181">
            <w:pPr>
              <w:widowControl/>
              <w:spacing w:line="20" w:lineRule="atLeast"/>
              <w:rPr>
                <w:rFonts w:ascii="Arial" w:hAnsi="Arial" w:eastAsia="等线" w:cs="Arial"/>
                <w:kern w:val="0"/>
                <w:sz w:val="18"/>
                <w:szCs w:val="18"/>
                <w:highlight w:val="yellow"/>
              </w:rPr>
            </w:pPr>
            <w:r>
              <w:rPr>
                <w:rFonts w:hint="eastAsia" w:ascii="Arial" w:hAnsi="Arial" w:eastAsia="等线" w:cs="Arial"/>
                <w:kern w:val="0"/>
                <w:sz w:val="18"/>
                <w:szCs w:val="18"/>
                <w:highlight w:val="yellow"/>
              </w:rPr>
              <w:t>请求体集</w:t>
            </w:r>
          </w:p>
        </w:tc>
        <w:tc>
          <w:tcPr>
            <w:tcW w:w="3593" w:type="dxa"/>
          </w:tcPr>
          <w:p w14:paraId="238C9959">
            <w:pPr>
              <w:widowControl/>
              <w:spacing w:line="20" w:lineRule="atLeast"/>
              <w:rPr>
                <w:rFonts w:ascii="Arial" w:hAnsi="Arial" w:eastAsia="等线" w:cs="Arial"/>
                <w:kern w:val="0"/>
                <w:sz w:val="18"/>
                <w:szCs w:val="18"/>
                <w:highlight w:val="yellow"/>
              </w:rPr>
            </w:pPr>
            <w:r>
              <w:rPr>
                <w:rFonts w:hint="eastAsia" w:ascii="Arial" w:hAnsi="Arial" w:eastAsia="等线" w:cs="Arial"/>
                <w:kern w:val="0"/>
                <w:sz w:val="18"/>
                <w:szCs w:val="18"/>
                <w:highlight w:val="yellow"/>
              </w:rPr>
              <w:t>请求体集中所有参数加密后作为</w:t>
            </w:r>
            <w:r>
              <w:rPr>
                <w:rFonts w:ascii="Arial" w:hAnsi="Arial" w:eastAsia="等线" w:cs="Arial"/>
                <w:kern w:val="0"/>
                <w:sz w:val="18"/>
                <w:szCs w:val="18"/>
                <w:highlight w:val="yellow"/>
              </w:rPr>
              <w:t xml:space="preserve"> requestData</w:t>
            </w:r>
            <w:r>
              <w:rPr>
                <w:rFonts w:hint="eastAsia" w:ascii="Arial" w:hAnsi="Arial" w:eastAsia="等线" w:cs="Arial"/>
                <w:kern w:val="0"/>
                <w:sz w:val="18"/>
                <w:szCs w:val="18"/>
                <w:highlight w:val="yellow"/>
              </w:rPr>
              <w:t>的value值传输</w:t>
            </w:r>
          </w:p>
        </w:tc>
      </w:tr>
      <w:tr w14:paraId="76B71003">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3F6F3492">
            <w:pPr>
              <w:widowControl/>
              <w:spacing w:line="20" w:lineRule="atLeast"/>
              <w:rPr>
                <w:rFonts w:ascii="Arial" w:hAnsi="Arial" w:eastAsia="等线" w:cs="Arial"/>
                <w:kern w:val="0"/>
                <w:sz w:val="18"/>
                <w:szCs w:val="18"/>
              </w:rPr>
            </w:pPr>
            <w:r>
              <w:rPr>
                <w:rFonts w:ascii="BlinkMacSystemFont" w:hAnsi="BlinkMacSystemFont"/>
                <w:sz w:val="18"/>
                <w:szCs w:val="18"/>
              </w:rPr>
              <w:t>2.1</w:t>
            </w:r>
          </w:p>
        </w:tc>
        <w:tc>
          <w:tcPr>
            <w:tcW w:w="995" w:type="dxa"/>
          </w:tcPr>
          <w:p w14:paraId="284098F6">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body</w:t>
            </w:r>
          </w:p>
        </w:tc>
        <w:tc>
          <w:tcPr>
            <w:tcW w:w="1701" w:type="dxa"/>
            <w:vAlign w:val="center"/>
          </w:tcPr>
          <w:p w14:paraId="5138D9A0">
            <w:pPr>
              <w:widowControl/>
              <w:spacing w:line="20" w:lineRule="atLeast"/>
              <w:rPr>
                <w:rFonts w:ascii="Arial" w:hAnsi="Arial" w:eastAsia="等线" w:cs="Arial"/>
                <w:kern w:val="0"/>
                <w:sz w:val="18"/>
                <w:szCs w:val="18"/>
              </w:rPr>
            </w:pPr>
            <w:r>
              <w:rPr>
                <w:rFonts w:ascii="Arial" w:hAnsi="Arial" w:eastAsia="等线" w:cs="Arial"/>
                <w:kern w:val="0"/>
                <w:sz w:val="18"/>
                <w:szCs w:val="18"/>
              </w:rPr>
              <w:t>brwOrdNo</w:t>
            </w:r>
          </w:p>
        </w:tc>
        <w:tc>
          <w:tcPr>
            <w:tcW w:w="425" w:type="dxa"/>
            <w:vAlign w:val="center"/>
          </w:tcPr>
          <w:p w14:paraId="0D01BB2D">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134" w:type="dxa"/>
            <w:vAlign w:val="center"/>
          </w:tcPr>
          <w:p w14:paraId="16765DFB">
            <w:pPr>
              <w:widowControl/>
              <w:spacing w:line="20" w:lineRule="atLeast"/>
              <w:rPr>
                <w:rFonts w:ascii="Arial" w:hAnsi="Arial" w:eastAsia="等线" w:cs="Arial"/>
                <w:kern w:val="0"/>
                <w:sz w:val="18"/>
                <w:szCs w:val="18"/>
              </w:rPr>
            </w:pPr>
            <w:r>
              <w:rPr>
                <w:rFonts w:ascii="Arial" w:hAnsi="Arial" w:eastAsia="等线" w:cs="Arial"/>
                <w:kern w:val="0"/>
                <w:sz w:val="18"/>
                <w:szCs w:val="18"/>
              </w:rPr>
              <w:t>String</w:t>
            </w:r>
          </w:p>
        </w:tc>
        <w:tc>
          <w:tcPr>
            <w:tcW w:w="1843" w:type="dxa"/>
            <w:vAlign w:val="center"/>
          </w:tcPr>
          <w:p w14:paraId="5600153D">
            <w:pPr>
              <w:widowControl/>
              <w:spacing w:line="20" w:lineRule="atLeast"/>
              <w:rPr>
                <w:rFonts w:ascii="Arial" w:hAnsi="Arial" w:eastAsia="等线" w:cs="Arial"/>
                <w:kern w:val="0"/>
                <w:sz w:val="18"/>
                <w:szCs w:val="18"/>
              </w:rPr>
            </w:pPr>
            <w:r>
              <w:rPr>
                <w:rFonts w:ascii="Arial" w:hAnsi="Arial" w:eastAsia="等线" w:cs="Arial"/>
                <w:kern w:val="0"/>
                <w:sz w:val="18"/>
                <w:szCs w:val="18"/>
              </w:rPr>
              <w:t>借款订单编号</w:t>
            </w:r>
          </w:p>
        </w:tc>
        <w:tc>
          <w:tcPr>
            <w:tcW w:w="3593" w:type="dxa"/>
            <w:vAlign w:val="center"/>
          </w:tcPr>
          <w:p w14:paraId="5C3BA1B2">
            <w:pPr>
              <w:widowControl/>
              <w:spacing w:line="20" w:lineRule="atLeast"/>
              <w:rPr>
                <w:rFonts w:ascii="Arial" w:hAnsi="Arial" w:eastAsia="等线" w:cs="Arial"/>
                <w:kern w:val="0"/>
                <w:sz w:val="18"/>
                <w:szCs w:val="18"/>
              </w:rPr>
            </w:pPr>
          </w:p>
        </w:tc>
      </w:tr>
      <w:tr w14:paraId="5F15AE04">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4F382B6E">
            <w:pPr>
              <w:widowControl/>
              <w:spacing w:line="20" w:lineRule="atLeast"/>
              <w:rPr>
                <w:rFonts w:ascii="Arial" w:hAnsi="Arial" w:eastAsia="等线" w:cs="Arial"/>
                <w:kern w:val="0"/>
                <w:sz w:val="18"/>
                <w:szCs w:val="18"/>
              </w:rPr>
            </w:pPr>
            <w:r>
              <w:rPr>
                <w:rFonts w:ascii="BlinkMacSystemFont" w:hAnsi="BlinkMacSystemFont"/>
                <w:sz w:val="18"/>
                <w:szCs w:val="18"/>
              </w:rPr>
              <w:t>2.2</w:t>
            </w:r>
          </w:p>
        </w:tc>
        <w:tc>
          <w:tcPr>
            <w:tcW w:w="995" w:type="dxa"/>
          </w:tcPr>
          <w:p w14:paraId="38E6F6AD">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body</w:t>
            </w:r>
          </w:p>
        </w:tc>
        <w:tc>
          <w:tcPr>
            <w:tcW w:w="1701" w:type="dxa"/>
            <w:vAlign w:val="center"/>
          </w:tcPr>
          <w:p w14:paraId="0F920AEA">
            <w:pPr>
              <w:widowControl/>
              <w:spacing w:line="20" w:lineRule="atLeast"/>
              <w:rPr>
                <w:rFonts w:ascii="Arial" w:hAnsi="Arial" w:eastAsia="等线" w:cs="Arial"/>
                <w:kern w:val="0"/>
                <w:sz w:val="18"/>
                <w:szCs w:val="18"/>
              </w:rPr>
            </w:pPr>
            <w:r>
              <w:rPr>
                <w:rFonts w:ascii="Arial" w:hAnsi="Arial" w:eastAsia="等线" w:cs="Arial"/>
                <w:kern w:val="0"/>
                <w:sz w:val="18"/>
                <w:szCs w:val="18"/>
              </w:rPr>
              <w:t>brwOrdDt</w:t>
            </w:r>
          </w:p>
        </w:tc>
        <w:tc>
          <w:tcPr>
            <w:tcW w:w="425" w:type="dxa"/>
            <w:vAlign w:val="center"/>
          </w:tcPr>
          <w:p w14:paraId="70B97218">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134" w:type="dxa"/>
            <w:vAlign w:val="center"/>
          </w:tcPr>
          <w:p w14:paraId="155B00AD">
            <w:pPr>
              <w:widowControl/>
              <w:spacing w:line="20" w:lineRule="atLeast"/>
              <w:rPr>
                <w:rFonts w:ascii="Arial" w:hAnsi="Arial" w:eastAsia="等线" w:cs="Arial"/>
                <w:kern w:val="0"/>
                <w:sz w:val="18"/>
                <w:szCs w:val="18"/>
              </w:rPr>
            </w:pPr>
            <w:r>
              <w:rPr>
                <w:rFonts w:ascii="Arial" w:hAnsi="Arial" w:eastAsia="等线" w:cs="Arial"/>
                <w:kern w:val="0"/>
                <w:sz w:val="18"/>
                <w:szCs w:val="18"/>
              </w:rPr>
              <w:t>String</w:t>
            </w:r>
          </w:p>
        </w:tc>
        <w:tc>
          <w:tcPr>
            <w:tcW w:w="1843" w:type="dxa"/>
            <w:vAlign w:val="center"/>
          </w:tcPr>
          <w:p w14:paraId="5F35AD5C">
            <w:pPr>
              <w:widowControl/>
              <w:spacing w:line="20" w:lineRule="atLeast"/>
              <w:rPr>
                <w:rFonts w:ascii="Arial" w:hAnsi="Arial" w:eastAsia="等线" w:cs="Arial"/>
                <w:kern w:val="0"/>
                <w:sz w:val="18"/>
                <w:szCs w:val="18"/>
              </w:rPr>
            </w:pPr>
            <w:r>
              <w:rPr>
                <w:rFonts w:ascii="Arial" w:hAnsi="Arial" w:eastAsia="等线" w:cs="Arial"/>
                <w:kern w:val="0"/>
                <w:sz w:val="18"/>
                <w:szCs w:val="18"/>
              </w:rPr>
              <w:t>借款订单日期</w:t>
            </w:r>
          </w:p>
        </w:tc>
        <w:tc>
          <w:tcPr>
            <w:tcW w:w="3593" w:type="dxa"/>
            <w:vAlign w:val="center"/>
          </w:tcPr>
          <w:p w14:paraId="29488B53">
            <w:pPr>
              <w:widowControl/>
              <w:spacing w:line="20" w:lineRule="atLeast"/>
              <w:rPr>
                <w:rFonts w:ascii="Arial" w:hAnsi="Arial" w:eastAsia="等线" w:cs="Arial"/>
                <w:kern w:val="0"/>
                <w:sz w:val="18"/>
                <w:szCs w:val="18"/>
              </w:rPr>
            </w:pPr>
          </w:p>
        </w:tc>
      </w:tr>
      <w:tr w14:paraId="0DE486F3">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2993852E">
            <w:pPr>
              <w:widowControl/>
              <w:spacing w:line="20" w:lineRule="atLeast"/>
              <w:rPr>
                <w:rFonts w:ascii="Arial" w:hAnsi="Arial" w:eastAsia="等线" w:cs="Arial"/>
                <w:kern w:val="0"/>
                <w:sz w:val="18"/>
                <w:szCs w:val="18"/>
              </w:rPr>
            </w:pPr>
            <w:r>
              <w:rPr>
                <w:rFonts w:ascii="BlinkMacSystemFont" w:hAnsi="BlinkMacSystemFont"/>
                <w:sz w:val="18"/>
                <w:szCs w:val="18"/>
              </w:rPr>
              <w:t>2.3</w:t>
            </w:r>
          </w:p>
        </w:tc>
        <w:tc>
          <w:tcPr>
            <w:tcW w:w="995" w:type="dxa"/>
          </w:tcPr>
          <w:p w14:paraId="1B68F63A">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body</w:t>
            </w:r>
          </w:p>
        </w:tc>
        <w:tc>
          <w:tcPr>
            <w:tcW w:w="1701" w:type="dxa"/>
            <w:vAlign w:val="center"/>
          </w:tcPr>
          <w:p w14:paraId="24BADD1C">
            <w:pPr>
              <w:widowControl/>
              <w:spacing w:line="20" w:lineRule="atLeast"/>
              <w:rPr>
                <w:rFonts w:ascii="Arial" w:hAnsi="Arial" w:eastAsia="等线" w:cs="Arial"/>
                <w:kern w:val="0"/>
                <w:sz w:val="18"/>
                <w:szCs w:val="18"/>
              </w:rPr>
            </w:pPr>
            <w:r>
              <w:rPr>
                <w:rFonts w:ascii="Arial" w:hAnsi="Arial" w:eastAsia="等线" w:cs="Arial"/>
                <w:kern w:val="0"/>
                <w:sz w:val="18"/>
                <w:szCs w:val="18"/>
              </w:rPr>
              <w:t>mblNo</w:t>
            </w:r>
          </w:p>
        </w:tc>
        <w:tc>
          <w:tcPr>
            <w:tcW w:w="425" w:type="dxa"/>
            <w:vAlign w:val="center"/>
          </w:tcPr>
          <w:p w14:paraId="2FC148B0">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w:t>
            </w:r>
          </w:p>
        </w:tc>
        <w:tc>
          <w:tcPr>
            <w:tcW w:w="1134" w:type="dxa"/>
            <w:vAlign w:val="center"/>
          </w:tcPr>
          <w:p w14:paraId="250E4B0A">
            <w:pPr>
              <w:widowControl/>
              <w:spacing w:line="20" w:lineRule="atLeast"/>
              <w:rPr>
                <w:rFonts w:ascii="Arial" w:hAnsi="Arial" w:eastAsia="等线" w:cs="Arial"/>
                <w:kern w:val="0"/>
                <w:sz w:val="18"/>
                <w:szCs w:val="18"/>
              </w:rPr>
            </w:pPr>
            <w:r>
              <w:rPr>
                <w:rFonts w:ascii="Arial" w:hAnsi="Arial" w:eastAsia="等线" w:cs="Arial"/>
                <w:kern w:val="0"/>
                <w:sz w:val="18"/>
                <w:szCs w:val="18"/>
              </w:rPr>
              <w:t>String</w:t>
            </w:r>
          </w:p>
        </w:tc>
        <w:tc>
          <w:tcPr>
            <w:tcW w:w="1843" w:type="dxa"/>
            <w:vAlign w:val="center"/>
          </w:tcPr>
          <w:p w14:paraId="30617837">
            <w:pPr>
              <w:widowControl/>
              <w:spacing w:line="20" w:lineRule="atLeast"/>
              <w:rPr>
                <w:rFonts w:ascii="Arial" w:hAnsi="Arial" w:eastAsia="等线" w:cs="Arial"/>
                <w:kern w:val="0"/>
                <w:sz w:val="18"/>
                <w:szCs w:val="18"/>
              </w:rPr>
            </w:pPr>
            <w:r>
              <w:rPr>
                <w:rFonts w:ascii="Arial" w:hAnsi="Arial" w:eastAsia="等线" w:cs="Arial"/>
                <w:kern w:val="0"/>
                <w:sz w:val="18"/>
                <w:szCs w:val="18"/>
              </w:rPr>
              <w:t>手机号码</w:t>
            </w:r>
          </w:p>
        </w:tc>
        <w:tc>
          <w:tcPr>
            <w:tcW w:w="3593" w:type="dxa"/>
            <w:vAlign w:val="center"/>
          </w:tcPr>
          <w:p w14:paraId="264DB34E">
            <w:pPr>
              <w:widowControl/>
              <w:spacing w:line="20" w:lineRule="atLeast"/>
              <w:rPr>
                <w:rFonts w:ascii="Arial" w:hAnsi="Arial" w:eastAsia="等线" w:cs="Arial"/>
                <w:kern w:val="0"/>
                <w:sz w:val="18"/>
                <w:szCs w:val="18"/>
              </w:rPr>
            </w:pPr>
          </w:p>
        </w:tc>
      </w:tr>
      <w:tr w14:paraId="76ACB70A">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1319DEAD">
            <w:pPr>
              <w:widowControl/>
              <w:spacing w:line="20" w:lineRule="atLeast"/>
              <w:rPr>
                <w:rFonts w:ascii="Arial" w:hAnsi="Arial" w:eastAsia="等线" w:cs="Arial"/>
                <w:kern w:val="0"/>
                <w:sz w:val="18"/>
                <w:szCs w:val="18"/>
              </w:rPr>
            </w:pPr>
            <w:r>
              <w:rPr>
                <w:rFonts w:ascii="BlinkMacSystemFont" w:hAnsi="BlinkMacSystemFont"/>
                <w:sz w:val="18"/>
                <w:szCs w:val="18"/>
              </w:rPr>
              <w:t>2.4</w:t>
            </w:r>
          </w:p>
        </w:tc>
        <w:tc>
          <w:tcPr>
            <w:tcW w:w="995" w:type="dxa"/>
          </w:tcPr>
          <w:p w14:paraId="62804C21">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body</w:t>
            </w:r>
          </w:p>
        </w:tc>
        <w:tc>
          <w:tcPr>
            <w:tcW w:w="1701" w:type="dxa"/>
            <w:vAlign w:val="center"/>
          </w:tcPr>
          <w:p w14:paraId="6EF575CD">
            <w:pPr>
              <w:widowControl/>
              <w:spacing w:line="20" w:lineRule="atLeast"/>
              <w:rPr>
                <w:rFonts w:ascii="Arial" w:hAnsi="Arial" w:eastAsia="等线" w:cs="Arial"/>
                <w:kern w:val="0"/>
                <w:sz w:val="18"/>
                <w:szCs w:val="18"/>
              </w:rPr>
            </w:pPr>
            <w:r>
              <w:rPr>
                <w:rFonts w:ascii="Arial" w:hAnsi="Arial" w:eastAsia="等线" w:cs="Arial"/>
                <w:kern w:val="0"/>
                <w:sz w:val="18"/>
                <w:szCs w:val="18"/>
              </w:rPr>
              <w:t>orgOrdNo</w:t>
            </w:r>
          </w:p>
        </w:tc>
        <w:tc>
          <w:tcPr>
            <w:tcW w:w="425" w:type="dxa"/>
            <w:vAlign w:val="center"/>
          </w:tcPr>
          <w:p w14:paraId="59B51988">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w:t>
            </w:r>
          </w:p>
        </w:tc>
        <w:tc>
          <w:tcPr>
            <w:tcW w:w="1134" w:type="dxa"/>
            <w:vAlign w:val="center"/>
          </w:tcPr>
          <w:p w14:paraId="13A14B27">
            <w:pPr>
              <w:widowControl/>
              <w:spacing w:line="20" w:lineRule="atLeast"/>
              <w:rPr>
                <w:rFonts w:ascii="Arial" w:hAnsi="Arial" w:eastAsia="等线" w:cs="Arial"/>
                <w:kern w:val="0"/>
                <w:sz w:val="18"/>
                <w:szCs w:val="18"/>
              </w:rPr>
            </w:pPr>
            <w:r>
              <w:rPr>
                <w:rFonts w:ascii="Arial" w:hAnsi="Arial" w:eastAsia="等线" w:cs="Arial"/>
                <w:kern w:val="0"/>
                <w:sz w:val="18"/>
                <w:szCs w:val="18"/>
              </w:rPr>
              <w:t>String</w:t>
            </w:r>
          </w:p>
        </w:tc>
        <w:tc>
          <w:tcPr>
            <w:tcW w:w="1843" w:type="dxa"/>
            <w:vAlign w:val="center"/>
          </w:tcPr>
          <w:p w14:paraId="2DCCDB5B">
            <w:pPr>
              <w:widowControl/>
              <w:spacing w:line="20" w:lineRule="atLeast"/>
              <w:rPr>
                <w:rFonts w:ascii="Arial" w:hAnsi="Arial" w:eastAsia="等线" w:cs="Arial"/>
                <w:kern w:val="0"/>
                <w:sz w:val="18"/>
                <w:szCs w:val="18"/>
              </w:rPr>
            </w:pPr>
            <w:r>
              <w:rPr>
                <w:rFonts w:ascii="Arial" w:hAnsi="Arial" w:eastAsia="等线" w:cs="Arial"/>
                <w:kern w:val="0"/>
                <w:sz w:val="18"/>
                <w:szCs w:val="18"/>
              </w:rPr>
              <w:t>商城订单号</w:t>
            </w:r>
          </w:p>
        </w:tc>
        <w:tc>
          <w:tcPr>
            <w:tcW w:w="3593" w:type="dxa"/>
            <w:vAlign w:val="center"/>
          </w:tcPr>
          <w:p w14:paraId="2707F0C7">
            <w:pPr>
              <w:widowControl/>
              <w:spacing w:line="20" w:lineRule="atLeast"/>
              <w:rPr>
                <w:rFonts w:ascii="Arial" w:hAnsi="Arial" w:eastAsia="等线" w:cs="Arial"/>
                <w:kern w:val="0"/>
                <w:sz w:val="18"/>
                <w:szCs w:val="18"/>
              </w:rPr>
            </w:pPr>
          </w:p>
        </w:tc>
      </w:tr>
      <w:tr w14:paraId="6FC72FE8">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5AF6F60A">
            <w:pPr>
              <w:widowControl/>
              <w:spacing w:line="20" w:lineRule="atLeast"/>
              <w:rPr>
                <w:rFonts w:ascii="Arial" w:hAnsi="Arial" w:eastAsia="等线" w:cs="Arial"/>
                <w:kern w:val="0"/>
                <w:sz w:val="18"/>
                <w:szCs w:val="18"/>
              </w:rPr>
            </w:pPr>
            <w:r>
              <w:rPr>
                <w:rFonts w:ascii="BlinkMacSystemFont" w:hAnsi="BlinkMacSystemFont"/>
                <w:sz w:val="18"/>
                <w:szCs w:val="18"/>
              </w:rPr>
              <w:t>2.5</w:t>
            </w:r>
          </w:p>
        </w:tc>
        <w:tc>
          <w:tcPr>
            <w:tcW w:w="995" w:type="dxa"/>
          </w:tcPr>
          <w:p w14:paraId="4F49BDC4">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body</w:t>
            </w:r>
          </w:p>
        </w:tc>
        <w:tc>
          <w:tcPr>
            <w:tcW w:w="1701" w:type="dxa"/>
            <w:vAlign w:val="center"/>
          </w:tcPr>
          <w:p w14:paraId="5B01E3C4">
            <w:pPr>
              <w:widowControl/>
              <w:spacing w:line="20" w:lineRule="atLeast"/>
              <w:rPr>
                <w:rFonts w:ascii="Arial" w:hAnsi="Arial" w:eastAsia="等线" w:cs="Arial"/>
                <w:kern w:val="0"/>
                <w:sz w:val="18"/>
                <w:szCs w:val="18"/>
              </w:rPr>
            </w:pPr>
            <w:r>
              <w:rPr>
                <w:rFonts w:ascii="Arial" w:hAnsi="Arial" w:eastAsia="等线" w:cs="Arial"/>
                <w:kern w:val="0"/>
                <w:sz w:val="18"/>
                <w:szCs w:val="18"/>
              </w:rPr>
              <w:t>type</w:t>
            </w:r>
          </w:p>
        </w:tc>
        <w:tc>
          <w:tcPr>
            <w:tcW w:w="425" w:type="dxa"/>
            <w:vAlign w:val="center"/>
          </w:tcPr>
          <w:p w14:paraId="728BAEB1">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134" w:type="dxa"/>
            <w:vAlign w:val="center"/>
          </w:tcPr>
          <w:p w14:paraId="73B9A9FE">
            <w:pPr>
              <w:widowControl/>
              <w:spacing w:line="20" w:lineRule="atLeast"/>
              <w:rPr>
                <w:rFonts w:ascii="Arial" w:hAnsi="Arial" w:eastAsia="等线" w:cs="Arial"/>
                <w:kern w:val="0"/>
                <w:sz w:val="18"/>
                <w:szCs w:val="18"/>
              </w:rPr>
            </w:pPr>
            <w:r>
              <w:rPr>
                <w:rFonts w:ascii="Arial" w:hAnsi="Arial" w:eastAsia="等线" w:cs="Arial"/>
                <w:kern w:val="0"/>
                <w:sz w:val="18"/>
                <w:szCs w:val="18"/>
              </w:rPr>
              <w:t>String</w:t>
            </w:r>
          </w:p>
        </w:tc>
        <w:tc>
          <w:tcPr>
            <w:tcW w:w="1843" w:type="dxa"/>
            <w:vAlign w:val="center"/>
          </w:tcPr>
          <w:p w14:paraId="34BB727B">
            <w:pPr>
              <w:widowControl/>
              <w:spacing w:line="20" w:lineRule="atLeast"/>
              <w:rPr>
                <w:rFonts w:ascii="Arial" w:hAnsi="Arial" w:eastAsia="等线" w:cs="Arial"/>
                <w:kern w:val="0"/>
                <w:sz w:val="18"/>
                <w:szCs w:val="18"/>
              </w:rPr>
            </w:pPr>
            <w:r>
              <w:rPr>
                <w:rFonts w:ascii="Arial" w:hAnsi="Arial" w:eastAsia="等线" w:cs="Arial"/>
                <w:kern w:val="0"/>
                <w:sz w:val="18"/>
                <w:szCs w:val="18"/>
              </w:rPr>
              <w:t>操作类型</w:t>
            </w:r>
          </w:p>
        </w:tc>
        <w:tc>
          <w:tcPr>
            <w:tcW w:w="3593" w:type="dxa"/>
            <w:vAlign w:val="center"/>
          </w:tcPr>
          <w:p w14:paraId="1623A03E">
            <w:pPr>
              <w:widowControl/>
              <w:spacing w:line="20" w:lineRule="atLeast"/>
              <w:rPr>
                <w:rFonts w:ascii="Arial" w:hAnsi="Arial" w:eastAsia="等线" w:cs="Arial"/>
                <w:kern w:val="0"/>
                <w:sz w:val="18"/>
                <w:szCs w:val="18"/>
              </w:rPr>
            </w:pPr>
          </w:p>
        </w:tc>
      </w:tr>
      <w:tr w14:paraId="6363EC42">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4785B8C3">
            <w:pPr>
              <w:widowControl/>
              <w:spacing w:line="20" w:lineRule="atLeast"/>
              <w:rPr>
                <w:rFonts w:ascii="Arial" w:hAnsi="Arial" w:eastAsia="等线" w:cs="Arial"/>
                <w:kern w:val="0"/>
                <w:sz w:val="18"/>
                <w:szCs w:val="18"/>
              </w:rPr>
            </w:pPr>
            <w:r>
              <w:rPr>
                <w:rFonts w:ascii="BlinkMacSystemFont" w:hAnsi="BlinkMacSystemFont"/>
                <w:sz w:val="18"/>
                <w:szCs w:val="18"/>
              </w:rPr>
              <w:t>2.6</w:t>
            </w:r>
          </w:p>
        </w:tc>
        <w:tc>
          <w:tcPr>
            <w:tcW w:w="995" w:type="dxa"/>
          </w:tcPr>
          <w:p w14:paraId="700DF6D1">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body</w:t>
            </w:r>
          </w:p>
        </w:tc>
        <w:tc>
          <w:tcPr>
            <w:tcW w:w="1701" w:type="dxa"/>
            <w:vAlign w:val="center"/>
          </w:tcPr>
          <w:p w14:paraId="62C291EE">
            <w:pPr>
              <w:widowControl/>
              <w:spacing w:line="20" w:lineRule="atLeast"/>
              <w:rPr>
                <w:rFonts w:ascii="Arial" w:hAnsi="Arial" w:eastAsia="等线" w:cs="Arial"/>
                <w:kern w:val="0"/>
                <w:sz w:val="18"/>
                <w:szCs w:val="18"/>
              </w:rPr>
            </w:pPr>
            <w:r>
              <w:rPr>
                <w:rFonts w:ascii="Arial" w:hAnsi="Arial" w:eastAsia="等线" w:cs="Arial"/>
                <w:kern w:val="0"/>
                <w:sz w:val="18"/>
                <w:szCs w:val="18"/>
              </w:rPr>
              <w:t>periods</w:t>
            </w:r>
          </w:p>
        </w:tc>
        <w:tc>
          <w:tcPr>
            <w:tcW w:w="425" w:type="dxa"/>
            <w:vAlign w:val="center"/>
          </w:tcPr>
          <w:p w14:paraId="5D6547C7">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134" w:type="dxa"/>
            <w:vAlign w:val="center"/>
          </w:tcPr>
          <w:p w14:paraId="117F81DA">
            <w:pPr>
              <w:widowControl/>
              <w:spacing w:line="20" w:lineRule="atLeast"/>
              <w:rPr>
                <w:rFonts w:ascii="Arial" w:hAnsi="Arial" w:eastAsia="等线" w:cs="Arial"/>
                <w:kern w:val="0"/>
                <w:sz w:val="18"/>
                <w:szCs w:val="18"/>
              </w:rPr>
            </w:pPr>
            <w:r>
              <w:rPr>
                <w:rFonts w:ascii="Arial" w:hAnsi="Arial" w:eastAsia="等线" w:cs="Arial"/>
                <w:kern w:val="0"/>
                <w:sz w:val="18"/>
                <w:szCs w:val="18"/>
              </w:rPr>
              <w:t>String</w:t>
            </w:r>
          </w:p>
        </w:tc>
        <w:tc>
          <w:tcPr>
            <w:tcW w:w="1843" w:type="dxa"/>
            <w:vAlign w:val="center"/>
          </w:tcPr>
          <w:p w14:paraId="63A53287">
            <w:pPr>
              <w:widowControl/>
              <w:spacing w:line="20" w:lineRule="atLeast"/>
              <w:rPr>
                <w:rFonts w:ascii="Arial" w:hAnsi="Arial" w:eastAsia="等线" w:cs="Arial"/>
                <w:kern w:val="0"/>
                <w:sz w:val="18"/>
                <w:szCs w:val="18"/>
              </w:rPr>
            </w:pPr>
            <w:r>
              <w:rPr>
                <w:rFonts w:ascii="Arial" w:hAnsi="Arial" w:eastAsia="等线" w:cs="Arial"/>
                <w:kern w:val="0"/>
                <w:sz w:val="18"/>
                <w:szCs w:val="18"/>
              </w:rPr>
              <w:t>操作合约期数</w:t>
            </w:r>
          </w:p>
        </w:tc>
        <w:tc>
          <w:tcPr>
            <w:tcW w:w="3593" w:type="dxa"/>
            <w:vAlign w:val="center"/>
          </w:tcPr>
          <w:p w14:paraId="539056EF">
            <w:pPr>
              <w:widowControl/>
              <w:spacing w:line="20" w:lineRule="atLeast"/>
              <w:rPr>
                <w:rFonts w:ascii="Arial" w:hAnsi="Arial" w:eastAsia="等线" w:cs="Arial"/>
                <w:kern w:val="0"/>
                <w:sz w:val="18"/>
                <w:szCs w:val="18"/>
              </w:rPr>
            </w:pPr>
          </w:p>
        </w:tc>
      </w:tr>
      <w:tr w14:paraId="46B49DA2">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0B6B8D3A">
            <w:pPr>
              <w:widowControl/>
              <w:spacing w:line="20" w:lineRule="atLeast"/>
              <w:rPr>
                <w:rFonts w:ascii="Arial" w:hAnsi="Arial" w:eastAsia="等线" w:cs="Arial"/>
                <w:kern w:val="0"/>
                <w:sz w:val="18"/>
                <w:szCs w:val="18"/>
              </w:rPr>
            </w:pPr>
            <w:r>
              <w:rPr>
                <w:rFonts w:ascii="BlinkMacSystemFont" w:hAnsi="BlinkMacSystemFont"/>
                <w:sz w:val="18"/>
                <w:szCs w:val="18"/>
              </w:rPr>
              <w:t>2.7</w:t>
            </w:r>
          </w:p>
        </w:tc>
        <w:tc>
          <w:tcPr>
            <w:tcW w:w="995" w:type="dxa"/>
          </w:tcPr>
          <w:p w14:paraId="3815971A">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body</w:t>
            </w:r>
          </w:p>
        </w:tc>
        <w:tc>
          <w:tcPr>
            <w:tcW w:w="1701" w:type="dxa"/>
            <w:vAlign w:val="center"/>
          </w:tcPr>
          <w:p w14:paraId="2F52A0A8">
            <w:pPr>
              <w:widowControl/>
              <w:spacing w:line="20" w:lineRule="atLeast"/>
              <w:rPr>
                <w:rFonts w:ascii="Arial" w:hAnsi="Arial" w:eastAsia="等线" w:cs="Arial"/>
                <w:kern w:val="0"/>
                <w:sz w:val="18"/>
                <w:szCs w:val="18"/>
              </w:rPr>
            </w:pPr>
            <w:r>
              <w:rPr>
                <w:rFonts w:ascii="Arial" w:hAnsi="Arial" w:eastAsia="等线" w:cs="Arial"/>
                <w:kern w:val="0"/>
                <w:sz w:val="18"/>
                <w:szCs w:val="18"/>
              </w:rPr>
              <w:t>amount</w:t>
            </w:r>
          </w:p>
        </w:tc>
        <w:tc>
          <w:tcPr>
            <w:tcW w:w="425" w:type="dxa"/>
            <w:vAlign w:val="center"/>
          </w:tcPr>
          <w:p w14:paraId="0FEA0934">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134" w:type="dxa"/>
            <w:vAlign w:val="center"/>
          </w:tcPr>
          <w:p w14:paraId="206FBDE6">
            <w:pPr>
              <w:widowControl/>
              <w:spacing w:line="20" w:lineRule="atLeast"/>
              <w:rPr>
                <w:rFonts w:ascii="Arial" w:hAnsi="Arial" w:eastAsia="等线" w:cs="Arial"/>
                <w:kern w:val="0"/>
                <w:sz w:val="18"/>
                <w:szCs w:val="18"/>
              </w:rPr>
            </w:pPr>
            <w:r>
              <w:rPr>
                <w:rFonts w:ascii="Arial" w:hAnsi="Arial" w:eastAsia="等线" w:cs="Arial"/>
                <w:kern w:val="0"/>
                <w:sz w:val="18"/>
                <w:szCs w:val="18"/>
              </w:rPr>
              <w:t>String</w:t>
            </w:r>
          </w:p>
        </w:tc>
        <w:tc>
          <w:tcPr>
            <w:tcW w:w="1843" w:type="dxa"/>
            <w:vAlign w:val="center"/>
          </w:tcPr>
          <w:p w14:paraId="79D4E842">
            <w:pPr>
              <w:widowControl/>
              <w:spacing w:line="20" w:lineRule="atLeast"/>
              <w:rPr>
                <w:rFonts w:ascii="Arial" w:hAnsi="Arial" w:eastAsia="等线" w:cs="Arial"/>
                <w:kern w:val="0"/>
                <w:sz w:val="18"/>
                <w:szCs w:val="18"/>
              </w:rPr>
            </w:pPr>
            <w:r>
              <w:rPr>
                <w:rFonts w:ascii="Arial" w:hAnsi="Arial" w:eastAsia="等线" w:cs="Arial"/>
                <w:kern w:val="0"/>
                <w:sz w:val="18"/>
                <w:szCs w:val="18"/>
              </w:rPr>
              <w:t>应操作金额</w:t>
            </w:r>
          </w:p>
        </w:tc>
        <w:tc>
          <w:tcPr>
            <w:tcW w:w="3593" w:type="dxa"/>
            <w:vAlign w:val="center"/>
          </w:tcPr>
          <w:p w14:paraId="77DF25A8">
            <w:pPr>
              <w:widowControl/>
              <w:spacing w:line="20" w:lineRule="atLeast"/>
              <w:rPr>
                <w:rFonts w:ascii="Arial" w:hAnsi="Arial" w:eastAsia="等线" w:cs="Arial"/>
                <w:kern w:val="0"/>
                <w:sz w:val="18"/>
                <w:szCs w:val="18"/>
              </w:rPr>
            </w:pPr>
          </w:p>
        </w:tc>
      </w:tr>
      <w:tr w14:paraId="20CA5513">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1A103695">
            <w:pPr>
              <w:widowControl/>
              <w:spacing w:line="20" w:lineRule="atLeast"/>
              <w:rPr>
                <w:rFonts w:ascii="Arial" w:hAnsi="Arial" w:eastAsia="等线" w:cs="Arial"/>
                <w:kern w:val="0"/>
                <w:sz w:val="18"/>
                <w:szCs w:val="18"/>
              </w:rPr>
            </w:pPr>
            <w:r>
              <w:rPr>
                <w:rFonts w:ascii="BlinkMacSystemFont" w:hAnsi="BlinkMacSystemFont"/>
                <w:sz w:val="18"/>
                <w:szCs w:val="18"/>
              </w:rPr>
              <w:t>2.8</w:t>
            </w:r>
          </w:p>
        </w:tc>
        <w:tc>
          <w:tcPr>
            <w:tcW w:w="995" w:type="dxa"/>
          </w:tcPr>
          <w:p w14:paraId="7B0AA6BA">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body</w:t>
            </w:r>
          </w:p>
        </w:tc>
        <w:tc>
          <w:tcPr>
            <w:tcW w:w="1701" w:type="dxa"/>
            <w:vAlign w:val="center"/>
          </w:tcPr>
          <w:p w14:paraId="62AB1B0A">
            <w:pPr>
              <w:widowControl/>
              <w:spacing w:line="20" w:lineRule="atLeast"/>
              <w:rPr>
                <w:rFonts w:ascii="Arial" w:hAnsi="Arial" w:eastAsia="等线" w:cs="Arial"/>
                <w:kern w:val="0"/>
                <w:sz w:val="18"/>
                <w:szCs w:val="18"/>
              </w:rPr>
            </w:pPr>
            <w:r>
              <w:rPr>
                <w:rFonts w:ascii="Arial" w:hAnsi="Arial" w:eastAsia="等线" w:cs="Arial"/>
                <w:kern w:val="0"/>
                <w:sz w:val="18"/>
                <w:szCs w:val="18"/>
              </w:rPr>
              <w:t>acpTime</w:t>
            </w:r>
          </w:p>
        </w:tc>
        <w:tc>
          <w:tcPr>
            <w:tcW w:w="425" w:type="dxa"/>
            <w:vAlign w:val="center"/>
          </w:tcPr>
          <w:p w14:paraId="59393702">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134" w:type="dxa"/>
            <w:vAlign w:val="center"/>
          </w:tcPr>
          <w:p w14:paraId="0300228B">
            <w:pPr>
              <w:widowControl/>
              <w:spacing w:line="20" w:lineRule="atLeast"/>
              <w:rPr>
                <w:rFonts w:ascii="Arial" w:hAnsi="Arial" w:eastAsia="等线" w:cs="Arial"/>
                <w:kern w:val="0"/>
                <w:sz w:val="18"/>
                <w:szCs w:val="18"/>
              </w:rPr>
            </w:pPr>
            <w:r>
              <w:rPr>
                <w:rFonts w:ascii="Arial" w:hAnsi="Arial" w:eastAsia="等线" w:cs="Arial"/>
                <w:kern w:val="0"/>
                <w:sz w:val="18"/>
                <w:szCs w:val="18"/>
              </w:rPr>
              <w:t>String</w:t>
            </w:r>
          </w:p>
        </w:tc>
        <w:tc>
          <w:tcPr>
            <w:tcW w:w="1843" w:type="dxa"/>
            <w:vAlign w:val="center"/>
          </w:tcPr>
          <w:p w14:paraId="3739E7AB">
            <w:pPr>
              <w:widowControl/>
              <w:spacing w:line="20" w:lineRule="atLeast"/>
              <w:rPr>
                <w:rFonts w:ascii="Arial" w:hAnsi="Arial" w:eastAsia="等线" w:cs="Arial"/>
                <w:kern w:val="0"/>
                <w:sz w:val="18"/>
                <w:szCs w:val="18"/>
              </w:rPr>
            </w:pPr>
            <w:r>
              <w:rPr>
                <w:rFonts w:ascii="Arial" w:hAnsi="Arial" w:eastAsia="等线" w:cs="Arial"/>
                <w:kern w:val="0"/>
                <w:sz w:val="18"/>
                <w:szCs w:val="18"/>
              </w:rPr>
              <w:t>操作时间</w:t>
            </w:r>
          </w:p>
        </w:tc>
        <w:tc>
          <w:tcPr>
            <w:tcW w:w="3593" w:type="dxa"/>
            <w:vAlign w:val="center"/>
          </w:tcPr>
          <w:p w14:paraId="4379554D">
            <w:pPr>
              <w:widowControl/>
              <w:spacing w:line="20" w:lineRule="atLeast"/>
              <w:rPr>
                <w:rFonts w:ascii="Arial" w:hAnsi="Arial" w:eastAsia="等线" w:cs="Arial"/>
                <w:kern w:val="0"/>
                <w:sz w:val="18"/>
                <w:szCs w:val="18"/>
              </w:rPr>
            </w:pPr>
          </w:p>
        </w:tc>
      </w:tr>
      <w:tr w14:paraId="7A5E555D">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0D2E752D">
            <w:pPr>
              <w:widowControl/>
              <w:spacing w:line="20" w:lineRule="atLeast"/>
              <w:rPr>
                <w:rFonts w:ascii="Arial" w:hAnsi="Arial" w:eastAsia="等线" w:cs="Arial"/>
                <w:kern w:val="0"/>
                <w:sz w:val="18"/>
                <w:szCs w:val="18"/>
              </w:rPr>
            </w:pPr>
            <w:r>
              <w:rPr>
                <w:rFonts w:ascii="BlinkMacSystemFont" w:hAnsi="BlinkMacSystemFont"/>
                <w:sz w:val="18"/>
                <w:szCs w:val="18"/>
              </w:rPr>
              <w:t>2.9</w:t>
            </w:r>
          </w:p>
        </w:tc>
        <w:tc>
          <w:tcPr>
            <w:tcW w:w="995" w:type="dxa"/>
          </w:tcPr>
          <w:p w14:paraId="4A51E676">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body</w:t>
            </w:r>
          </w:p>
        </w:tc>
        <w:tc>
          <w:tcPr>
            <w:tcW w:w="1701" w:type="dxa"/>
            <w:vAlign w:val="center"/>
          </w:tcPr>
          <w:p w14:paraId="43030FAA">
            <w:pPr>
              <w:widowControl/>
              <w:spacing w:line="20" w:lineRule="atLeast"/>
              <w:rPr>
                <w:rFonts w:ascii="Arial" w:hAnsi="Arial" w:eastAsia="等线" w:cs="Arial"/>
                <w:kern w:val="0"/>
                <w:sz w:val="18"/>
                <w:szCs w:val="18"/>
              </w:rPr>
            </w:pPr>
            <w:r>
              <w:rPr>
                <w:rFonts w:ascii="Arial" w:hAnsi="Arial" w:eastAsia="等线" w:cs="Arial"/>
                <w:kern w:val="0"/>
                <w:sz w:val="18"/>
                <w:szCs w:val="18"/>
              </w:rPr>
              <w:t>result</w:t>
            </w:r>
          </w:p>
        </w:tc>
        <w:tc>
          <w:tcPr>
            <w:tcW w:w="425" w:type="dxa"/>
            <w:vAlign w:val="center"/>
          </w:tcPr>
          <w:p w14:paraId="677CBB95">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134" w:type="dxa"/>
            <w:vAlign w:val="center"/>
          </w:tcPr>
          <w:p w14:paraId="37352044">
            <w:pPr>
              <w:widowControl/>
              <w:spacing w:line="20" w:lineRule="atLeast"/>
              <w:rPr>
                <w:rFonts w:ascii="Arial" w:hAnsi="Arial" w:eastAsia="等线" w:cs="Arial"/>
                <w:kern w:val="0"/>
                <w:sz w:val="18"/>
                <w:szCs w:val="18"/>
              </w:rPr>
            </w:pPr>
            <w:r>
              <w:rPr>
                <w:rFonts w:ascii="Arial" w:hAnsi="Arial" w:eastAsia="等线" w:cs="Arial"/>
                <w:kern w:val="0"/>
                <w:sz w:val="18"/>
                <w:szCs w:val="18"/>
              </w:rPr>
              <w:t>String</w:t>
            </w:r>
          </w:p>
        </w:tc>
        <w:tc>
          <w:tcPr>
            <w:tcW w:w="1843" w:type="dxa"/>
            <w:vAlign w:val="center"/>
          </w:tcPr>
          <w:p w14:paraId="0C23A214">
            <w:pPr>
              <w:widowControl/>
              <w:spacing w:line="20" w:lineRule="atLeast"/>
              <w:rPr>
                <w:rFonts w:ascii="Arial" w:hAnsi="Arial" w:eastAsia="等线" w:cs="Arial"/>
                <w:kern w:val="0"/>
                <w:sz w:val="18"/>
                <w:szCs w:val="18"/>
              </w:rPr>
            </w:pPr>
            <w:r>
              <w:rPr>
                <w:rFonts w:ascii="Arial" w:hAnsi="Arial" w:eastAsia="等线" w:cs="Arial"/>
                <w:kern w:val="0"/>
                <w:sz w:val="18"/>
                <w:szCs w:val="18"/>
              </w:rPr>
              <w:t>操作结果</w:t>
            </w:r>
          </w:p>
        </w:tc>
        <w:tc>
          <w:tcPr>
            <w:tcW w:w="3593" w:type="dxa"/>
            <w:vAlign w:val="center"/>
          </w:tcPr>
          <w:p w14:paraId="02DDBCD9">
            <w:pPr>
              <w:pStyle w:val="563"/>
              <w:rPr>
                <w:rFonts w:ascii="Arial" w:hAnsi="Arial" w:eastAsia="等线" w:cs="Arial"/>
                <w:color w:val="auto"/>
                <w:kern w:val="0"/>
                <w:sz w:val="18"/>
                <w:szCs w:val="18"/>
              </w:rPr>
            </w:pPr>
            <w:r>
              <w:rPr>
                <w:rFonts w:ascii="Arial" w:hAnsi="Arial" w:eastAsia="等线" w:cs="Arial"/>
                <w:color w:val="auto"/>
                <w:kern w:val="0"/>
                <w:sz w:val="18"/>
                <w:szCs w:val="18"/>
              </w:rPr>
              <w:t>succ：代扣成功；</w:t>
            </w:r>
          </w:p>
          <w:p w14:paraId="0FA2868F">
            <w:pPr>
              <w:pStyle w:val="563"/>
              <w:rPr>
                <w:rFonts w:ascii="Arial" w:hAnsi="Arial" w:eastAsia="等线" w:cs="Arial"/>
                <w:color w:val="auto"/>
                <w:kern w:val="0"/>
                <w:sz w:val="18"/>
                <w:szCs w:val="18"/>
              </w:rPr>
            </w:pPr>
            <w:r>
              <w:rPr>
                <w:rFonts w:ascii="Arial" w:hAnsi="Arial" w:eastAsia="等线" w:cs="Arial"/>
                <w:color w:val="auto"/>
                <w:kern w:val="0"/>
                <w:sz w:val="18"/>
                <w:szCs w:val="18"/>
              </w:rPr>
              <w:t>fail：代扣失败；</w:t>
            </w:r>
          </w:p>
          <w:p w14:paraId="4E0D96C8">
            <w:pPr>
              <w:widowControl/>
              <w:spacing w:line="20" w:lineRule="atLeast"/>
              <w:rPr>
                <w:rFonts w:ascii="Arial" w:hAnsi="Arial" w:eastAsia="等线" w:cs="Arial"/>
                <w:kern w:val="0"/>
                <w:sz w:val="18"/>
                <w:szCs w:val="18"/>
              </w:rPr>
            </w:pPr>
            <w:r>
              <w:rPr>
                <w:rFonts w:ascii="Arial" w:hAnsi="Arial" w:eastAsia="等线" w:cs="Arial"/>
                <w:kern w:val="0"/>
                <w:sz w:val="18"/>
                <w:szCs w:val="18"/>
              </w:rPr>
              <w:t>代扣处理中时，不通过此接口同步。</w:t>
            </w:r>
          </w:p>
        </w:tc>
      </w:tr>
      <w:tr w14:paraId="348C3B12">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0FFDC168">
            <w:pPr>
              <w:widowControl/>
              <w:spacing w:line="20" w:lineRule="atLeast"/>
              <w:rPr>
                <w:rFonts w:ascii="Arial" w:hAnsi="Arial" w:eastAsia="等线" w:cs="Arial"/>
                <w:kern w:val="0"/>
                <w:sz w:val="18"/>
                <w:szCs w:val="18"/>
              </w:rPr>
            </w:pPr>
            <w:r>
              <w:rPr>
                <w:rFonts w:ascii="BlinkMacSystemFont" w:hAnsi="BlinkMacSystemFont"/>
                <w:sz w:val="18"/>
                <w:szCs w:val="18"/>
              </w:rPr>
              <w:t>2.10</w:t>
            </w:r>
          </w:p>
        </w:tc>
        <w:tc>
          <w:tcPr>
            <w:tcW w:w="995" w:type="dxa"/>
          </w:tcPr>
          <w:p w14:paraId="14F1668F">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body</w:t>
            </w:r>
          </w:p>
        </w:tc>
        <w:tc>
          <w:tcPr>
            <w:tcW w:w="1701" w:type="dxa"/>
            <w:vAlign w:val="center"/>
          </w:tcPr>
          <w:p w14:paraId="0BF84322">
            <w:pPr>
              <w:widowControl/>
              <w:spacing w:line="20" w:lineRule="atLeast"/>
              <w:rPr>
                <w:rFonts w:ascii="Arial" w:hAnsi="Arial" w:eastAsia="等线" w:cs="Arial"/>
                <w:kern w:val="0"/>
                <w:sz w:val="18"/>
                <w:szCs w:val="18"/>
              </w:rPr>
            </w:pPr>
            <w:r>
              <w:rPr>
                <w:rFonts w:ascii="Arial" w:hAnsi="Arial" w:eastAsia="等线" w:cs="Arial"/>
                <w:kern w:val="0"/>
                <w:sz w:val="18"/>
                <w:szCs w:val="18"/>
              </w:rPr>
              <w:t>channelInfo</w:t>
            </w:r>
          </w:p>
        </w:tc>
        <w:tc>
          <w:tcPr>
            <w:tcW w:w="425" w:type="dxa"/>
            <w:vAlign w:val="center"/>
          </w:tcPr>
          <w:p w14:paraId="4E343842">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w:t>
            </w:r>
          </w:p>
        </w:tc>
        <w:tc>
          <w:tcPr>
            <w:tcW w:w="1134" w:type="dxa"/>
            <w:vAlign w:val="center"/>
          </w:tcPr>
          <w:p w14:paraId="445F0BB3">
            <w:pPr>
              <w:widowControl/>
              <w:spacing w:line="20" w:lineRule="atLeast"/>
              <w:rPr>
                <w:rFonts w:ascii="Arial" w:hAnsi="Arial" w:eastAsia="等线" w:cs="Arial"/>
                <w:kern w:val="0"/>
                <w:sz w:val="18"/>
                <w:szCs w:val="18"/>
              </w:rPr>
            </w:pPr>
            <w:r>
              <w:rPr>
                <w:rFonts w:ascii="Arial" w:hAnsi="Arial" w:eastAsia="等线" w:cs="Arial"/>
                <w:kern w:val="0"/>
                <w:sz w:val="18"/>
                <w:szCs w:val="18"/>
              </w:rPr>
              <w:t>String</w:t>
            </w:r>
          </w:p>
        </w:tc>
        <w:tc>
          <w:tcPr>
            <w:tcW w:w="1843" w:type="dxa"/>
            <w:vAlign w:val="center"/>
          </w:tcPr>
          <w:p w14:paraId="0D50B60F">
            <w:pPr>
              <w:widowControl/>
              <w:spacing w:line="20" w:lineRule="atLeast"/>
              <w:rPr>
                <w:rFonts w:ascii="Arial" w:hAnsi="Arial" w:eastAsia="等线" w:cs="Arial"/>
                <w:kern w:val="0"/>
                <w:sz w:val="18"/>
                <w:szCs w:val="18"/>
              </w:rPr>
            </w:pPr>
            <w:r>
              <w:rPr>
                <w:rFonts w:ascii="Arial" w:hAnsi="Arial" w:eastAsia="等线" w:cs="Arial"/>
                <w:kern w:val="0"/>
                <w:sz w:val="18"/>
                <w:szCs w:val="18"/>
              </w:rPr>
              <w:t>渠道自定义信息</w:t>
            </w:r>
          </w:p>
        </w:tc>
        <w:tc>
          <w:tcPr>
            <w:tcW w:w="3593" w:type="dxa"/>
            <w:vAlign w:val="center"/>
          </w:tcPr>
          <w:p w14:paraId="6F8AA296">
            <w:pPr>
              <w:widowControl/>
              <w:spacing w:line="20" w:lineRule="atLeast"/>
              <w:rPr>
                <w:rFonts w:ascii="Arial" w:hAnsi="Arial" w:eastAsia="等线" w:cs="Arial"/>
                <w:kern w:val="0"/>
                <w:sz w:val="18"/>
                <w:szCs w:val="18"/>
              </w:rPr>
            </w:pPr>
            <w:r>
              <w:rPr>
                <w:rFonts w:ascii="Arial" w:hAnsi="Arial" w:eastAsia="等线" w:cs="Arial"/>
                <w:kern w:val="0"/>
                <w:sz w:val="18"/>
                <w:szCs w:val="18"/>
              </w:rPr>
              <w:t>渠道自定义信息，在下单时的请求，透传返回</w:t>
            </w:r>
          </w:p>
        </w:tc>
      </w:tr>
    </w:tbl>
    <w:p w14:paraId="70DCD1BB">
      <w:pPr>
        <w:pStyle w:val="4"/>
        <w:numPr>
          <w:ilvl w:val="2"/>
          <w:numId w:val="16"/>
        </w:numPr>
        <w:spacing w:before="0" w:after="0" w:line="20" w:lineRule="atLeast"/>
      </w:pPr>
      <w:bookmarkStart w:id="111" w:name="_Toc4322"/>
      <w:r>
        <w:rPr>
          <w:rFonts w:hint="eastAsia"/>
        </w:rPr>
        <w:t>请求报文示例</w:t>
      </w:r>
      <w:bookmarkEnd w:id="111"/>
    </w:p>
    <w:p w14:paraId="62898E61">
      <w:r>
        <w:t>{</w:t>
      </w:r>
    </w:p>
    <w:p w14:paraId="5227F75A">
      <w:r>
        <w:tab/>
      </w:r>
      <w:r>
        <w:t>"params": {</w:t>
      </w:r>
    </w:p>
    <w:p w14:paraId="624928E9">
      <w:r>
        <w:tab/>
      </w:r>
      <w:r>
        <w:tab/>
      </w:r>
      <w:r>
        <w:t>"header": {</w:t>
      </w:r>
    </w:p>
    <w:p w14:paraId="2BB35E18">
      <w:r>
        <w:tab/>
      </w:r>
      <w:r>
        <w:tab/>
      </w:r>
      <w:r>
        <w:tab/>
      </w:r>
      <w:r>
        <w:t>"x-lemon-secure": "*****",</w:t>
      </w:r>
    </w:p>
    <w:p w14:paraId="1B2D8454">
      <w:r>
        <w:tab/>
      </w:r>
      <w:r>
        <w:tab/>
      </w:r>
      <w:r>
        <w:tab/>
      </w:r>
      <w:r>
        <w:t>"x-lemon-sign": "*****"</w:t>
      </w:r>
    </w:p>
    <w:p w14:paraId="3C3A5A8A">
      <w:r>
        <w:tab/>
      </w:r>
      <w:r>
        <w:tab/>
      </w:r>
      <w:r>
        <w:t>},</w:t>
      </w:r>
    </w:p>
    <w:p w14:paraId="25B039AD">
      <w:r>
        <w:tab/>
      </w:r>
      <w:r>
        <w:tab/>
      </w:r>
      <w:r>
        <w:t>"requestData": "*****"</w:t>
      </w:r>
    </w:p>
    <w:p w14:paraId="74A157A5">
      <w:r>
        <w:tab/>
      </w:r>
      <w:r>
        <w:t>}</w:t>
      </w:r>
    </w:p>
    <w:p w14:paraId="5A8A8E59">
      <w:r>
        <w:t>}</w:t>
      </w:r>
    </w:p>
    <w:p w14:paraId="21B880FB">
      <w:pPr>
        <w:pStyle w:val="4"/>
        <w:numPr>
          <w:ilvl w:val="2"/>
          <w:numId w:val="16"/>
        </w:numPr>
        <w:spacing w:before="0" w:after="0" w:line="20" w:lineRule="atLeast"/>
      </w:pPr>
      <w:bookmarkStart w:id="112" w:name="_Toc12166"/>
      <w:r>
        <w:rPr>
          <w:rFonts w:hint="eastAsia"/>
        </w:rPr>
        <w:t>响应参数</w:t>
      </w:r>
      <w:bookmarkEnd w:id="112"/>
    </w:p>
    <w:tbl>
      <w:tblPr>
        <w:tblStyle w:val="61"/>
        <w:tblW w:w="105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2"/>
        <w:gridCol w:w="1235"/>
        <w:gridCol w:w="1902"/>
        <w:gridCol w:w="789"/>
        <w:gridCol w:w="1078"/>
        <w:gridCol w:w="2013"/>
        <w:gridCol w:w="2213"/>
      </w:tblGrid>
      <w:tr w14:paraId="698D5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5" w:hRule="atLeast"/>
          <w:jc w:val="center"/>
        </w:trPr>
        <w:tc>
          <w:tcPr>
            <w:tcW w:w="1342"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3E38D814">
            <w:pPr>
              <w:pStyle w:val="147"/>
              <w:ind w:firstLine="0" w:firstLineChars="0"/>
              <w:jc w:val="center"/>
              <w:rPr>
                <w:rFonts w:ascii="Times New Roman"/>
                <w:szCs w:val="21"/>
              </w:rPr>
            </w:pPr>
            <w:r>
              <w:rPr>
                <w:rFonts w:ascii="Times New Roman"/>
                <w:szCs w:val="21"/>
              </w:rPr>
              <w:t>序号</w:t>
            </w:r>
          </w:p>
        </w:tc>
        <w:tc>
          <w:tcPr>
            <w:tcW w:w="1235"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25C64844">
            <w:pPr>
              <w:pStyle w:val="147"/>
              <w:ind w:firstLine="0" w:firstLineChars="0"/>
              <w:rPr>
                <w:rFonts w:ascii="Times New Roman"/>
                <w:szCs w:val="21"/>
              </w:rPr>
            </w:pPr>
            <w:r>
              <w:rPr>
                <w:rFonts w:ascii="Times New Roman"/>
                <w:szCs w:val="21"/>
              </w:rPr>
              <w:t>父元素名称</w:t>
            </w:r>
          </w:p>
        </w:tc>
        <w:tc>
          <w:tcPr>
            <w:tcW w:w="1902"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42CF19BE">
            <w:pPr>
              <w:pStyle w:val="147"/>
              <w:ind w:firstLine="0" w:firstLineChars="0"/>
              <w:rPr>
                <w:rFonts w:ascii="Times New Roman"/>
                <w:szCs w:val="21"/>
              </w:rPr>
            </w:pPr>
            <w:r>
              <w:rPr>
                <w:rFonts w:ascii="Times New Roman"/>
                <w:szCs w:val="21"/>
              </w:rPr>
              <w:t>元素名称</w:t>
            </w:r>
          </w:p>
        </w:tc>
        <w:tc>
          <w:tcPr>
            <w:tcW w:w="789"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1E1B5AFA">
            <w:pPr>
              <w:pStyle w:val="147"/>
              <w:ind w:firstLine="0" w:firstLineChars="0"/>
              <w:rPr>
                <w:rFonts w:ascii="Times New Roman"/>
                <w:szCs w:val="21"/>
              </w:rPr>
            </w:pPr>
            <w:r>
              <w:rPr>
                <w:rFonts w:ascii="Times New Roman"/>
                <w:szCs w:val="21"/>
              </w:rPr>
              <w:t>约束</w:t>
            </w:r>
          </w:p>
        </w:tc>
        <w:tc>
          <w:tcPr>
            <w:tcW w:w="1078"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1A7DF134">
            <w:pPr>
              <w:pStyle w:val="147"/>
              <w:ind w:firstLine="0" w:firstLineChars="0"/>
              <w:rPr>
                <w:rFonts w:ascii="Times New Roman"/>
                <w:szCs w:val="21"/>
              </w:rPr>
            </w:pPr>
            <w:r>
              <w:rPr>
                <w:rFonts w:ascii="Times New Roman"/>
                <w:szCs w:val="21"/>
              </w:rPr>
              <w:t>类型</w:t>
            </w:r>
          </w:p>
        </w:tc>
        <w:tc>
          <w:tcPr>
            <w:tcW w:w="2013"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6C9B1D32">
            <w:pPr>
              <w:pStyle w:val="147"/>
              <w:ind w:firstLine="0" w:firstLineChars="0"/>
              <w:rPr>
                <w:rFonts w:ascii="Times New Roman"/>
                <w:szCs w:val="21"/>
              </w:rPr>
            </w:pPr>
            <w:r>
              <w:rPr>
                <w:rFonts w:ascii="Times New Roman"/>
                <w:szCs w:val="21"/>
              </w:rPr>
              <w:t>描述</w:t>
            </w:r>
          </w:p>
        </w:tc>
        <w:tc>
          <w:tcPr>
            <w:tcW w:w="2213"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15BC080B">
            <w:pPr>
              <w:pStyle w:val="147"/>
              <w:ind w:firstLine="0" w:firstLineChars="0"/>
              <w:rPr>
                <w:rFonts w:ascii="Times New Roman"/>
                <w:szCs w:val="21"/>
              </w:rPr>
            </w:pPr>
            <w:r>
              <w:rPr>
                <w:rFonts w:ascii="Times New Roman"/>
                <w:szCs w:val="21"/>
              </w:rPr>
              <w:t>取值说明</w:t>
            </w:r>
          </w:p>
        </w:tc>
      </w:tr>
      <w:tr w14:paraId="2E3E9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6D8274B1">
            <w:pPr>
              <w:pStyle w:val="147"/>
              <w:ind w:firstLine="0" w:firstLineChars="0"/>
              <w:jc w:val="center"/>
              <w:rPr>
                <w:rFonts w:ascii="Times New Roman"/>
                <w:szCs w:val="21"/>
              </w:rPr>
            </w:pPr>
            <w:r>
              <w:rPr>
                <w:rFonts w:ascii="Times New Roman"/>
                <w:szCs w:val="21"/>
              </w:rPr>
              <w:t>1</w:t>
            </w:r>
          </w:p>
        </w:tc>
        <w:tc>
          <w:tcPr>
            <w:tcW w:w="1235" w:type="dxa"/>
            <w:tcBorders>
              <w:top w:val="single" w:color="auto" w:sz="4" w:space="0"/>
              <w:left w:val="single" w:color="auto" w:sz="4" w:space="0"/>
              <w:bottom w:val="single" w:color="auto" w:sz="4" w:space="0"/>
              <w:right w:val="single" w:color="auto" w:sz="4" w:space="0"/>
            </w:tcBorders>
            <w:shd w:val="clear" w:color="auto" w:fill="auto"/>
            <w:vAlign w:val="center"/>
          </w:tcPr>
          <w:p w14:paraId="40C3A243">
            <w:pPr>
              <w:widowControl/>
              <w:spacing w:line="20" w:lineRule="atLeast"/>
              <w:rPr>
                <w:rFonts w:ascii="Arial" w:hAnsi="Arial" w:eastAsia="等线" w:cs="Arial"/>
                <w:kern w:val="0"/>
                <w:sz w:val="18"/>
                <w:szCs w:val="18"/>
              </w:rPr>
            </w:pPr>
            <w:r>
              <w:t>object</w:t>
            </w:r>
          </w:p>
        </w:tc>
        <w:tc>
          <w:tcPr>
            <w:tcW w:w="1902" w:type="dxa"/>
            <w:tcBorders>
              <w:top w:val="single" w:color="auto" w:sz="4" w:space="0"/>
              <w:left w:val="single" w:color="auto" w:sz="4" w:space="0"/>
              <w:bottom w:val="single" w:color="auto" w:sz="4" w:space="0"/>
              <w:right w:val="single" w:color="auto" w:sz="4" w:space="0"/>
            </w:tcBorders>
            <w:shd w:val="clear" w:color="auto" w:fill="auto"/>
            <w:vAlign w:val="center"/>
          </w:tcPr>
          <w:p w14:paraId="2C34B6D6">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header</w:t>
            </w:r>
          </w:p>
        </w:tc>
        <w:tc>
          <w:tcPr>
            <w:tcW w:w="789" w:type="dxa"/>
            <w:tcBorders>
              <w:top w:val="single" w:color="auto" w:sz="4" w:space="0"/>
              <w:left w:val="single" w:color="auto" w:sz="4" w:space="0"/>
              <w:bottom w:val="single" w:color="auto" w:sz="4" w:space="0"/>
              <w:right w:val="single" w:color="auto" w:sz="4" w:space="0"/>
            </w:tcBorders>
            <w:shd w:val="clear" w:color="auto" w:fill="auto"/>
            <w:vAlign w:val="center"/>
          </w:tcPr>
          <w:p w14:paraId="7D57090E">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78" w:type="dxa"/>
            <w:tcBorders>
              <w:top w:val="single" w:color="auto" w:sz="4" w:space="0"/>
              <w:left w:val="single" w:color="auto" w:sz="4" w:space="0"/>
              <w:bottom w:val="single" w:color="auto" w:sz="4" w:space="0"/>
              <w:right w:val="single" w:color="auto" w:sz="4" w:space="0"/>
            </w:tcBorders>
            <w:shd w:val="clear" w:color="auto" w:fill="auto"/>
          </w:tcPr>
          <w:p w14:paraId="0F034BB6">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m</w:t>
            </w:r>
            <w:r>
              <w:rPr>
                <w:rFonts w:ascii="Arial" w:hAnsi="Arial" w:eastAsia="等线" w:cs="Arial"/>
                <w:kern w:val="0"/>
                <w:sz w:val="18"/>
                <w:szCs w:val="18"/>
              </w:rPr>
              <w:t>ap</w:t>
            </w:r>
          </w:p>
        </w:tc>
        <w:tc>
          <w:tcPr>
            <w:tcW w:w="2013" w:type="dxa"/>
            <w:tcBorders>
              <w:top w:val="single" w:color="auto" w:sz="4" w:space="0"/>
              <w:left w:val="single" w:color="auto" w:sz="4" w:space="0"/>
              <w:bottom w:val="single" w:color="auto" w:sz="4" w:space="0"/>
              <w:right w:val="single" w:color="auto" w:sz="4" w:space="0"/>
            </w:tcBorders>
            <w:shd w:val="clear" w:color="auto" w:fill="auto"/>
            <w:vAlign w:val="center"/>
          </w:tcPr>
          <w:p w14:paraId="0C7C2EB5">
            <w:pPr>
              <w:widowControl/>
              <w:spacing w:line="20" w:lineRule="atLeast"/>
              <w:rPr>
                <w:rFonts w:ascii="Arial" w:hAnsi="Arial" w:eastAsia="等线" w:cs="Arial"/>
                <w:kern w:val="0"/>
                <w:sz w:val="18"/>
                <w:szCs w:val="18"/>
              </w:rPr>
            </w:pPr>
          </w:p>
        </w:tc>
        <w:tc>
          <w:tcPr>
            <w:tcW w:w="2213" w:type="dxa"/>
            <w:tcBorders>
              <w:top w:val="single" w:color="auto" w:sz="4" w:space="0"/>
              <w:left w:val="single" w:color="auto" w:sz="4" w:space="0"/>
              <w:bottom w:val="single" w:color="auto" w:sz="4" w:space="0"/>
              <w:right w:val="single" w:color="auto" w:sz="4" w:space="0"/>
            </w:tcBorders>
            <w:shd w:val="clear" w:color="auto" w:fill="auto"/>
            <w:vAlign w:val="center"/>
          </w:tcPr>
          <w:p w14:paraId="131881F7">
            <w:pPr>
              <w:pStyle w:val="147"/>
              <w:ind w:firstLine="0" w:firstLineChars="0"/>
              <w:jc w:val="center"/>
              <w:rPr>
                <w:rFonts w:ascii="Times New Roman"/>
                <w:szCs w:val="21"/>
              </w:rPr>
            </w:pPr>
          </w:p>
        </w:tc>
      </w:tr>
      <w:tr w14:paraId="69B0D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32BFBBCE">
            <w:pPr>
              <w:pStyle w:val="147"/>
              <w:ind w:firstLine="0" w:firstLineChars="0"/>
              <w:jc w:val="center"/>
              <w:rPr>
                <w:rFonts w:ascii="Times New Roman"/>
                <w:szCs w:val="21"/>
              </w:rPr>
            </w:pPr>
            <w:r>
              <w:rPr>
                <w:rFonts w:hint="eastAsia" w:ascii="Times New Roman"/>
                <w:szCs w:val="21"/>
              </w:rPr>
              <w:t>1</w:t>
            </w:r>
            <w:r>
              <w:rPr>
                <w:rFonts w:ascii="Times New Roman"/>
                <w:szCs w:val="21"/>
              </w:rPr>
              <w:t>.1</w:t>
            </w:r>
          </w:p>
        </w:tc>
        <w:tc>
          <w:tcPr>
            <w:tcW w:w="1235" w:type="dxa"/>
            <w:tcBorders>
              <w:top w:val="single" w:color="auto" w:sz="4" w:space="0"/>
              <w:left w:val="single" w:color="auto" w:sz="4" w:space="0"/>
              <w:bottom w:val="single" w:color="auto" w:sz="4" w:space="0"/>
              <w:right w:val="single" w:color="auto" w:sz="4" w:space="0"/>
            </w:tcBorders>
            <w:shd w:val="clear" w:color="auto" w:fill="auto"/>
          </w:tcPr>
          <w:p w14:paraId="00949E17">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header</w:t>
            </w:r>
          </w:p>
        </w:tc>
        <w:tc>
          <w:tcPr>
            <w:tcW w:w="1902" w:type="dxa"/>
            <w:tcBorders>
              <w:top w:val="single" w:color="auto" w:sz="4" w:space="0"/>
              <w:left w:val="single" w:color="auto" w:sz="4" w:space="0"/>
              <w:bottom w:val="single" w:color="auto" w:sz="4" w:space="0"/>
              <w:right w:val="single" w:color="auto" w:sz="4" w:space="0"/>
            </w:tcBorders>
            <w:shd w:val="clear" w:color="auto" w:fill="auto"/>
          </w:tcPr>
          <w:p w14:paraId="60817A12">
            <w:pPr>
              <w:widowControl/>
              <w:spacing w:line="20" w:lineRule="atLeast"/>
              <w:rPr>
                <w:rFonts w:ascii="Arial" w:hAnsi="Arial" w:eastAsia="等线" w:cs="Arial"/>
                <w:kern w:val="0"/>
                <w:sz w:val="18"/>
                <w:szCs w:val="18"/>
              </w:rPr>
            </w:pPr>
            <w:r>
              <w:rPr>
                <w:rFonts w:ascii="Arial" w:hAnsi="Arial" w:eastAsia="等线" w:cs="Arial"/>
                <w:kern w:val="0"/>
                <w:sz w:val="18"/>
                <w:szCs w:val="18"/>
              </w:rPr>
              <w:t>x-lemon-secure</w:t>
            </w:r>
          </w:p>
        </w:tc>
        <w:tc>
          <w:tcPr>
            <w:tcW w:w="789" w:type="dxa"/>
            <w:tcBorders>
              <w:top w:val="single" w:color="auto" w:sz="4" w:space="0"/>
              <w:left w:val="single" w:color="auto" w:sz="4" w:space="0"/>
              <w:bottom w:val="single" w:color="auto" w:sz="4" w:space="0"/>
              <w:right w:val="single" w:color="auto" w:sz="4" w:space="0"/>
            </w:tcBorders>
            <w:shd w:val="clear" w:color="auto" w:fill="auto"/>
          </w:tcPr>
          <w:p w14:paraId="6234FAB3">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78" w:type="dxa"/>
            <w:tcBorders>
              <w:top w:val="single" w:color="auto" w:sz="4" w:space="0"/>
              <w:left w:val="single" w:color="auto" w:sz="4" w:space="0"/>
              <w:bottom w:val="single" w:color="auto" w:sz="4" w:space="0"/>
              <w:right w:val="single" w:color="auto" w:sz="4" w:space="0"/>
            </w:tcBorders>
            <w:shd w:val="clear" w:color="auto" w:fill="auto"/>
          </w:tcPr>
          <w:p w14:paraId="25829B7E">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2013" w:type="dxa"/>
            <w:tcBorders>
              <w:top w:val="single" w:color="auto" w:sz="4" w:space="0"/>
              <w:left w:val="single" w:color="auto" w:sz="4" w:space="0"/>
              <w:bottom w:val="single" w:color="auto" w:sz="4" w:space="0"/>
              <w:right w:val="single" w:color="auto" w:sz="4" w:space="0"/>
            </w:tcBorders>
            <w:shd w:val="clear" w:color="auto" w:fill="auto"/>
            <w:vAlign w:val="center"/>
          </w:tcPr>
          <w:p w14:paraId="1E93EAEC">
            <w:pPr>
              <w:widowControl/>
              <w:spacing w:line="20" w:lineRule="atLeast"/>
              <w:rPr>
                <w:rFonts w:ascii="Arial" w:hAnsi="Arial" w:eastAsia="等线" w:cs="Arial"/>
                <w:kern w:val="0"/>
                <w:sz w:val="18"/>
                <w:szCs w:val="18"/>
              </w:rPr>
            </w:pPr>
            <w:r>
              <w:rPr>
                <w:rFonts w:ascii="Arial" w:hAnsi="Arial" w:eastAsia="等线" w:cs="Arial"/>
                <w:kern w:val="0"/>
                <w:sz w:val="18"/>
                <w:szCs w:val="18"/>
              </w:rPr>
              <w:t>公私秘钥索引，由平台分配</w:t>
            </w:r>
          </w:p>
        </w:tc>
        <w:tc>
          <w:tcPr>
            <w:tcW w:w="2213" w:type="dxa"/>
            <w:tcBorders>
              <w:top w:val="single" w:color="auto" w:sz="4" w:space="0"/>
              <w:left w:val="single" w:color="auto" w:sz="4" w:space="0"/>
              <w:bottom w:val="single" w:color="auto" w:sz="4" w:space="0"/>
              <w:right w:val="single" w:color="auto" w:sz="4" w:space="0"/>
            </w:tcBorders>
            <w:shd w:val="clear" w:color="auto" w:fill="auto"/>
            <w:vAlign w:val="center"/>
          </w:tcPr>
          <w:p w14:paraId="2BA8116A">
            <w:pPr>
              <w:pStyle w:val="147"/>
              <w:ind w:firstLine="0" w:firstLineChars="0"/>
              <w:jc w:val="center"/>
              <w:rPr>
                <w:rFonts w:ascii="Times New Roman"/>
                <w:szCs w:val="21"/>
              </w:rPr>
            </w:pPr>
          </w:p>
        </w:tc>
      </w:tr>
      <w:tr w14:paraId="2FCE9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3FAA92E6">
            <w:pPr>
              <w:pStyle w:val="147"/>
              <w:ind w:firstLine="0" w:firstLineChars="0"/>
              <w:jc w:val="center"/>
              <w:rPr>
                <w:rFonts w:ascii="Times New Roman"/>
                <w:szCs w:val="21"/>
              </w:rPr>
            </w:pPr>
            <w:r>
              <w:rPr>
                <w:rFonts w:hint="eastAsia" w:ascii="Times New Roman"/>
                <w:szCs w:val="21"/>
              </w:rPr>
              <w:t>1</w:t>
            </w:r>
            <w:r>
              <w:rPr>
                <w:rFonts w:ascii="Times New Roman"/>
                <w:szCs w:val="21"/>
              </w:rPr>
              <w:t>.2</w:t>
            </w:r>
          </w:p>
        </w:tc>
        <w:tc>
          <w:tcPr>
            <w:tcW w:w="1235" w:type="dxa"/>
            <w:tcBorders>
              <w:top w:val="single" w:color="auto" w:sz="4" w:space="0"/>
              <w:left w:val="single" w:color="auto" w:sz="4" w:space="0"/>
              <w:bottom w:val="single" w:color="auto" w:sz="4" w:space="0"/>
              <w:right w:val="single" w:color="auto" w:sz="4" w:space="0"/>
            </w:tcBorders>
            <w:shd w:val="clear" w:color="auto" w:fill="auto"/>
          </w:tcPr>
          <w:p w14:paraId="0DD246CB">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header</w:t>
            </w:r>
          </w:p>
        </w:tc>
        <w:tc>
          <w:tcPr>
            <w:tcW w:w="1902" w:type="dxa"/>
            <w:tcBorders>
              <w:top w:val="single" w:color="auto" w:sz="4" w:space="0"/>
              <w:left w:val="single" w:color="auto" w:sz="4" w:space="0"/>
              <w:bottom w:val="single" w:color="auto" w:sz="4" w:space="0"/>
              <w:right w:val="single" w:color="auto" w:sz="4" w:space="0"/>
            </w:tcBorders>
            <w:shd w:val="clear" w:color="auto" w:fill="auto"/>
            <w:vAlign w:val="center"/>
          </w:tcPr>
          <w:p w14:paraId="56F286ED">
            <w:pPr>
              <w:widowControl/>
              <w:spacing w:line="20" w:lineRule="atLeast"/>
              <w:rPr>
                <w:rFonts w:ascii="Arial" w:hAnsi="Arial" w:eastAsia="等线" w:cs="Arial"/>
                <w:kern w:val="0"/>
                <w:sz w:val="18"/>
                <w:szCs w:val="18"/>
              </w:rPr>
            </w:pPr>
            <w:r>
              <w:rPr>
                <w:rFonts w:ascii="Arial" w:hAnsi="Arial" w:eastAsia="等线" w:cs="Arial"/>
                <w:kern w:val="0"/>
                <w:sz w:val="18"/>
                <w:szCs w:val="18"/>
              </w:rPr>
              <w:t>x-lemon-sign</w:t>
            </w:r>
          </w:p>
        </w:tc>
        <w:tc>
          <w:tcPr>
            <w:tcW w:w="789" w:type="dxa"/>
            <w:tcBorders>
              <w:top w:val="single" w:color="auto" w:sz="4" w:space="0"/>
              <w:left w:val="single" w:color="auto" w:sz="4" w:space="0"/>
              <w:bottom w:val="single" w:color="auto" w:sz="4" w:space="0"/>
              <w:right w:val="single" w:color="auto" w:sz="4" w:space="0"/>
            </w:tcBorders>
            <w:shd w:val="clear" w:color="auto" w:fill="auto"/>
          </w:tcPr>
          <w:p w14:paraId="312F203E">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78" w:type="dxa"/>
            <w:tcBorders>
              <w:top w:val="single" w:color="auto" w:sz="4" w:space="0"/>
              <w:left w:val="single" w:color="auto" w:sz="4" w:space="0"/>
              <w:bottom w:val="single" w:color="auto" w:sz="4" w:space="0"/>
              <w:right w:val="single" w:color="auto" w:sz="4" w:space="0"/>
            </w:tcBorders>
            <w:shd w:val="clear" w:color="auto" w:fill="auto"/>
          </w:tcPr>
          <w:p w14:paraId="77F4C4CF">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2013" w:type="dxa"/>
            <w:tcBorders>
              <w:top w:val="single" w:color="auto" w:sz="4" w:space="0"/>
              <w:left w:val="single" w:color="auto" w:sz="4" w:space="0"/>
              <w:bottom w:val="single" w:color="auto" w:sz="4" w:space="0"/>
              <w:right w:val="single" w:color="auto" w:sz="4" w:space="0"/>
            </w:tcBorders>
            <w:shd w:val="clear" w:color="auto" w:fill="auto"/>
            <w:vAlign w:val="center"/>
          </w:tcPr>
          <w:p w14:paraId="042F34AF">
            <w:pPr>
              <w:widowControl/>
              <w:spacing w:line="20" w:lineRule="atLeast"/>
              <w:rPr>
                <w:rFonts w:ascii="Arial" w:hAnsi="Arial" w:eastAsia="等线" w:cs="Arial"/>
                <w:kern w:val="0"/>
                <w:sz w:val="18"/>
                <w:szCs w:val="18"/>
              </w:rPr>
            </w:pPr>
            <w:r>
              <w:rPr>
                <w:rFonts w:ascii="Arial" w:hAnsi="Arial" w:eastAsia="等线" w:cs="Arial"/>
                <w:kern w:val="0"/>
                <w:sz w:val="18"/>
                <w:szCs w:val="18"/>
              </w:rPr>
              <w:t>SM2签名数据</w:t>
            </w:r>
          </w:p>
        </w:tc>
        <w:tc>
          <w:tcPr>
            <w:tcW w:w="2213" w:type="dxa"/>
            <w:tcBorders>
              <w:top w:val="single" w:color="auto" w:sz="4" w:space="0"/>
              <w:left w:val="single" w:color="auto" w:sz="4" w:space="0"/>
              <w:bottom w:val="single" w:color="auto" w:sz="4" w:space="0"/>
              <w:right w:val="single" w:color="auto" w:sz="4" w:space="0"/>
            </w:tcBorders>
            <w:shd w:val="clear" w:color="auto" w:fill="auto"/>
            <w:vAlign w:val="center"/>
          </w:tcPr>
          <w:p w14:paraId="2204DE3D">
            <w:pPr>
              <w:pStyle w:val="147"/>
              <w:ind w:firstLine="0" w:firstLineChars="0"/>
              <w:jc w:val="center"/>
              <w:rPr>
                <w:rFonts w:ascii="Times New Roman"/>
                <w:szCs w:val="21"/>
              </w:rPr>
            </w:pPr>
          </w:p>
        </w:tc>
      </w:tr>
      <w:tr w14:paraId="7EA76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240F15D7">
            <w:pPr>
              <w:pStyle w:val="147"/>
              <w:ind w:firstLine="0" w:firstLineChars="0"/>
              <w:jc w:val="center"/>
              <w:rPr>
                <w:rFonts w:ascii="Times New Roman"/>
                <w:szCs w:val="21"/>
              </w:rPr>
            </w:pPr>
            <w:r>
              <w:rPr>
                <w:rFonts w:hint="eastAsia" w:ascii="Times New Roman"/>
                <w:szCs w:val="21"/>
              </w:rPr>
              <w:t>2</w:t>
            </w:r>
          </w:p>
        </w:tc>
        <w:tc>
          <w:tcPr>
            <w:tcW w:w="1235" w:type="dxa"/>
            <w:tcBorders>
              <w:top w:val="single" w:color="auto" w:sz="4" w:space="0"/>
              <w:left w:val="single" w:color="auto" w:sz="4" w:space="0"/>
              <w:bottom w:val="single" w:color="auto" w:sz="4" w:space="0"/>
              <w:right w:val="single" w:color="auto" w:sz="4" w:space="0"/>
            </w:tcBorders>
            <w:shd w:val="clear" w:color="auto" w:fill="auto"/>
          </w:tcPr>
          <w:p w14:paraId="71C59C8A">
            <w:pPr>
              <w:widowControl/>
              <w:spacing w:line="20" w:lineRule="atLeast"/>
              <w:rPr>
                <w:rFonts w:ascii="Arial" w:hAnsi="Arial" w:eastAsia="等线" w:cs="Arial"/>
                <w:kern w:val="0"/>
                <w:sz w:val="18"/>
                <w:szCs w:val="18"/>
              </w:rPr>
            </w:pPr>
            <w:r>
              <w:t>object</w:t>
            </w:r>
          </w:p>
        </w:tc>
        <w:tc>
          <w:tcPr>
            <w:tcW w:w="1902" w:type="dxa"/>
            <w:tcBorders>
              <w:top w:val="single" w:color="auto" w:sz="4" w:space="0"/>
              <w:left w:val="single" w:color="auto" w:sz="4" w:space="0"/>
              <w:bottom w:val="single" w:color="auto" w:sz="4" w:space="0"/>
              <w:right w:val="single" w:color="auto" w:sz="4" w:space="0"/>
            </w:tcBorders>
            <w:shd w:val="clear" w:color="auto" w:fill="auto"/>
            <w:vAlign w:val="center"/>
          </w:tcPr>
          <w:p w14:paraId="45134641">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body</w:t>
            </w:r>
          </w:p>
        </w:tc>
        <w:tc>
          <w:tcPr>
            <w:tcW w:w="789" w:type="dxa"/>
            <w:tcBorders>
              <w:top w:val="single" w:color="auto" w:sz="4" w:space="0"/>
              <w:left w:val="single" w:color="auto" w:sz="4" w:space="0"/>
              <w:bottom w:val="single" w:color="auto" w:sz="4" w:space="0"/>
              <w:right w:val="single" w:color="auto" w:sz="4" w:space="0"/>
            </w:tcBorders>
            <w:shd w:val="clear" w:color="auto" w:fill="auto"/>
          </w:tcPr>
          <w:p w14:paraId="0F7B09A7">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78" w:type="dxa"/>
            <w:tcBorders>
              <w:top w:val="single" w:color="auto" w:sz="4" w:space="0"/>
              <w:left w:val="single" w:color="auto" w:sz="4" w:space="0"/>
              <w:bottom w:val="single" w:color="auto" w:sz="4" w:space="0"/>
              <w:right w:val="single" w:color="auto" w:sz="4" w:space="0"/>
            </w:tcBorders>
            <w:shd w:val="clear" w:color="auto" w:fill="auto"/>
          </w:tcPr>
          <w:p w14:paraId="7E2DFD91">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2013" w:type="dxa"/>
            <w:tcBorders>
              <w:top w:val="single" w:color="auto" w:sz="4" w:space="0"/>
              <w:left w:val="single" w:color="auto" w:sz="4" w:space="0"/>
              <w:bottom w:val="single" w:color="auto" w:sz="4" w:space="0"/>
              <w:right w:val="single" w:color="auto" w:sz="4" w:space="0"/>
            </w:tcBorders>
            <w:shd w:val="clear" w:color="auto" w:fill="auto"/>
          </w:tcPr>
          <w:p w14:paraId="4565A2D4">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响应体集</w:t>
            </w:r>
          </w:p>
        </w:tc>
        <w:tc>
          <w:tcPr>
            <w:tcW w:w="2213" w:type="dxa"/>
            <w:tcBorders>
              <w:top w:val="single" w:color="auto" w:sz="4" w:space="0"/>
              <w:left w:val="single" w:color="auto" w:sz="4" w:space="0"/>
              <w:bottom w:val="single" w:color="auto" w:sz="4" w:space="0"/>
              <w:right w:val="single" w:color="auto" w:sz="4" w:space="0"/>
            </w:tcBorders>
            <w:shd w:val="clear" w:color="auto" w:fill="auto"/>
          </w:tcPr>
          <w:p w14:paraId="6724824B">
            <w:pPr>
              <w:pStyle w:val="147"/>
              <w:ind w:firstLine="0" w:firstLineChars="0"/>
              <w:jc w:val="center"/>
              <w:rPr>
                <w:rFonts w:ascii="Times New Roman"/>
                <w:szCs w:val="21"/>
              </w:rPr>
            </w:pPr>
            <w:r>
              <w:rPr>
                <w:rFonts w:hint="eastAsia" w:ascii="Arial" w:hAnsi="Arial" w:eastAsia="等线" w:cs="Arial"/>
                <w:sz w:val="18"/>
                <w:szCs w:val="18"/>
              </w:rPr>
              <w:t>响应体集所有参数加密后作为</w:t>
            </w:r>
            <w:r>
              <w:rPr>
                <w:rFonts w:ascii="Arial" w:hAnsi="Arial" w:eastAsia="等线" w:cs="Arial"/>
                <w:sz w:val="18"/>
                <w:szCs w:val="18"/>
              </w:rPr>
              <w:t xml:space="preserve"> re</w:t>
            </w:r>
            <w:r>
              <w:rPr>
                <w:rFonts w:hint="eastAsia" w:ascii="Arial" w:hAnsi="Arial" w:eastAsia="等线" w:cs="Arial"/>
                <w:sz w:val="18"/>
                <w:szCs w:val="18"/>
              </w:rPr>
              <w:t>sponse</w:t>
            </w:r>
            <w:r>
              <w:rPr>
                <w:rFonts w:ascii="Arial" w:hAnsi="Arial" w:eastAsia="等线" w:cs="Arial"/>
                <w:sz w:val="18"/>
                <w:szCs w:val="18"/>
              </w:rPr>
              <w:t>Data</w:t>
            </w:r>
            <w:r>
              <w:rPr>
                <w:rFonts w:hint="eastAsia" w:ascii="Arial" w:hAnsi="Arial" w:eastAsia="等线" w:cs="Arial"/>
                <w:sz w:val="18"/>
                <w:szCs w:val="18"/>
              </w:rPr>
              <w:t>的value值传输</w:t>
            </w:r>
          </w:p>
        </w:tc>
      </w:tr>
      <w:tr w14:paraId="2D0F4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77BE3E0B">
            <w:pPr>
              <w:pStyle w:val="147"/>
              <w:ind w:firstLine="0" w:firstLineChars="0"/>
              <w:jc w:val="center"/>
              <w:rPr>
                <w:rFonts w:ascii="Times New Roman"/>
                <w:szCs w:val="21"/>
              </w:rPr>
            </w:pPr>
            <w:r>
              <w:rPr>
                <w:rFonts w:hint="eastAsia" w:ascii="Times New Roman"/>
                <w:szCs w:val="21"/>
              </w:rPr>
              <w:t>2</w:t>
            </w:r>
            <w:r>
              <w:rPr>
                <w:rFonts w:ascii="Times New Roman"/>
                <w:szCs w:val="21"/>
              </w:rPr>
              <w:t>.1</w:t>
            </w:r>
          </w:p>
        </w:tc>
        <w:tc>
          <w:tcPr>
            <w:tcW w:w="1235" w:type="dxa"/>
            <w:tcBorders>
              <w:top w:val="single" w:color="auto" w:sz="4" w:space="0"/>
              <w:left w:val="single" w:color="auto" w:sz="4" w:space="0"/>
              <w:bottom w:val="single" w:color="auto" w:sz="4" w:space="0"/>
              <w:right w:val="single" w:color="auto" w:sz="4" w:space="0"/>
            </w:tcBorders>
            <w:shd w:val="clear" w:color="auto" w:fill="auto"/>
          </w:tcPr>
          <w:p w14:paraId="585F2980">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body</w:t>
            </w:r>
          </w:p>
        </w:tc>
        <w:tc>
          <w:tcPr>
            <w:tcW w:w="1902" w:type="dxa"/>
            <w:tcBorders>
              <w:top w:val="single" w:color="auto" w:sz="4" w:space="0"/>
              <w:left w:val="single" w:color="auto" w:sz="4" w:space="0"/>
              <w:bottom w:val="single" w:color="auto" w:sz="4" w:space="0"/>
              <w:right w:val="single" w:color="auto" w:sz="4" w:space="0"/>
            </w:tcBorders>
            <w:shd w:val="clear" w:color="auto" w:fill="auto"/>
          </w:tcPr>
          <w:p w14:paraId="55C7F6EE">
            <w:pPr>
              <w:widowControl/>
              <w:spacing w:line="20" w:lineRule="atLeast"/>
              <w:rPr>
                <w:rFonts w:ascii="Arial" w:hAnsi="Arial" w:eastAsia="等线" w:cs="Arial"/>
                <w:kern w:val="0"/>
                <w:sz w:val="18"/>
                <w:szCs w:val="18"/>
              </w:rPr>
            </w:pPr>
            <w:r>
              <w:rPr>
                <w:rFonts w:ascii="Arial" w:hAnsi="Arial" w:eastAsia="等线" w:cs="Arial"/>
                <w:kern w:val="0"/>
                <w:sz w:val="18"/>
                <w:szCs w:val="18"/>
              </w:rPr>
              <w:t>rspCd</w:t>
            </w:r>
          </w:p>
        </w:tc>
        <w:tc>
          <w:tcPr>
            <w:tcW w:w="789" w:type="dxa"/>
            <w:tcBorders>
              <w:top w:val="single" w:color="auto" w:sz="4" w:space="0"/>
              <w:left w:val="single" w:color="auto" w:sz="4" w:space="0"/>
              <w:bottom w:val="single" w:color="auto" w:sz="4" w:space="0"/>
              <w:right w:val="single" w:color="auto" w:sz="4" w:space="0"/>
            </w:tcBorders>
            <w:shd w:val="clear" w:color="auto" w:fill="auto"/>
            <w:vAlign w:val="center"/>
          </w:tcPr>
          <w:p w14:paraId="7358E3B9">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78" w:type="dxa"/>
            <w:tcBorders>
              <w:top w:val="single" w:color="auto" w:sz="4" w:space="0"/>
              <w:left w:val="single" w:color="auto" w:sz="4" w:space="0"/>
              <w:bottom w:val="single" w:color="auto" w:sz="4" w:space="0"/>
              <w:right w:val="single" w:color="auto" w:sz="4" w:space="0"/>
            </w:tcBorders>
            <w:shd w:val="clear" w:color="auto" w:fill="auto"/>
          </w:tcPr>
          <w:p w14:paraId="34251330">
            <w:pPr>
              <w:widowControl/>
              <w:spacing w:line="20" w:lineRule="atLeast"/>
              <w:rPr>
                <w:rFonts w:ascii="Arial" w:hAnsi="Arial" w:eastAsia="等线" w:cs="Arial"/>
                <w:kern w:val="0"/>
                <w:sz w:val="18"/>
                <w:szCs w:val="18"/>
              </w:rPr>
            </w:pPr>
            <w:r>
              <w:rPr>
                <w:rFonts w:ascii="Arial" w:hAnsi="Arial" w:eastAsia="等线" w:cs="Arial"/>
                <w:kern w:val="0"/>
                <w:sz w:val="18"/>
                <w:szCs w:val="18"/>
              </w:rPr>
              <w:t> String</w:t>
            </w:r>
          </w:p>
        </w:tc>
        <w:tc>
          <w:tcPr>
            <w:tcW w:w="2013" w:type="dxa"/>
            <w:tcBorders>
              <w:top w:val="single" w:color="auto" w:sz="4" w:space="0"/>
              <w:left w:val="single" w:color="auto" w:sz="4" w:space="0"/>
              <w:bottom w:val="single" w:color="auto" w:sz="4" w:space="0"/>
              <w:right w:val="single" w:color="auto" w:sz="4" w:space="0"/>
            </w:tcBorders>
            <w:shd w:val="clear" w:color="auto" w:fill="auto"/>
          </w:tcPr>
          <w:p w14:paraId="0D5DF055">
            <w:pPr>
              <w:widowControl/>
              <w:spacing w:line="20" w:lineRule="atLeast"/>
              <w:rPr>
                <w:rFonts w:ascii="Arial" w:hAnsi="Arial" w:eastAsia="等线" w:cs="Arial"/>
                <w:kern w:val="0"/>
                <w:sz w:val="18"/>
                <w:szCs w:val="18"/>
              </w:rPr>
            </w:pPr>
            <w:r>
              <w:rPr>
                <w:rFonts w:ascii="Arial" w:hAnsi="Arial" w:eastAsia="等线" w:cs="Arial"/>
                <w:kern w:val="0"/>
                <w:sz w:val="18"/>
                <w:szCs w:val="18"/>
              </w:rPr>
              <w:t>返回码</w:t>
            </w:r>
          </w:p>
        </w:tc>
        <w:tc>
          <w:tcPr>
            <w:tcW w:w="2213" w:type="dxa"/>
            <w:tcBorders>
              <w:top w:val="single" w:color="auto" w:sz="4" w:space="0"/>
              <w:left w:val="single" w:color="auto" w:sz="4" w:space="0"/>
              <w:bottom w:val="single" w:color="auto" w:sz="4" w:space="0"/>
              <w:right w:val="single" w:color="auto" w:sz="4" w:space="0"/>
            </w:tcBorders>
            <w:shd w:val="clear" w:color="auto" w:fill="auto"/>
          </w:tcPr>
          <w:p w14:paraId="7BB166F7">
            <w:pPr>
              <w:widowControl/>
              <w:spacing w:line="20" w:lineRule="atLeast"/>
              <w:rPr>
                <w:rFonts w:ascii="Arial" w:hAnsi="Arial" w:eastAsia="等线" w:cs="Arial"/>
                <w:kern w:val="0"/>
                <w:sz w:val="18"/>
                <w:szCs w:val="18"/>
              </w:rPr>
            </w:pPr>
            <w:r>
              <w:rPr>
                <w:rFonts w:ascii="Arial" w:hAnsi="Arial" w:eastAsia="等线" w:cs="Arial"/>
                <w:kern w:val="0"/>
                <w:sz w:val="18"/>
                <w:szCs w:val="18"/>
              </w:rPr>
              <w:t>后面5个00000表示成功</w:t>
            </w:r>
          </w:p>
          <w:p w14:paraId="23487077">
            <w:pPr>
              <w:widowControl/>
              <w:spacing w:line="20" w:lineRule="atLeast"/>
              <w:rPr>
                <w:rFonts w:ascii="Arial" w:hAnsi="Arial" w:eastAsia="等线" w:cs="Arial"/>
                <w:kern w:val="0"/>
                <w:sz w:val="18"/>
                <w:szCs w:val="18"/>
              </w:rPr>
            </w:pPr>
            <w:r>
              <w:rPr>
                <w:rFonts w:ascii="Arial" w:hAnsi="Arial" w:eastAsia="等线" w:cs="Arial"/>
                <w:sz w:val="18"/>
                <w:szCs w:val="18"/>
              </w:rPr>
              <w:t>其余均表示失败</w:t>
            </w:r>
          </w:p>
        </w:tc>
      </w:tr>
      <w:tr w14:paraId="58C2E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3E8BCC12">
            <w:pPr>
              <w:pStyle w:val="147"/>
              <w:ind w:firstLine="0" w:firstLineChars="0"/>
              <w:jc w:val="center"/>
              <w:rPr>
                <w:rFonts w:ascii="Times New Roman"/>
                <w:szCs w:val="21"/>
              </w:rPr>
            </w:pPr>
            <w:r>
              <w:rPr>
                <w:rFonts w:ascii="Times New Roman"/>
                <w:szCs w:val="21"/>
              </w:rPr>
              <w:t>2.2</w:t>
            </w:r>
          </w:p>
        </w:tc>
        <w:tc>
          <w:tcPr>
            <w:tcW w:w="1235" w:type="dxa"/>
            <w:tcBorders>
              <w:top w:val="single" w:color="auto" w:sz="4" w:space="0"/>
              <w:left w:val="single" w:color="auto" w:sz="4" w:space="0"/>
              <w:bottom w:val="single" w:color="auto" w:sz="4" w:space="0"/>
              <w:right w:val="single" w:color="auto" w:sz="4" w:space="0"/>
            </w:tcBorders>
            <w:shd w:val="clear" w:color="auto" w:fill="auto"/>
          </w:tcPr>
          <w:p w14:paraId="1420992C">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body</w:t>
            </w:r>
          </w:p>
        </w:tc>
        <w:tc>
          <w:tcPr>
            <w:tcW w:w="1902" w:type="dxa"/>
            <w:tcBorders>
              <w:top w:val="single" w:color="auto" w:sz="4" w:space="0"/>
              <w:left w:val="single" w:color="auto" w:sz="4" w:space="0"/>
              <w:bottom w:val="single" w:color="auto" w:sz="4" w:space="0"/>
              <w:right w:val="single" w:color="auto" w:sz="4" w:space="0"/>
            </w:tcBorders>
            <w:shd w:val="clear" w:color="auto" w:fill="auto"/>
          </w:tcPr>
          <w:p w14:paraId="41A0DD2A">
            <w:pPr>
              <w:widowControl/>
              <w:spacing w:line="20" w:lineRule="atLeast"/>
              <w:rPr>
                <w:rFonts w:ascii="Arial" w:hAnsi="Arial" w:eastAsia="等线" w:cs="Arial"/>
                <w:kern w:val="0"/>
                <w:sz w:val="18"/>
                <w:szCs w:val="18"/>
              </w:rPr>
            </w:pPr>
            <w:r>
              <w:rPr>
                <w:rFonts w:ascii="Arial" w:hAnsi="Arial" w:eastAsia="等线" w:cs="Arial"/>
                <w:kern w:val="0"/>
                <w:sz w:val="18"/>
                <w:szCs w:val="18"/>
              </w:rPr>
              <w:t>rspInf</w:t>
            </w:r>
          </w:p>
        </w:tc>
        <w:tc>
          <w:tcPr>
            <w:tcW w:w="789" w:type="dxa"/>
            <w:tcBorders>
              <w:top w:val="single" w:color="auto" w:sz="4" w:space="0"/>
              <w:left w:val="single" w:color="auto" w:sz="4" w:space="0"/>
              <w:bottom w:val="single" w:color="auto" w:sz="4" w:space="0"/>
              <w:right w:val="single" w:color="auto" w:sz="4" w:space="0"/>
            </w:tcBorders>
            <w:shd w:val="clear" w:color="auto" w:fill="auto"/>
            <w:vAlign w:val="center"/>
          </w:tcPr>
          <w:p w14:paraId="5351663A">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w:t>
            </w:r>
          </w:p>
        </w:tc>
        <w:tc>
          <w:tcPr>
            <w:tcW w:w="1078" w:type="dxa"/>
            <w:tcBorders>
              <w:top w:val="single" w:color="auto" w:sz="4" w:space="0"/>
              <w:left w:val="single" w:color="auto" w:sz="4" w:space="0"/>
              <w:bottom w:val="single" w:color="auto" w:sz="4" w:space="0"/>
              <w:right w:val="single" w:color="auto" w:sz="4" w:space="0"/>
            </w:tcBorders>
            <w:shd w:val="clear" w:color="auto" w:fill="auto"/>
          </w:tcPr>
          <w:p w14:paraId="74CBB455">
            <w:pPr>
              <w:widowControl/>
              <w:spacing w:line="20" w:lineRule="atLeast"/>
              <w:rPr>
                <w:rFonts w:ascii="Arial" w:hAnsi="Arial" w:eastAsia="等线" w:cs="Arial"/>
                <w:kern w:val="0"/>
                <w:sz w:val="18"/>
                <w:szCs w:val="18"/>
              </w:rPr>
            </w:pPr>
            <w:r>
              <w:rPr>
                <w:rFonts w:ascii="Arial" w:hAnsi="Arial" w:eastAsia="等线" w:cs="Arial"/>
                <w:kern w:val="0"/>
                <w:sz w:val="18"/>
                <w:szCs w:val="18"/>
              </w:rPr>
              <w:t>String</w:t>
            </w:r>
          </w:p>
        </w:tc>
        <w:tc>
          <w:tcPr>
            <w:tcW w:w="2013" w:type="dxa"/>
            <w:tcBorders>
              <w:top w:val="single" w:color="auto" w:sz="4" w:space="0"/>
              <w:left w:val="single" w:color="auto" w:sz="4" w:space="0"/>
              <w:bottom w:val="single" w:color="auto" w:sz="4" w:space="0"/>
              <w:right w:val="single" w:color="auto" w:sz="4" w:space="0"/>
            </w:tcBorders>
            <w:shd w:val="clear" w:color="auto" w:fill="auto"/>
          </w:tcPr>
          <w:p w14:paraId="45D204FC">
            <w:pPr>
              <w:widowControl/>
              <w:spacing w:line="20" w:lineRule="atLeast"/>
              <w:rPr>
                <w:rFonts w:ascii="Arial" w:hAnsi="Arial" w:eastAsia="等线" w:cs="Arial"/>
                <w:kern w:val="0"/>
                <w:sz w:val="18"/>
                <w:szCs w:val="18"/>
              </w:rPr>
            </w:pPr>
            <w:r>
              <w:rPr>
                <w:rFonts w:ascii="Arial" w:hAnsi="Arial" w:eastAsia="等线" w:cs="Arial"/>
                <w:kern w:val="0"/>
                <w:sz w:val="18"/>
                <w:szCs w:val="18"/>
              </w:rPr>
              <w:t>返回信息</w:t>
            </w:r>
          </w:p>
        </w:tc>
        <w:tc>
          <w:tcPr>
            <w:tcW w:w="2213" w:type="dxa"/>
            <w:tcBorders>
              <w:top w:val="single" w:color="auto" w:sz="4" w:space="0"/>
              <w:left w:val="single" w:color="auto" w:sz="4" w:space="0"/>
              <w:bottom w:val="single" w:color="auto" w:sz="4" w:space="0"/>
              <w:right w:val="single" w:color="auto" w:sz="4" w:space="0"/>
            </w:tcBorders>
            <w:shd w:val="clear" w:color="auto" w:fill="auto"/>
          </w:tcPr>
          <w:p w14:paraId="251604CD">
            <w:pPr>
              <w:widowControl/>
              <w:spacing w:line="20" w:lineRule="atLeast"/>
              <w:rPr>
                <w:rFonts w:ascii="Arial" w:hAnsi="Arial" w:eastAsia="等线" w:cs="Arial"/>
                <w:kern w:val="0"/>
                <w:sz w:val="18"/>
                <w:szCs w:val="18"/>
              </w:rPr>
            </w:pPr>
            <w:r>
              <w:rPr>
                <w:rFonts w:ascii="Arial" w:hAnsi="Arial" w:eastAsia="等线" w:cs="Arial"/>
                <w:kern w:val="0"/>
                <w:sz w:val="18"/>
                <w:szCs w:val="18"/>
              </w:rPr>
              <w:t>返回码描述信息</w:t>
            </w:r>
          </w:p>
        </w:tc>
      </w:tr>
      <w:tr w14:paraId="50D3A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7092838E">
            <w:pPr>
              <w:pStyle w:val="147"/>
              <w:ind w:firstLine="0" w:firstLineChars="0"/>
              <w:jc w:val="center"/>
              <w:rPr>
                <w:rFonts w:ascii="Times New Roman"/>
                <w:szCs w:val="21"/>
              </w:rPr>
            </w:pPr>
            <w:r>
              <w:rPr>
                <w:rFonts w:ascii="Times New Roman"/>
                <w:szCs w:val="21"/>
              </w:rPr>
              <w:t>2.3</w:t>
            </w:r>
          </w:p>
        </w:tc>
        <w:tc>
          <w:tcPr>
            <w:tcW w:w="1235" w:type="dxa"/>
            <w:tcBorders>
              <w:top w:val="single" w:color="auto" w:sz="4" w:space="0"/>
              <w:left w:val="single" w:color="auto" w:sz="4" w:space="0"/>
              <w:bottom w:val="single" w:color="auto" w:sz="4" w:space="0"/>
              <w:right w:val="single" w:color="auto" w:sz="4" w:space="0"/>
            </w:tcBorders>
            <w:shd w:val="clear" w:color="auto" w:fill="auto"/>
          </w:tcPr>
          <w:p w14:paraId="3FCDD785">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body</w:t>
            </w:r>
          </w:p>
        </w:tc>
        <w:tc>
          <w:tcPr>
            <w:tcW w:w="1902" w:type="dxa"/>
            <w:tcBorders>
              <w:top w:val="single" w:color="auto" w:sz="4" w:space="0"/>
              <w:left w:val="single" w:color="auto" w:sz="4" w:space="0"/>
              <w:bottom w:val="single" w:color="auto" w:sz="4" w:space="0"/>
              <w:right w:val="single" w:color="auto" w:sz="4" w:space="0"/>
            </w:tcBorders>
            <w:shd w:val="clear" w:color="auto" w:fill="auto"/>
          </w:tcPr>
          <w:p w14:paraId="56D1E9C0">
            <w:pPr>
              <w:widowControl/>
              <w:spacing w:line="20" w:lineRule="atLeast"/>
              <w:rPr>
                <w:rFonts w:ascii="Arial" w:hAnsi="Arial" w:eastAsia="等线" w:cs="Arial"/>
                <w:kern w:val="0"/>
                <w:sz w:val="18"/>
                <w:szCs w:val="18"/>
              </w:rPr>
            </w:pPr>
            <w:r>
              <w:rPr>
                <w:rFonts w:ascii="Arial" w:hAnsi="Arial" w:eastAsia="等线" w:cs="Arial"/>
                <w:kern w:val="0"/>
                <w:sz w:val="18"/>
                <w:szCs w:val="18"/>
              </w:rPr>
              <w:t>responseTime</w:t>
            </w:r>
          </w:p>
        </w:tc>
        <w:tc>
          <w:tcPr>
            <w:tcW w:w="789" w:type="dxa"/>
            <w:tcBorders>
              <w:top w:val="single" w:color="auto" w:sz="4" w:space="0"/>
              <w:left w:val="single" w:color="auto" w:sz="4" w:space="0"/>
              <w:bottom w:val="single" w:color="auto" w:sz="4" w:space="0"/>
              <w:right w:val="single" w:color="auto" w:sz="4" w:space="0"/>
            </w:tcBorders>
            <w:shd w:val="clear" w:color="auto" w:fill="auto"/>
            <w:vAlign w:val="center"/>
          </w:tcPr>
          <w:p w14:paraId="4E013BD2">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w:t>
            </w:r>
          </w:p>
        </w:tc>
        <w:tc>
          <w:tcPr>
            <w:tcW w:w="1078" w:type="dxa"/>
            <w:tcBorders>
              <w:top w:val="single" w:color="auto" w:sz="4" w:space="0"/>
              <w:left w:val="single" w:color="auto" w:sz="4" w:space="0"/>
              <w:bottom w:val="single" w:color="auto" w:sz="4" w:space="0"/>
              <w:right w:val="single" w:color="auto" w:sz="4" w:space="0"/>
            </w:tcBorders>
            <w:shd w:val="clear" w:color="auto" w:fill="auto"/>
          </w:tcPr>
          <w:p w14:paraId="2060D5A9">
            <w:pPr>
              <w:widowControl/>
              <w:spacing w:line="20" w:lineRule="atLeast"/>
              <w:rPr>
                <w:rFonts w:ascii="Arial" w:hAnsi="Arial" w:eastAsia="等线" w:cs="Arial"/>
                <w:kern w:val="0"/>
                <w:sz w:val="18"/>
                <w:szCs w:val="18"/>
              </w:rPr>
            </w:pPr>
            <w:r>
              <w:rPr>
                <w:rFonts w:ascii="Arial" w:hAnsi="Arial" w:eastAsia="等线" w:cs="Arial"/>
                <w:kern w:val="0"/>
                <w:sz w:val="18"/>
                <w:szCs w:val="18"/>
              </w:rPr>
              <w:t>String</w:t>
            </w:r>
          </w:p>
        </w:tc>
        <w:tc>
          <w:tcPr>
            <w:tcW w:w="2013" w:type="dxa"/>
            <w:tcBorders>
              <w:top w:val="single" w:color="auto" w:sz="4" w:space="0"/>
              <w:left w:val="single" w:color="auto" w:sz="4" w:space="0"/>
              <w:bottom w:val="single" w:color="auto" w:sz="4" w:space="0"/>
              <w:right w:val="single" w:color="auto" w:sz="4" w:space="0"/>
            </w:tcBorders>
            <w:shd w:val="clear" w:color="auto" w:fill="auto"/>
          </w:tcPr>
          <w:p w14:paraId="3DF17D3A">
            <w:pPr>
              <w:widowControl/>
              <w:spacing w:line="20" w:lineRule="atLeast"/>
              <w:rPr>
                <w:rFonts w:ascii="Arial" w:hAnsi="Arial" w:eastAsia="等线" w:cs="Arial"/>
                <w:kern w:val="0"/>
                <w:sz w:val="18"/>
                <w:szCs w:val="18"/>
              </w:rPr>
            </w:pPr>
            <w:r>
              <w:rPr>
                <w:rFonts w:ascii="Arial" w:hAnsi="Arial" w:eastAsia="等线" w:cs="Arial"/>
                <w:kern w:val="0"/>
                <w:sz w:val="18"/>
                <w:szCs w:val="18"/>
              </w:rPr>
              <w:t>响应时间</w:t>
            </w:r>
          </w:p>
        </w:tc>
        <w:tc>
          <w:tcPr>
            <w:tcW w:w="2213" w:type="dxa"/>
            <w:tcBorders>
              <w:top w:val="single" w:color="auto" w:sz="4" w:space="0"/>
              <w:left w:val="single" w:color="auto" w:sz="4" w:space="0"/>
              <w:bottom w:val="single" w:color="auto" w:sz="4" w:space="0"/>
              <w:right w:val="single" w:color="auto" w:sz="4" w:space="0"/>
            </w:tcBorders>
            <w:shd w:val="clear" w:color="auto" w:fill="auto"/>
          </w:tcPr>
          <w:p w14:paraId="745DE2D3">
            <w:pPr>
              <w:widowControl/>
              <w:spacing w:line="20" w:lineRule="atLeast"/>
              <w:rPr>
                <w:rFonts w:ascii="Arial" w:hAnsi="Arial" w:eastAsia="等线" w:cs="Arial"/>
                <w:kern w:val="0"/>
                <w:sz w:val="18"/>
                <w:szCs w:val="18"/>
              </w:rPr>
            </w:pPr>
            <w:r>
              <w:rPr>
                <w:rFonts w:ascii="Arial" w:hAnsi="Arial" w:eastAsia="等线" w:cs="Arial"/>
                <w:kern w:val="0"/>
                <w:sz w:val="18"/>
                <w:szCs w:val="18"/>
              </w:rPr>
              <w:t>格式：yyyyMMddHHmmss</w:t>
            </w:r>
          </w:p>
        </w:tc>
      </w:tr>
    </w:tbl>
    <w:p w14:paraId="6349DC5B">
      <w:pPr>
        <w:pStyle w:val="4"/>
        <w:numPr>
          <w:ilvl w:val="2"/>
          <w:numId w:val="16"/>
        </w:numPr>
        <w:spacing w:before="0" w:after="0" w:line="20" w:lineRule="atLeast"/>
      </w:pPr>
      <w:bookmarkStart w:id="113" w:name="_Toc25937"/>
      <w:r>
        <w:rPr>
          <w:rFonts w:hint="eastAsia"/>
        </w:rPr>
        <w:t>响应报文示例</w:t>
      </w:r>
      <w:bookmarkEnd w:id="113"/>
    </w:p>
    <w:p w14:paraId="35EC4743">
      <w:r>
        <w:t>{</w:t>
      </w:r>
    </w:p>
    <w:p w14:paraId="4476A849">
      <w:r>
        <w:tab/>
      </w:r>
      <w:r>
        <w:t>"rtnCode": "0",</w:t>
      </w:r>
    </w:p>
    <w:p w14:paraId="1722D549">
      <w:r>
        <w:rPr>
          <w:rFonts w:hint="eastAsia"/>
        </w:rPr>
        <w:tab/>
      </w:r>
      <w:r>
        <w:rPr>
          <w:rFonts w:hint="eastAsia"/>
        </w:rPr>
        <w:t>"rtnMsg": "成功",</w:t>
      </w:r>
    </w:p>
    <w:p w14:paraId="2E5D000D">
      <w:r>
        <w:tab/>
      </w:r>
      <w:r>
        <w:t>"bean": {},</w:t>
      </w:r>
    </w:p>
    <w:p w14:paraId="40D7C4D8">
      <w:r>
        <w:tab/>
      </w:r>
      <w:r>
        <w:t>"beans": [],</w:t>
      </w:r>
    </w:p>
    <w:p w14:paraId="30A76F4E">
      <w:r>
        <w:tab/>
      </w:r>
      <w:r>
        <w:t>"object": {</w:t>
      </w:r>
    </w:p>
    <w:p w14:paraId="2265DF33">
      <w:r>
        <w:tab/>
      </w:r>
      <w:r>
        <w:tab/>
      </w:r>
      <w:r>
        <w:t>"header": {</w:t>
      </w:r>
    </w:p>
    <w:p w14:paraId="39307587">
      <w:r>
        <w:tab/>
      </w:r>
      <w:r>
        <w:tab/>
      </w:r>
      <w:r>
        <w:tab/>
      </w:r>
      <w:r>
        <w:t>"x-lemon-secure": "*****",</w:t>
      </w:r>
    </w:p>
    <w:p w14:paraId="13199942">
      <w:r>
        <w:tab/>
      </w:r>
      <w:r>
        <w:tab/>
      </w:r>
      <w:r>
        <w:tab/>
      </w:r>
      <w:r>
        <w:t>"x-lemon-sign": "*****"</w:t>
      </w:r>
    </w:p>
    <w:p w14:paraId="58192AF4">
      <w:r>
        <w:tab/>
      </w:r>
      <w:r>
        <w:tab/>
      </w:r>
      <w:r>
        <w:t>},</w:t>
      </w:r>
    </w:p>
    <w:p w14:paraId="5891B266">
      <w:r>
        <w:tab/>
      </w:r>
      <w:r>
        <w:tab/>
      </w:r>
      <w:r>
        <w:t>"responseData": "*****"</w:t>
      </w:r>
    </w:p>
    <w:p w14:paraId="6875D223">
      <w:r>
        <w:tab/>
      </w:r>
      <w:r>
        <w:t>}</w:t>
      </w:r>
    </w:p>
    <w:p w14:paraId="702A0AF8">
      <w:r>
        <w:t>}</w:t>
      </w:r>
    </w:p>
    <w:p w14:paraId="295BEF51"/>
    <w:p w14:paraId="2EA06D26">
      <w:pPr>
        <w:pStyle w:val="3"/>
        <w:numPr>
          <w:ilvl w:val="1"/>
          <w:numId w:val="16"/>
        </w:numPr>
        <w:spacing w:before="0" w:after="0" w:line="20" w:lineRule="atLeast"/>
      </w:pPr>
      <w:bookmarkStart w:id="114" w:name="_Toc2939"/>
      <w:r>
        <w:t>违约扣款结果查询</w:t>
      </w:r>
      <w:r>
        <w:rPr>
          <w:rFonts w:hint="eastAsia"/>
        </w:rPr>
        <w:t>接口</w:t>
      </w:r>
      <w:bookmarkEnd w:id="114"/>
    </w:p>
    <w:p w14:paraId="5B881FB2">
      <w:pPr>
        <w:pStyle w:val="4"/>
        <w:numPr>
          <w:ilvl w:val="2"/>
          <w:numId w:val="16"/>
        </w:numPr>
        <w:spacing w:before="0" w:after="0" w:line="20" w:lineRule="atLeast"/>
      </w:pPr>
      <w:bookmarkStart w:id="115" w:name="_Toc3151"/>
      <w:r>
        <w:rPr>
          <w:rFonts w:hint="eastAsia"/>
        </w:rPr>
        <w:t>接口描述</w:t>
      </w:r>
      <w:bookmarkEnd w:id="115"/>
    </w:p>
    <w:p w14:paraId="1034E827">
      <w:pPr>
        <w:spacing w:line="20" w:lineRule="atLeast"/>
        <w:ind w:left="425"/>
        <w:rPr>
          <w:rFonts w:ascii="宋体" w:hAnsi="宋体" w:cs="宋体"/>
          <w:kern w:val="0"/>
          <w:sz w:val="21"/>
          <w:szCs w:val="21"/>
        </w:rPr>
      </w:pPr>
      <w:r>
        <w:rPr>
          <w:rFonts w:hint="eastAsia" w:ascii="微软雅黑" w:hAnsi="微软雅黑" w:eastAsia="微软雅黑" w:cs="微软雅黑"/>
        </w:rPr>
        <w:t>违约扣款结果查询</w:t>
      </w:r>
      <w:r>
        <w:rPr>
          <w:rFonts w:hint="eastAsia" w:ascii="宋体" w:hAnsi="宋体" w:cs="宋体"/>
          <w:kern w:val="0"/>
          <w:sz w:val="21"/>
          <w:szCs w:val="21"/>
        </w:rPr>
        <w:t>。</w:t>
      </w:r>
    </w:p>
    <w:p w14:paraId="58BAD6A4">
      <w:pPr>
        <w:pStyle w:val="4"/>
        <w:numPr>
          <w:ilvl w:val="2"/>
          <w:numId w:val="16"/>
        </w:numPr>
        <w:spacing w:before="0" w:after="0" w:line="20" w:lineRule="atLeast"/>
      </w:pPr>
      <w:bookmarkStart w:id="116" w:name="_Toc4618"/>
      <w:r>
        <w:rPr>
          <w:rFonts w:hint="eastAsia"/>
        </w:rPr>
        <w:t>请求方式</w:t>
      </w:r>
      <w:bookmarkEnd w:id="116"/>
    </w:p>
    <w:p w14:paraId="12C92D71">
      <w:pPr>
        <w:spacing w:line="20" w:lineRule="atLeast"/>
        <w:ind w:left="425"/>
        <w:rPr>
          <w:rFonts w:ascii="宋体" w:hAnsi="宋体" w:cs="宋体"/>
          <w:kern w:val="0"/>
          <w:sz w:val="21"/>
          <w:szCs w:val="21"/>
        </w:rPr>
      </w:pPr>
      <w:r>
        <w:rPr>
          <w:rFonts w:hint="eastAsia" w:ascii="宋体" w:hAnsi="宋体" w:cs="宋体"/>
          <w:kern w:val="0"/>
          <w:sz w:val="21"/>
          <w:szCs w:val="21"/>
        </w:rPr>
        <w:t xml:space="preserve">采用HTTPS </w:t>
      </w:r>
      <w:r>
        <w:rPr>
          <w:rFonts w:ascii="宋体" w:hAnsi="宋体" w:cs="宋体"/>
          <w:kern w:val="0"/>
          <w:sz w:val="21"/>
          <w:szCs w:val="21"/>
        </w:rPr>
        <w:t>POST</w:t>
      </w:r>
      <w:r>
        <w:rPr>
          <w:rFonts w:hint="eastAsia" w:ascii="宋体" w:hAnsi="宋体" w:cs="宋体"/>
          <w:kern w:val="0"/>
          <w:sz w:val="21"/>
          <w:szCs w:val="21"/>
        </w:rPr>
        <w:t>方式。</w:t>
      </w:r>
    </w:p>
    <w:p w14:paraId="4AE1160D">
      <w:pPr>
        <w:pStyle w:val="4"/>
        <w:numPr>
          <w:ilvl w:val="2"/>
          <w:numId w:val="16"/>
        </w:numPr>
        <w:spacing w:before="0" w:after="0" w:line="20" w:lineRule="atLeast"/>
      </w:pPr>
      <w:bookmarkStart w:id="117" w:name="_Toc417"/>
      <w:r>
        <w:rPr>
          <w:rFonts w:hint="eastAsia"/>
        </w:rPr>
        <w:t>请求参数</w:t>
      </w:r>
      <w:bookmarkEnd w:id="117"/>
    </w:p>
    <w:tbl>
      <w:tblPr>
        <w:tblStyle w:val="61"/>
        <w:tblpPr w:leftFromText="180" w:rightFromText="180" w:vertAnchor="text" w:horzAnchor="page" w:tblpXSpec="center" w:tblpY="281"/>
        <w:tblW w:w="10524" w:type="dxa"/>
        <w:tblInd w:w="0" w:type="dxa"/>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33"/>
        <w:gridCol w:w="1530"/>
        <w:gridCol w:w="1530"/>
        <w:gridCol w:w="754"/>
        <w:gridCol w:w="1003"/>
        <w:gridCol w:w="1577"/>
        <w:gridCol w:w="3297"/>
      </w:tblGrid>
      <w:tr w14:paraId="5527A0C2">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2" w:hRule="atLeast"/>
          <w:tblHeader/>
        </w:trPr>
        <w:tc>
          <w:tcPr>
            <w:tcW w:w="833" w:type="dxa"/>
            <w:tcBorders>
              <w:top w:val="single" w:color="auto" w:sz="12" w:space="0"/>
            </w:tcBorders>
            <w:shd w:val="clear" w:color="auto" w:fill="BFBFBF"/>
          </w:tcPr>
          <w:p w14:paraId="3817CDEF">
            <w:pPr>
              <w:spacing w:line="20" w:lineRule="atLeast"/>
              <w:jc w:val="center"/>
              <w:rPr>
                <w:rFonts w:ascii="宋体" w:hAnsi="宋体" w:cs="Arial"/>
                <w:sz w:val="18"/>
                <w:szCs w:val="18"/>
              </w:rPr>
            </w:pPr>
            <w:r>
              <w:rPr>
                <w:rFonts w:hint="eastAsia" w:ascii="宋体" w:hAnsi="宋体" w:cs="Arial"/>
                <w:sz w:val="18"/>
                <w:szCs w:val="18"/>
              </w:rPr>
              <w:t>序号</w:t>
            </w:r>
          </w:p>
        </w:tc>
        <w:tc>
          <w:tcPr>
            <w:tcW w:w="1530" w:type="dxa"/>
            <w:tcBorders>
              <w:top w:val="single" w:color="auto" w:sz="12" w:space="0"/>
            </w:tcBorders>
            <w:shd w:val="clear" w:color="auto" w:fill="BFBFBF"/>
          </w:tcPr>
          <w:p w14:paraId="0444222B">
            <w:pPr>
              <w:spacing w:line="20" w:lineRule="atLeast"/>
              <w:jc w:val="center"/>
              <w:rPr>
                <w:rFonts w:ascii="宋体" w:hAnsi="宋体" w:cs="Arial"/>
                <w:sz w:val="18"/>
                <w:szCs w:val="18"/>
              </w:rPr>
            </w:pPr>
            <w:r>
              <w:rPr>
                <w:rFonts w:hint="eastAsia" w:ascii="宋体" w:hAnsi="宋体" w:cs="Arial"/>
                <w:sz w:val="18"/>
                <w:szCs w:val="18"/>
              </w:rPr>
              <w:t>父元素名称</w:t>
            </w:r>
          </w:p>
        </w:tc>
        <w:tc>
          <w:tcPr>
            <w:tcW w:w="1530" w:type="dxa"/>
            <w:tcBorders>
              <w:top w:val="single" w:color="auto" w:sz="12" w:space="0"/>
            </w:tcBorders>
            <w:shd w:val="clear" w:color="auto" w:fill="BFBFBF"/>
          </w:tcPr>
          <w:p w14:paraId="44DF8504">
            <w:pPr>
              <w:spacing w:line="20" w:lineRule="atLeast"/>
              <w:jc w:val="center"/>
              <w:rPr>
                <w:rFonts w:ascii="宋体" w:hAnsi="宋体" w:cs="Arial"/>
                <w:sz w:val="18"/>
                <w:szCs w:val="18"/>
              </w:rPr>
            </w:pPr>
            <w:r>
              <w:rPr>
                <w:rFonts w:hint="eastAsia" w:ascii="宋体" w:hAnsi="宋体" w:cs="Arial"/>
                <w:sz w:val="18"/>
                <w:szCs w:val="18"/>
              </w:rPr>
              <w:t>元素名称</w:t>
            </w:r>
          </w:p>
        </w:tc>
        <w:tc>
          <w:tcPr>
            <w:tcW w:w="754" w:type="dxa"/>
            <w:tcBorders>
              <w:top w:val="single" w:color="auto" w:sz="12" w:space="0"/>
            </w:tcBorders>
            <w:shd w:val="clear" w:color="auto" w:fill="BFBFBF"/>
          </w:tcPr>
          <w:p w14:paraId="4DFEC989">
            <w:pPr>
              <w:spacing w:line="20" w:lineRule="atLeast"/>
              <w:jc w:val="center"/>
              <w:rPr>
                <w:rFonts w:ascii="宋体" w:hAnsi="宋体" w:cs="Arial"/>
                <w:sz w:val="18"/>
                <w:szCs w:val="18"/>
              </w:rPr>
            </w:pPr>
            <w:r>
              <w:rPr>
                <w:rFonts w:hint="eastAsia" w:ascii="宋体" w:hAnsi="宋体" w:cs="Arial"/>
                <w:sz w:val="18"/>
                <w:szCs w:val="18"/>
              </w:rPr>
              <w:t>约束</w:t>
            </w:r>
          </w:p>
        </w:tc>
        <w:tc>
          <w:tcPr>
            <w:tcW w:w="1003" w:type="dxa"/>
            <w:tcBorders>
              <w:top w:val="single" w:color="auto" w:sz="12" w:space="0"/>
            </w:tcBorders>
            <w:shd w:val="clear" w:color="auto" w:fill="BFBFBF"/>
          </w:tcPr>
          <w:p w14:paraId="428679DE">
            <w:pPr>
              <w:spacing w:line="20" w:lineRule="atLeast"/>
              <w:jc w:val="center"/>
              <w:rPr>
                <w:rFonts w:ascii="宋体" w:hAnsi="宋体" w:cs="Arial"/>
                <w:sz w:val="18"/>
                <w:szCs w:val="18"/>
              </w:rPr>
            </w:pPr>
            <w:r>
              <w:rPr>
                <w:rFonts w:hint="eastAsia" w:ascii="宋体" w:hAnsi="宋体" w:cs="Arial"/>
                <w:sz w:val="18"/>
                <w:szCs w:val="18"/>
              </w:rPr>
              <w:t>类型</w:t>
            </w:r>
          </w:p>
        </w:tc>
        <w:tc>
          <w:tcPr>
            <w:tcW w:w="1577" w:type="dxa"/>
            <w:tcBorders>
              <w:top w:val="single" w:color="auto" w:sz="12" w:space="0"/>
            </w:tcBorders>
            <w:shd w:val="clear" w:color="auto" w:fill="BFBFBF"/>
          </w:tcPr>
          <w:p w14:paraId="3BFDFF1C">
            <w:pPr>
              <w:spacing w:line="20" w:lineRule="atLeast"/>
              <w:jc w:val="center"/>
              <w:rPr>
                <w:rFonts w:ascii="宋体" w:hAnsi="宋体" w:cs="Arial"/>
                <w:sz w:val="18"/>
                <w:szCs w:val="18"/>
              </w:rPr>
            </w:pPr>
            <w:r>
              <w:rPr>
                <w:rFonts w:hint="eastAsia" w:ascii="宋体" w:hAnsi="宋体" w:cs="Arial"/>
                <w:sz w:val="18"/>
                <w:szCs w:val="18"/>
              </w:rPr>
              <w:t>描述</w:t>
            </w:r>
          </w:p>
        </w:tc>
        <w:tc>
          <w:tcPr>
            <w:tcW w:w="3297" w:type="dxa"/>
            <w:tcBorders>
              <w:top w:val="single" w:color="auto" w:sz="12" w:space="0"/>
            </w:tcBorders>
            <w:shd w:val="clear" w:color="auto" w:fill="BFBFBF"/>
          </w:tcPr>
          <w:p w14:paraId="1A309743">
            <w:pPr>
              <w:spacing w:line="20" w:lineRule="atLeast"/>
              <w:jc w:val="center"/>
              <w:rPr>
                <w:rFonts w:ascii="宋体" w:hAnsi="宋体" w:cs="Arial"/>
                <w:sz w:val="18"/>
                <w:szCs w:val="18"/>
              </w:rPr>
            </w:pPr>
            <w:r>
              <w:rPr>
                <w:rFonts w:hint="eastAsia" w:ascii="宋体" w:hAnsi="宋体" w:cs="Arial"/>
                <w:sz w:val="18"/>
                <w:szCs w:val="18"/>
              </w:rPr>
              <w:t>取值说明</w:t>
            </w:r>
          </w:p>
        </w:tc>
      </w:tr>
      <w:tr w14:paraId="21AF0B3C">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6C4F0DE3">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530" w:type="dxa"/>
          </w:tcPr>
          <w:p w14:paraId="2FD4AE62">
            <w:pPr>
              <w:widowControl/>
              <w:spacing w:line="20" w:lineRule="atLeast"/>
              <w:rPr>
                <w:rFonts w:ascii="Arial" w:hAnsi="Arial" w:eastAsia="等线" w:cs="Arial"/>
                <w:kern w:val="0"/>
                <w:sz w:val="18"/>
                <w:szCs w:val="18"/>
              </w:rPr>
            </w:pPr>
            <w:r>
              <w:rPr>
                <w:rFonts w:ascii="Arial" w:hAnsi="Arial" w:eastAsia="等线" w:cs="Arial"/>
                <w:kern w:val="0"/>
                <w:sz w:val="18"/>
                <w:szCs w:val="18"/>
              </w:rPr>
              <w:t>params</w:t>
            </w:r>
          </w:p>
        </w:tc>
        <w:tc>
          <w:tcPr>
            <w:tcW w:w="1530" w:type="dxa"/>
          </w:tcPr>
          <w:p w14:paraId="0D32B541">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header</w:t>
            </w:r>
          </w:p>
        </w:tc>
        <w:tc>
          <w:tcPr>
            <w:tcW w:w="754" w:type="dxa"/>
          </w:tcPr>
          <w:p w14:paraId="6D60354F">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03" w:type="dxa"/>
          </w:tcPr>
          <w:p w14:paraId="1EEA0878">
            <w:pPr>
              <w:widowControl/>
              <w:spacing w:line="20" w:lineRule="atLeast"/>
              <w:rPr>
                <w:rFonts w:ascii="Arial" w:hAnsi="Arial" w:eastAsia="等线" w:cs="Arial"/>
                <w:kern w:val="0"/>
                <w:sz w:val="18"/>
                <w:szCs w:val="18"/>
              </w:rPr>
            </w:pPr>
            <w:r>
              <w:rPr>
                <w:rFonts w:ascii="Arial" w:hAnsi="Arial" w:eastAsia="等线" w:cs="Arial"/>
                <w:kern w:val="0"/>
                <w:sz w:val="18"/>
                <w:szCs w:val="18"/>
              </w:rPr>
              <w:t>M</w:t>
            </w:r>
            <w:r>
              <w:rPr>
                <w:rFonts w:hint="eastAsia" w:ascii="Arial" w:hAnsi="Arial" w:eastAsia="等线" w:cs="Arial"/>
                <w:kern w:val="0"/>
                <w:sz w:val="18"/>
                <w:szCs w:val="18"/>
              </w:rPr>
              <w:t>ap</w:t>
            </w:r>
          </w:p>
        </w:tc>
        <w:tc>
          <w:tcPr>
            <w:tcW w:w="1577" w:type="dxa"/>
          </w:tcPr>
          <w:p w14:paraId="1353A54F">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请求头集</w:t>
            </w:r>
          </w:p>
        </w:tc>
        <w:tc>
          <w:tcPr>
            <w:tcW w:w="3297" w:type="dxa"/>
          </w:tcPr>
          <w:p w14:paraId="0AF986A4">
            <w:pPr>
              <w:widowControl/>
              <w:spacing w:line="20" w:lineRule="atLeast"/>
              <w:rPr>
                <w:rFonts w:ascii="Arial" w:hAnsi="Arial" w:eastAsia="等线" w:cs="Arial"/>
                <w:kern w:val="0"/>
                <w:sz w:val="18"/>
                <w:szCs w:val="18"/>
              </w:rPr>
            </w:pPr>
          </w:p>
        </w:tc>
      </w:tr>
      <w:tr w14:paraId="4B1E6663">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534EC57A">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r>
              <w:rPr>
                <w:rFonts w:ascii="Arial" w:hAnsi="Arial" w:eastAsia="等线" w:cs="Arial"/>
                <w:kern w:val="0"/>
                <w:sz w:val="18"/>
                <w:szCs w:val="18"/>
              </w:rPr>
              <w:t>.1</w:t>
            </w:r>
          </w:p>
        </w:tc>
        <w:tc>
          <w:tcPr>
            <w:tcW w:w="1530" w:type="dxa"/>
          </w:tcPr>
          <w:p w14:paraId="0FFABA81">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header</w:t>
            </w:r>
          </w:p>
        </w:tc>
        <w:tc>
          <w:tcPr>
            <w:tcW w:w="1530" w:type="dxa"/>
          </w:tcPr>
          <w:p w14:paraId="20D1B0E5">
            <w:pPr>
              <w:widowControl/>
              <w:spacing w:line="20" w:lineRule="atLeast"/>
              <w:rPr>
                <w:rFonts w:ascii="Arial" w:hAnsi="Arial" w:eastAsia="等线" w:cs="Arial"/>
                <w:kern w:val="0"/>
                <w:sz w:val="18"/>
                <w:szCs w:val="18"/>
              </w:rPr>
            </w:pPr>
            <w:r>
              <w:rPr>
                <w:rFonts w:ascii="Arial" w:hAnsi="Arial" w:eastAsia="等线" w:cs="Arial"/>
                <w:kern w:val="0"/>
                <w:sz w:val="18"/>
                <w:szCs w:val="18"/>
              </w:rPr>
              <w:t>x-lemon-secure</w:t>
            </w:r>
          </w:p>
        </w:tc>
        <w:tc>
          <w:tcPr>
            <w:tcW w:w="754" w:type="dxa"/>
          </w:tcPr>
          <w:p w14:paraId="277C065A">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03" w:type="dxa"/>
          </w:tcPr>
          <w:p w14:paraId="5C0C7745">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1577" w:type="dxa"/>
            <w:vAlign w:val="center"/>
          </w:tcPr>
          <w:p w14:paraId="65488455">
            <w:pPr>
              <w:widowControl/>
              <w:spacing w:line="20" w:lineRule="atLeast"/>
              <w:rPr>
                <w:rFonts w:ascii="Arial" w:hAnsi="Arial" w:eastAsia="等线" w:cs="Arial"/>
                <w:kern w:val="0"/>
                <w:sz w:val="18"/>
                <w:szCs w:val="18"/>
              </w:rPr>
            </w:pPr>
            <w:r>
              <w:rPr>
                <w:rFonts w:ascii="Arial" w:hAnsi="Arial" w:eastAsia="等线" w:cs="Arial"/>
                <w:kern w:val="0"/>
                <w:sz w:val="18"/>
                <w:szCs w:val="18"/>
              </w:rPr>
              <w:t>公私秘钥索引，由平台分配</w:t>
            </w:r>
          </w:p>
        </w:tc>
        <w:tc>
          <w:tcPr>
            <w:tcW w:w="3297" w:type="dxa"/>
          </w:tcPr>
          <w:p w14:paraId="2A098ACB">
            <w:pPr>
              <w:widowControl/>
              <w:spacing w:line="20" w:lineRule="atLeast"/>
              <w:rPr>
                <w:rFonts w:ascii="Arial" w:hAnsi="Arial" w:eastAsia="等线" w:cs="Arial"/>
                <w:kern w:val="0"/>
                <w:sz w:val="18"/>
                <w:szCs w:val="18"/>
              </w:rPr>
            </w:pPr>
          </w:p>
        </w:tc>
      </w:tr>
      <w:tr w14:paraId="7AE81CFE">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684AB93B">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r>
              <w:rPr>
                <w:rFonts w:ascii="Arial" w:hAnsi="Arial" w:eastAsia="等线" w:cs="Arial"/>
                <w:kern w:val="0"/>
                <w:sz w:val="18"/>
                <w:szCs w:val="18"/>
              </w:rPr>
              <w:t>.2</w:t>
            </w:r>
          </w:p>
        </w:tc>
        <w:tc>
          <w:tcPr>
            <w:tcW w:w="1530" w:type="dxa"/>
          </w:tcPr>
          <w:p w14:paraId="15B10166">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header</w:t>
            </w:r>
          </w:p>
        </w:tc>
        <w:tc>
          <w:tcPr>
            <w:tcW w:w="1530" w:type="dxa"/>
          </w:tcPr>
          <w:p w14:paraId="428F6E49">
            <w:pPr>
              <w:widowControl/>
              <w:spacing w:line="20" w:lineRule="atLeast"/>
              <w:rPr>
                <w:rFonts w:ascii="Arial" w:hAnsi="Arial" w:eastAsia="等线" w:cs="Arial"/>
                <w:kern w:val="0"/>
                <w:sz w:val="18"/>
                <w:szCs w:val="18"/>
              </w:rPr>
            </w:pPr>
            <w:r>
              <w:rPr>
                <w:rFonts w:ascii="Arial" w:hAnsi="Arial" w:eastAsia="等线" w:cs="Arial"/>
                <w:kern w:val="0"/>
                <w:sz w:val="18"/>
                <w:szCs w:val="18"/>
              </w:rPr>
              <w:t>x-lemon-sign</w:t>
            </w:r>
          </w:p>
        </w:tc>
        <w:tc>
          <w:tcPr>
            <w:tcW w:w="754" w:type="dxa"/>
          </w:tcPr>
          <w:p w14:paraId="1386C442">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03" w:type="dxa"/>
          </w:tcPr>
          <w:p w14:paraId="3423D45F">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1577" w:type="dxa"/>
            <w:vAlign w:val="center"/>
          </w:tcPr>
          <w:p w14:paraId="5D97036C">
            <w:pPr>
              <w:widowControl/>
              <w:spacing w:line="20" w:lineRule="atLeast"/>
              <w:rPr>
                <w:rFonts w:ascii="Arial" w:hAnsi="Arial" w:eastAsia="等线" w:cs="Arial"/>
                <w:kern w:val="0"/>
                <w:sz w:val="18"/>
                <w:szCs w:val="18"/>
              </w:rPr>
            </w:pPr>
            <w:r>
              <w:rPr>
                <w:rFonts w:ascii="Arial" w:hAnsi="Arial" w:eastAsia="等线" w:cs="Arial"/>
                <w:kern w:val="0"/>
                <w:sz w:val="18"/>
                <w:szCs w:val="18"/>
              </w:rPr>
              <w:t>SM2签名数据</w:t>
            </w:r>
          </w:p>
        </w:tc>
        <w:tc>
          <w:tcPr>
            <w:tcW w:w="3297" w:type="dxa"/>
          </w:tcPr>
          <w:p w14:paraId="056B27F2">
            <w:pPr>
              <w:widowControl/>
              <w:spacing w:line="20" w:lineRule="atLeast"/>
              <w:rPr>
                <w:rFonts w:ascii="Arial" w:hAnsi="Arial" w:eastAsia="等线" w:cs="Arial"/>
                <w:kern w:val="0"/>
                <w:sz w:val="18"/>
                <w:szCs w:val="18"/>
              </w:rPr>
            </w:pPr>
          </w:p>
        </w:tc>
      </w:tr>
      <w:tr w14:paraId="6DF3DA38">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25C12305">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2</w:t>
            </w:r>
          </w:p>
        </w:tc>
        <w:tc>
          <w:tcPr>
            <w:tcW w:w="1530" w:type="dxa"/>
          </w:tcPr>
          <w:p w14:paraId="7D694291">
            <w:pPr>
              <w:widowControl/>
              <w:spacing w:line="20" w:lineRule="atLeast"/>
              <w:rPr>
                <w:rFonts w:ascii="Arial" w:hAnsi="Arial" w:eastAsia="等线" w:cs="Arial"/>
                <w:kern w:val="0"/>
                <w:sz w:val="18"/>
                <w:szCs w:val="18"/>
              </w:rPr>
            </w:pPr>
            <w:r>
              <w:rPr>
                <w:rFonts w:ascii="Arial" w:hAnsi="Arial" w:eastAsia="等线" w:cs="Arial"/>
                <w:kern w:val="0"/>
                <w:sz w:val="18"/>
                <w:szCs w:val="18"/>
              </w:rPr>
              <w:t>params</w:t>
            </w:r>
          </w:p>
        </w:tc>
        <w:tc>
          <w:tcPr>
            <w:tcW w:w="1530" w:type="dxa"/>
          </w:tcPr>
          <w:p w14:paraId="4A2BA704">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b</w:t>
            </w:r>
            <w:r>
              <w:rPr>
                <w:rFonts w:ascii="Arial" w:hAnsi="Arial" w:eastAsia="等线" w:cs="Arial"/>
                <w:kern w:val="0"/>
                <w:sz w:val="18"/>
                <w:szCs w:val="18"/>
              </w:rPr>
              <w:t>ody</w:t>
            </w:r>
          </w:p>
        </w:tc>
        <w:tc>
          <w:tcPr>
            <w:tcW w:w="754" w:type="dxa"/>
          </w:tcPr>
          <w:p w14:paraId="07B3257D">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03" w:type="dxa"/>
          </w:tcPr>
          <w:p w14:paraId="7EB1E880">
            <w:pPr>
              <w:widowControl/>
              <w:spacing w:line="20" w:lineRule="atLeast"/>
              <w:rPr>
                <w:rFonts w:ascii="Arial" w:hAnsi="Arial" w:eastAsia="等线" w:cs="Arial"/>
                <w:kern w:val="0"/>
                <w:sz w:val="18"/>
                <w:szCs w:val="18"/>
              </w:rPr>
            </w:pPr>
            <w:r>
              <w:rPr>
                <w:rFonts w:ascii="Arial" w:hAnsi="Arial" w:eastAsia="等线" w:cs="Arial"/>
                <w:kern w:val="0"/>
                <w:sz w:val="18"/>
                <w:szCs w:val="18"/>
              </w:rPr>
              <w:t>M</w:t>
            </w:r>
            <w:r>
              <w:rPr>
                <w:rFonts w:hint="eastAsia" w:ascii="Arial" w:hAnsi="Arial" w:eastAsia="等线" w:cs="Arial"/>
                <w:kern w:val="0"/>
                <w:sz w:val="18"/>
                <w:szCs w:val="18"/>
              </w:rPr>
              <w:t>ap</w:t>
            </w:r>
          </w:p>
        </w:tc>
        <w:tc>
          <w:tcPr>
            <w:tcW w:w="1577" w:type="dxa"/>
            <w:vAlign w:val="center"/>
          </w:tcPr>
          <w:p w14:paraId="0A316A45">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请求体集</w:t>
            </w:r>
          </w:p>
        </w:tc>
        <w:tc>
          <w:tcPr>
            <w:tcW w:w="3297" w:type="dxa"/>
          </w:tcPr>
          <w:p w14:paraId="24C67E9C">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请求体集中所有参数加密后作为</w:t>
            </w:r>
            <w:r>
              <w:rPr>
                <w:rFonts w:ascii="Arial" w:hAnsi="Arial" w:eastAsia="等线" w:cs="Arial"/>
                <w:kern w:val="0"/>
                <w:sz w:val="18"/>
                <w:szCs w:val="18"/>
              </w:rPr>
              <w:t xml:space="preserve"> requestData</w:t>
            </w:r>
            <w:r>
              <w:rPr>
                <w:rFonts w:hint="eastAsia" w:ascii="Arial" w:hAnsi="Arial" w:eastAsia="等线" w:cs="Arial"/>
                <w:kern w:val="0"/>
                <w:sz w:val="18"/>
                <w:szCs w:val="18"/>
              </w:rPr>
              <w:t>的value值传输</w:t>
            </w:r>
          </w:p>
        </w:tc>
      </w:tr>
      <w:tr w14:paraId="290ED8F7">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0DAE873C">
            <w:pPr>
              <w:widowControl/>
              <w:spacing w:line="20" w:lineRule="atLeast"/>
              <w:rPr>
                <w:rFonts w:ascii="Arial" w:hAnsi="Arial" w:eastAsia="等线" w:cs="Arial"/>
                <w:kern w:val="0"/>
                <w:sz w:val="18"/>
                <w:szCs w:val="18"/>
              </w:rPr>
            </w:pPr>
            <w:r>
              <w:rPr>
                <w:rFonts w:ascii="BlinkMacSystemFont" w:hAnsi="BlinkMacSystemFont"/>
                <w:sz w:val="18"/>
                <w:szCs w:val="18"/>
              </w:rPr>
              <w:t>2.1</w:t>
            </w:r>
          </w:p>
        </w:tc>
        <w:tc>
          <w:tcPr>
            <w:tcW w:w="1530" w:type="dxa"/>
          </w:tcPr>
          <w:p w14:paraId="7B86C38A">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b</w:t>
            </w:r>
            <w:r>
              <w:rPr>
                <w:rFonts w:ascii="Arial" w:hAnsi="Arial" w:eastAsia="等线" w:cs="Arial"/>
                <w:kern w:val="0"/>
                <w:sz w:val="18"/>
                <w:szCs w:val="18"/>
              </w:rPr>
              <w:t>ody</w:t>
            </w:r>
          </w:p>
        </w:tc>
        <w:tc>
          <w:tcPr>
            <w:tcW w:w="1530" w:type="dxa"/>
            <w:vAlign w:val="center"/>
          </w:tcPr>
          <w:p w14:paraId="7C086E8E">
            <w:pPr>
              <w:widowControl/>
              <w:spacing w:line="20" w:lineRule="atLeast"/>
              <w:rPr>
                <w:rFonts w:ascii="Arial" w:hAnsi="Arial" w:eastAsia="等线" w:cs="Arial"/>
                <w:kern w:val="0"/>
                <w:sz w:val="18"/>
                <w:szCs w:val="18"/>
              </w:rPr>
            </w:pPr>
            <w:r>
              <w:rPr>
                <w:rFonts w:ascii="Arial" w:hAnsi="Arial" w:eastAsia="等线" w:cs="Arial"/>
                <w:kern w:val="0"/>
                <w:sz w:val="18"/>
                <w:szCs w:val="18"/>
              </w:rPr>
              <w:t>installmentOrderNo</w:t>
            </w:r>
          </w:p>
        </w:tc>
        <w:tc>
          <w:tcPr>
            <w:tcW w:w="754" w:type="dxa"/>
            <w:vAlign w:val="center"/>
          </w:tcPr>
          <w:p w14:paraId="6A862D4D">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03" w:type="dxa"/>
            <w:vAlign w:val="center"/>
          </w:tcPr>
          <w:p w14:paraId="3884DC95">
            <w:pPr>
              <w:widowControl/>
              <w:spacing w:line="20" w:lineRule="atLeast"/>
              <w:rPr>
                <w:rFonts w:ascii="Arial" w:hAnsi="Arial" w:eastAsia="等线" w:cs="Arial"/>
                <w:kern w:val="0"/>
                <w:sz w:val="18"/>
                <w:szCs w:val="18"/>
              </w:rPr>
            </w:pPr>
            <w:r>
              <w:rPr>
                <w:rFonts w:ascii="Arial" w:hAnsi="Arial" w:eastAsia="等线" w:cs="Arial"/>
                <w:kern w:val="0"/>
                <w:sz w:val="18"/>
                <w:szCs w:val="18"/>
              </w:rPr>
              <w:t>String</w:t>
            </w:r>
          </w:p>
        </w:tc>
        <w:tc>
          <w:tcPr>
            <w:tcW w:w="1577" w:type="dxa"/>
            <w:vAlign w:val="center"/>
          </w:tcPr>
          <w:p w14:paraId="5C0F1266">
            <w:pPr>
              <w:widowControl/>
              <w:spacing w:line="20" w:lineRule="atLeast"/>
              <w:rPr>
                <w:rFonts w:ascii="Arial" w:hAnsi="Arial" w:eastAsia="等线" w:cs="Arial"/>
                <w:kern w:val="0"/>
                <w:sz w:val="18"/>
                <w:szCs w:val="18"/>
              </w:rPr>
            </w:pPr>
            <w:r>
              <w:rPr>
                <w:rFonts w:ascii="Arial" w:hAnsi="Arial" w:eastAsia="等线" w:cs="Arial"/>
                <w:kern w:val="0"/>
                <w:sz w:val="18"/>
                <w:szCs w:val="18"/>
              </w:rPr>
              <w:t>平台订单号</w:t>
            </w:r>
          </w:p>
        </w:tc>
        <w:tc>
          <w:tcPr>
            <w:tcW w:w="3297" w:type="dxa"/>
            <w:vAlign w:val="center"/>
          </w:tcPr>
          <w:p w14:paraId="4941BDD4">
            <w:pPr>
              <w:pStyle w:val="563"/>
              <w:rPr>
                <w:rFonts w:ascii="Arial" w:hAnsi="Arial" w:eastAsia="等线" w:cs="Arial"/>
                <w:color w:val="auto"/>
                <w:kern w:val="0"/>
                <w:sz w:val="18"/>
                <w:szCs w:val="18"/>
              </w:rPr>
            </w:pPr>
            <w:r>
              <w:rPr>
                <w:rFonts w:ascii="Arial" w:hAnsi="Arial" w:eastAsia="等线" w:cs="Arial"/>
                <w:color w:val="auto"/>
                <w:kern w:val="0"/>
                <w:sz w:val="18"/>
                <w:szCs w:val="18"/>
              </w:rPr>
              <w:t>分期下单成功时返回的订单编号；</w:t>
            </w:r>
          </w:p>
          <w:p w14:paraId="7A1C41A2">
            <w:pPr>
              <w:widowControl/>
              <w:spacing w:line="20" w:lineRule="atLeast"/>
              <w:rPr>
                <w:rFonts w:ascii="Arial" w:hAnsi="Arial" w:eastAsia="等线" w:cs="Arial"/>
                <w:kern w:val="0"/>
                <w:sz w:val="18"/>
                <w:szCs w:val="18"/>
              </w:rPr>
            </w:pPr>
            <w:r>
              <w:rPr>
                <w:rFonts w:ascii="Arial" w:hAnsi="Arial" w:eastAsia="等线" w:cs="Arial"/>
                <w:kern w:val="0"/>
                <w:sz w:val="18"/>
                <w:szCs w:val="18"/>
              </w:rPr>
              <w:t>抖音场景下传抖音平台的order_id（合约机订单id）</w:t>
            </w:r>
          </w:p>
        </w:tc>
      </w:tr>
      <w:tr w14:paraId="6430AEF2">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39A651F9">
            <w:pPr>
              <w:widowControl/>
              <w:spacing w:line="20" w:lineRule="atLeast"/>
              <w:rPr>
                <w:rFonts w:ascii="Arial" w:hAnsi="Arial" w:eastAsia="等线" w:cs="Arial"/>
                <w:kern w:val="0"/>
                <w:sz w:val="18"/>
                <w:szCs w:val="18"/>
              </w:rPr>
            </w:pPr>
            <w:r>
              <w:rPr>
                <w:rFonts w:ascii="BlinkMacSystemFont" w:hAnsi="BlinkMacSystemFont"/>
                <w:sz w:val="18"/>
                <w:szCs w:val="18"/>
              </w:rPr>
              <w:t>2.2</w:t>
            </w:r>
          </w:p>
        </w:tc>
        <w:tc>
          <w:tcPr>
            <w:tcW w:w="1530" w:type="dxa"/>
          </w:tcPr>
          <w:p w14:paraId="3CA399EB">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b</w:t>
            </w:r>
            <w:r>
              <w:rPr>
                <w:rFonts w:ascii="Arial" w:hAnsi="Arial" w:eastAsia="等线" w:cs="Arial"/>
                <w:kern w:val="0"/>
                <w:sz w:val="18"/>
                <w:szCs w:val="18"/>
              </w:rPr>
              <w:t>ody</w:t>
            </w:r>
          </w:p>
        </w:tc>
        <w:tc>
          <w:tcPr>
            <w:tcW w:w="1530" w:type="dxa"/>
            <w:vAlign w:val="center"/>
          </w:tcPr>
          <w:p w14:paraId="6B54ABC1">
            <w:pPr>
              <w:widowControl/>
              <w:spacing w:line="20" w:lineRule="atLeast"/>
              <w:rPr>
                <w:rFonts w:ascii="Arial" w:hAnsi="Arial" w:eastAsia="等线" w:cs="Arial"/>
                <w:kern w:val="0"/>
                <w:sz w:val="18"/>
                <w:szCs w:val="18"/>
              </w:rPr>
            </w:pPr>
            <w:r>
              <w:rPr>
                <w:rFonts w:ascii="Arial" w:hAnsi="Arial" w:eastAsia="等线" w:cs="Arial"/>
                <w:kern w:val="0"/>
                <w:sz w:val="18"/>
                <w:szCs w:val="18"/>
              </w:rPr>
              <w:t>installmentOrderDate</w:t>
            </w:r>
          </w:p>
        </w:tc>
        <w:tc>
          <w:tcPr>
            <w:tcW w:w="754" w:type="dxa"/>
            <w:vAlign w:val="center"/>
          </w:tcPr>
          <w:p w14:paraId="2A4DEDB8">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03" w:type="dxa"/>
            <w:vAlign w:val="center"/>
          </w:tcPr>
          <w:p w14:paraId="0AA5872F">
            <w:pPr>
              <w:widowControl/>
              <w:spacing w:line="20" w:lineRule="atLeast"/>
              <w:rPr>
                <w:rFonts w:ascii="Arial" w:hAnsi="Arial" w:eastAsia="等线" w:cs="Arial"/>
                <w:kern w:val="0"/>
                <w:sz w:val="18"/>
                <w:szCs w:val="18"/>
              </w:rPr>
            </w:pPr>
            <w:r>
              <w:rPr>
                <w:rFonts w:ascii="Arial" w:hAnsi="Arial" w:eastAsia="等线" w:cs="Arial"/>
                <w:kern w:val="0"/>
                <w:sz w:val="18"/>
                <w:szCs w:val="18"/>
              </w:rPr>
              <w:t>String</w:t>
            </w:r>
          </w:p>
        </w:tc>
        <w:tc>
          <w:tcPr>
            <w:tcW w:w="1577" w:type="dxa"/>
            <w:vAlign w:val="center"/>
          </w:tcPr>
          <w:p w14:paraId="0B3FD9AA">
            <w:pPr>
              <w:widowControl/>
              <w:spacing w:line="20" w:lineRule="atLeast"/>
              <w:rPr>
                <w:rFonts w:ascii="Arial" w:hAnsi="Arial" w:eastAsia="等线" w:cs="Arial"/>
                <w:kern w:val="0"/>
                <w:sz w:val="18"/>
                <w:szCs w:val="18"/>
              </w:rPr>
            </w:pPr>
            <w:r>
              <w:rPr>
                <w:rFonts w:ascii="Arial" w:hAnsi="Arial" w:eastAsia="等线" w:cs="Arial"/>
                <w:kern w:val="0"/>
                <w:sz w:val="18"/>
                <w:szCs w:val="18"/>
              </w:rPr>
              <w:t>平台订单日期</w:t>
            </w:r>
          </w:p>
        </w:tc>
        <w:tc>
          <w:tcPr>
            <w:tcW w:w="3297" w:type="dxa"/>
            <w:vAlign w:val="center"/>
          </w:tcPr>
          <w:p w14:paraId="2B8DFC17">
            <w:pPr>
              <w:pStyle w:val="563"/>
              <w:snapToGrid/>
              <w:spacing w:line="240" w:lineRule="auto"/>
              <w:rPr>
                <w:rFonts w:ascii="Arial" w:hAnsi="Arial" w:eastAsia="等线" w:cs="Arial"/>
                <w:color w:val="auto"/>
                <w:kern w:val="0"/>
                <w:sz w:val="18"/>
                <w:szCs w:val="18"/>
              </w:rPr>
            </w:pPr>
            <w:r>
              <w:rPr>
                <w:rFonts w:ascii="Arial" w:hAnsi="Arial" w:eastAsia="等线" w:cs="Arial"/>
                <w:color w:val="auto"/>
                <w:kern w:val="0"/>
                <w:sz w:val="18"/>
                <w:szCs w:val="18"/>
              </w:rPr>
              <w:t>分期下单成功时返回的订单日期；</w:t>
            </w:r>
          </w:p>
          <w:p w14:paraId="010CD414">
            <w:pPr>
              <w:widowControl/>
              <w:spacing w:line="20" w:lineRule="atLeast"/>
              <w:rPr>
                <w:rFonts w:ascii="Arial" w:hAnsi="Arial" w:eastAsia="等线" w:cs="Arial"/>
                <w:kern w:val="0"/>
                <w:sz w:val="18"/>
                <w:szCs w:val="18"/>
              </w:rPr>
            </w:pPr>
            <w:r>
              <w:rPr>
                <w:rFonts w:ascii="Arial" w:hAnsi="Arial" w:eastAsia="等线" w:cs="Arial"/>
                <w:kern w:val="0"/>
                <w:sz w:val="18"/>
                <w:szCs w:val="18"/>
              </w:rPr>
              <w:t>抖音场景下传抖音平台下单时间中的日期</w:t>
            </w:r>
          </w:p>
        </w:tc>
      </w:tr>
      <w:tr w14:paraId="3E957E93">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3AB47626">
            <w:pPr>
              <w:widowControl/>
              <w:spacing w:line="20" w:lineRule="atLeast"/>
              <w:rPr>
                <w:rFonts w:ascii="Arial" w:hAnsi="Arial" w:eastAsia="等线" w:cs="Arial"/>
                <w:kern w:val="0"/>
                <w:sz w:val="18"/>
                <w:szCs w:val="18"/>
              </w:rPr>
            </w:pPr>
            <w:r>
              <w:rPr>
                <w:rFonts w:ascii="BlinkMacSystemFont" w:hAnsi="BlinkMacSystemFont"/>
                <w:sz w:val="18"/>
                <w:szCs w:val="18"/>
              </w:rPr>
              <w:t>2.3</w:t>
            </w:r>
          </w:p>
        </w:tc>
        <w:tc>
          <w:tcPr>
            <w:tcW w:w="1530" w:type="dxa"/>
          </w:tcPr>
          <w:p w14:paraId="382554E4">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b</w:t>
            </w:r>
            <w:r>
              <w:rPr>
                <w:rFonts w:ascii="Arial" w:hAnsi="Arial" w:eastAsia="等线" w:cs="Arial"/>
                <w:kern w:val="0"/>
                <w:sz w:val="18"/>
                <w:szCs w:val="18"/>
              </w:rPr>
              <w:t>ody</w:t>
            </w:r>
          </w:p>
        </w:tc>
        <w:tc>
          <w:tcPr>
            <w:tcW w:w="1530" w:type="dxa"/>
          </w:tcPr>
          <w:p w14:paraId="0B367471">
            <w:pPr>
              <w:widowControl/>
              <w:spacing w:line="20" w:lineRule="atLeast"/>
              <w:rPr>
                <w:rFonts w:ascii="Arial" w:hAnsi="Arial" w:eastAsia="等线" w:cs="Arial"/>
                <w:kern w:val="0"/>
                <w:sz w:val="18"/>
                <w:szCs w:val="18"/>
              </w:rPr>
            </w:pPr>
            <w:r>
              <w:rPr>
                <w:rFonts w:ascii="Arial" w:hAnsi="Arial" w:eastAsia="等线" w:cs="Arial"/>
                <w:kern w:val="0"/>
                <w:sz w:val="18"/>
                <w:szCs w:val="18"/>
              </w:rPr>
              <w:t>clientNo</w:t>
            </w:r>
          </w:p>
        </w:tc>
        <w:tc>
          <w:tcPr>
            <w:tcW w:w="754" w:type="dxa"/>
          </w:tcPr>
          <w:p w14:paraId="431DBCB6">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03" w:type="dxa"/>
          </w:tcPr>
          <w:p w14:paraId="66DD6BA8">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1577" w:type="dxa"/>
          </w:tcPr>
          <w:p w14:paraId="5777E831">
            <w:pPr>
              <w:widowControl/>
              <w:spacing w:line="20" w:lineRule="atLeast"/>
              <w:rPr>
                <w:rFonts w:ascii="Arial" w:hAnsi="Arial" w:eastAsia="等线" w:cs="Arial"/>
                <w:kern w:val="0"/>
                <w:sz w:val="18"/>
                <w:szCs w:val="18"/>
              </w:rPr>
            </w:pPr>
            <w:r>
              <w:rPr>
                <w:rFonts w:ascii="Arial" w:hAnsi="Arial" w:eastAsia="等线" w:cs="Arial"/>
                <w:kern w:val="0"/>
                <w:sz w:val="18"/>
                <w:szCs w:val="18"/>
              </w:rPr>
              <w:t>接入方ID</w:t>
            </w:r>
          </w:p>
        </w:tc>
        <w:tc>
          <w:tcPr>
            <w:tcW w:w="3297" w:type="dxa"/>
          </w:tcPr>
          <w:p w14:paraId="2E1389AD">
            <w:pPr>
              <w:widowControl/>
              <w:spacing w:line="20" w:lineRule="atLeast"/>
              <w:rPr>
                <w:rFonts w:ascii="Arial" w:hAnsi="Arial" w:eastAsia="等线" w:cs="Arial"/>
                <w:kern w:val="0"/>
                <w:sz w:val="18"/>
                <w:szCs w:val="18"/>
              </w:rPr>
            </w:pPr>
            <w:r>
              <w:rPr>
                <w:rFonts w:ascii="Arial" w:hAnsi="Arial" w:eastAsia="等线" w:cs="Arial"/>
                <w:kern w:val="0"/>
                <w:sz w:val="18"/>
                <w:szCs w:val="18"/>
              </w:rPr>
              <w:t>由信用卡平台分配给接入方</w:t>
            </w:r>
          </w:p>
        </w:tc>
      </w:tr>
      <w:tr w14:paraId="7002B67A">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57F43818">
            <w:pPr>
              <w:widowControl/>
              <w:spacing w:line="20" w:lineRule="atLeast"/>
              <w:rPr>
                <w:rFonts w:hint="eastAsia" w:ascii="BlinkMacSystemFont" w:hAnsi="BlinkMacSystemFont"/>
                <w:sz w:val="18"/>
                <w:szCs w:val="18"/>
              </w:rPr>
            </w:pPr>
            <w:r>
              <w:rPr>
                <w:rFonts w:ascii="BlinkMacSystemFont" w:hAnsi="BlinkMacSystemFont"/>
                <w:sz w:val="18"/>
                <w:szCs w:val="18"/>
              </w:rPr>
              <w:t>2.4</w:t>
            </w:r>
          </w:p>
        </w:tc>
        <w:tc>
          <w:tcPr>
            <w:tcW w:w="1530" w:type="dxa"/>
          </w:tcPr>
          <w:p w14:paraId="4F18C5D6">
            <w:pPr>
              <w:widowControl/>
              <w:spacing w:line="20" w:lineRule="atLeast"/>
              <w:rPr>
                <w:rFonts w:hint="eastAsia" w:ascii="BlinkMacSystemFont" w:hAnsi="BlinkMacSystemFont"/>
                <w:sz w:val="18"/>
                <w:szCs w:val="18"/>
              </w:rPr>
            </w:pPr>
            <w:r>
              <w:rPr>
                <w:rFonts w:hint="eastAsia" w:ascii="BlinkMacSystemFont" w:hAnsi="BlinkMacSystemFont"/>
                <w:sz w:val="18"/>
                <w:szCs w:val="18"/>
              </w:rPr>
              <w:t>b</w:t>
            </w:r>
            <w:r>
              <w:rPr>
                <w:rFonts w:ascii="BlinkMacSystemFont" w:hAnsi="BlinkMacSystemFont"/>
                <w:sz w:val="18"/>
                <w:szCs w:val="18"/>
              </w:rPr>
              <w:t>ody</w:t>
            </w:r>
          </w:p>
        </w:tc>
        <w:tc>
          <w:tcPr>
            <w:tcW w:w="1530" w:type="dxa"/>
          </w:tcPr>
          <w:p w14:paraId="046A89C6">
            <w:pPr>
              <w:widowControl/>
              <w:spacing w:line="20" w:lineRule="atLeast"/>
              <w:rPr>
                <w:rFonts w:hint="eastAsia" w:ascii="BlinkMacSystemFont" w:hAnsi="BlinkMacSystemFont"/>
                <w:sz w:val="18"/>
                <w:szCs w:val="18"/>
              </w:rPr>
            </w:pPr>
            <w:r>
              <w:rPr>
                <w:rFonts w:ascii="BlinkMacSystemFont" w:hAnsi="BlinkMacSystemFont"/>
                <w:sz w:val="18"/>
                <w:szCs w:val="18"/>
              </w:rPr>
              <w:t>type</w:t>
            </w:r>
          </w:p>
        </w:tc>
        <w:tc>
          <w:tcPr>
            <w:tcW w:w="754" w:type="dxa"/>
          </w:tcPr>
          <w:p w14:paraId="06341B0B">
            <w:pPr>
              <w:widowControl/>
              <w:spacing w:line="20" w:lineRule="atLeast"/>
              <w:rPr>
                <w:rFonts w:hint="eastAsia" w:ascii="BlinkMacSystemFont" w:hAnsi="BlinkMacSystemFont"/>
                <w:sz w:val="18"/>
                <w:szCs w:val="18"/>
              </w:rPr>
            </w:pPr>
            <w:r>
              <w:rPr>
                <w:rFonts w:ascii="BlinkMacSystemFont" w:hAnsi="BlinkMacSystemFont"/>
                <w:sz w:val="18"/>
                <w:szCs w:val="18"/>
              </w:rPr>
              <w:t>?</w:t>
            </w:r>
          </w:p>
        </w:tc>
        <w:tc>
          <w:tcPr>
            <w:tcW w:w="1003" w:type="dxa"/>
          </w:tcPr>
          <w:p w14:paraId="17FE2B9F">
            <w:pPr>
              <w:widowControl/>
              <w:spacing w:line="20" w:lineRule="atLeast"/>
              <w:rPr>
                <w:rFonts w:hint="eastAsia" w:ascii="BlinkMacSystemFont" w:hAnsi="BlinkMacSystemFont"/>
                <w:sz w:val="18"/>
                <w:szCs w:val="18"/>
              </w:rPr>
            </w:pPr>
            <w:r>
              <w:rPr>
                <w:rFonts w:hint="eastAsia" w:ascii="BlinkMacSystemFont" w:hAnsi="BlinkMacSystemFont"/>
                <w:sz w:val="18"/>
                <w:szCs w:val="18"/>
              </w:rPr>
              <w:t>String</w:t>
            </w:r>
          </w:p>
        </w:tc>
        <w:tc>
          <w:tcPr>
            <w:tcW w:w="1577" w:type="dxa"/>
          </w:tcPr>
          <w:p w14:paraId="0CDC3633">
            <w:pPr>
              <w:widowControl/>
              <w:spacing w:line="20" w:lineRule="atLeast"/>
              <w:rPr>
                <w:rFonts w:hint="eastAsia" w:ascii="BlinkMacSystemFont" w:hAnsi="BlinkMacSystemFont"/>
                <w:sz w:val="18"/>
                <w:szCs w:val="18"/>
              </w:rPr>
            </w:pPr>
            <w:r>
              <w:rPr>
                <w:rFonts w:ascii="BlinkMacSystemFont" w:hAnsi="BlinkMacSystemFont"/>
                <w:sz w:val="18"/>
                <w:szCs w:val="18"/>
              </w:rPr>
              <w:t>订单类型</w:t>
            </w:r>
          </w:p>
        </w:tc>
        <w:tc>
          <w:tcPr>
            <w:tcW w:w="3297" w:type="dxa"/>
          </w:tcPr>
          <w:p w14:paraId="7A2686CC">
            <w:pPr>
              <w:pStyle w:val="568"/>
              <w:rPr>
                <w:rFonts w:hint="eastAsia" w:ascii="BlinkMacSystemFont" w:hAnsi="BlinkMacSystemFont" w:eastAsia="宋体" w:cs="Times New Roman"/>
                <w:color w:val="auto"/>
                <w:sz w:val="18"/>
                <w:szCs w:val="18"/>
              </w:rPr>
            </w:pPr>
            <w:r>
              <w:rPr>
                <w:rFonts w:ascii="BlinkMacSystemFont" w:hAnsi="BlinkMacSystemFont" w:eastAsia="宋体" w:cs="Times New Roman"/>
                <w:color w:val="auto"/>
                <w:sz w:val="18"/>
                <w:szCs w:val="18"/>
              </w:rPr>
              <w:t>3: 信用购机担保</w:t>
            </w:r>
          </w:p>
          <w:p w14:paraId="77180848">
            <w:pPr>
              <w:widowControl/>
              <w:spacing w:line="20" w:lineRule="atLeast"/>
              <w:rPr>
                <w:rFonts w:hint="eastAsia" w:ascii="BlinkMacSystemFont" w:hAnsi="BlinkMacSystemFont"/>
                <w:sz w:val="18"/>
                <w:szCs w:val="18"/>
              </w:rPr>
            </w:pPr>
            <w:r>
              <w:rPr>
                <w:rFonts w:hint="eastAsia" w:ascii="BlinkMacSystemFont" w:hAnsi="BlinkMacSystemFont"/>
                <w:sz w:val="18"/>
                <w:szCs w:val="18"/>
              </w:rPr>
              <w:t>4: 支付宝违约扣款</w:t>
            </w:r>
          </w:p>
        </w:tc>
      </w:tr>
      <w:tr w14:paraId="18DC64C4">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15291977">
            <w:pPr>
              <w:widowControl/>
              <w:spacing w:line="20" w:lineRule="atLeast"/>
              <w:rPr>
                <w:rFonts w:hint="eastAsia" w:ascii="BlinkMacSystemFont" w:hAnsi="BlinkMacSystemFont"/>
                <w:sz w:val="18"/>
                <w:szCs w:val="18"/>
              </w:rPr>
            </w:pPr>
            <w:r>
              <w:rPr>
                <w:rFonts w:ascii="BlinkMacSystemFont" w:hAnsi="BlinkMacSystemFont"/>
                <w:sz w:val="18"/>
                <w:szCs w:val="18"/>
              </w:rPr>
              <w:t>2.5</w:t>
            </w:r>
          </w:p>
        </w:tc>
        <w:tc>
          <w:tcPr>
            <w:tcW w:w="1530" w:type="dxa"/>
          </w:tcPr>
          <w:p w14:paraId="64C2B010">
            <w:pPr>
              <w:widowControl/>
              <w:spacing w:line="20" w:lineRule="atLeast"/>
              <w:rPr>
                <w:rFonts w:hint="eastAsia" w:ascii="BlinkMacSystemFont" w:hAnsi="BlinkMacSystemFont"/>
                <w:sz w:val="18"/>
                <w:szCs w:val="18"/>
              </w:rPr>
            </w:pPr>
            <w:r>
              <w:rPr>
                <w:rFonts w:hint="eastAsia" w:ascii="BlinkMacSystemFont" w:hAnsi="BlinkMacSystemFont"/>
                <w:sz w:val="18"/>
                <w:szCs w:val="18"/>
              </w:rPr>
              <w:t>b</w:t>
            </w:r>
            <w:r>
              <w:rPr>
                <w:rFonts w:ascii="BlinkMacSystemFont" w:hAnsi="BlinkMacSystemFont"/>
                <w:sz w:val="18"/>
                <w:szCs w:val="18"/>
              </w:rPr>
              <w:t>ody</w:t>
            </w:r>
          </w:p>
        </w:tc>
        <w:tc>
          <w:tcPr>
            <w:tcW w:w="1530" w:type="dxa"/>
            <w:vAlign w:val="center"/>
          </w:tcPr>
          <w:p w14:paraId="1BE93ABE">
            <w:pPr>
              <w:widowControl/>
              <w:spacing w:line="20" w:lineRule="atLeast"/>
              <w:rPr>
                <w:rFonts w:hint="eastAsia" w:ascii="BlinkMacSystemFont" w:hAnsi="BlinkMacSystemFont"/>
                <w:sz w:val="18"/>
                <w:szCs w:val="18"/>
              </w:rPr>
            </w:pPr>
            <w:r>
              <w:rPr>
                <w:rFonts w:ascii="BlinkMacSystemFont" w:hAnsi="BlinkMacSystemFont"/>
                <w:sz w:val="18"/>
                <w:szCs w:val="18"/>
              </w:rPr>
              <w:t>outBreachNo</w:t>
            </w:r>
          </w:p>
        </w:tc>
        <w:tc>
          <w:tcPr>
            <w:tcW w:w="754" w:type="dxa"/>
          </w:tcPr>
          <w:p w14:paraId="5D7F5833">
            <w:pPr>
              <w:widowControl/>
              <w:spacing w:line="20" w:lineRule="atLeast"/>
              <w:rPr>
                <w:rFonts w:hint="eastAsia" w:ascii="BlinkMacSystemFont" w:hAnsi="BlinkMacSystemFont"/>
                <w:sz w:val="18"/>
                <w:szCs w:val="18"/>
              </w:rPr>
            </w:pPr>
            <w:r>
              <w:rPr>
                <w:rFonts w:ascii="BlinkMacSystemFont" w:hAnsi="BlinkMacSystemFont"/>
                <w:sz w:val="18"/>
                <w:szCs w:val="18"/>
              </w:rPr>
              <w:t>?</w:t>
            </w:r>
          </w:p>
        </w:tc>
        <w:tc>
          <w:tcPr>
            <w:tcW w:w="1003" w:type="dxa"/>
          </w:tcPr>
          <w:p w14:paraId="796779CF">
            <w:pPr>
              <w:widowControl/>
              <w:spacing w:line="20" w:lineRule="atLeast"/>
              <w:rPr>
                <w:rFonts w:hint="eastAsia" w:ascii="BlinkMacSystemFont" w:hAnsi="BlinkMacSystemFont"/>
                <w:sz w:val="18"/>
                <w:szCs w:val="18"/>
              </w:rPr>
            </w:pPr>
            <w:r>
              <w:rPr>
                <w:rFonts w:hint="eastAsia" w:ascii="BlinkMacSystemFont" w:hAnsi="BlinkMacSystemFont"/>
                <w:sz w:val="18"/>
                <w:szCs w:val="18"/>
              </w:rPr>
              <w:t>String</w:t>
            </w:r>
          </w:p>
        </w:tc>
        <w:tc>
          <w:tcPr>
            <w:tcW w:w="1577" w:type="dxa"/>
          </w:tcPr>
          <w:p w14:paraId="11B8FFE0">
            <w:pPr>
              <w:widowControl/>
              <w:spacing w:line="20" w:lineRule="atLeast"/>
              <w:rPr>
                <w:rFonts w:hint="eastAsia" w:ascii="BlinkMacSystemFont" w:hAnsi="BlinkMacSystemFont"/>
                <w:sz w:val="18"/>
                <w:szCs w:val="18"/>
              </w:rPr>
            </w:pPr>
            <w:r>
              <w:rPr>
                <w:rFonts w:ascii="BlinkMacSystemFont" w:hAnsi="BlinkMacSystemFont"/>
                <w:sz w:val="18"/>
                <w:szCs w:val="18"/>
              </w:rPr>
              <w:t>交易编号</w:t>
            </w:r>
          </w:p>
        </w:tc>
        <w:tc>
          <w:tcPr>
            <w:tcW w:w="3297" w:type="dxa"/>
          </w:tcPr>
          <w:p w14:paraId="013CE9A7">
            <w:pPr>
              <w:widowControl/>
              <w:spacing w:line="20" w:lineRule="atLeast"/>
              <w:rPr>
                <w:rFonts w:hint="eastAsia" w:ascii="BlinkMacSystemFont" w:hAnsi="BlinkMacSystemFont"/>
                <w:sz w:val="18"/>
                <w:szCs w:val="18"/>
              </w:rPr>
            </w:pPr>
            <w:r>
              <w:rPr>
                <w:rFonts w:ascii="BlinkMacSystemFont" w:hAnsi="BlinkMacSystemFont"/>
                <w:sz w:val="18"/>
                <w:szCs w:val="18"/>
              </w:rPr>
              <w:t>担保模式</w:t>
            </w:r>
            <w:r>
              <w:rPr>
                <w:rFonts w:hint="eastAsia" w:ascii="BlinkMacSystemFont" w:hAnsi="BlinkMacSystemFont"/>
                <w:sz w:val="18"/>
                <w:szCs w:val="18"/>
              </w:rPr>
              <w:t>/支付宝违约扣款</w:t>
            </w:r>
            <w:r>
              <w:rPr>
                <w:rFonts w:ascii="BlinkMacSystemFont" w:hAnsi="BlinkMacSystemFont"/>
                <w:sz w:val="18"/>
                <w:szCs w:val="18"/>
              </w:rPr>
              <w:t>必传，本次请求的唯一流水编号</w:t>
            </w:r>
          </w:p>
        </w:tc>
      </w:tr>
      <w:tr w14:paraId="3A8D694D">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6E7C0240">
            <w:pPr>
              <w:widowControl/>
              <w:spacing w:line="20" w:lineRule="atLeast"/>
              <w:rPr>
                <w:rFonts w:ascii="Arial" w:hAnsi="Arial" w:eastAsia="等线" w:cs="Arial"/>
                <w:kern w:val="0"/>
                <w:sz w:val="18"/>
                <w:szCs w:val="18"/>
              </w:rPr>
            </w:pPr>
            <w:r>
              <w:rPr>
                <w:rFonts w:ascii="BlinkMacSystemFont" w:hAnsi="BlinkMacSystemFont"/>
                <w:sz w:val="18"/>
                <w:szCs w:val="18"/>
              </w:rPr>
              <w:t>2.6</w:t>
            </w:r>
          </w:p>
        </w:tc>
        <w:tc>
          <w:tcPr>
            <w:tcW w:w="1530" w:type="dxa"/>
          </w:tcPr>
          <w:p w14:paraId="266F3F76">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b</w:t>
            </w:r>
            <w:r>
              <w:rPr>
                <w:rFonts w:ascii="Arial" w:hAnsi="Arial" w:eastAsia="等线" w:cs="Arial"/>
                <w:kern w:val="0"/>
                <w:sz w:val="18"/>
                <w:szCs w:val="18"/>
              </w:rPr>
              <w:t>ody</w:t>
            </w:r>
          </w:p>
        </w:tc>
        <w:tc>
          <w:tcPr>
            <w:tcW w:w="1530" w:type="dxa"/>
          </w:tcPr>
          <w:p w14:paraId="14E263EB">
            <w:pPr>
              <w:widowControl/>
              <w:spacing w:line="20" w:lineRule="atLeast"/>
              <w:rPr>
                <w:rFonts w:ascii="Arial" w:hAnsi="Arial" w:eastAsia="等线" w:cs="Arial"/>
                <w:kern w:val="0"/>
                <w:sz w:val="18"/>
                <w:szCs w:val="18"/>
              </w:rPr>
            </w:pPr>
            <w:r>
              <w:rPr>
                <w:rFonts w:ascii="Arial" w:hAnsi="Arial" w:eastAsia="等线" w:cs="Arial"/>
                <w:kern w:val="0"/>
                <w:sz w:val="18"/>
                <w:szCs w:val="18"/>
              </w:rPr>
              <w:t>journalNo</w:t>
            </w:r>
          </w:p>
        </w:tc>
        <w:tc>
          <w:tcPr>
            <w:tcW w:w="754" w:type="dxa"/>
          </w:tcPr>
          <w:p w14:paraId="4C1FDDE0">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03" w:type="dxa"/>
          </w:tcPr>
          <w:p w14:paraId="7D8FBA5B">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1577" w:type="dxa"/>
          </w:tcPr>
          <w:p w14:paraId="0DED290D">
            <w:pPr>
              <w:widowControl/>
              <w:spacing w:line="20" w:lineRule="atLeast"/>
              <w:rPr>
                <w:rFonts w:ascii="Arial" w:hAnsi="Arial" w:eastAsia="等线" w:cs="Arial"/>
                <w:kern w:val="0"/>
                <w:sz w:val="18"/>
                <w:szCs w:val="18"/>
              </w:rPr>
            </w:pPr>
            <w:r>
              <w:rPr>
                <w:rFonts w:ascii="Arial" w:hAnsi="Arial" w:eastAsia="等线" w:cs="Arial"/>
                <w:kern w:val="0"/>
                <w:sz w:val="18"/>
                <w:szCs w:val="18"/>
              </w:rPr>
              <w:t>请求流水号</w:t>
            </w:r>
          </w:p>
        </w:tc>
        <w:tc>
          <w:tcPr>
            <w:tcW w:w="3297" w:type="dxa"/>
          </w:tcPr>
          <w:p w14:paraId="5E4C9217">
            <w:pPr>
              <w:widowControl/>
              <w:spacing w:line="20" w:lineRule="atLeast"/>
              <w:rPr>
                <w:rFonts w:ascii="Arial" w:hAnsi="Arial" w:eastAsia="等线" w:cs="Arial"/>
                <w:kern w:val="0"/>
                <w:sz w:val="18"/>
                <w:szCs w:val="18"/>
              </w:rPr>
            </w:pPr>
          </w:p>
        </w:tc>
      </w:tr>
      <w:tr w14:paraId="6A7F26AA">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0740AC81">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2</w:t>
            </w:r>
            <w:r>
              <w:rPr>
                <w:rFonts w:ascii="Arial" w:hAnsi="Arial" w:eastAsia="等线" w:cs="Arial"/>
                <w:kern w:val="0"/>
                <w:sz w:val="18"/>
                <w:szCs w:val="18"/>
              </w:rPr>
              <w:t>.7</w:t>
            </w:r>
          </w:p>
        </w:tc>
        <w:tc>
          <w:tcPr>
            <w:tcW w:w="1530" w:type="dxa"/>
          </w:tcPr>
          <w:p w14:paraId="57269499">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b</w:t>
            </w:r>
            <w:r>
              <w:rPr>
                <w:rFonts w:ascii="Arial" w:hAnsi="Arial" w:eastAsia="等线" w:cs="Arial"/>
                <w:kern w:val="0"/>
                <w:sz w:val="18"/>
                <w:szCs w:val="18"/>
              </w:rPr>
              <w:t>ody</w:t>
            </w:r>
          </w:p>
        </w:tc>
        <w:tc>
          <w:tcPr>
            <w:tcW w:w="1530" w:type="dxa"/>
          </w:tcPr>
          <w:p w14:paraId="7E1F9336">
            <w:pPr>
              <w:widowControl/>
              <w:spacing w:line="20" w:lineRule="atLeast"/>
              <w:rPr>
                <w:rFonts w:ascii="Arial" w:hAnsi="Arial" w:eastAsia="等线" w:cs="Arial"/>
                <w:kern w:val="0"/>
                <w:sz w:val="18"/>
                <w:szCs w:val="18"/>
              </w:rPr>
            </w:pPr>
            <w:r>
              <w:rPr>
                <w:rFonts w:ascii="Arial" w:hAnsi="Arial" w:eastAsia="等线" w:cs="Arial"/>
                <w:kern w:val="0"/>
                <w:sz w:val="18"/>
                <w:szCs w:val="18"/>
              </w:rPr>
              <w:t>requestTime</w:t>
            </w:r>
          </w:p>
        </w:tc>
        <w:tc>
          <w:tcPr>
            <w:tcW w:w="754" w:type="dxa"/>
          </w:tcPr>
          <w:p w14:paraId="1C5F7275">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03" w:type="dxa"/>
          </w:tcPr>
          <w:p w14:paraId="14B6C574">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1577" w:type="dxa"/>
          </w:tcPr>
          <w:p w14:paraId="42C1A98A">
            <w:pPr>
              <w:widowControl/>
              <w:spacing w:line="20" w:lineRule="atLeast"/>
              <w:rPr>
                <w:rFonts w:ascii="Arial" w:hAnsi="Arial" w:eastAsia="等线" w:cs="Arial"/>
                <w:kern w:val="0"/>
                <w:sz w:val="18"/>
                <w:szCs w:val="18"/>
              </w:rPr>
            </w:pPr>
            <w:r>
              <w:rPr>
                <w:rFonts w:ascii="Arial" w:hAnsi="Arial" w:eastAsia="等线" w:cs="Arial"/>
                <w:kern w:val="0"/>
                <w:sz w:val="18"/>
                <w:szCs w:val="18"/>
              </w:rPr>
              <w:t>请求时间</w:t>
            </w:r>
          </w:p>
        </w:tc>
        <w:tc>
          <w:tcPr>
            <w:tcW w:w="3297" w:type="dxa"/>
          </w:tcPr>
          <w:p w14:paraId="1A91E807">
            <w:pPr>
              <w:widowControl/>
              <w:spacing w:line="20" w:lineRule="atLeast"/>
              <w:rPr>
                <w:rFonts w:ascii="Arial" w:hAnsi="Arial" w:eastAsia="等线" w:cs="Arial"/>
                <w:kern w:val="0"/>
                <w:sz w:val="18"/>
                <w:szCs w:val="18"/>
              </w:rPr>
            </w:pPr>
          </w:p>
        </w:tc>
      </w:tr>
      <w:tr w14:paraId="6881A283">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6295828E">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2</w:t>
            </w:r>
            <w:r>
              <w:rPr>
                <w:rFonts w:ascii="Arial" w:hAnsi="Arial" w:eastAsia="等线" w:cs="Arial"/>
                <w:kern w:val="0"/>
                <w:sz w:val="18"/>
                <w:szCs w:val="18"/>
              </w:rPr>
              <w:t>.8</w:t>
            </w:r>
          </w:p>
        </w:tc>
        <w:tc>
          <w:tcPr>
            <w:tcW w:w="1530" w:type="dxa"/>
          </w:tcPr>
          <w:p w14:paraId="1CBE6970">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b</w:t>
            </w:r>
            <w:r>
              <w:rPr>
                <w:rFonts w:ascii="Arial" w:hAnsi="Arial" w:eastAsia="等线" w:cs="Arial"/>
                <w:kern w:val="0"/>
                <w:sz w:val="18"/>
                <w:szCs w:val="18"/>
              </w:rPr>
              <w:t>ody</w:t>
            </w:r>
          </w:p>
        </w:tc>
        <w:tc>
          <w:tcPr>
            <w:tcW w:w="1530" w:type="dxa"/>
          </w:tcPr>
          <w:p w14:paraId="4FDFBE16">
            <w:pPr>
              <w:widowControl/>
              <w:spacing w:line="20" w:lineRule="atLeast"/>
              <w:rPr>
                <w:rFonts w:ascii="Arial" w:hAnsi="Arial" w:eastAsia="等线" w:cs="Arial"/>
                <w:kern w:val="0"/>
                <w:sz w:val="18"/>
                <w:szCs w:val="18"/>
              </w:rPr>
            </w:pPr>
            <w:r>
              <w:rPr>
                <w:rFonts w:ascii="Arial" w:hAnsi="Arial" w:eastAsia="等线" w:cs="Arial"/>
                <w:kern w:val="0"/>
                <w:sz w:val="18"/>
                <w:szCs w:val="18"/>
              </w:rPr>
              <w:t>version</w:t>
            </w:r>
          </w:p>
        </w:tc>
        <w:tc>
          <w:tcPr>
            <w:tcW w:w="754" w:type="dxa"/>
          </w:tcPr>
          <w:p w14:paraId="558C2802">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03" w:type="dxa"/>
          </w:tcPr>
          <w:p w14:paraId="7CE7C2A5">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1577" w:type="dxa"/>
          </w:tcPr>
          <w:p w14:paraId="62231FB0">
            <w:pPr>
              <w:widowControl/>
              <w:spacing w:line="20" w:lineRule="atLeast"/>
              <w:rPr>
                <w:rFonts w:ascii="Arial" w:hAnsi="Arial" w:eastAsia="等线" w:cs="Arial"/>
                <w:kern w:val="0"/>
                <w:sz w:val="18"/>
                <w:szCs w:val="18"/>
              </w:rPr>
            </w:pPr>
            <w:r>
              <w:rPr>
                <w:rFonts w:ascii="Arial" w:hAnsi="Arial" w:eastAsia="等线" w:cs="Arial"/>
                <w:kern w:val="0"/>
                <w:sz w:val="18"/>
                <w:szCs w:val="18"/>
              </w:rPr>
              <w:t>接口版本号</w:t>
            </w:r>
          </w:p>
        </w:tc>
        <w:tc>
          <w:tcPr>
            <w:tcW w:w="3297" w:type="dxa"/>
          </w:tcPr>
          <w:p w14:paraId="78838491">
            <w:pPr>
              <w:widowControl/>
              <w:spacing w:line="20" w:lineRule="atLeast"/>
              <w:rPr>
                <w:rFonts w:ascii="Arial" w:hAnsi="Arial" w:eastAsia="等线" w:cs="Arial"/>
                <w:kern w:val="0"/>
                <w:sz w:val="18"/>
                <w:szCs w:val="18"/>
              </w:rPr>
            </w:pPr>
          </w:p>
        </w:tc>
      </w:tr>
    </w:tbl>
    <w:p w14:paraId="0825A73F">
      <w:pPr>
        <w:pStyle w:val="4"/>
        <w:numPr>
          <w:ilvl w:val="2"/>
          <w:numId w:val="16"/>
        </w:numPr>
        <w:spacing w:before="0" w:after="0" w:line="20" w:lineRule="atLeast"/>
      </w:pPr>
      <w:bookmarkStart w:id="118" w:name="_Toc9265"/>
      <w:r>
        <w:rPr>
          <w:rFonts w:hint="eastAsia"/>
        </w:rPr>
        <w:t>请求报文示例</w:t>
      </w:r>
      <w:bookmarkEnd w:id="118"/>
    </w:p>
    <w:p w14:paraId="278DC732">
      <w:r>
        <w:rPr>
          <w:rFonts w:hint="eastAsia"/>
        </w:rPr>
        <w:t>联调后补充</w:t>
      </w:r>
    </w:p>
    <w:p w14:paraId="32B8D22A">
      <w:r>
        <w:t>{</w:t>
      </w:r>
    </w:p>
    <w:p w14:paraId="77636CB2">
      <w:r>
        <w:tab/>
      </w:r>
      <w:r>
        <w:t>"params": {</w:t>
      </w:r>
    </w:p>
    <w:p w14:paraId="3C4DE7E5">
      <w:r>
        <w:tab/>
      </w:r>
      <w:r>
        <w:tab/>
      </w:r>
      <w:r>
        <w:t>"header": {</w:t>
      </w:r>
    </w:p>
    <w:p w14:paraId="13C60028">
      <w:r>
        <w:tab/>
      </w:r>
      <w:r>
        <w:tab/>
      </w:r>
      <w:r>
        <w:tab/>
      </w:r>
      <w:r>
        <w:t>"x-lemon-secure": "*****",</w:t>
      </w:r>
    </w:p>
    <w:p w14:paraId="2E00A858">
      <w:r>
        <w:tab/>
      </w:r>
      <w:r>
        <w:tab/>
      </w:r>
      <w:r>
        <w:tab/>
      </w:r>
      <w:r>
        <w:t>"x-lemon-sign": "*****"</w:t>
      </w:r>
    </w:p>
    <w:p w14:paraId="6A46F914">
      <w:r>
        <w:tab/>
      </w:r>
      <w:r>
        <w:tab/>
      </w:r>
      <w:r>
        <w:t>},</w:t>
      </w:r>
    </w:p>
    <w:p w14:paraId="10B7E9BC">
      <w:r>
        <w:tab/>
      </w:r>
      <w:r>
        <w:tab/>
      </w:r>
      <w:r>
        <w:t>"requestData": "*****"</w:t>
      </w:r>
    </w:p>
    <w:p w14:paraId="7A8E8212">
      <w:r>
        <w:tab/>
      </w:r>
      <w:r>
        <w:t>}</w:t>
      </w:r>
    </w:p>
    <w:p w14:paraId="5A84C650">
      <w:r>
        <w:t>}</w:t>
      </w:r>
    </w:p>
    <w:p w14:paraId="051FA28F">
      <w:pPr>
        <w:pStyle w:val="4"/>
        <w:numPr>
          <w:ilvl w:val="2"/>
          <w:numId w:val="16"/>
        </w:numPr>
        <w:spacing w:before="0" w:after="0" w:line="20" w:lineRule="atLeast"/>
      </w:pPr>
      <w:bookmarkStart w:id="119" w:name="_Toc19829"/>
      <w:r>
        <w:rPr>
          <w:rFonts w:hint="eastAsia"/>
        </w:rPr>
        <w:t>响应参数</w:t>
      </w:r>
      <w:bookmarkEnd w:id="119"/>
    </w:p>
    <w:tbl>
      <w:tblPr>
        <w:tblStyle w:val="61"/>
        <w:tblW w:w="92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7"/>
        <w:gridCol w:w="1075"/>
        <w:gridCol w:w="1562"/>
        <w:gridCol w:w="781"/>
        <w:gridCol w:w="938"/>
        <w:gridCol w:w="1562"/>
        <w:gridCol w:w="2117"/>
      </w:tblGrid>
      <w:tr w14:paraId="13F10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67"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29ABEFD0">
            <w:pPr>
              <w:pStyle w:val="147"/>
              <w:ind w:firstLine="0" w:firstLineChars="0"/>
              <w:jc w:val="center"/>
              <w:rPr>
                <w:rFonts w:ascii="Times New Roman"/>
                <w:szCs w:val="21"/>
              </w:rPr>
            </w:pPr>
            <w:r>
              <w:rPr>
                <w:rFonts w:ascii="Times New Roman"/>
                <w:szCs w:val="21"/>
              </w:rPr>
              <w:t>序号</w:t>
            </w:r>
          </w:p>
        </w:tc>
        <w:tc>
          <w:tcPr>
            <w:tcW w:w="1075"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441BCA51">
            <w:pPr>
              <w:pStyle w:val="147"/>
              <w:ind w:firstLine="0" w:firstLineChars="0"/>
              <w:rPr>
                <w:rFonts w:ascii="Times New Roman"/>
                <w:szCs w:val="21"/>
              </w:rPr>
            </w:pPr>
            <w:r>
              <w:rPr>
                <w:rFonts w:ascii="Times New Roman"/>
                <w:szCs w:val="21"/>
              </w:rPr>
              <w:t>父元素名称</w:t>
            </w:r>
          </w:p>
        </w:tc>
        <w:tc>
          <w:tcPr>
            <w:tcW w:w="1562"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792D5166">
            <w:pPr>
              <w:pStyle w:val="147"/>
              <w:ind w:firstLine="0" w:firstLineChars="0"/>
              <w:rPr>
                <w:rFonts w:ascii="Times New Roman"/>
                <w:szCs w:val="21"/>
              </w:rPr>
            </w:pPr>
            <w:r>
              <w:rPr>
                <w:rFonts w:ascii="Times New Roman"/>
                <w:szCs w:val="21"/>
              </w:rPr>
              <w:t>元素名称</w:t>
            </w:r>
          </w:p>
        </w:tc>
        <w:tc>
          <w:tcPr>
            <w:tcW w:w="781"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5A98BD4D">
            <w:pPr>
              <w:pStyle w:val="147"/>
              <w:ind w:firstLine="0" w:firstLineChars="0"/>
              <w:rPr>
                <w:rFonts w:ascii="Times New Roman"/>
                <w:szCs w:val="21"/>
              </w:rPr>
            </w:pPr>
            <w:r>
              <w:rPr>
                <w:rFonts w:ascii="Times New Roman"/>
                <w:szCs w:val="21"/>
              </w:rPr>
              <w:t>约束</w:t>
            </w:r>
          </w:p>
        </w:tc>
        <w:tc>
          <w:tcPr>
            <w:tcW w:w="938"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30A30791">
            <w:pPr>
              <w:pStyle w:val="147"/>
              <w:ind w:firstLine="0" w:firstLineChars="0"/>
              <w:rPr>
                <w:rFonts w:ascii="Times New Roman"/>
                <w:szCs w:val="21"/>
              </w:rPr>
            </w:pPr>
            <w:r>
              <w:rPr>
                <w:rFonts w:ascii="Times New Roman"/>
                <w:szCs w:val="21"/>
              </w:rPr>
              <w:t>类型</w:t>
            </w:r>
          </w:p>
        </w:tc>
        <w:tc>
          <w:tcPr>
            <w:tcW w:w="1562"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79662249">
            <w:pPr>
              <w:pStyle w:val="147"/>
              <w:ind w:firstLine="0" w:firstLineChars="0"/>
              <w:rPr>
                <w:rFonts w:ascii="Times New Roman"/>
                <w:szCs w:val="21"/>
              </w:rPr>
            </w:pPr>
            <w:r>
              <w:rPr>
                <w:rFonts w:ascii="Times New Roman"/>
                <w:szCs w:val="21"/>
              </w:rPr>
              <w:t>描述</w:t>
            </w:r>
          </w:p>
        </w:tc>
        <w:tc>
          <w:tcPr>
            <w:tcW w:w="2117"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5E3E37D7">
            <w:pPr>
              <w:pStyle w:val="147"/>
              <w:ind w:firstLine="0" w:firstLineChars="0"/>
              <w:rPr>
                <w:rFonts w:ascii="Times New Roman"/>
                <w:szCs w:val="21"/>
              </w:rPr>
            </w:pPr>
            <w:r>
              <w:rPr>
                <w:rFonts w:ascii="Times New Roman"/>
                <w:szCs w:val="21"/>
              </w:rPr>
              <w:t>取值说明</w:t>
            </w:r>
          </w:p>
        </w:tc>
      </w:tr>
      <w:tr w14:paraId="6C994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14:paraId="21A1708E">
            <w:pPr>
              <w:pStyle w:val="147"/>
              <w:ind w:firstLine="0" w:firstLineChars="0"/>
              <w:rPr>
                <w:rFonts w:ascii="Times New Roman"/>
                <w:szCs w:val="21"/>
              </w:rPr>
            </w:pPr>
            <w:r>
              <w:rPr>
                <w:rFonts w:ascii="Times New Roman"/>
                <w:szCs w:val="21"/>
              </w:rPr>
              <w:t>1</w:t>
            </w:r>
          </w:p>
        </w:tc>
        <w:tc>
          <w:tcPr>
            <w:tcW w:w="1075" w:type="dxa"/>
            <w:tcBorders>
              <w:top w:val="single" w:color="auto" w:sz="4" w:space="0"/>
              <w:left w:val="single" w:color="auto" w:sz="4" w:space="0"/>
              <w:bottom w:val="single" w:color="auto" w:sz="4" w:space="0"/>
              <w:right w:val="single" w:color="auto" w:sz="4" w:space="0"/>
            </w:tcBorders>
            <w:shd w:val="clear" w:color="auto" w:fill="auto"/>
            <w:vAlign w:val="center"/>
          </w:tcPr>
          <w:p w14:paraId="4967B002">
            <w:pPr>
              <w:pStyle w:val="147"/>
              <w:ind w:firstLine="0" w:firstLineChars="0"/>
              <w:rPr>
                <w:rFonts w:ascii="Times New Roman"/>
                <w:szCs w:val="21"/>
              </w:rPr>
            </w:pPr>
            <w:r>
              <w:rPr>
                <w:rFonts w:ascii="Arial" w:hAnsi="Arial" w:eastAsia="等线" w:cs="Arial"/>
                <w:sz w:val="18"/>
                <w:szCs w:val="18"/>
              </w:rPr>
              <w:t>object</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29D80DF3">
            <w:pPr>
              <w:pStyle w:val="147"/>
              <w:ind w:firstLine="0" w:firstLineChars="0"/>
              <w:rPr>
                <w:rFonts w:ascii="Times New Roman"/>
                <w:szCs w:val="21"/>
              </w:rPr>
            </w:pPr>
            <w:r>
              <w:rPr>
                <w:rFonts w:hint="eastAsia" w:ascii="Arial" w:hAnsi="Arial" w:eastAsia="等线" w:cs="Arial"/>
                <w:sz w:val="18"/>
                <w:szCs w:val="18"/>
              </w:rPr>
              <w:t>header</w:t>
            </w:r>
          </w:p>
        </w:tc>
        <w:tc>
          <w:tcPr>
            <w:tcW w:w="781" w:type="dxa"/>
            <w:tcBorders>
              <w:top w:val="single" w:color="auto" w:sz="4" w:space="0"/>
              <w:left w:val="single" w:color="auto" w:sz="4" w:space="0"/>
              <w:bottom w:val="single" w:color="auto" w:sz="4" w:space="0"/>
              <w:right w:val="single" w:color="auto" w:sz="4" w:space="0"/>
            </w:tcBorders>
            <w:shd w:val="clear" w:color="auto" w:fill="auto"/>
            <w:vAlign w:val="center"/>
          </w:tcPr>
          <w:p w14:paraId="609BF938">
            <w:pPr>
              <w:pStyle w:val="147"/>
              <w:ind w:firstLine="0" w:firstLineChars="0"/>
              <w:rPr>
                <w:rFonts w:ascii="Times New Roman"/>
                <w:szCs w:val="21"/>
              </w:rPr>
            </w:pPr>
            <w:r>
              <w:rPr>
                <w:rFonts w:hint="eastAsia" w:ascii="Arial" w:hAnsi="Arial" w:eastAsia="等线" w:cs="Arial"/>
                <w:sz w:val="18"/>
                <w:szCs w:val="18"/>
              </w:rPr>
              <w:t>1</w:t>
            </w:r>
          </w:p>
        </w:tc>
        <w:tc>
          <w:tcPr>
            <w:tcW w:w="938" w:type="dxa"/>
            <w:tcBorders>
              <w:top w:val="single" w:color="auto" w:sz="4" w:space="0"/>
              <w:left w:val="single" w:color="auto" w:sz="4" w:space="0"/>
              <w:bottom w:val="single" w:color="auto" w:sz="4" w:space="0"/>
              <w:right w:val="single" w:color="auto" w:sz="4" w:space="0"/>
            </w:tcBorders>
            <w:shd w:val="clear" w:color="auto" w:fill="auto"/>
            <w:vAlign w:val="center"/>
          </w:tcPr>
          <w:p w14:paraId="5AB4C04B">
            <w:pPr>
              <w:pStyle w:val="147"/>
              <w:ind w:firstLine="0" w:firstLineChars="0"/>
              <w:rPr>
                <w:rFonts w:ascii="Times New Roman"/>
                <w:szCs w:val="21"/>
              </w:rPr>
            </w:pPr>
            <w:r>
              <w:rPr>
                <w:rFonts w:hint="eastAsia" w:ascii="Arial" w:hAnsi="Arial" w:eastAsia="等线" w:cs="Arial"/>
                <w:sz w:val="18"/>
                <w:szCs w:val="18"/>
              </w:rPr>
              <w:t>m</w:t>
            </w:r>
            <w:r>
              <w:rPr>
                <w:rFonts w:ascii="Arial" w:hAnsi="Arial" w:eastAsia="等线" w:cs="Arial"/>
                <w:sz w:val="18"/>
                <w:szCs w:val="18"/>
              </w:rPr>
              <w:t>ap</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6341ED1D">
            <w:pPr>
              <w:pStyle w:val="147"/>
              <w:ind w:firstLine="0" w:firstLineChars="0"/>
              <w:rPr>
                <w:rFonts w:ascii="Times New Roman"/>
                <w:szCs w:val="21"/>
              </w:rPr>
            </w:pP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14:paraId="733252A4">
            <w:pPr>
              <w:pStyle w:val="147"/>
              <w:ind w:firstLine="0" w:firstLineChars="0"/>
              <w:rPr>
                <w:rFonts w:ascii="Times New Roman"/>
                <w:szCs w:val="21"/>
              </w:rPr>
            </w:pPr>
          </w:p>
        </w:tc>
      </w:tr>
      <w:tr w14:paraId="3D8DC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14:paraId="4F45BAB8">
            <w:pPr>
              <w:pStyle w:val="147"/>
              <w:ind w:firstLine="0" w:firstLineChars="0"/>
              <w:rPr>
                <w:rFonts w:ascii="Times New Roman"/>
                <w:szCs w:val="21"/>
              </w:rPr>
            </w:pPr>
            <w:r>
              <w:rPr>
                <w:rFonts w:hint="eastAsia" w:ascii="Times New Roman"/>
                <w:szCs w:val="21"/>
              </w:rPr>
              <w:t>1</w:t>
            </w:r>
            <w:r>
              <w:rPr>
                <w:rFonts w:ascii="Times New Roman"/>
                <w:szCs w:val="21"/>
              </w:rPr>
              <w:t>.1</w:t>
            </w:r>
          </w:p>
        </w:tc>
        <w:tc>
          <w:tcPr>
            <w:tcW w:w="1075" w:type="dxa"/>
            <w:tcBorders>
              <w:top w:val="single" w:color="auto" w:sz="4" w:space="0"/>
              <w:left w:val="single" w:color="auto" w:sz="4" w:space="0"/>
              <w:bottom w:val="single" w:color="auto" w:sz="4" w:space="0"/>
              <w:right w:val="single" w:color="auto" w:sz="4" w:space="0"/>
            </w:tcBorders>
            <w:shd w:val="clear" w:color="auto" w:fill="auto"/>
            <w:vAlign w:val="center"/>
          </w:tcPr>
          <w:p w14:paraId="4118F817">
            <w:pPr>
              <w:pStyle w:val="147"/>
              <w:ind w:firstLine="0" w:firstLineChars="0"/>
              <w:rPr>
                <w:rFonts w:ascii="Times New Roman"/>
                <w:szCs w:val="21"/>
              </w:rPr>
            </w:pPr>
            <w:r>
              <w:rPr>
                <w:rFonts w:hint="eastAsia" w:ascii="Arial" w:hAnsi="Arial" w:eastAsia="等线" w:cs="Arial"/>
                <w:sz w:val="18"/>
                <w:szCs w:val="18"/>
              </w:rPr>
              <w:t>header</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75F25CA0">
            <w:pPr>
              <w:pStyle w:val="147"/>
              <w:ind w:firstLine="0" w:firstLineChars="0"/>
              <w:rPr>
                <w:rFonts w:ascii="Times New Roman"/>
                <w:szCs w:val="21"/>
              </w:rPr>
            </w:pPr>
            <w:r>
              <w:rPr>
                <w:rFonts w:ascii="Arial" w:hAnsi="Arial" w:eastAsia="等线" w:cs="Arial"/>
                <w:sz w:val="18"/>
                <w:szCs w:val="18"/>
              </w:rPr>
              <w:t>x-lemon-secure</w:t>
            </w:r>
          </w:p>
        </w:tc>
        <w:tc>
          <w:tcPr>
            <w:tcW w:w="781" w:type="dxa"/>
            <w:tcBorders>
              <w:top w:val="single" w:color="auto" w:sz="4" w:space="0"/>
              <w:left w:val="single" w:color="auto" w:sz="4" w:space="0"/>
              <w:bottom w:val="single" w:color="auto" w:sz="4" w:space="0"/>
              <w:right w:val="single" w:color="auto" w:sz="4" w:space="0"/>
            </w:tcBorders>
            <w:shd w:val="clear" w:color="auto" w:fill="auto"/>
            <w:vAlign w:val="center"/>
          </w:tcPr>
          <w:p w14:paraId="6DD850E5">
            <w:pPr>
              <w:pStyle w:val="147"/>
              <w:ind w:firstLine="0" w:firstLineChars="0"/>
              <w:rPr>
                <w:rFonts w:ascii="Times New Roman"/>
                <w:szCs w:val="21"/>
              </w:rPr>
            </w:pPr>
            <w:r>
              <w:rPr>
                <w:rFonts w:hint="eastAsia" w:ascii="Arial" w:hAnsi="Arial" w:eastAsia="等线" w:cs="Arial"/>
                <w:sz w:val="18"/>
                <w:szCs w:val="18"/>
              </w:rPr>
              <w:t>1</w:t>
            </w:r>
          </w:p>
        </w:tc>
        <w:tc>
          <w:tcPr>
            <w:tcW w:w="938" w:type="dxa"/>
            <w:tcBorders>
              <w:top w:val="single" w:color="auto" w:sz="4" w:space="0"/>
              <w:left w:val="single" w:color="auto" w:sz="4" w:space="0"/>
              <w:bottom w:val="single" w:color="auto" w:sz="4" w:space="0"/>
              <w:right w:val="single" w:color="auto" w:sz="4" w:space="0"/>
            </w:tcBorders>
            <w:shd w:val="clear" w:color="auto" w:fill="auto"/>
            <w:vAlign w:val="center"/>
          </w:tcPr>
          <w:p w14:paraId="1EA45B41">
            <w:pPr>
              <w:pStyle w:val="147"/>
              <w:ind w:firstLine="0" w:firstLineChars="0"/>
              <w:rPr>
                <w:rFonts w:ascii="Times New Roman"/>
                <w:szCs w:val="21"/>
              </w:rPr>
            </w:pPr>
            <w:r>
              <w:rPr>
                <w:rFonts w:hint="eastAsia" w:ascii="Arial" w:hAnsi="Arial" w:eastAsia="等线" w:cs="Arial"/>
                <w:sz w:val="18"/>
                <w:szCs w:val="18"/>
              </w:rPr>
              <w:t>String</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224D7C0C">
            <w:pPr>
              <w:pStyle w:val="147"/>
              <w:ind w:firstLine="0" w:firstLineChars="0"/>
              <w:rPr>
                <w:rFonts w:ascii="Times New Roman"/>
                <w:szCs w:val="21"/>
              </w:rPr>
            </w:pPr>
            <w:r>
              <w:rPr>
                <w:rFonts w:ascii="Arial" w:hAnsi="Arial" w:eastAsia="等线" w:cs="Arial"/>
                <w:sz w:val="18"/>
                <w:szCs w:val="18"/>
              </w:rPr>
              <w:t>公私秘钥索引，由平台分配</w:t>
            </w: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14:paraId="119C8B04">
            <w:pPr>
              <w:pStyle w:val="147"/>
              <w:ind w:firstLine="0" w:firstLineChars="0"/>
              <w:rPr>
                <w:rFonts w:ascii="Times New Roman"/>
                <w:szCs w:val="21"/>
              </w:rPr>
            </w:pPr>
          </w:p>
        </w:tc>
      </w:tr>
      <w:tr w14:paraId="2BB82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14:paraId="029EC91B">
            <w:pPr>
              <w:pStyle w:val="147"/>
              <w:ind w:firstLine="0" w:firstLineChars="0"/>
              <w:rPr>
                <w:rFonts w:ascii="Times New Roman"/>
                <w:szCs w:val="21"/>
              </w:rPr>
            </w:pPr>
            <w:r>
              <w:rPr>
                <w:rFonts w:hint="eastAsia" w:ascii="Times New Roman"/>
                <w:szCs w:val="21"/>
              </w:rPr>
              <w:t>1</w:t>
            </w:r>
            <w:r>
              <w:rPr>
                <w:rFonts w:ascii="Times New Roman"/>
                <w:szCs w:val="21"/>
              </w:rPr>
              <w:t>.2</w:t>
            </w:r>
          </w:p>
        </w:tc>
        <w:tc>
          <w:tcPr>
            <w:tcW w:w="1075" w:type="dxa"/>
            <w:tcBorders>
              <w:top w:val="single" w:color="auto" w:sz="4" w:space="0"/>
              <w:left w:val="single" w:color="auto" w:sz="4" w:space="0"/>
              <w:bottom w:val="single" w:color="auto" w:sz="4" w:space="0"/>
              <w:right w:val="single" w:color="auto" w:sz="4" w:space="0"/>
            </w:tcBorders>
            <w:shd w:val="clear" w:color="auto" w:fill="auto"/>
            <w:vAlign w:val="center"/>
          </w:tcPr>
          <w:p w14:paraId="2095B48D">
            <w:pPr>
              <w:pStyle w:val="147"/>
              <w:ind w:firstLine="0" w:firstLineChars="0"/>
              <w:rPr>
                <w:rFonts w:ascii="Times New Roman"/>
                <w:szCs w:val="21"/>
              </w:rPr>
            </w:pPr>
            <w:r>
              <w:rPr>
                <w:rFonts w:hint="eastAsia" w:ascii="Arial" w:hAnsi="Arial" w:eastAsia="等线" w:cs="Arial"/>
                <w:sz w:val="18"/>
                <w:szCs w:val="18"/>
              </w:rPr>
              <w:t>header</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2A3C515B">
            <w:pPr>
              <w:pStyle w:val="147"/>
              <w:ind w:firstLine="0" w:firstLineChars="0"/>
              <w:rPr>
                <w:rFonts w:ascii="Times New Roman"/>
                <w:szCs w:val="21"/>
              </w:rPr>
            </w:pPr>
            <w:r>
              <w:rPr>
                <w:rFonts w:ascii="Arial" w:hAnsi="Arial" w:eastAsia="等线" w:cs="Arial"/>
                <w:sz w:val="18"/>
                <w:szCs w:val="18"/>
              </w:rPr>
              <w:t>x-lemon-sign</w:t>
            </w:r>
          </w:p>
        </w:tc>
        <w:tc>
          <w:tcPr>
            <w:tcW w:w="781" w:type="dxa"/>
            <w:tcBorders>
              <w:top w:val="single" w:color="auto" w:sz="4" w:space="0"/>
              <w:left w:val="single" w:color="auto" w:sz="4" w:space="0"/>
              <w:bottom w:val="single" w:color="auto" w:sz="4" w:space="0"/>
              <w:right w:val="single" w:color="auto" w:sz="4" w:space="0"/>
            </w:tcBorders>
            <w:shd w:val="clear" w:color="auto" w:fill="auto"/>
            <w:vAlign w:val="center"/>
          </w:tcPr>
          <w:p w14:paraId="6709C927">
            <w:pPr>
              <w:pStyle w:val="147"/>
              <w:ind w:firstLine="0" w:firstLineChars="0"/>
              <w:rPr>
                <w:rFonts w:ascii="Times New Roman"/>
                <w:szCs w:val="21"/>
              </w:rPr>
            </w:pPr>
            <w:r>
              <w:rPr>
                <w:rFonts w:hint="eastAsia" w:ascii="Arial" w:hAnsi="Arial" w:eastAsia="等线" w:cs="Arial"/>
                <w:sz w:val="18"/>
                <w:szCs w:val="18"/>
              </w:rPr>
              <w:t>1</w:t>
            </w:r>
          </w:p>
        </w:tc>
        <w:tc>
          <w:tcPr>
            <w:tcW w:w="938" w:type="dxa"/>
            <w:tcBorders>
              <w:top w:val="single" w:color="auto" w:sz="4" w:space="0"/>
              <w:left w:val="single" w:color="auto" w:sz="4" w:space="0"/>
              <w:bottom w:val="single" w:color="auto" w:sz="4" w:space="0"/>
              <w:right w:val="single" w:color="auto" w:sz="4" w:space="0"/>
            </w:tcBorders>
            <w:shd w:val="clear" w:color="auto" w:fill="auto"/>
            <w:vAlign w:val="center"/>
          </w:tcPr>
          <w:p w14:paraId="7D76C6BD">
            <w:pPr>
              <w:pStyle w:val="147"/>
              <w:ind w:firstLine="0" w:firstLineChars="0"/>
              <w:rPr>
                <w:rFonts w:ascii="Times New Roman"/>
                <w:szCs w:val="21"/>
              </w:rPr>
            </w:pPr>
            <w:r>
              <w:rPr>
                <w:rFonts w:hint="eastAsia" w:ascii="Arial" w:hAnsi="Arial" w:eastAsia="等线" w:cs="Arial"/>
                <w:sz w:val="18"/>
                <w:szCs w:val="18"/>
              </w:rPr>
              <w:t>String</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50B33E3D">
            <w:pPr>
              <w:pStyle w:val="147"/>
              <w:ind w:firstLine="0" w:firstLineChars="0"/>
              <w:rPr>
                <w:rFonts w:ascii="Times New Roman"/>
                <w:szCs w:val="21"/>
              </w:rPr>
            </w:pPr>
            <w:r>
              <w:rPr>
                <w:rFonts w:ascii="Arial" w:hAnsi="Arial" w:eastAsia="等线" w:cs="Arial"/>
                <w:sz w:val="18"/>
                <w:szCs w:val="18"/>
              </w:rPr>
              <w:t>SM2签名数据</w:t>
            </w: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14:paraId="0767947D">
            <w:pPr>
              <w:pStyle w:val="147"/>
              <w:ind w:firstLine="0" w:firstLineChars="0"/>
              <w:rPr>
                <w:rFonts w:ascii="Times New Roman"/>
                <w:szCs w:val="21"/>
              </w:rPr>
            </w:pPr>
          </w:p>
        </w:tc>
      </w:tr>
      <w:tr w14:paraId="458E5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14:paraId="531230D2">
            <w:pPr>
              <w:pStyle w:val="147"/>
              <w:ind w:firstLine="0" w:firstLineChars="0"/>
              <w:rPr>
                <w:rFonts w:ascii="Times New Roman"/>
                <w:szCs w:val="21"/>
              </w:rPr>
            </w:pPr>
            <w:r>
              <w:rPr>
                <w:rFonts w:hint="eastAsia" w:ascii="Times New Roman"/>
                <w:szCs w:val="21"/>
              </w:rPr>
              <w:t>2</w:t>
            </w:r>
          </w:p>
        </w:tc>
        <w:tc>
          <w:tcPr>
            <w:tcW w:w="1075" w:type="dxa"/>
            <w:tcBorders>
              <w:top w:val="single" w:color="auto" w:sz="4" w:space="0"/>
              <w:left w:val="single" w:color="auto" w:sz="4" w:space="0"/>
              <w:bottom w:val="single" w:color="auto" w:sz="4" w:space="0"/>
              <w:right w:val="single" w:color="auto" w:sz="4" w:space="0"/>
            </w:tcBorders>
            <w:shd w:val="clear" w:color="auto" w:fill="auto"/>
            <w:vAlign w:val="center"/>
          </w:tcPr>
          <w:p w14:paraId="7BE7BC35">
            <w:pPr>
              <w:pStyle w:val="147"/>
              <w:ind w:firstLine="0" w:firstLineChars="0"/>
              <w:rPr>
                <w:rFonts w:ascii="Times New Roman"/>
                <w:szCs w:val="21"/>
              </w:rPr>
            </w:pPr>
            <w:r>
              <w:rPr>
                <w:rFonts w:ascii="Arial" w:hAnsi="Arial" w:eastAsia="等线" w:cs="Arial"/>
                <w:sz w:val="18"/>
                <w:szCs w:val="18"/>
              </w:rPr>
              <w:t>object</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042C27E1">
            <w:pPr>
              <w:pStyle w:val="147"/>
              <w:ind w:firstLine="0" w:firstLineChars="0"/>
              <w:rPr>
                <w:rFonts w:ascii="Times New Roman"/>
                <w:szCs w:val="21"/>
              </w:rPr>
            </w:pPr>
            <w:r>
              <w:rPr>
                <w:rFonts w:hint="eastAsia" w:ascii="Arial" w:hAnsi="Arial" w:eastAsia="等线" w:cs="Arial"/>
                <w:sz w:val="18"/>
                <w:szCs w:val="18"/>
              </w:rPr>
              <w:t>b</w:t>
            </w:r>
            <w:r>
              <w:rPr>
                <w:rFonts w:ascii="Arial" w:hAnsi="Arial" w:eastAsia="等线" w:cs="Arial"/>
                <w:sz w:val="18"/>
                <w:szCs w:val="18"/>
              </w:rPr>
              <w:t>ody</w:t>
            </w:r>
          </w:p>
        </w:tc>
        <w:tc>
          <w:tcPr>
            <w:tcW w:w="781" w:type="dxa"/>
            <w:tcBorders>
              <w:top w:val="single" w:color="auto" w:sz="4" w:space="0"/>
              <w:left w:val="single" w:color="auto" w:sz="4" w:space="0"/>
              <w:bottom w:val="single" w:color="auto" w:sz="4" w:space="0"/>
              <w:right w:val="single" w:color="auto" w:sz="4" w:space="0"/>
            </w:tcBorders>
            <w:shd w:val="clear" w:color="auto" w:fill="auto"/>
            <w:vAlign w:val="center"/>
          </w:tcPr>
          <w:p w14:paraId="2D02A87F">
            <w:pPr>
              <w:pStyle w:val="147"/>
              <w:ind w:firstLine="0" w:firstLineChars="0"/>
              <w:rPr>
                <w:rFonts w:ascii="Times New Roman"/>
                <w:szCs w:val="21"/>
              </w:rPr>
            </w:pPr>
            <w:r>
              <w:rPr>
                <w:rFonts w:hint="eastAsia" w:ascii="Arial" w:hAnsi="Arial" w:eastAsia="等线" w:cs="Arial"/>
                <w:sz w:val="18"/>
                <w:szCs w:val="18"/>
              </w:rPr>
              <w:t>1</w:t>
            </w:r>
          </w:p>
        </w:tc>
        <w:tc>
          <w:tcPr>
            <w:tcW w:w="938" w:type="dxa"/>
            <w:tcBorders>
              <w:top w:val="single" w:color="auto" w:sz="4" w:space="0"/>
              <w:left w:val="single" w:color="auto" w:sz="4" w:space="0"/>
              <w:bottom w:val="single" w:color="auto" w:sz="4" w:space="0"/>
              <w:right w:val="single" w:color="auto" w:sz="4" w:space="0"/>
            </w:tcBorders>
            <w:shd w:val="clear" w:color="auto" w:fill="auto"/>
            <w:vAlign w:val="center"/>
          </w:tcPr>
          <w:p w14:paraId="5A06EE18">
            <w:pPr>
              <w:pStyle w:val="147"/>
              <w:ind w:firstLine="0" w:firstLineChars="0"/>
              <w:rPr>
                <w:rFonts w:ascii="Times New Roman"/>
                <w:szCs w:val="21"/>
              </w:rPr>
            </w:pPr>
            <w:r>
              <w:rPr>
                <w:rFonts w:hint="eastAsia" w:ascii="Arial" w:hAnsi="Arial" w:eastAsia="等线" w:cs="Arial"/>
                <w:sz w:val="18"/>
                <w:szCs w:val="18"/>
              </w:rPr>
              <w:t>m</w:t>
            </w:r>
            <w:r>
              <w:rPr>
                <w:rFonts w:ascii="Arial" w:hAnsi="Arial" w:eastAsia="等线" w:cs="Arial"/>
                <w:sz w:val="18"/>
                <w:szCs w:val="18"/>
              </w:rPr>
              <w:t>ap</w:t>
            </w:r>
          </w:p>
        </w:tc>
        <w:tc>
          <w:tcPr>
            <w:tcW w:w="1562" w:type="dxa"/>
            <w:tcBorders>
              <w:top w:val="single" w:color="auto" w:sz="4" w:space="0"/>
              <w:left w:val="single" w:color="auto" w:sz="4" w:space="0"/>
              <w:bottom w:val="single" w:color="auto" w:sz="4" w:space="0"/>
              <w:right w:val="single" w:color="auto" w:sz="4" w:space="0"/>
            </w:tcBorders>
            <w:shd w:val="clear" w:color="auto" w:fill="auto"/>
          </w:tcPr>
          <w:p w14:paraId="56E90661">
            <w:pPr>
              <w:pStyle w:val="147"/>
              <w:ind w:firstLine="0" w:firstLineChars="0"/>
              <w:rPr>
                <w:rFonts w:ascii="Times New Roman"/>
                <w:szCs w:val="21"/>
              </w:rPr>
            </w:pPr>
            <w:r>
              <w:rPr>
                <w:rFonts w:hint="eastAsia" w:ascii="Arial" w:hAnsi="Arial" w:eastAsia="等线" w:cs="Arial"/>
                <w:sz w:val="18"/>
                <w:szCs w:val="18"/>
              </w:rPr>
              <w:t>响应体集</w:t>
            </w:r>
          </w:p>
        </w:tc>
        <w:tc>
          <w:tcPr>
            <w:tcW w:w="2117" w:type="dxa"/>
            <w:tcBorders>
              <w:top w:val="single" w:color="auto" w:sz="4" w:space="0"/>
              <w:left w:val="single" w:color="auto" w:sz="4" w:space="0"/>
              <w:bottom w:val="single" w:color="auto" w:sz="4" w:space="0"/>
              <w:right w:val="single" w:color="auto" w:sz="4" w:space="0"/>
            </w:tcBorders>
            <w:shd w:val="clear" w:color="auto" w:fill="auto"/>
          </w:tcPr>
          <w:p w14:paraId="44A69426">
            <w:pPr>
              <w:pStyle w:val="147"/>
              <w:ind w:firstLine="0" w:firstLineChars="0"/>
              <w:rPr>
                <w:rFonts w:ascii="Times New Roman"/>
                <w:szCs w:val="21"/>
              </w:rPr>
            </w:pPr>
            <w:r>
              <w:rPr>
                <w:rFonts w:hint="eastAsia" w:ascii="Arial" w:hAnsi="Arial" w:eastAsia="等线" w:cs="Arial"/>
                <w:sz w:val="18"/>
                <w:szCs w:val="18"/>
              </w:rPr>
              <w:t>响应体集所有参数加密后作为</w:t>
            </w:r>
            <w:r>
              <w:rPr>
                <w:rFonts w:ascii="Arial" w:hAnsi="Arial" w:eastAsia="等线" w:cs="Arial"/>
                <w:sz w:val="18"/>
                <w:szCs w:val="18"/>
              </w:rPr>
              <w:t xml:space="preserve"> re</w:t>
            </w:r>
            <w:r>
              <w:rPr>
                <w:rFonts w:hint="eastAsia" w:ascii="Arial" w:hAnsi="Arial" w:eastAsia="等线" w:cs="Arial"/>
                <w:sz w:val="18"/>
                <w:szCs w:val="18"/>
              </w:rPr>
              <w:t>sponse</w:t>
            </w:r>
            <w:r>
              <w:rPr>
                <w:rFonts w:ascii="Arial" w:hAnsi="Arial" w:eastAsia="等线" w:cs="Arial"/>
                <w:sz w:val="18"/>
                <w:szCs w:val="18"/>
              </w:rPr>
              <w:t>Data</w:t>
            </w:r>
            <w:r>
              <w:rPr>
                <w:rFonts w:hint="eastAsia" w:ascii="Arial" w:hAnsi="Arial" w:eastAsia="等线" w:cs="Arial"/>
                <w:sz w:val="18"/>
                <w:szCs w:val="18"/>
              </w:rPr>
              <w:t>的value值传输</w:t>
            </w:r>
          </w:p>
        </w:tc>
      </w:tr>
      <w:tr w14:paraId="1CE20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14:paraId="00EB2F19">
            <w:pPr>
              <w:pStyle w:val="147"/>
              <w:ind w:firstLine="0" w:firstLineChars="0"/>
              <w:rPr>
                <w:rFonts w:ascii="Times New Roman"/>
                <w:szCs w:val="21"/>
              </w:rPr>
            </w:pPr>
            <w:r>
              <w:rPr>
                <w:rFonts w:hint="eastAsia" w:ascii="Times New Roman"/>
                <w:szCs w:val="21"/>
              </w:rPr>
              <w:t>2</w:t>
            </w:r>
            <w:r>
              <w:rPr>
                <w:rFonts w:ascii="Times New Roman"/>
                <w:szCs w:val="21"/>
              </w:rPr>
              <w:t>.1</w:t>
            </w:r>
          </w:p>
        </w:tc>
        <w:tc>
          <w:tcPr>
            <w:tcW w:w="1075" w:type="dxa"/>
            <w:tcBorders>
              <w:top w:val="single" w:color="auto" w:sz="4" w:space="0"/>
              <w:left w:val="single" w:color="auto" w:sz="4" w:space="0"/>
              <w:bottom w:val="single" w:color="auto" w:sz="4" w:space="0"/>
              <w:right w:val="single" w:color="auto" w:sz="4" w:space="0"/>
            </w:tcBorders>
            <w:shd w:val="clear" w:color="auto" w:fill="auto"/>
            <w:vAlign w:val="center"/>
          </w:tcPr>
          <w:p w14:paraId="597A894E">
            <w:pPr>
              <w:pStyle w:val="147"/>
              <w:ind w:firstLine="0" w:firstLineChars="0"/>
              <w:rPr>
                <w:rFonts w:ascii="Times New Roman"/>
                <w:szCs w:val="21"/>
              </w:rPr>
            </w:pPr>
            <w:r>
              <w:rPr>
                <w:rFonts w:hint="eastAsia" w:ascii="Arial" w:hAnsi="Arial" w:eastAsia="等线" w:cs="Arial"/>
                <w:sz w:val="18"/>
                <w:szCs w:val="18"/>
              </w:rPr>
              <w:t>b</w:t>
            </w:r>
            <w:r>
              <w:rPr>
                <w:rFonts w:ascii="Arial" w:hAnsi="Arial" w:eastAsia="等线" w:cs="Arial"/>
                <w:sz w:val="18"/>
                <w:szCs w:val="18"/>
              </w:rPr>
              <w:t>ody</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4CF24A28">
            <w:pPr>
              <w:pStyle w:val="147"/>
              <w:ind w:firstLine="0" w:firstLineChars="0"/>
              <w:rPr>
                <w:rFonts w:ascii="Times New Roman"/>
                <w:szCs w:val="21"/>
              </w:rPr>
            </w:pPr>
            <w:r>
              <w:rPr>
                <w:rFonts w:ascii="Arial" w:hAnsi="Arial" w:eastAsia="等线" w:cs="Arial"/>
                <w:sz w:val="18"/>
                <w:szCs w:val="18"/>
              </w:rPr>
              <w:t>rspCd</w:t>
            </w:r>
          </w:p>
        </w:tc>
        <w:tc>
          <w:tcPr>
            <w:tcW w:w="781" w:type="dxa"/>
            <w:tcBorders>
              <w:top w:val="single" w:color="auto" w:sz="4" w:space="0"/>
              <w:left w:val="single" w:color="auto" w:sz="4" w:space="0"/>
              <w:bottom w:val="single" w:color="auto" w:sz="4" w:space="0"/>
              <w:right w:val="single" w:color="auto" w:sz="4" w:space="0"/>
            </w:tcBorders>
            <w:shd w:val="clear" w:color="auto" w:fill="auto"/>
            <w:vAlign w:val="center"/>
          </w:tcPr>
          <w:p w14:paraId="0613B727">
            <w:pPr>
              <w:pStyle w:val="147"/>
              <w:ind w:firstLine="0" w:firstLineChars="0"/>
              <w:rPr>
                <w:rFonts w:ascii="Times New Roman"/>
                <w:szCs w:val="21"/>
              </w:rPr>
            </w:pPr>
            <w:r>
              <w:rPr>
                <w:rFonts w:hint="eastAsia" w:ascii="Times New Roman"/>
                <w:szCs w:val="21"/>
              </w:rPr>
              <w:t>?</w:t>
            </w:r>
          </w:p>
        </w:tc>
        <w:tc>
          <w:tcPr>
            <w:tcW w:w="938" w:type="dxa"/>
            <w:tcBorders>
              <w:top w:val="single" w:color="auto" w:sz="4" w:space="0"/>
              <w:left w:val="single" w:color="auto" w:sz="4" w:space="0"/>
              <w:bottom w:val="single" w:color="auto" w:sz="4" w:space="0"/>
              <w:right w:val="single" w:color="auto" w:sz="4" w:space="0"/>
            </w:tcBorders>
            <w:shd w:val="clear" w:color="auto" w:fill="auto"/>
            <w:vAlign w:val="center"/>
          </w:tcPr>
          <w:p w14:paraId="3D6605BF">
            <w:pPr>
              <w:pStyle w:val="147"/>
              <w:ind w:firstLine="0" w:firstLineChars="0"/>
              <w:rPr>
                <w:rFonts w:ascii="Times New Roman"/>
                <w:szCs w:val="21"/>
              </w:rPr>
            </w:pPr>
            <w:r>
              <w:rPr>
                <w:rFonts w:ascii="Arial" w:hAnsi="Arial" w:eastAsia="等线" w:cs="Arial"/>
                <w:sz w:val="18"/>
                <w:szCs w:val="18"/>
              </w:rPr>
              <w:t> String</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0DF73B2B">
            <w:pPr>
              <w:pStyle w:val="147"/>
              <w:ind w:firstLine="0" w:firstLineChars="0"/>
              <w:rPr>
                <w:rFonts w:ascii="Times New Roman"/>
                <w:szCs w:val="21"/>
              </w:rPr>
            </w:pPr>
            <w:r>
              <w:rPr>
                <w:rFonts w:ascii="Arial" w:hAnsi="Arial" w:eastAsia="等线" w:cs="Arial"/>
                <w:sz w:val="18"/>
                <w:szCs w:val="18"/>
              </w:rPr>
              <w:t>返回码</w:t>
            </w: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14:paraId="60A59EBC">
            <w:pPr>
              <w:widowControl/>
              <w:spacing w:line="20" w:lineRule="atLeast"/>
              <w:rPr>
                <w:rFonts w:ascii="Arial" w:hAnsi="Arial" w:eastAsia="等线" w:cs="Arial"/>
                <w:kern w:val="0"/>
                <w:sz w:val="18"/>
                <w:szCs w:val="18"/>
              </w:rPr>
            </w:pPr>
            <w:r>
              <w:rPr>
                <w:rFonts w:ascii="Arial" w:hAnsi="Arial" w:eastAsia="等线" w:cs="Arial"/>
                <w:kern w:val="0"/>
                <w:sz w:val="18"/>
                <w:szCs w:val="18"/>
              </w:rPr>
              <w:t>后面5个00000表示成功</w:t>
            </w:r>
          </w:p>
          <w:p w14:paraId="4CC78264">
            <w:pPr>
              <w:pStyle w:val="147"/>
              <w:ind w:firstLine="0" w:firstLineChars="0"/>
              <w:rPr>
                <w:rFonts w:ascii="Times New Roman"/>
                <w:szCs w:val="21"/>
              </w:rPr>
            </w:pPr>
            <w:r>
              <w:rPr>
                <w:rFonts w:ascii="Arial" w:hAnsi="Arial" w:eastAsia="等线" w:cs="Arial"/>
                <w:sz w:val="18"/>
                <w:szCs w:val="18"/>
              </w:rPr>
              <w:t>其余均表示失败</w:t>
            </w:r>
          </w:p>
        </w:tc>
      </w:tr>
      <w:tr w14:paraId="38742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14:paraId="260C24E2">
            <w:pPr>
              <w:pStyle w:val="147"/>
              <w:ind w:firstLine="0" w:firstLineChars="0"/>
              <w:rPr>
                <w:rFonts w:ascii="Times New Roman"/>
                <w:szCs w:val="21"/>
              </w:rPr>
            </w:pPr>
            <w:r>
              <w:rPr>
                <w:rFonts w:hint="eastAsia" w:ascii="Times New Roman"/>
                <w:szCs w:val="21"/>
              </w:rPr>
              <w:t>2</w:t>
            </w:r>
            <w:r>
              <w:rPr>
                <w:rFonts w:ascii="Times New Roman"/>
                <w:szCs w:val="21"/>
              </w:rPr>
              <w:t>.2</w:t>
            </w:r>
          </w:p>
        </w:tc>
        <w:tc>
          <w:tcPr>
            <w:tcW w:w="1075" w:type="dxa"/>
            <w:tcBorders>
              <w:top w:val="single" w:color="auto" w:sz="4" w:space="0"/>
              <w:left w:val="single" w:color="auto" w:sz="4" w:space="0"/>
              <w:bottom w:val="single" w:color="auto" w:sz="4" w:space="0"/>
              <w:right w:val="single" w:color="auto" w:sz="4" w:space="0"/>
            </w:tcBorders>
            <w:shd w:val="clear" w:color="auto" w:fill="auto"/>
            <w:vAlign w:val="center"/>
          </w:tcPr>
          <w:p w14:paraId="3AEFBC82">
            <w:pPr>
              <w:pStyle w:val="147"/>
              <w:ind w:firstLine="0" w:firstLineChars="0"/>
              <w:rPr>
                <w:rFonts w:ascii="Times New Roman"/>
                <w:szCs w:val="21"/>
              </w:rPr>
            </w:pPr>
            <w:r>
              <w:rPr>
                <w:rFonts w:hint="eastAsia" w:ascii="Arial" w:hAnsi="Arial" w:eastAsia="等线" w:cs="Arial"/>
                <w:sz w:val="18"/>
                <w:szCs w:val="18"/>
              </w:rPr>
              <w:t>b</w:t>
            </w:r>
            <w:r>
              <w:rPr>
                <w:rFonts w:ascii="Arial" w:hAnsi="Arial" w:eastAsia="等线" w:cs="Arial"/>
                <w:sz w:val="18"/>
                <w:szCs w:val="18"/>
              </w:rPr>
              <w:t>ody</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1A1F88DE">
            <w:pPr>
              <w:pStyle w:val="147"/>
              <w:ind w:firstLine="0" w:firstLineChars="0"/>
              <w:rPr>
                <w:rFonts w:ascii="Times New Roman"/>
                <w:szCs w:val="21"/>
              </w:rPr>
            </w:pPr>
            <w:r>
              <w:rPr>
                <w:rFonts w:ascii="Arial" w:hAnsi="Arial" w:eastAsia="等线" w:cs="Arial"/>
                <w:sz w:val="18"/>
                <w:szCs w:val="18"/>
              </w:rPr>
              <w:t>rspInf</w:t>
            </w:r>
          </w:p>
        </w:tc>
        <w:tc>
          <w:tcPr>
            <w:tcW w:w="781" w:type="dxa"/>
            <w:tcBorders>
              <w:top w:val="single" w:color="auto" w:sz="4" w:space="0"/>
              <w:left w:val="single" w:color="auto" w:sz="4" w:space="0"/>
              <w:bottom w:val="single" w:color="auto" w:sz="4" w:space="0"/>
              <w:right w:val="single" w:color="auto" w:sz="4" w:space="0"/>
            </w:tcBorders>
            <w:shd w:val="clear" w:color="auto" w:fill="auto"/>
            <w:vAlign w:val="center"/>
          </w:tcPr>
          <w:p w14:paraId="46D2649F">
            <w:pPr>
              <w:pStyle w:val="147"/>
              <w:ind w:firstLine="0" w:firstLineChars="0"/>
              <w:rPr>
                <w:rFonts w:ascii="Times New Roman"/>
                <w:szCs w:val="21"/>
              </w:rPr>
            </w:pPr>
            <w:r>
              <w:rPr>
                <w:rFonts w:hint="eastAsia" w:ascii="Times New Roman"/>
                <w:szCs w:val="21"/>
              </w:rPr>
              <w:t>?</w:t>
            </w:r>
          </w:p>
        </w:tc>
        <w:tc>
          <w:tcPr>
            <w:tcW w:w="938" w:type="dxa"/>
            <w:tcBorders>
              <w:top w:val="single" w:color="auto" w:sz="4" w:space="0"/>
              <w:left w:val="single" w:color="auto" w:sz="4" w:space="0"/>
              <w:bottom w:val="single" w:color="auto" w:sz="4" w:space="0"/>
              <w:right w:val="single" w:color="auto" w:sz="4" w:space="0"/>
            </w:tcBorders>
            <w:shd w:val="clear" w:color="auto" w:fill="auto"/>
            <w:vAlign w:val="center"/>
          </w:tcPr>
          <w:p w14:paraId="106AF58A">
            <w:pPr>
              <w:pStyle w:val="147"/>
              <w:ind w:firstLine="0" w:firstLineChars="0"/>
              <w:rPr>
                <w:rFonts w:ascii="Times New Roman"/>
                <w:szCs w:val="21"/>
              </w:rPr>
            </w:pPr>
            <w:r>
              <w:rPr>
                <w:rFonts w:ascii="Arial" w:hAnsi="Arial" w:eastAsia="等线" w:cs="Arial"/>
                <w:sz w:val="18"/>
                <w:szCs w:val="18"/>
              </w:rPr>
              <w:t>String</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725A7770">
            <w:pPr>
              <w:pStyle w:val="147"/>
              <w:ind w:firstLine="0" w:firstLineChars="0"/>
              <w:rPr>
                <w:rFonts w:ascii="Times New Roman"/>
                <w:szCs w:val="21"/>
              </w:rPr>
            </w:pPr>
            <w:r>
              <w:rPr>
                <w:rFonts w:ascii="Arial" w:hAnsi="Arial" w:eastAsia="等线" w:cs="Arial"/>
                <w:sz w:val="18"/>
                <w:szCs w:val="18"/>
              </w:rPr>
              <w:t>返回信息</w:t>
            </w: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14:paraId="13A4E865">
            <w:pPr>
              <w:pStyle w:val="147"/>
              <w:ind w:firstLine="0" w:firstLineChars="0"/>
              <w:rPr>
                <w:rFonts w:ascii="Times New Roman"/>
                <w:szCs w:val="21"/>
              </w:rPr>
            </w:pPr>
            <w:r>
              <w:rPr>
                <w:rFonts w:ascii="Arial" w:hAnsi="Arial" w:eastAsia="等线" w:cs="Arial"/>
                <w:sz w:val="18"/>
                <w:szCs w:val="18"/>
              </w:rPr>
              <w:t>返回码描述信息</w:t>
            </w:r>
          </w:p>
        </w:tc>
      </w:tr>
      <w:tr w14:paraId="0E422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14:paraId="5A6E2104">
            <w:pPr>
              <w:pStyle w:val="147"/>
              <w:ind w:firstLine="0" w:firstLineChars="0"/>
              <w:rPr>
                <w:rFonts w:ascii="Times New Roman"/>
                <w:szCs w:val="21"/>
              </w:rPr>
            </w:pPr>
            <w:r>
              <w:rPr>
                <w:rFonts w:hint="eastAsia" w:ascii="Times New Roman"/>
                <w:szCs w:val="21"/>
              </w:rPr>
              <w:t>2</w:t>
            </w:r>
            <w:r>
              <w:rPr>
                <w:rFonts w:ascii="Times New Roman"/>
                <w:szCs w:val="21"/>
              </w:rPr>
              <w:t>.2</w:t>
            </w:r>
          </w:p>
        </w:tc>
        <w:tc>
          <w:tcPr>
            <w:tcW w:w="1075" w:type="dxa"/>
            <w:tcBorders>
              <w:top w:val="single" w:color="auto" w:sz="4" w:space="0"/>
              <w:left w:val="single" w:color="auto" w:sz="4" w:space="0"/>
              <w:bottom w:val="single" w:color="auto" w:sz="4" w:space="0"/>
              <w:right w:val="single" w:color="auto" w:sz="4" w:space="0"/>
            </w:tcBorders>
            <w:shd w:val="clear" w:color="auto" w:fill="auto"/>
            <w:vAlign w:val="center"/>
          </w:tcPr>
          <w:p w14:paraId="4DF574A3">
            <w:pPr>
              <w:pStyle w:val="147"/>
              <w:ind w:firstLine="0" w:firstLineChars="0"/>
              <w:rPr>
                <w:rFonts w:ascii="Times New Roman"/>
                <w:szCs w:val="21"/>
              </w:rPr>
            </w:pPr>
            <w:r>
              <w:rPr>
                <w:rFonts w:hint="eastAsia" w:ascii="Arial" w:hAnsi="Arial" w:eastAsia="等线" w:cs="Arial"/>
                <w:sz w:val="18"/>
                <w:szCs w:val="18"/>
              </w:rPr>
              <w:t>b</w:t>
            </w:r>
            <w:r>
              <w:rPr>
                <w:rFonts w:ascii="Arial" w:hAnsi="Arial" w:eastAsia="等线" w:cs="Arial"/>
                <w:sz w:val="18"/>
                <w:szCs w:val="18"/>
              </w:rPr>
              <w:t>ody</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5C88776A">
            <w:pPr>
              <w:pStyle w:val="147"/>
              <w:ind w:firstLine="0" w:firstLineChars="0"/>
              <w:rPr>
                <w:rFonts w:ascii="Times New Roman"/>
                <w:szCs w:val="21"/>
              </w:rPr>
            </w:pPr>
            <w:r>
              <w:rPr>
                <w:rFonts w:ascii="Arial" w:hAnsi="Arial" w:eastAsia="等线" w:cs="Arial"/>
                <w:sz w:val="18"/>
                <w:szCs w:val="18"/>
              </w:rPr>
              <w:t>responseTime</w:t>
            </w:r>
          </w:p>
        </w:tc>
        <w:tc>
          <w:tcPr>
            <w:tcW w:w="781" w:type="dxa"/>
            <w:tcBorders>
              <w:top w:val="single" w:color="auto" w:sz="4" w:space="0"/>
              <w:left w:val="single" w:color="auto" w:sz="4" w:space="0"/>
              <w:bottom w:val="single" w:color="auto" w:sz="4" w:space="0"/>
              <w:right w:val="single" w:color="auto" w:sz="4" w:space="0"/>
            </w:tcBorders>
            <w:shd w:val="clear" w:color="auto" w:fill="auto"/>
            <w:vAlign w:val="center"/>
          </w:tcPr>
          <w:p w14:paraId="7A5A146A">
            <w:pPr>
              <w:pStyle w:val="147"/>
              <w:ind w:firstLine="0" w:firstLineChars="0"/>
              <w:rPr>
                <w:rFonts w:ascii="Times New Roman"/>
                <w:szCs w:val="21"/>
              </w:rPr>
            </w:pPr>
            <w:r>
              <w:rPr>
                <w:rFonts w:hint="eastAsia" w:ascii="Times New Roman"/>
                <w:szCs w:val="21"/>
              </w:rPr>
              <w:t>?</w:t>
            </w:r>
          </w:p>
        </w:tc>
        <w:tc>
          <w:tcPr>
            <w:tcW w:w="938" w:type="dxa"/>
            <w:tcBorders>
              <w:top w:val="single" w:color="auto" w:sz="4" w:space="0"/>
              <w:left w:val="single" w:color="auto" w:sz="4" w:space="0"/>
              <w:bottom w:val="single" w:color="auto" w:sz="4" w:space="0"/>
              <w:right w:val="single" w:color="auto" w:sz="4" w:space="0"/>
            </w:tcBorders>
            <w:shd w:val="clear" w:color="auto" w:fill="auto"/>
            <w:vAlign w:val="center"/>
          </w:tcPr>
          <w:p w14:paraId="6CCE30D3">
            <w:pPr>
              <w:pStyle w:val="147"/>
              <w:ind w:firstLine="0" w:firstLineChars="0"/>
              <w:rPr>
                <w:rFonts w:ascii="Times New Roman"/>
                <w:szCs w:val="21"/>
              </w:rPr>
            </w:pPr>
            <w:r>
              <w:rPr>
                <w:rFonts w:ascii="Arial" w:hAnsi="Arial" w:eastAsia="等线" w:cs="Arial"/>
                <w:sz w:val="18"/>
                <w:szCs w:val="18"/>
              </w:rPr>
              <w:t>String</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3D33F47B">
            <w:pPr>
              <w:pStyle w:val="147"/>
              <w:ind w:firstLine="0" w:firstLineChars="0"/>
              <w:rPr>
                <w:rFonts w:ascii="Times New Roman"/>
                <w:szCs w:val="21"/>
              </w:rPr>
            </w:pPr>
            <w:r>
              <w:rPr>
                <w:rFonts w:ascii="Arial" w:hAnsi="Arial" w:eastAsia="等线" w:cs="Arial"/>
                <w:sz w:val="18"/>
                <w:szCs w:val="18"/>
              </w:rPr>
              <w:t>响应时间</w:t>
            </w: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14:paraId="0D36E6D5">
            <w:pPr>
              <w:pStyle w:val="147"/>
              <w:ind w:firstLine="0" w:firstLineChars="0"/>
              <w:rPr>
                <w:rFonts w:ascii="Times New Roman"/>
                <w:szCs w:val="21"/>
              </w:rPr>
            </w:pPr>
            <w:r>
              <w:rPr>
                <w:rFonts w:ascii="Arial" w:hAnsi="Arial" w:eastAsia="等线" w:cs="Arial"/>
                <w:sz w:val="18"/>
                <w:szCs w:val="18"/>
              </w:rPr>
              <w:t>格式：yyyyMMddHHmmss</w:t>
            </w:r>
          </w:p>
        </w:tc>
      </w:tr>
      <w:tr w14:paraId="0E40C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9" w:hRule="atLeast"/>
          <w:jc w:val="center"/>
        </w:trPr>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14:paraId="1BA5C066">
            <w:pPr>
              <w:pStyle w:val="147"/>
              <w:ind w:firstLine="0" w:firstLineChars="0"/>
              <w:rPr>
                <w:rFonts w:ascii="Times New Roman"/>
                <w:szCs w:val="21"/>
              </w:rPr>
            </w:pPr>
            <w:r>
              <w:rPr>
                <w:rFonts w:hint="eastAsia" w:ascii="Times New Roman"/>
                <w:szCs w:val="21"/>
              </w:rPr>
              <w:t>2</w:t>
            </w:r>
            <w:r>
              <w:rPr>
                <w:rFonts w:ascii="Times New Roman"/>
                <w:szCs w:val="21"/>
              </w:rPr>
              <w:t>.3</w:t>
            </w:r>
          </w:p>
        </w:tc>
        <w:tc>
          <w:tcPr>
            <w:tcW w:w="1075" w:type="dxa"/>
            <w:tcBorders>
              <w:top w:val="single" w:color="auto" w:sz="4" w:space="0"/>
              <w:left w:val="single" w:color="auto" w:sz="4" w:space="0"/>
              <w:bottom w:val="single" w:color="auto" w:sz="4" w:space="0"/>
              <w:right w:val="single" w:color="auto" w:sz="4" w:space="0"/>
            </w:tcBorders>
            <w:shd w:val="clear" w:color="auto" w:fill="auto"/>
            <w:vAlign w:val="center"/>
          </w:tcPr>
          <w:p w14:paraId="40D2BACF">
            <w:pPr>
              <w:pStyle w:val="147"/>
              <w:ind w:firstLine="0" w:firstLineChars="0"/>
              <w:rPr>
                <w:rFonts w:ascii="Times New Roman"/>
                <w:szCs w:val="21"/>
              </w:rPr>
            </w:pPr>
            <w:r>
              <w:rPr>
                <w:rFonts w:hint="eastAsia" w:ascii="Times New Roman"/>
                <w:szCs w:val="21"/>
              </w:rPr>
              <w:t>b</w:t>
            </w:r>
            <w:r>
              <w:rPr>
                <w:rFonts w:ascii="Times New Roman"/>
                <w:szCs w:val="21"/>
              </w:rPr>
              <w:t>ody</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6F55620D">
            <w:pPr>
              <w:pStyle w:val="147"/>
              <w:ind w:firstLine="0" w:firstLineChars="0"/>
              <w:rPr>
                <w:rFonts w:ascii="Times New Roman"/>
                <w:szCs w:val="21"/>
              </w:rPr>
            </w:pPr>
            <w:r>
              <w:rPr>
                <w:rFonts w:ascii="Times New Roman"/>
                <w:szCs w:val="21"/>
              </w:rPr>
              <w:t>installmentOrderNo</w:t>
            </w:r>
          </w:p>
        </w:tc>
        <w:tc>
          <w:tcPr>
            <w:tcW w:w="781" w:type="dxa"/>
            <w:tcBorders>
              <w:top w:val="single" w:color="auto" w:sz="4" w:space="0"/>
              <w:left w:val="single" w:color="auto" w:sz="4" w:space="0"/>
              <w:bottom w:val="single" w:color="auto" w:sz="4" w:space="0"/>
              <w:right w:val="single" w:color="auto" w:sz="4" w:space="0"/>
            </w:tcBorders>
            <w:shd w:val="clear" w:color="auto" w:fill="auto"/>
            <w:vAlign w:val="center"/>
          </w:tcPr>
          <w:p w14:paraId="399F782C">
            <w:pPr>
              <w:pStyle w:val="147"/>
              <w:ind w:firstLine="0" w:firstLineChars="0"/>
              <w:rPr>
                <w:rFonts w:ascii="Times New Roman"/>
                <w:szCs w:val="21"/>
              </w:rPr>
            </w:pPr>
            <w:r>
              <w:rPr>
                <w:rFonts w:hint="eastAsia" w:ascii="Times New Roman"/>
                <w:szCs w:val="21"/>
              </w:rPr>
              <w:t>1</w:t>
            </w:r>
          </w:p>
        </w:tc>
        <w:tc>
          <w:tcPr>
            <w:tcW w:w="938" w:type="dxa"/>
            <w:tcBorders>
              <w:top w:val="single" w:color="auto" w:sz="4" w:space="0"/>
              <w:left w:val="single" w:color="auto" w:sz="4" w:space="0"/>
              <w:bottom w:val="single" w:color="auto" w:sz="4" w:space="0"/>
              <w:right w:val="single" w:color="auto" w:sz="4" w:space="0"/>
            </w:tcBorders>
            <w:shd w:val="clear" w:color="auto" w:fill="auto"/>
            <w:vAlign w:val="center"/>
          </w:tcPr>
          <w:p w14:paraId="35D1F5BE">
            <w:pPr>
              <w:pStyle w:val="147"/>
              <w:ind w:firstLine="0" w:firstLineChars="0"/>
              <w:rPr>
                <w:rFonts w:ascii="Times New Roman"/>
                <w:szCs w:val="21"/>
              </w:rPr>
            </w:pPr>
            <w:r>
              <w:rPr>
                <w:rFonts w:ascii="Times New Roman"/>
                <w:szCs w:val="21"/>
              </w:rPr>
              <w:t>String</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52CD57FC">
            <w:pPr>
              <w:pStyle w:val="147"/>
              <w:ind w:firstLine="0" w:firstLineChars="0"/>
              <w:rPr>
                <w:rFonts w:ascii="Times New Roman"/>
                <w:szCs w:val="21"/>
              </w:rPr>
            </w:pPr>
            <w:r>
              <w:rPr>
                <w:rFonts w:ascii="Times New Roman"/>
                <w:szCs w:val="21"/>
              </w:rPr>
              <w:t>平台订单号</w:t>
            </w: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14:paraId="2AB52FD8">
            <w:pPr>
              <w:pStyle w:val="563"/>
              <w:snapToGrid/>
              <w:spacing w:line="240" w:lineRule="auto"/>
              <w:jc w:val="both"/>
              <w:rPr>
                <w:rFonts w:ascii="Times New Roman" w:hAnsi="Times New Roman" w:eastAsia="宋体" w:cs="Times New Roman"/>
                <w:color w:val="auto"/>
                <w:kern w:val="0"/>
                <w:szCs w:val="21"/>
              </w:rPr>
            </w:pPr>
            <w:r>
              <w:rPr>
                <w:rFonts w:ascii="Times New Roman" w:hAnsi="Times New Roman" w:eastAsia="宋体" w:cs="Times New Roman"/>
                <w:color w:val="auto"/>
                <w:kern w:val="0"/>
                <w:szCs w:val="21"/>
              </w:rPr>
              <w:t>分期下单成功时返回的订单编号；</w:t>
            </w:r>
          </w:p>
          <w:p w14:paraId="03F94E62">
            <w:pPr>
              <w:pStyle w:val="147"/>
              <w:ind w:firstLine="0" w:firstLineChars="0"/>
              <w:rPr>
                <w:rFonts w:ascii="Times New Roman"/>
                <w:szCs w:val="21"/>
              </w:rPr>
            </w:pPr>
            <w:r>
              <w:rPr>
                <w:rFonts w:ascii="Times New Roman"/>
                <w:szCs w:val="21"/>
              </w:rPr>
              <w:t>抖音场景下传抖音平台的order_id（合约机订单id）</w:t>
            </w:r>
          </w:p>
        </w:tc>
      </w:tr>
      <w:tr w14:paraId="1E1EC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1" w:hRule="atLeast"/>
          <w:jc w:val="center"/>
        </w:trPr>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14:paraId="6561F66B">
            <w:pPr>
              <w:pStyle w:val="147"/>
              <w:ind w:firstLine="0" w:firstLineChars="0"/>
              <w:rPr>
                <w:rFonts w:ascii="Times New Roman"/>
                <w:szCs w:val="21"/>
              </w:rPr>
            </w:pPr>
            <w:r>
              <w:rPr>
                <w:rFonts w:hint="eastAsia" w:ascii="Times New Roman"/>
                <w:szCs w:val="21"/>
              </w:rPr>
              <w:t>2</w:t>
            </w:r>
            <w:r>
              <w:rPr>
                <w:rFonts w:ascii="Times New Roman"/>
                <w:szCs w:val="21"/>
              </w:rPr>
              <w:t>.4</w:t>
            </w:r>
          </w:p>
        </w:tc>
        <w:tc>
          <w:tcPr>
            <w:tcW w:w="1075" w:type="dxa"/>
            <w:tcBorders>
              <w:top w:val="single" w:color="auto" w:sz="4" w:space="0"/>
              <w:left w:val="single" w:color="auto" w:sz="4" w:space="0"/>
              <w:bottom w:val="single" w:color="auto" w:sz="4" w:space="0"/>
              <w:right w:val="single" w:color="auto" w:sz="4" w:space="0"/>
            </w:tcBorders>
            <w:shd w:val="clear" w:color="auto" w:fill="auto"/>
            <w:vAlign w:val="center"/>
          </w:tcPr>
          <w:p w14:paraId="7A374474">
            <w:pPr>
              <w:pStyle w:val="147"/>
              <w:ind w:firstLine="0" w:firstLineChars="0"/>
              <w:rPr>
                <w:rFonts w:ascii="Times New Roman"/>
                <w:szCs w:val="21"/>
              </w:rPr>
            </w:pPr>
            <w:r>
              <w:rPr>
                <w:rFonts w:hint="eastAsia" w:ascii="Times New Roman"/>
                <w:szCs w:val="21"/>
              </w:rPr>
              <w:t>b</w:t>
            </w:r>
            <w:r>
              <w:rPr>
                <w:rFonts w:ascii="Times New Roman"/>
                <w:szCs w:val="21"/>
              </w:rPr>
              <w:t>ody</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354A1153">
            <w:pPr>
              <w:pStyle w:val="147"/>
              <w:ind w:firstLine="0" w:firstLineChars="0"/>
              <w:rPr>
                <w:rFonts w:ascii="Times New Roman"/>
                <w:szCs w:val="21"/>
              </w:rPr>
            </w:pPr>
            <w:r>
              <w:rPr>
                <w:rFonts w:ascii="Times New Roman"/>
                <w:szCs w:val="21"/>
              </w:rPr>
              <w:t>installmentOrderDate</w:t>
            </w:r>
          </w:p>
        </w:tc>
        <w:tc>
          <w:tcPr>
            <w:tcW w:w="781" w:type="dxa"/>
            <w:tcBorders>
              <w:top w:val="single" w:color="auto" w:sz="4" w:space="0"/>
              <w:left w:val="single" w:color="auto" w:sz="4" w:space="0"/>
              <w:bottom w:val="single" w:color="auto" w:sz="4" w:space="0"/>
              <w:right w:val="single" w:color="auto" w:sz="4" w:space="0"/>
            </w:tcBorders>
            <w:shd w:val="clear" w:color="auto" w:fill="auto"/>
            <w:vAlign w:val="center"/>
          </w:tcPr>
          <w:p w14:paraId="7587684D">
            <w:pPr>
              <w:pStyle w:val="147"/>
              <w:ind w:firstLine="0" w:firstLineChars="0"/>
              <w:rPr>
                <w:rFonts w:ascii="Times New Roman"/>
                <w:szCs w:val="21"/>
              </w:rPr>
            </w:pPr>
            <w:r>
              <w:rPr>
                <w:rFonts w:hint="eastAsia" w:ascii="Times New Roman"/>
                <w:szCs w:val="21"/>
              </w:rPr>
              <w:t>1</w:t>
            </w:r>
          </w:p>
        </w:tc>
        <w:tc>
          <w:tcPr>
            <w:tcW w:w="938" w:type="dxa"/>
            <w:tcBorders>
              <w:top w:val="single" w:color="auto" w:sz="4" w:space="0"/>
              <w:left w:val="single" w:color="auto" w:sz="4" w:space="0"/>
              <w:bottom w:val="single" w:color="auto" w:sz="4" w:space="0"/>
              <w:right w:val="single" w:color="auto" w:sz="4" w:space="0"/>
            </w:tcBorders>
            <w:shd w:val="clear" w:color="auto" w:fill="auto"/>
            <w:vAlign w:val="center"/>
          </w:tcPr>
          <w:p w14:paraId="66B9594B">
            <w:pPr>
              <w:pStyle w:val="147"/>
              <w:ind w:firstLine="0" w:firstLineChars="0"/>
              <w:rPr>
                <w:rFonts w:ascii="Times New Roman"/>
                <w:szCs w:val="21"/>
              </w:rPr>
            </w:pPr>
            <w:r>
              <w:rPr>
                <w:rFonts w:ascii="Times New Roman"/>
                <w:szCs w:val="21"/>
              </w:rPr>
              <w:t>String</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6FA36DE1">
            <w:pPr>
              <w:pStyle w:val="147"/>
              <w:ind w:firstLine="0" w:firstLineChars="0"/>
              <w:rPr>
                <w:rFonts w:ascii="Times New Roman"/>
                <w:szCs w:val="21"/>
              </w:rPr>
            </w:pPr>
            <w:r>
              <w:rPr>
                <w:rFonts w:ascii="Times New Roman"/>
                <w:szCs w:val="21"/>
              </w:rPr>
              <w:t>平台订单日期</w:t>
            </w: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14:paraId="6BBB568F">
            <w:pPr>
              <w:pStyle w:val="563"/>
              <w:snapToGrid/>
              <w:spacing w:line="240" w:lineRule="auto"/>
              <w:jc w:val="both"/>
              <w:rPr>
                <w:rFonts w:ascii="Times New Roman" w:hAnsi="Times New Roman" w:eastAsia="宋体" w:cs="Times New Roman"/>
                <w:color w:val="auto"/>
                <w:kern w:val="0"/>
                <w:szCs w:val="21"/>
              </w:rPr>
            </w:pPr>
            <w:r>
              <w:rPr>
                <w:rFonts w:ascii="Times New Roman" w:hAnsi="Times New Roman" w:eastAsia="宋体" w:cs="Times New Roman"/>
                <w:color w:val="auto"/>
                <w:kern w:val="0"/>
                <w:szCs w:val="21"/>
              </w:rPr>
              <w:t>分期下单成功时返回的订单日期；</w:t>
            </w:r>
          </w:p>
          <w:p w14:paraId="0CF495AD">
            <w:pPr>
              <w:pStyle w:val="147"/>
              <w:ind w:firstLine="0" w:firstLineChars="0"/>
              <w:rPr>
                <w:rFonts w:ascii="Times New Roman"/>
                <w:szCs w:val="21"/>
              </w:rPr>
            </w:pPr>
            <w:r>
              <w:rPr>
                <w:rFonts w:ascii="Times New Roman"/>
                <w:szCs w:val="21"/>
              </w:rPr>
              <w:t>抖音场景下传抖音平台下单时间中的日期</w:t>
            </w:r>
          </w:p>
        </w:tc>
      </w:tr>
      <w:tr w14:paraId="383E6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8" w:hRule="atLeast"/>
          <w:jc w:val="center"/>
        </w:trPr>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14:paraId="1EA04B2B">
            <w:pPr>
              <w:pStyle w:val="147"/>
              <w:ind w:firstLine="0" w:firstLineChars="0"/>
              <w:rPr>
                <w:rFonts w:ascii="Times New Roman"/>
                <w:szCs w:val="21"/>
              </w:rPr>
            </w:pPr>
            <w:r>
              <w:rPr>
                <w:rFonts w:hint="eastAsia" w:ascii="Times New Roman"/>
                <w:szCs w:val="21"/>
              </w:rPr>
              <w:t>2</w:t>
            </w:r>
            <w:r>
              <w:rPr>
                <w:rFonts w:ascii="Times New Roman"/>
                <w:szCs w:val="21"/>
              </w:rPr>
              <w:t>.5</w:t>
            </w:r>
          </w:p>
        </w:tc>
        <w:tc>
          <w:tcPr>
            <w:tcW w:w="1075" w:type="dxa"/>
            <w:tcBorders>
              <w:top w:val="single" w:color="auto" w:sz="4" w:space="0"/>
              <w:left w:val="single" w:color="auto" w:sz="4" w:space="0"/>
              <w:bottom w:val="single" w:color="auto" w:sz="4" w:space="0"/>
              <w:right w:val="single" w:color="auto" w:sz="4" w:space="0"/>
            </w:tcBorders>
            <w:shd w:val="clear" w:color="auto" w:fill="auto"/>
            <w:vAlign w:val="center"/>
          </w:tcPr>
          <w:p w14:paraId="06707D6D">
            <w:pPr>
              <w:pStyle w:val="147"/>
              <w:ind w:firstLine="0" w:firstLineChars="0"/>
              <w:rPr>
                <w:rFonts w:ascii="Times New Roman"/>
                <w:szCs w:val="21"/>
              </w:rPr>
            </w:pPr>
            <w:r>
              <w:rPr>
                <w:rFonts w:hint="eastAsia" w:ascii="Times New Roman"/>
                <w:szCs w:val="21"/>
              </w:rPr>
              <w:t>b</w:t>
            </w:r>
            <w:r>
              <w:rPr>
                <w:rFonts w:ascii="Times New Roman"/>
                <w:szCs w:val="21"/>
              </w:rPr>
              <w:t>ody</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2488790B">
            <w:pPr>
              <w:pStyle w:val="147"/>
              <w:ind w:firstLine="0" w:firstLineChars="0"/>
              <w:rPr>
                <w:rFonts w:ascii="Times New Roman"/>
                <w:szCs w:val="21"/>
              </w:rPr>
            </w:pPr>
            <w:r>
              <w:rPr>
                <w:rFonts w:ascii="Times New Roman"/>
                <w:szCs w:val="21"/>
              </w:rPr>
              <w:t>outOrderNo</w:t>
            </w:r>
          </w:p>
        </w:tc>
        <w:tc>
          <w:tcPr>
            <w:tcW w:w="781" w:type="dxa"/>
            <w:tcBorders>
              <w:top w:val="single" w:color="auto" w:sz="4" w:space="0"/>
              <w:left w:val="single" w:color="auto" w:sz="4" w:space="0"/>
              <w:bottom w:val="single" w:color="auto" w:sz="4" w:space="0"/>
              <w:right w:val="single" w:color="auto" w:sz="4" w:space="0"/>
            </w:tcBorders>
            <w:shd w:val="clear" w:color="auto" w:fill="auto"/>
            <w:vAlign w:val="center"/>
          </w:tcPr>
          <w:p w14:paraId="2298688D">
            <w:pPr>
              <w:pStyle w:val="147"/>
              <w:ind w:firstLine="0" w:firstLineChars="0"/>
              <w:rPr>
                <w:rFonts w:ascii="Times New Roman"/>
                <w:szCs w:val="21"/>
              </w:rPr>
            </w:pPr>
            <w:r>
              <w:rPr>
                <w:rFonts w:hint="eastAsia" w:ascii="Times New Roman"/>
                <w:szCs w:val="21"/>
              </w:rPr>
              <w:t>?</w:t>
            </w:r>
          </w:p>
        </w:tc>
        <w:tc>
          <w:tcPr>
            <w:tcW w:w="938" w:type="dxa"/>
            <w:tcBorders>
              <w:top w:val="single" w:color="auto" w:sz="4" w:space="0"/>
              <w:left w:val="single" w:color="auto" w:sz="4" w:space="0"/>
              <w:bottom w:val="single" w:color="auto" w:sz="4" w:space="0"/>
              <w:right w:val="single" w:color="auto" w:sz="4" w:space="0"/>
            </w:tcBorders>
            <w:shd w:val="clear" w:color="auto" w:fill="auto"/>
            <w:vAlign w:val="center"/>
          </w:tcPr>
          <w:p w14:paraId="4BEF9CA0">
            <w:pPr>
              <w:pStyle w:val="147"/>
              <w:ind w:firstLine="0" w:firstLineChars="0"/>
              <w:rPr>
                <w:rFonts w:ascii="Times New Roman"/>
                <w:szCs w:val="21"/>
              </w:rPr>
            </w:pPr>
            <w:r>
              <w:rPr>
                <w:rFonts w:ascii="Times New Roman"/>
                <w:szCs w:val="21"/>
              </w:rPr>
              <w:t>String</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425870D4">
            <w:pPr>
              <w:pStyle w:val="147"/>
              <w:ind w:firstLine="0" w:firstLineChars="0"/>
              <w:rPr>
                <w:rFonts w:ascii="Times New Roman"/>
                <w:szCs w:val="21"/>
              </w:rPr>
            </w:pPr>
            <w:r>
              <w:rPr>
                <w:rFonts w:ascii="Times New Roman"/>
                <w:szCs w:val="21"/>
              </w:rPr>
              <w:t>外部订单编号</w:t>
            </w: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14:paraId="55ED5286">
            <w:pPr>
              <w:pStyle w:val="563"/>
              <w:snapToGrid/>
              <w:spacing w:line="240" w:lineRule="auto"/>
              <w:jc w:val="both"/>
              <w:rPr>
                <w:rFonts w:ascii="Times New Roman" w:hAnsi="Times New Roman" w:eastAsia="宋体" w:cs="Times New Roman"/>
                <w:color w:val="auto"/>
                <w:kern w:val="0"/>
                <w:szCs w:val="21"/>
              </w:rPr>
            </w:pPr>
            <w:r>
              <w:rPr>
                <w:rFonts w:ascii="Times New Roman" w:hAnsi="Times New Roman" w:eastAsia="宋体" w:cs="Times New Roman"/>
                <w:color w:val="auto"/>
                <w:kern w:val="0"/>
                <w:szCs w:val="21"/>
              </w:rPr>
              <w:t>渠道接入方发起下单时的订单编号；</w:t>
            </w:r>
          </w:p>
          <w:p w14:paraId="0C83D2E6">
            <w:pPr>
              <w:pStyle w:val="147"/>
              <w:ind w:firstLine="0" w:firstLineChars="0"/>
              <w:rPr>
                <w:rFonts w:ascii="Times New Roman"/>
                <w:szCs w:val="21"/>
              </w:rPr>
            </w:pPr>
            <w:r>
              <w:rPr>
                <w:rFonts w:ascii="Times New Roman"/>
                <w:szCs w:val="21"/>
              </w:rPr>
              <w:t>抖音场景下为270订单号</w:t>
            </w:r>
          </w:p>
        </w:tc>
      </w:tr>
      <w:tr w14:paraId="14D6D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1" w:hRule="atLeast"/>
          <w:jc w:val="center"/>
        </w:trPr>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14:paraId="4D8737D0">
            <w:pPr>
              <w:pStyle w:val="147"/>
              <w:ind w:firstLine="0" w:firstLineChars="0"/>
              <w:rPr>
                <w:rFonts w:ascii="Times New Roman"/>
                <w:szCs w:val="21"/>
              </w:rPr>
            </w:pPr>
            <w:r>
              <w:rPr>
                <w:rFonts w:hint="eastAsia" w:ascii="Times New Roman"/>
                <w:szCs w:val="21"/>
              </w:rPr>
              <w:t>2</w:t>
            </w:r>
            <w:r>
              <w:rPr>
                <w:rFonts w:ascii="Times New Roman"/>
                <w:szCs w:val="21"/>
              </w:rPr>
              <w:t>.6</w:t>
            </w:r>
          </w:p>
        </w:tc>
        <w:tc>
          <w:tcPr>
            <w:tcW w:w="1075" w:type="dxa"/>
            <w:tcBorders>
              <w:top w:val="single" w:color="auto" w:sz="4" w:space="0"/>
              <w:left w:val="single" w:color="auto" w:sz="4" w:space="0"/>
              <w:bottom w:val="single" w:color="auto" w:sz="4" w:space="0"/>
              <w:right w:val="single" w:color="auto" w:sz="4" w:space="0"/>
            </w:tcBorders>
            <w:shd w:val="clear" w:color="auto" w:fill="auto"/>
            <w:vAlign w:val="center"/>
          </w:tcPr>
          <w:p w14:paraId="57750592">
            <w:pPr>
              <w:pStyle w:val="147"/>
              <w:ind w:firstLine="0" w:firstLineChars="0"/>
              <w:rPr>
                <w:rFonts w:ascii="Times New Roman"/>
                <w:szCs w:val="21"/>
              </w:rPr>
            </w:pPr>
            <w:r>
              <w:rPr>
                <w:rFonts w:hint="eastAsia" w:ascii="Times New Roman"/>
                <w:szCs w:val="21"/>
              </w:rPr>
              <w:t>b</w:t>
            </w:r>
            <w:r>
              <w:rPr>
                <w:rFonts w:ascii="Times New Roman"/>
                <w:szCs w:val="21"/>
              </w:rPr>
              <w:t>ody</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3F63982B">
            <w:pPr>
              <w:pStyle w:val="147"/>
              <w:ind w:firstLine="0" w:firstLineChars="0"/>
              <w:rPr>
                <w:rFonts w:ascii="Times New Roman"/>
                <w:szCs w:val="21"/>
              </w:rPr>
            </w:pPr>
            <w:r>
              <w:rPr>
                <w:rFonts w:ascii="Times New Roman"/>
                <w:szCs w:val="21"/>
              </w:rPr>
              <w:t>mobileNoDes</w:t>
            </w:r>
          </w:p>
        </w:tc>
        <w:tc>
          <w:tcPr>
            <w:tcW w:w="781" w:type="dxa"/>
            <w:tcBorders>
              <w:top w:val="single" w:color="auto" w:sz="4" w:space="0"/>
              <w:left w:val="single" w:color="auto" w:sz="4" w:space="0"/>
              <w:bottom w:val="single" w:color="auto" w:sz="4" w:space="0"/>
              <w:right w:val="single" w:color="auto" w:sz="4" w:space="0"/>
            </w:tcBorders>
            <w:shd w:val="clear" w:color="auto" w:fill="auto"/>
            <w:vAlign w:val="center"/>
          </w:tcPr>
          <w:p w14:paraId="6AD17333">
            <w:pPr>
              <w:pStyle w:val="147"/>
              <w:ind w:firstLine="0" w:firstLineChars="0"/>
              <w:rPr>
                <w:rFonts w:ascii="Times New Roman"/>
                <w:szCs w:val="21"/>
              </w:rPr>
            </w:pPr>
            <w:r>
              <w:rPr>
                <w:rFonts w:hint="eastAsia" w:ascii="Times New Roman"/>
                <w:szCs w:val="21"/>
              </w:rPr>
              <w:t>?</w:t>
            </w:r>
          </w:p>
        </w:tc>
        <w:tc>
          <w:tcPr>
            <w:tcW w:w="938" w:type="dxa"/>
            <w:tcBorders>
              <w:top w:val="single" w:color="auto" w:sz="4" w:space="0"/>
              <w:left w:val="single" w:color="auto" w:sz="4" w:space="0"/>
              <w:bottom w:val="single" w:color="auto" w:sz="4" w:space="0"/>
              <w:right w:val="single" w:color="auto" w:sz="4" w:space="0"/>
            </w:tcBorders>
            <w:shd w:val="clear" w:color="auto" w:fill="auto"/>
            <w:vAlign w:val="center"/>
          </w:tcPr>
          <w:p w14:paraId="003D539B">
            <w:pPr>
              <w:pStyle w:val="147"/>
              <w:ind w:firstLine="0" w:firstLineChars="0"/>
              <w:rPr>
                <w:rFonts w:ascii="Times New Roman"/>
                <w:szCs w:val="21"/>
              </w:rPr>
            </w:pPr>
            <w:r>
              <w:rPr>
                <w:rFonts w:ascii="Times New Roman"/>
                <w:szCs w:val="21"/>
              </w:rPr>
              <w:t>String</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4BBD2053">
            <w:pPr>
              <w:pStyle w:val="147"/>
              <w:ind w:firstLine="0" w:firstLineChars="0"/>
              <w:rPr>
                <w:rFonts w:ascii="Times New Roman"/>
                <w:szCs w:val="21"/>
              </w:rPr>
            </w:pPr>
            <w:r>
              <w:rPr>
                <w:rFonts w:ascii="Times New Roman"/>
                <w:szCs w:val="21"/>
              </w:rPr>
              <w:t>手机号码</w:t>
            </w: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14:paraId="318DE0C7">
            <w:pPr>
              <w:pStyle w:val="563"/>
              <w:snapToGrid/>
              <w:spacing w:line="240" w:lineRule="auto"/>
              <w:jc w:val="both"/>
              <w:rPr>
                <w:rFonts w:ascii="Times New Roman" w:hAnsi="Times New Roman" w:eastAsia="宋体" w:cs="Times New Roman"/>
                <w:color w:val="auto"/>
                <w:kern w:val="0"/>
                <w:szCs w:val="21"/>
              </w:rPr>
            </w:pPr>
            <w:r>
              <w:rPr>
                <w:rFonts w:ascii="Times New Roman" w:hAnsi="Times New Roman" w:eastAsia="宋体" w:cs="Times New Roman"/>
                <w:color w:val="auto"/>
                <w:kern w:val="0"/>
                <w:szCs w:val="21"/>
              </w:rPr>
              <w:t>平台订单对应的用户手机号，脱敏返回；</w:t>
            </w:r>
          </w:p>
          <w:p w14:paraId="2AF5053D">
            <w:pPr>
              <w:pStyle w:val="147"/>
              <w:ind w:firstLine="0" w:firstLineChars="0"/>
              <w:rPr>
                <w:rFonts w:ascii="Times New Roman"/>
                <w:szCs w:val="21"/>
              </w:rPr>
            </w:pPr>
            <w:r>
              <w:rPr>
                <w:rFonts w:ascii="Times New Roman"/>
                <w:szCs w:val="21"/>
              </w:rPr>
              <w:t>抖音场景下为用户合约手机号（脱敏）</w:t>
            </w:r>
          </w:p>
        </w:tc>
      </w:tr>
      <w:tr w14:paraId="63385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14:paraId="10401FA2">
            <w:pPr>
              <w:pStyle w:val="147"/>
              <w:ind w:firstLine="0" w:firstLineChars="0"/>
              <w:rPr>
                <w:rFonts w:ascii="Times New Roman"/>
                <w:szCs w:val="21"/>
              </w:rPr>
            </w:pPr>
            <w:r>
              <w:rPr>
                <w:rFonts w:hint="eastAsia" w:ascii="Times New Roman"/>
                <w:szCs w:val="21"/>
              </w:rPr>
              <w:t>2</w:t>
            </w:r>
            <w:r>
              <w:rPr>
                <w:rFonts w:ascii="Times New Roman"/>
                <w:szCs w:val="21"/>
              </w:rPr>
              <w:t>.7</w:t>
            </w:r>
          </w:p>
        </w:tc>
        <w:tc>
          <w:tcPr>
            <w:tcW w:w="1075" w:type="dxa"/>
            <w:tcBorders>
              <w:top w:val="single" w:color="auto" w:sz="4" w:space="0"/>
              <w:left w:val="single" w:color="auto" w:sz="4" w:space="0"/>
              <w:bottom w:val="single" w:color="auto" w:sz="4" w:space="0"/>
              <w:right w:val="single" w:color="auto" w:sz="4" w:space="0"/>
            </w:tcBorders>
            <w:shd w:val="clear" w:color="auto" w:fill="auto"/>
            <w:vAlign w:val="center"/>
          </w:tcPr>
          <w:p w14:paraId="070A359D">
            <w:pPr>
              <w:pStyle w:val="147"/>
              <w:ind w:firstLine="0" w:firstLineChars="0"/>
              <w:rPr>
                <w:rFonts w:ascii="Times New Roman"/>
                <w:szCs w:val="21"/>
              </w:rPr>
            </w:pPr>
            <w:r>
              <w:rPr>
                <w:rFonts w:hint="eastAsia" w:ascii="Times New Roman"/>
                <w:szCs w:val="21"/>
              </w:rPr>
              <w:t>b</w:t>
            </w:r>
            <w:r>
              <w:rPr>
                <w:rFonts w:ascii="Times New Roman"/>
                <w:szCs w:val="21"/>
              </w:rPr>
              <w:t>ody</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2DB77E82">
            <w:pPr>
              <w:pStyle w:val="147"/>
              <w:ind w:firstLine="0" w:firstLineChars="0"/>
              <w:rPr>
                <w:rFonts w:ascii="Times New Roman"/>
                <w:szCs w:val="21"/>
              </w:rPr>
            </w:pPr>
            <w:r>
              <w:rPr>
                <w:rFonts w:ascii="Times New Roman"/>
                <w:szCs w:val="21"/>
              </w:rPr>
              <w:t>procType</w:t>
            </w:r>
          </w:p>
        </w:tc>
        <w:tc>
          <w:tcPr>
            <w:tcW w:w="781" w:type="dxa"/>
            <w:tcBorders>
              <w:top w:val="single" w:color="auto" w:sz="4" w:space="0"/>
              <w:left w:val="single" w:color="auto" w:sz="4" w:space="0"/>
              <w:bottom w:val="single" w:color="auto" w:sz="4" w:space="0"/>
              <w:right w:val="single" w:color="auto" w:sz="4" w:space="0"/>
            </w:tcBorders>
            <w:shd w:val="clear" w:color="auto" w:fill="auto"/>
            <w:vAlign w:val="center"/>
          </w:tcPr>
          <w:p w14:paraId="737D1D16">
            <w:pPr>
              <w:pStyle w:val="147"/>
              <w:ind w:firstLine="0" w:firstLineChars="0"/>
              <w:rPr>
                <w:rFonts w:ascii="Times New Roman"/>
                <w:szCs w:val="21"/>
              </w:rPr>
            </w:pPr>
            <w:r>
              <w:rPr>
                <w:rFonts w:hint="eastAsia" w:ascii="Times New Roman"/>
                <w:szCs w:val="21"/>
              </w:rPr>
              <w:t>1</w:t>
            </w:r>
          </w:p>
        </w:tc>
        <w:tc>
          <w:tcPr>
            <w:tcW w:w="938" w:type="dxa"/>
            <w:tcBorders>
              <w:top w:val="single" w:color="auto" w:sz="4" w:space="0"/>
              <w:left w:val="single" w:color="auto" w:sz="4" w:space="0"/>
              <w:bottom w:val="single" w:color="auto" w:sz="4" w:space="0"/>
              <w:right w:val="single" w:color="auto" w:sz="4" w:space="0"/>
            </w:tcBorders>
            <w:shd w:val="clear" w:color="auto" w:fill="auto"/>
            <w:vAlign w:val="center"/>
          </w:tcPr>
          <w:p w14:paraId="21D1C95C">
            <w:pPr>
              <w:pStyle w:val="147"/>
              <w:ind w:firstLine="0" w:firstLineChars="0"/>
              <w:rPr>
                <w:rFonts w:ascii="Times New Roman"/>
                <w:szCs w:val="21"/>
              </w:rPr>
            </w:pPr>
            <w:r>
              <w:rPr>
                <w:rFonts w:ascii="Times New Roman"/>
                <w:szCs w:val="21"/>
              </w:rPr>
              <w:t>String</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08268559">
            <w:pPr>
              <w:pStyle w:val="147"/>
              <w:ind w:firstLine="0" w:firstLineChars="0"/>
              <w:rPr>
                <w:rFonts w:ascii="Times New Roman"/>
                <w:szCs w:val="21"/>
              </w:rPr>
            </w:pPr>
            <w:r>
              <w:rPr>
                <w:rFonts w:ascii="Times New Roman"/>
                <w:szCs w:val="21"/>
              </w:rPr>
              <w:t>处理方式</w:t>
            </w: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14:paraId="48D66047">
            <w:pPr>
              <w:pStyle w:val="147"/>
              <w:ind w:firstLine="0" w:firstLineChars="0"/>
              <w:rPr>
                <w:rFonts w:ascii="Times New Roman"/>
                <w:szCs w:val="21"/>
              </w:rPr>
            </w:pPr>
            <w:r>
              <w:rPr>
                <w:rFonts w:ascii="Times New Roman"/>
                <w:szCs w:val="21"/>
              </w:rPr>
              <w:t> PAY：转支付</w:t>
            </w:r>
          </w:p>
        </w:tc>
      </w:tr>
      <w:tr w14:paraId="5785E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14:paraId="04B1DE6C">
            <w:pPr>
              <w:pStyle w:val="147"/>
              <w:ind w:firstLine="0" w:firstLineChars="0"/>
              <w:rPr>
                <w:rFonts w:ascii="Times New Roman"/>
                <w:szCs w:val="21"/>
              </w:rPr>
            </w:pPr>
            <w:r>
              <w:rPr>
                <w:rFonts w:hint="eastAsia" w:ascii="Times New Roman"/>
                <w:szCs w:val="21"/>
              </w:rPr>
              <w:t>2</w:t>
            </w:r>
            <w:r>
              <w:rPr>
                <w:rFonts w:ascii="Times New Roman"/>
                <w:szCs w:val="21"/>
              </w:rPr>
              <w:t>.8</w:t>
            </w:r>
          </w:p>
        </w:tc>
        <w:tc>
          <w:tcPr>
            <w:tcW w:w="1075" w:type="dxa"/>
            <w:tcBorders>
              <w:top w:val="single" w:color="auto" w:sz="4" w:space="0"/>
              <w:left w:val="single" w:color="auto" w:sz="4" w:space="0"/>
              <w:bottom w:val="single" w:color="auto" w:sz="4" w:space="0"/>
              <w:right w:val="single" w:color="auto" w:sz="4" w:space="0"/>
            </w:tcBorders>
            <w:shd w:val="clear" w:color="auto" w:fill="auto"/>
            <w:vAlign w:val="center"/>
          </w:tcPr>
          <w:p w14:paraId="36AE9872">
            <w:pPr>
              <w:pStyle w:val="147"/>
              <w:ind w:firstLine="0" w:firstLineChars="0"/>
              <w:rPr>
                <w:rFonts w:ascii="Times New Roman"/>
                <w:szCs w:val="21"/>
              </w:rPr>
            </w:pPr>
            <w:r>
              <w:rPr>
                <w:rFonts w:hint="eastAsia" w:ascii="Times New Roman"/>
                <w:szCs w:val="21"/>
              </w:rPr>
              <w:t>b</w:t>
            </w:r>
            <w:r>
              <w:rPr>
                <w:rFonts w:ascii="Times New Roman"/>
                <w:szCs w:val="21"/>
              </w:rPr>
              <w:t>ody</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631B24A1">
            <w:pPr>
              <w:pStyle w:val="147"/>
              <w:ind w:firstLine="0" w:firstLineChars="0"/>
              <w:rPr>
                <w:rFonts w:ascii="Times New Roman"/>
                <w:szCs w:val="21"/>
              </w:rPr>
            </w:pPr>
            <w:r>
              <w:rPr>
                <w:rFonts w:ascii="Times New Roman"/>
                <w:szCs w:val="21"/>
              </w:rPr>
              <w:t>period</w:t>
            </w:r>
          </w:p>
        </w:tc>
        <w:tc>
          <w:tcPr>
            <w:tcW w:w="781" w:type="dxa"/>
            <w:tcBorders>
              <w:top w:val="single" w:color="auto" w:sz="4" w:space="0"/>
              <w:left w:val="single" w:color="auto" w:sz="4" w:space="0"/>
              <w:bottom w:val="single" w:color="auto" w:sz="4" w:space="0"/>
              <w:right w:val="single" w:color="auto" w:sz="4" w:space="0"/>
            </w:tcBorders>
            <w:shd w:val="clear" w:color="auto" w:fill="auto"/>
            <w:vAlign w:val="center"/>
          </w:tcPr>
          <w:p w14:paraId="23591ED0">
            <w:pPr>
              <w:pStyle w:val="147"/>
              <w:ind w:firstLine="0" w:firstLineChars="0"/>
              <w:rPr>
                <w:rFonts w:ascii="Times New Roman"/>
                <w:szCs w:val="21"/>
              </w:rPr>
            </w:pPr>
            <w:r>
              <w:rPr>
                <w:rFonts w:hint="eastAsia" w:ascii="Times New Roman"/>
                <w:szCs w:val="21"/>
              </w:rPr>
              <w:t>?</w:t>
            </w:r>
          </w:p>
        </w:tc>
        <w:tc>
          <w:tcPr>
            <w:tcW w:w="938" w:type="dxa"/>
            <w:tcBorders>
              <w:top w:val="single" w:color="auto" w:sz="4" w:space="0"/>
              <w:left w:val="single" w:color="auto" w:sz="4" w:space="0"/>
              <w:bottom w:val="single" w:color="auto" w:sz="4" w:space="0"/>
              <w:right w:val="single" w:color="auto" w:sz="4" w:space="0"/>
            </w:tcBorders>
            <w:shd w:val="clear" w:color="auto" w:fill="auto"/>
            <w:vAlign w:val="center"/>
          </w:tcPr>
          <w:p w14:paraId="2CFFE1BD">
            <w:pPr>
              <w:pStyle w:val="147"/>
              <w:ind w:firstLine="0" w:firstLineChars="0"/>
              <w:rPr>
                <w:rFonts w:ascii="Times New Roman"/>
                <w:szCs w:val="21"/>
              </w:rPr>
            </w:pPr>
            <w:r>
              <w:rPr>
                <w:rFonts w:ascii="Times New Roman"/>
                <w:szCs w:val="21"/>
              </w:rPr>
              <w:t>String</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6F83D0C5">
            <w:pPr>
              <w:pStyle w:val="147"/>
              <w:ind w:firstLine="0" w:firstLineChars="0"/>
              <w:rPr>
                <w:rFonts w:ascii="Times New Roman"/>
                <w:szCs w:val="21"/>
              </w:rPr>
            </w:pPr>
            <w:r>
              <w:rPr>
                <w:rFonts w:ascii="Times New Roman"/>
                <w:szCs w:val="21"/>
              </w:rPr>
              <w:t>处理期数</w:t>
            </w: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14:paraId="2EED0FDA">
            <w:pPr>
              <w:pStyle w:val="147"/>
              <w:ind w:firstLine="0" w:firstLineChars="0"/>
              <w:rPr>
                <w:rFonts w:ascii="Times New Roman"/>
                <w:szCs w:val="21"/>
              </w:rPr>
            </w:pPr>
            <w:r>
              <w:rPr>
                <w:rFonts w:ascii="Times New Roman"/>
                <w:szCs w:val="21"/>
              </w:rPr>
              <w:t> </w:t>
            </w:r>
          </w:p>
        </w:tc>
      </w:tr>
      <w:tr w14:paraId="6C31D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14:paraId="464D6830">
            <w:pPr>
              <w:pStyle w:val="147"/>
              <w:ind w:firstLine="0" w:firstLineChars="0"/>
              <w:rPr>
                <w:rFonts w:ascii="Times New Roman"/>
                <w:szCs w:val="21"/>
              </w:rPr>
            </w:pPr>
            <w:r>
              <w:rPr>
                <w:rFonts w:hint="eastAsia" w:ascii="Times New Roman"/>
                <w:szCs w:val="21"/>
              </w:rPr>
              <w:t>2</w:t>
            </w:r>
            <w:r>
              <w:rPr>
                <w:rFonts w:ascii="Times New Roman"/>
                <w:szCs w:val="21"/>
              </w:rPr>
              <w:t>.9</w:t>
            </w:r>
          </w:p>
        </w:tc>
        <w:tc>
          <w:tcPr>
            <w:tcW w:w="1075" w:type="dxa"/>
            <w:tcBorders>
              <w:top w:val="single" w:color="auto" w:sz="4" w:space="0"/>
              <w:left w:val="single" w:color="auto" w:sz="4" w:space="0"/>
              <w:bottom w:val="single" w:color="auto" w:sz="4" w:space="0"/>
              <w:right w:val="single" w:color="auto" w:sz="4" w:space="0"/>
            </w:tcBorders>
            <w:shd w:val="clear" w:color="auto" w:fill="auto"/>
            <w:vAlign w:val="center"/>
          </w:tcPr>
          <w:p w14:paraId="22A2D06E">
            <w:pPr>
              <w:pStyle w:val="147"/>
              <w:ind w:firstLine="0" w:firstLineChars="0"/>
              <w:rPr>
                <w:rFonts w:ascii="Times New Roman"/>
                <w:szCs w:val="21"/>
              </w:rPr>
            </w:pPr>
            <w:r>
              <w:rPr>
                <w:rFonts w:hint="eastAsia" w:ascii="Times New Roman"/>
                <w:szCs w:val="21"/>
              </w:rPr>
              <w:t>b</w:t>
            </w:r>
            <w:r>
              <w:rPr>
                <w:rFonts w:ascii="Times New Roman"/>
                <w:szCs w:val="21"/>
              </w:rPr>
              <w:t>ody</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5B22E161">
            <w:pPr>
              <w:pStyle w:val="147"/>
              <w:ind w:firstLine="0" w:firstLineChars="0"/>
              <w:rPr>
                <w:rFonts w:ascii="Times New Roman"/>
                <w:szCs w:val="21"/>
              </w:rPr>
            </w:pPr>
            <w:r>
              <w:rPr>
                <w:rFonts w:ascii="Times New Roman"/>
                <w:szCs w:val="21"/>
              </w:rPr>
              <w:t>transAmount</w:t>
            </w:r>
          </w:p>
        </w:tc>
        <w:tc>
          <w:tcPr>
            <w:tcW w:w="781" w:type="dxa"/>
            <w:tcBorders>
              <w:top w:val="single" w:color="auto" w:sz="4" w:space="0"/>
              <w:left w:val="single" w:color="auto" w:sz="4" w:space="0"/>
              <w:bottom w:val="single" w:color="auto" w:sz="4" w:space="0"/>
              <w:right w:val="single" w:color="auto" w:sz="4" w:space="0"/>
            </w:tcBorders>
            <w:shd w:val="clear" w:color="auto" w:fill="auto"/>
            <w:vAlign w:val="center"/>
          </w:tcPr>
          <w:p w14:paraId="642D22C6">
            <w:pPr>
              <w:pStyle w:val="147"/>
              <w:ind w:firstLine="0" w:firstLineChars="0"/>
              <w:rPr>
                <w:rFonts w:ascii="Times New Roman"/>
                <w:szCs w:val="21"/>
              </w:rPr>
            </w:pPr>
            <w:r>
              <w:rPr>
                <w:rFonts w:hint="eastAsia" w:ascii="Times New Roman"/>
                <w:szCs w:val="21"/>
              </w:rPr>
              <w:t>?</w:t>
            </w:r>
          </w:p>
        </w:tc>
        <w:tc>
          <w:tcPr>
            <w:tcW w:w="938" w:type="dxa"/>
            <w:tcBorders>
              <w:top w:val="single" w:color="auto" w:sz="4" w:space="0"/>
              <w:left w:val="single" w:color="auto" w:sz="4" w:space="0"/>
              <w:bottom w:val="single" w:color="auto" w:sz="4" w:space="0"/>
              <w:right w:val="single" w:color="auto" w:sz="4" w:space="0"/>
            </w:tcBorders>
            <w:shd w:val="clear" w:color="auto" w:fill="auto"/>
            <w:vAlign w:val="center"/>
          </w:tcPr>
          <w:p w14:paraId="329BEC48">
            <w:pPr>
              <w:pStyle w:val="147"/>
              <w:ind w:firstLine="0" w:firstLineChars="0"/>
              <w:rPr>
                <w:rFonts w:ascii="Times New Roman"/>
                <w:szCs w:val="21"/>
              </w:rPr>
            </w:pPr>
            <w:r>
              <w:rPr>
                <w:rFonts w:ascii="Times New Roman"/>
                <w:szCs w:val="21"/>
              </w:rPr>
              <w:t>String</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22C464A5">
            <w:pPr>
              <w:pStyle w:val="147"/>
              <w:ind w:firstLine="0" w:firstLineChars="0"/>
              <w:rPr>
                <w:rFonts w:ascii="Times New Roman"/>
                <w:szCs w:val="21"/>
              </w:rPr>
            </w:pPr>
            <w:r>
              <w:rPr>
                <w:rFonts w:ascii="Times New Roman"/>
                <w:szCs w:val="21"/>
              </w:rPr>
              <w:t>交易金额(违约金额)</w:t>
            </w: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14:paraId="6355C34A">
            <w:pPr>
              <w:pStyle w:val="147"/>
              <w:ind w:firstLine="0" w:firstLineChars="0"/>
              <w:rPr>
                <w:rFonts w:ascii="Times New Roman"/>
                <w:szCs w:val="21"/>
              </w:rPr>
            </w:pPr>
            <w:r>
              <w:rPr>
                <w:rFonts w:ascii="Times New Roman"/>
                <w:szCs w:val="21"/>
              </w:rPr>
              <w:t> </w:t>
            </w:r>
          </w:p>
        </w:tc>
      </w:tr>
      <w:tr w14:paraId="434EC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14:paraId="4EAAC027">
            <w:pPr>
              <w:pStyle w:val="147"/>
              <w:ind w:firstLine="0" w:firstLineChars="0"/>
              <w:rPr>
                <w:rFonts w:ascii="Times New Roman"/>
                <w:szCs w:val="21"/>
              </w:rPr>
            </w:pPr>
            <w:r>
              <w:rPr>
                <w:rFonts w:hint="eastAsia" w:ascii="Times New Roman"/>
                <w:szCs w:val="21"/>
              </w:rPr>
              <w:t>2</w:t>
            </w:r>
            <w:r>
              <w:rPr>
                <w:rFonts w:ascii="Times New Roman"/>
                <w:szCs w:val="21"/>
              </w:rPr>
              <w:t>.10</w:t>
            </w:r>
          </w:p>
        </w:tc>
        <w:tc>
          <w:tcPr>
            <w:tcW w:w="1075" w:type="dxa"/>
            <w:tcBorders>
              <w:top w:val="single" w:color="auto" w:sz="4" w:space="0"/>
              <w:left w:val="single" w:color="auto" w:sz="4" w:space="0"/>
              <w:bottom w:val="single" w:color="auto" w:sz="4" w:space="0"/>
              <w:right w:val="single" w:color="auto" w:sz="4" w:space="0"/>
            </w:tcBorders>
            <w:shd w:val="clear" w:color="auto" w:fill="auto"/>
            <w:vAlign w:val="center"/>
          </w:tcPr>
          <w:p w14:paraId="079A6FEA">
            <w:pPr>
              <w:pStyle w:val="147"/>
              <w:ind w:firstLine="0" w:firstLineChars="0"/>
              <w:rPr>
                <w:rFonts w:ascii="Times New Roman"/>
                <w:szCs w:val="21"/>
              </w:rPr>
            </w:pPr>
            <w:r>
              <w:rPr>
                <w:rFonts w:hint="eastAsia" w:ascii="Times New Roman"/>
                <w:szCs w:val="21"/>
              </w:rPr>
              <w:t>b</w:t>
            </w:r>
            <w:r>
              <w:rPr>
                <w:rFonts w:ascii="Times New Roman"/>
                <w:szCs w:val="21"/>
              </w:rPr>
              <w:t>ody</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4AC40C05">
            <w:pPr>
              <w:pStyle w:val="147"/>
              <w:ind w:firstLine="0" w:firstLineChars="0"/>
              <w:rPr>
                <w:rFonts w:ascii="Times New Roman"/>
                <w:szCs w:val="21"/>
              </w:rPr>
            </w:pPr>
            <w:r>
              <w:rPr>
                <w:rFonts w:ascii="Times New Roman"/>
                <w:szCs w:val="21"/>
              </w:rPr>
              <w:t>acceptTime</w:t>
            </w:r>
          </w:p>
        </w:tc>
        <w:tc>
          <w:tcPr>
            <w:tcW w:w="781" w:type="dxa"/>
            <w:tcBorders>
              <w:top w:val="single" w:color="auto" w:sz="4" w:space="0"/>
              <w:left w:val="single" w:color="auto" w:sz="4" w:space="0"/>
              <w:bottom w:val="single" w:color="auto" w:sz="4" w:space="0"/>
              <w:right w:val="single" w:color="auto" w:sz="4" w:space="0"/>
            </w:tcBorders>
            <w:shd w:val="clear" w:color="auto" w:fill="auto"/>
            <w:vAlign w:val="center"/>
          </w:tcPr>
          <w:p w14:paraId="5E0DF581">
            <w:pPr>
              <w:pStyle w:val="147"/>
              <w:ind w:firstLine="0" w:firstLineChars="0"/>
              <w:rPr>
                <w:rFonts w:ascii="Times New Roman"/>
                <w:szCs w:val="21"/>
              </w:rPr>
            </w:pPr>
            <w:r>
              <w:rPr>
                <w:rFonts w:hint="eastAsia" w:ascii="Times New Roman"/>
                <w:szCs w:val="21"/>
              </w:rPr>
              <w:t>?</w:t>
            </w:r>
          </w:p>
        </w:tc>
        <w:tc>
          <w:tcPr>
            <w:tcW w:w="938" w:type="dxa"/>
            <w:tcBorders>
              <w:top w:val="single" w:color="auto" w:sz="4" w:space="0"/>
              <w:left w:val="single" w:color="auto" w:sz="4" w:space="0"/>
              <w:bottom w:val="single" w:color="auto" w:sz="4" w:space="0"/>
              <w:right w:val="single" w:color="auto" w:sz="4" w:space="0"/>
            </w:tcBorders>
            <w:shd w:val="clear" w:color="auto" w:fill="auto"/>
            <w:vAlign w:val="center"/>
          </w:tcPr>
          <w:p w14:paraId="58903FF6">
            <w:pPr>
              <w:pStyle w:val="147"/>
              <w:ind w:firstLine="0" w:firstLineChars="0"/>
              <w:rPr>
                <w:rFonts w:ascii="Times New Roman"/>
                <w:szCs w:val="21"/>
              </w:rPr>
            </w:pPr>
            <w:r>
              <w:rPr>
                <w:rFonts w:ascii="Times New Roman"/>
                <w:szCs w:val="21"/>
              </w:rPr>
              <w:t>String</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30F2A200">
            <w:pPr>
              <w:pStyle w:val="147"/>
              <w:ind w:firstLine="0" w:firstLineChars="0"/>
              <w:rPr>
                <w:rFonts w:ascii="Times New Roman"/>
                <w:szCs w:val="21"/>
              </w:rPr>
            </w:pPr>
            <w:r>
              <w:rPr>
                <w:rFonts w:ascii="Times New Roman"/>
                <w:szCs w:val="21"/>
              </w:rPr>
              <w:t>接收时间</w:t>
            </w: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14:paraId="673DA779">
            <w:pPr>
              <w:pStyle w:val="147"/>
              <w:ind w:firstLine="0" w:firstLineChars="0"/>
              <w:rPr>
                <w:rFonts w:ascii="Times New Roman"/>
                <w:szCs w:val="21"/>
              </w:rPr>
            </w:pPr>
            <w:r>
              <w:rPr>
                <w:rFonts w:ascii="Times New Roman"/>
                <w:szCs w:val="21"/>
              </w:rPr>
              <w:t> </w:t>
            </w:r>
          </w:p>
        </w:tc>
      </w:tr>
      <w:tr w14:paraId="7F30A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6" w:hRule="atLeast"/>
          <w:jc w:val="center"/>
        </w:trPr>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14:paraId="40133BB9">
            <w:pPr>
              <w:pStyle w:val="147"/>
              <w:ind w:firstLine="0" w:firstLineChars="0"/>
              <w:rPr>
                <w:rFonts w:ascii="Times New Roman"/>
                <w:szCs w:val="21"/>
              </w:rPr>
            </w:pPr>
            <w:r>
              <w:rPr>
                <w:rFonts w:hint="eastAsia" w:ascii="Times New Roman"/>
                <w:szCs w:val="21"/>
              </w:rPr>
              <w:t>2</w:t>
            </w:r>
            <w:r>
              <w:rPr>
                <w:rFonts w:ascii="Times New Roman"/>
                <w:szCs w:val="21"/>
              </w:rPr>
              <w:t>.11</w:t>
            </w:r>
          </w:p>
        </w:tc>
        <w:tc>
          <w:tcPr>
            <w:tcW w:w="1075" w:type="dxa"/>
            <w:tcBorders>
              <w:top w:val="single" w:color="auto" w:sz="4" w:space="0"/>
              <w:left w:val="single" w:color="auto" w:sz="4" w:space="0"/>
              <w:bottom w:val="single" w:color="auto" w:sz="4" w:space="0"/>
              <w:right w:val="single" w:color="auto" w:sz="4" w:space="0"/>
            </w:tcBorders>
            <w:shd w:val="clear" w:color="auto" w:fill="auto"/>
            <w:vAlign w:val="center"/>
          </w:tcPr>
          <w:p w14:paraId="3CE70558">
            <w:pPr>
              <w:pStyle w:val="147"/>
              <w:ind w:firstLine="0" w:firstLineChars="0"/>
              <w:rPr>
                <w:rFonts w:ascii="Times New Roman"/>
                <w:szCs w:val="21"/>
              </w:rPr>
            </w:pPr>
            <w:r>
              <w:rPr>
                <w:rFonts w:hint="eastAsia" w:ascii="Times New Roman"/>
                <w:szCs w:val="21"/>
              </w:rPr>
              <w:t>b</w:t>
            </w:r>
            <w:r>
              <w:rPr>
                <w:rFonts w:ascii="Times New Roman"/>
                <w:szCs w:val="21"/>
              </w:rPr>
              <w:t>ody</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05C4D258">
            <w:pPr>
              <w:pStyle w:val="147"/>
              <w:ind w:firstLine="0" w:firstLineChars="0"/>
              <w:rPr>
                <w:rFonts w:ascii="Times New Roman"/>
                <w:szCs w:val="21"/>
              </w:rPr>
            </w:pPr>
            <w:r>
              <w:rPr>
                <w:rFonts w:ascii="Times New Roman"/>
                <w:szCs w:val="21"/>
              </w:rPr>
              <w:t>result</w:t>
            </w:r>
          </w:p>
        </w:tc>
        <w:tc>
          <w:tcPr>
            <w:tcW w:w="781" w:type="dxa"/>
            <w:tcBorders>
              <w:top w:val="single" w:color="auto" w:sz="4" w:space="0"/>
              <w:left w:val="single" w:color="auto" w:sz="4" w:space="0"/>
              <w:bottom w:val="single" w:color="auto" w:sz="4" w:space="0"/>
              <w:right w:val="single" w:color="auto" w:sz="4" w:space="0"/>
            </w:tcBorders>
            <w:shd w:val="clear" w:color="auto" w:fill="auto"/>
            <w:vAlign w:val="center"/>
          </w:tcPr>
          <w:p w14:paraId="6AC6377C">
            <w:pPr>
              <w:pStyle w:val="147"/>
              <w:ind w:firstLine="0" w:firstLineChars="0"/>
              <w:rPr>
                <w:rFonts w:ascii="Times New Roman"/>
                <w:szCs w:val="21"/>
              </w:rPr>
            </w:pPr>
            <w:r>
              <w:rPr>
                <w:rFonts w:hint="eastAsia" w:ascii="Times New Roman"/>
                <w:szCs w:val="21"/>
              </w:rPr>
              <w:t>?</w:t>
            </w:r>
          </w:p>
        </w:tc>
        <w:tc>
          <w:tcPr>
            <w:tcW w:w="938" w:type="dxa"/>
            <w:tcBorders>
              <w:top w:val="single" w:color="auto" w:sz="4" w:space="0"/>
              <w:left w:val="single" w:color="auto" w:sz="4" w:space="0"/>
              <w:bottom w:val="single" w:color="auto" w:sz="4" w:space="0"/>
              <w:right w:val="single" w:color="auto" w:sz="4" w:space="0"/>
            </w:tcBorders>
            <w:shd w:val="clear" w:color="auto" w:fill="auto"/>
            <w:vAlign w:val="center"/>
          </w:tcPr>
          <w:p w14:paraId="514B6EC1">
            <w:pPr>
              <w:pStyle w:val="147"/>
              <w:ind w:firstLine="0" w:firstLineChars="0"/>
              <w:rPr>
                <w:rFonts w:ascii="Times New Roman"/>
                <w:szCs w:val="21"/>
              </w:rPr>
            </w:pPr>
            <w:r>
              <w:rPr>
                <w:rFonts w:ascii="Times New Roman"/>
                <w:szCs w:val="21"/>
              </w:rPr>
              <w:t>String</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55E4D2BB">
            <w:pPr>
              <w:pStyle w:val="147"/>
              <w:ind w:firstLine="0" w:firstLineChars="0"/>
              <w:rPr>
                <w:rFonts w:ascii="Times New Roman"/>
                <w:szCs w:val="21"/>
              </w:rPr>
            </w:pPr>
            <w:r>
              <w:rPr>
                <w:rFonts w:ascii="Times New Roman"/>
                <w:szCs w:val="21"/>
              </w:rPr>
              <w:t>操作结果</w:t>
            </w: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14:paraId="467529FF">
            <w:pPr>
              <w:pStyle w:val="563"/>
              <w:jc w:val="both"/>
              <w:rPr>
                <w:rFonts w:ascii="Times New Roman" w:hAnsi="Times New Roman" w:eastAsia="宋体" w:cs="Times New Roman"/>
                <w:color w:val="auto"/>
                <w:kern w:val="0"/>
                <w:szCs w:val="21"/>
              </w:rPr>
            </w:pPr>
            <w:r>
              <w:rPr>
                <w:rFonts w:ascii="Times New Roman" w:hAnsi="Times New Roman" w:eastAsia="宋体" w:cs="Times New Roman"/>
                <w:color w:val="auto"/>
                <w:kern w:val="0"/>
                <w:szCs w:val="21"/>
              </w:rPr>
              <w:t>proc：代扣处理中；</w:t>
            </w:r>
          </w:p>
          <w:p w14:paraId="17D90237">
            <w:pPr>
              <w:pStyle w:val="563"/>
              <w:jc w:val="both"/>
              <w:rPr>
                <w:rFonts w:ascii="Times New Roman" w:hAnsi="Times New Roman" w:eastAsia="宋体" w:cs="Times New Roman"/>
                <w:color w:val="auto"/>
                <w:kern w:val="0"/>
                <w:szCs w:val="21"/>
              </w:rPr>
            </w:pPr>
            <w:r>
              <w:rPr>
                <w:rFonts w:ascii="Times New Roman" w:hAnsi="Times New Roman" w:eastAsia="宋体" w:cs="Times New Roman"/>
                <w:color w:val="auto"/>
                <w:kern w:val="0"/>
                <w:szCs w:val="21"/>
              </w:rPr>
              <w:t>succ：代扣成功；</w:t>
            </w:r>
          </w:p>
          <w:p w14:paraId="7B36C501">
            <w:pPr>
              <w:pStyle w:val="563"/>
              <w:jc w:val="both"/>
              <w:rPr>
                <w:rFonts w:ascii="Times New Roman" w:hAnsi="Times New Roman" w:eastAsia="宋体" w:cs="Times New Roman"/>
                <w:color w:val="auto"/>
                <w:kern w:val="0"/>
                <w:szCs w:val="21"/>
              </w:rPr>
            </w:pPr>
            <w:r>
              <w:rPr>
                <w:rFonts w:ascii="Times New Roman" w:hAnsi="Times New Roman" w:eastAsia="宋体" w:cs="Times New Roman"/>
                <w:color w:val="auto"/>
                <w:kern w:val="0"/>
                <w:szCs w:val="21"/>
              </w:rPr>
              <w:t>fail：代扣失败；</w:t>
            </w:r>
          </w:p>
        </w:tc>
      </w:tr>
      <w:tr w14:paraId="5A532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14:paraId="096C9988">
            <w:pPr>
              <w:pStyle w:val="147"/>
              <w:ind w:firstLine="0" w:firstLineChars="0"/>
              <w:rPr>
                <w:rFonts w:ascii="Times New Roman"/>
                <w:szCs w:val="21"/>
              </w:rPr>
            </w:pPr>
            <w:r>
              <w:rPr>
                <w:rFonts w:hint="eastAsia" w:ascii="Times New Roman"/>
                <w:szCs w:val="21"/>
              </w:rPr>
              <w:t>2</w:t>
            </w:r>
            <w:r>
              <w:rPr>
                <w:rFonts w:ascii="Times New Roman"/>
                <w:szCs w:val="21"/>
              </w:rPr>
              <w:t>.12</w:t>
            </w:r>
          </w:p>
        </w:tc>
        <w:tc>
          <w:tcPr>
            <w:tcW w:w="1075" w:type="dxa"/>
            <w:tcBorders>
              <w:top w:val="single" w:color="auto" w:sz="4" w:space="0"/>
              <w:left w:val="single" w:color="auto" w:sz="4" w:space="0"/>
              <w:bottom w:val="single" w:color="auto" w:sz="4" w:space="0"/>
              <w:right w:val="single" w:color="auto" w:sz="4" w:space="0"/>
            </w:tcBorders>
            <w:shd w:val="clear" w:color="auto" w:fill="auto"/>
            <w:vAlign w:val="center"/>
          </w:tcPr>
          <w:p w14:paraId="264AB1FA">
            <w:pPr>
              <w:pStyle w:val="147"/>
              <w:ind w:firstLine="0" w:firstLineChars="0"/>
              <w:rPr>
                <w:rFonts w:ascii="Times New Roman"/>
                <w:szCs w:val="21"/>
              </w:rPr>
            </w:pPr>
            <w:r>
              <w:rPr>
                <w:rFonts w:hint="eastAsia" w:ascii="Times New Roman"/>
                <w:szCs w:val="21"/>
              </w:rPr>
              <w:t>b</w:t>
            </w:r>
            <w:r>
              <w:rPr>
                <w:rFonts w:ascii="Times New Roman"/>
                <w:szCs w:val="21"/>
              </w:rPr>
              <w:t>ody</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1A9A86CF">
            <w:pPr>
              <w:pStyle w:val="147"/>
              <w:ind w:firstLine="0" w:firstLineChars="0"/>
              <w:rPr>
                <w:rFonts w:ascii="Times New Roman"/>
                <w:szCs w:val="21"/>
              </w:rPr>
            </w:pPr>
            <w:r>
              <w:rPr>
                <w:rFonts w:ascii="Times New Roman"/>
                <w:szCs w:val="21"/>
              </w:rPr>
              <w:t>channelInfo</w:t>
            </w:r>
          </w:p>
        </w:tc>
        <w:tc>
          <w:tcPr>
            <w:tcW w:w="781" w:type="dxa"/>
            <w:tcBorders>
              <w:top w:val="single" w:color="auto" w:sz="4" w:space="0"/>
              <w:left w:val="single" w:color="auto" w:sz="4" w:space="0"/>
              <w:bottom w:val="single" w:color="auto" w:sz="4" w:space="0"/>
              <w:right w:val="single" w:color="auto" w:sz="4" w:space="0"/>
            </w:tcBorders>
            <w:shd w:val="clear" w:color="auto" w:fill="auto"/>
            <w:vAlign w:val="center"/>
          </w:tcPr>
          <w:p w14:paraId="35327583">
            <w:pPr>
              <w:pStyle w:val="147"/>
              <w:ind w:firstLine="0" w:firstLineChars="0"/>
              <w:rPr>
                <w:rFonts w:ascii="Times New Roman"/>
                <w:szCs w:val="21"/>
              </w:rPr>
            </w:pPr>
            <w:r>
              <w:rPr>
                <w:rFonts w:hint="eastAsia" w:ascii="Times New Roman"/>
                <w:szCs w:val="21"/>
              </w:rPr>
              <w:t>?</w:t>
            </w:r>
          </w:p>
        </w:tc>
        <w:tc>
          <w:tcPr>
            <w:tcW w:w="938" w:type="dxa"/>
            <w:tcBorders>
              <w:top w:val="single" w:color="auto" w:sz="4" w:space="0"/>
              <w:left w:val="single" w:color="auto" w:sz="4" w:space="0"/>
              <w:bottom w:val="single" w:color="auto" w:sz="4" w:space="0"/>
              <w:right w:val="single" w:color="auto" w:sz="4" w:space="0"/>
            </w:tcBorders>
            <w:shd w:val="clear" w:color="auto" w:fill="auto"/>
            <w:vAlign w:val="center"/>
          </w:tcPr>
          <w:p w14:paraId="6BD2F2E9">
            <w:pPr>
              <w:pStyle w:val="147"/>
              <w:ind w:firstLine="0" w:firstLineChars="0"/>
              <w:rPr>
                <w:rFonts w:ascii="Times New Roman"/>
                <w:szCs w:val="21"/>
              </w:rPr>
            </w:pPr>
            <w:r>
              <w:rPr>
                <w:rFonts w:ascii="Times New Roman"/>
                <w:szCs w:val="21"/>
              </w:rPr>
              <w:t>String</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16BDCA0F">
            <w:pPr>
              <w:pStyle w:val="147"/>
              <w:ind w:firstLine="0" w:firstLineChars="0"/>
              <w:rPr>
                <w:rFonts w:ascii="Times New Roman"/>
                <w:szCs w:val="21"/>
              </w:rPr>
            </w:pPr>
            <w:r>
              <w:rPr>
                <w:rFonts w:ascii="Times New Roman"/>
                <w:szCs w:val="21"/>
              </w:rPr>
              <w:t>渠道自定义信息</w:t>
            </w: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14:paraId="09FD6D35">
            <w:pPr>
              <w:pStyle w:val="147"/>
              <w:ind w:firstLine="0" w:firstLineChars="0"/>
              <w:rPr>
                <w:rFonts w:ascii="Times New Roman"/>
                <w:szCs w:val="21"/>
              </w:rPr>
            </w:pPr>
            <w:r>
              <w:rPr>
                <w:rFonts w:ascii="Times New Roman"/>
                <w:szCs w:val="21"/>
              </w:rPr>
              <w:t>渠道自定义信息，透传返回</w:t>
            </w:r>
          </w:p>
        </w:tc>
      </w:tr>
    </w:tbl>
    <w:p w14:paraId="44603888">
      <w:pPr>
        <w:pStyle w:val="4"/>
        <w:numPr>
          <w:ilvl w:val="2"/>
          <w:numId w:val="16"/>
        </w:numPr>
        <w:spacing w:before="0" w:after="0" w:line="20" w:lineRule="atLeast"/>
      </w:pPr>
      <w:bookmarkStart w:id="120" w:name="_Toc12290"/>
      <w:r>
        <w:rPr>
          <w:rFonts w:hint="eastAsia"/>
        </w:rPr>
        <w:t>响应报文示例</w:t>
      </w:r>
      <w:bookmarkEnd w:id="120"/>
    </w:p>
    <w:p w14:paraId="3A658DED">
      <w:r>
        <w:rPr>
          <w:rFonts w:hint="eastAsia"/>
        </w:rPr>
        <w:t>联调后补充</w:t>
      </w:r>
    </w:p>
    <w:p w14:paraId="044ED47F">
      <w:r>
        <w:t>{</w:t>
      </w:r>
    </w:p>
    <w:p w14:paraId="5F3AC1A2">
      <w:r>
        <w:tab/>
      </w:r>
      <w:r>
        <w:t>"object": {</w:t>
      </w:r>
    </w:p>
    <w:p w14:paraId="6C235836">
      <w:r>
        <w:tab/>
      </w:r>
      <w:r>
        <w:tab/>
      </w:r>
      <w:r>
        <w:t>"header": {</w:t>
      </w:r>
    </w:p>
    <w:p w14:paraId="22FC1332">
      <w:r>
        <w:tab/>
      </w:r>
      <w:r>
        <w:tab/>
      </w:r>
      <w:r>
        <w:tab/>
      </w:r>
      <w:r>
        <w:t>"x-lemon-secure": "*****",</w:t>
      </w:r>
    </w:p>
    <w:p w14:paraId="3B791724">
      <w:r>
        <w:tab/>
      </w:r>
      <w:r>
        <w:tab/>
      </w:r>
      <w:r>
        <w:tab/>
      </w:r>
      <w:r>
        <w:t>"x-lemon-sign": "*****"</w:t>
      </w:r>
    </w:p>
    <w:p w14:paraId="2F799FD6">
      <w:r>
        <w:tab/>
      </w:r>
      <w:r>
        <w:tab/>
      </w:r>
      <w:r>
        <w:t>},</w:t>
      </w:r>
    </w:p>
    <w:p w14:paraId="580092BF">
      <w:r>
        <w:tab/>
      </w:r>
      <w:r>
        <w:tab/>
      </w:r>
      <w:r>
        <w:t>"responseData": "*****"</w:t>
      </w:r>
    </w:p>
    <w:p w14:paraId="160AFAB5">
      <w:r>
        <w:tab/>
      </w:r>
      <w:r>
        <w:t>}</w:t>
      </w:r>
    </w:p>
    <w:p w14:paraId="4F77D39C">
      <w:r>
        <w:t>}</w:t>
      </w:r>
    </w:p>
    <w:p w14:paraId="2D81BBDE"/>
    <w:p w14:paraId="0A556C97">
      <w:pPr>
        <w:pStyle w:val="402"/>
        <w:keepNext/>
        <w:keepLines/>
        <w:numPr>
          <w:ilvl w:val="0"/>
          <w:numId w:val="17"/>
        </w:numPr>
        <w:spacing w:before="260" w:after="260" w:line="416" w:lineRule="auto"/>
        <w:ind w:firstLineChars="0"/>
        <w:outlineLvl w:val="1"/>
        <w:rPr>
          <w:rFonts w:ascii="Arial" w:hAnsi="Arial" w:eastAsia="黑体"/>
          <w:b/>
          <w:bCs/>
          <w:vanish/>
          <w:sz w:val="32"/>
          <w:szCs w:val="32"/>
        </w:rPr>
      </w:pPr>
      <w:bookmarkStart w:id="121" w:name="_Toc216798540"/>
      <w:bookmarkEnd w:id="121"/>
      <w:bookmarkStart w:id="122" w:name="_Toc1219"/>
    </w:p>
    <w:p w14:paraId="77461DC6">
      <w:pPr>
        <w:pStyle w:val="402"/>
        <w:keepNext/>
        <w:keepLines/>
        <w:numPr>
          <w:ilvl w:val="0"/>
          <w:numId w:val="17"/>
        </w:numPr>
        <w:spacing w:before="260" w:after="260" w:line="416" w:lineRule="auto"/>
        <w:ind w:firstLineChars="0"/>
        <w:outlineLvl w:val="1"/>
        <w:rPr>
          <w:rFonts w:ascii="Arial" w:hAnsi="Arial" w:eastAsia="黑体"/>
          <w:b/>
          <w:bCs/>
          <w:vanish/>
          <w:sz w:val="32"/>
          <w:szCs w:val="32"/>
        </w:rPr>
      </w:pPr>
      <w:bookmarkStart w:id="123" w:name="_Toc216798541"/>
      <w:bookmarkEnd w:id="123"/>
    </w:p>
    <w:p w14:paraId="57CA568D">
      <w:pPr>
        <w:pStyle w:val="402"/>
        <w:keepNext/>
        <w:keepLines/>
        <w:numPr>
          <w:ilvl w:val="1"/>
          <w:numId w:val="17"/>
        </w:numPr>
        <w:spacing w:before="260" w:after="260" w:line="416" w:lineRule="auto"/>
        <w:ind w:firstLineChars="0"/>
        <w:outlineLvl w:val="1"/>
        <w:rPr>
          <w:rFonts w:ascii="Arial" w:hAnsi="Arial" w:eastAsia="黑体"/>
          <w:b/>
          <w:bCs/>
          <w:vanish/>
          <w:sz w:val="32"/>
          <w:szCs w:val="32"/>
        </w:rPr>
      </w:pPr>
      <w:bookmarkStart w:id="124" w:name="_Toc216798542"/>
      <w:bookmarkEnd w:id="124"/>
    </w:p>
    <w:p w14:paraId="7C88FB06">
      <w:pPr>
        <w:pStyle w:val="402"/>
        <w:keepNext/>
        <w:keepLines/>
        <w:numPr>
          <w:ilvl w:val="1"/>
          <w:numId w:val="17"/>
        </w:numPr>
        <w:spacing w:before="260" w:after="260" w:line="416" w:lineRule="auto"/>
        <w:ind w:firstLineChars="0"/>
        <w:outlineLvl w:val="1"/>
        <w:rPr>
          <w:rFonts w:ascii="Arial" w:hAnsi="Arial" w:eastAsia="黑体"/>
          <w:b/>
          <w:bCs/>
          <w:vanish/>
          <w:sz w:val="32"/>
          <w:szCs w:val="32"/>
        </w:rPr>
      </w:pPr>
      <w:bookmarkStart w:id="125" w:name="_Toc216798543"/>
      <w:bookmarkEnd w:id="125"/>
    </w:p>
    <w:p w14:paraId="2A34244A">
      <w:pPr>
        <w:pStyle w:val="402"/>
        <w:keepNext/>
        <w:keepLines/>
        <w:numPr>
          <w:ilvl w:val="1"/>
          <w:numId w:val="17"/>
        </w:numPr>
        <w:spacing w:before="260" w:after="260" w:line="416" w:lineRule="auto"/>
        <w:ind w:firstLineChars="0"/>
        <w:outlineLvl w:val="1"/>
        <w:rPr>
          <w:rFonts w:ascii="Arial" w:hAnsi="Arial" w:eastAsia="黑体"/>
          <w:b/>
          <w:bCs/>
          <w:vanish/>
          <w:sz w:val="32"/>
          <w:szCs w:val="32"/>
        </w:rPr>
      </w:pPr>
      <w:bookmarkStart w:id="126" w:name="_Toc216798544"/>
      <w:bookmarkEnd w:id="126"/>
    </w:p>
    <w:p w14:paraId="79A0D12F">
      <w:pPr>
        <w:pStyle w:val="402"/>
        <w:keepNext/>
        <w:keepLines/>
        <w:numPr>
          <w:ilvl w:val="1"/>
          <w:numId w:val="17"/>
        </w:numPr>
        <w:spacing w:before="260" w:after="260" w:line="416" w:lineRule="auto"/>
        <w:ind w:firstLineChars="0"/>
        <w:outlineLvl w:val="1"/>
        <w:rPr>
          <w:rFonts w:ascii="Arial" w:hAnsi="Arial" w:eastAsia="黑体"/>
          <w:b/>
          <w:bCs/>
          <w:vanish/>
          <w:sz w:val="32"/>
          <w:szCs w:val="32"/>
        </w:rPr>
      </w:pPr>
      <w:bookmarkStart w:id="127" w:name="_Toc216798545"/>
      <w:bookmarkEnd w:id="127"/>
    </w:p>
    <w:p w14:paraId="1247FC57">
      <w:pPr>
        <w:pStyle w:val="402"/>
        <w:keepNext/>
        <w:keepLines/>
        <w:numPr>
          <w:ilvl w:val="1"/>
          <w:numId w:val="17"/>
        </w:numPr>
        <w:spacing w:before="260" w:after="260" w:line="416" w:lineRule="auto"/>
        <w:ind w:firstLineChars="0"/>
        <w:outlineLvl w:val="1"/>
        <w:rPr>
          <w:rFonts w:ascii="Arial" w:hAnsi="Arial" w:eastAsia="黑体"/>
          <w:b/>
          <w:bCs/>
          <w:vanish/>
          <w:sz w:val="32"/>
          <w:szCs w:val="32"/>
        </w:rPr>
      </w:pPr>
      <w:bookmarkStart w:id="128" w:name="_Toc216798546"/>
      <w:bookmarkEnd w:id="128"/>
    </w:p>
    <w:p w14:paraId="4AFF85AB">
      <w:pPr>
        <w:pStyle w:val="402"/>
        <w:keepNext/>
        <w:keepLines/>
        <w:numPr>
          <w:ilvl w:val="1"/>
          <w:numId w:val="17"/>
        </w:numPr>
        <w:spacing w:before="260" w:after="260" w:line="416" w:lineRule="auto"/>
        <w:ind w:firstLineChars="0"/>
        <w:outlineLvl w:val="1"/>
        <w:rPr>
          <w:rFonts w:ascii="Arial" w:hAnsi="Arial" w:eastAsia="黑体"/>
          <w:b/>
          <w:bCs/>
          <w:vanish/>
          <w:sz w:val="32"/>
          <w:szCs w:val="32"/>
        </w:rPr>
      </w:pPr>
      <w:bookmarkStart w:id="129" w:name="_Toc216798547"/>
      <w:bookmarkEnd w:id="129"/>
    </w:p>
    <w:p w14:paraId="720BC45D">
      <w:pPr>
        <w:pStyle w:val="402"/>
        <w:keepNext/>
        <w:keepLines/>
        <w:numPr>
          <w:ilvl w:val="1"/>
          <w:numId w:val="17"/>
        </w:numPr>
        <w:spacing w:before="260" w:after="260" w:line="416" w:lineRule="auto"/>
        <w:ind w:firstLineChars="0"/>
        <w:outlineLvl w:val="1"/>
        <w:rPr>
          <w:rFonts w:ascii="Arial" w:hAnsi="Arial" w:eastAsia="黑体"/>
          <w:b/>
          <w:bCs/>
          <w:vanish/>
          <w:sz w:val="32"/>
          <w:szCs w:val="32"/>
        </w:rPr>
      </w:pPr>
      <w:bookmarkStart w:id="130" w:name="_Toc216798548"/>
      <w:bookmarkEnd w:id="130"/>
    </w:p>
    <w:p w14:paraId="674D1659">
      <w:pPr>
        <w:pStyle w:val="402"/>
        <w:keepNext/>
        <w:keepLines/>
        <w:numPr>
          <w:ilvl w:val="1"/>
          <w:numId w:val="17"/>
        </w:numPr>
        <w:spacing w:before="260" w:after="260" w:line="416" w:lineRule="auto"/>
        <w:ind w:firstLineChars="0"/>
        <w:outlineLvl w:val="1"/>
        <w:rPr>
          <w:rFonts w:ascii="Arial" w:hAnsi="Arial" w:eastAsia="黑体"/>
          <w:b/>
          <w:bCs/>
          <w:vanish/>
          <w:sz w:val="32"/>
          <w:szCs w:val="32"/>
        </w:rPr>
      </w:pPr>
      <w:bookmarkStart w:id="131" w:name="_Toc216798549"/>
      <w:bookmarkEnd w:id="131"/>
    </w:p>
    <w:p w14:paraId="4A2F8978">
      <w:pPr>
        <w:pStyle w:val="402"/>
        <w:keepNext/>
        <w:keepLines/>
        <w:numPr>
          <w:ilvl w:val="1"/>
          <w:numId w:val="17"/>
        </w:numPr>
        <w:spacing w:before="260" w:after="260" w:line="416" w:lineRule="auto"/>
        <w:ind w:firstLineChars="0"/>
        <w:outlineLvl w:val="1"/>
        <w:rPr>
          <w:rFonts w:ascii="Arial" w:hAnsi="Arial" w:eastAsia="黑体"/>
          <w:b/>
          <w:bCs/>
          <w:vanish/>
          <w:sz w:val="32"/>
          <w:szCs w:val="32"/>
        </w:rPr>
      </w:pPr>
      <w:bookmarkStart w:id="132" w:name="_Toc216798550"/>
      <w:bookmarkEnd w:id="132"/>
    </w:p>
    <w:bookmarkEnd w:id="122"/>
    <w:p w14:paraId="58DF494E">
      <w:pPr>
        <w:pStyle w:val="3"/>
        <w:numPr>
          <w:ilvl w:val="1"/>
          <w:numId w:val="16"/>
        </w:numPr>
        <w:spacing w:before="0" w:after="0" w:line="20" w:lineRule="atLeast"/>
      </w:pPr>
      <w:bookmarkStart w:id="133" w:name="_Toc31169"/>
      <w:r>
        <w:rPr>
          <w:rFonts w:hint="eastAsia"/>
        </w:rPr>
        <w:t>业务办理成功/退货对账文件接口</w:t>
      </w:r>
      <w:bookmarkEnd w:id="133"/>
    </w:p>
    <w:p w14:paraId="6159185D">
      <w:r>
        <w:rPr>
          <w:rFonts w:ascii="微软雅黑" w:hAnsi="微软雅黑" w:eastAsia="微软雅黑" w:cs="微软雅黑"/>
        </w:rPr>
        <w:t>1. 文件描述：业务办理成功订单，T+1日根据订单分账信息自动结算至对应商户银行卡账户；</w:t>
      </w:r>
    </w:p>
    <w:p w14:paraId="32088898">
      <w:pPr>
        <w:pStyle w:val="563"/>
        <w:snapToGrid/>
        <w:spacing w:after="120" w:line="240" w:lineRule="auto"/>
        <w:jc w:val="both"/>
        <w:rPr>
          <w:rFonts w:ascii="微软雅黑" w:hAnsi="微软雅黑" w:eastAsia="微软雅黑" w:cs="微软雅黑"/>
          <w:color w:val="auto"/>
        </w:rPr>
      </w:pPr>
      <w:r>
        <w:rPr>
          <w:rFonts w:ascii="微软雅黑" w:hAnsi="微软雅黑" w:eastAsia="微软雅黑" w:cs="微软雅黑"/>
          <w:color w:val="auto"/>
        </w:rPr>
        <w:t>2. 文件后缀：.DAT</w:t>
      </w:r>
    </w:p>
    <w:p w14:paraId="0C6CFCC6">
      <w:pPr>
        <w:pStyle w:val="563"/>
        <w:snapToGrid/>
        <w:spacing w:after="120" w:line="240" w:lineRule="auto"/>
        <w:jc w:val="both"/>
        <w:rPr>
          <w:rFonts w:ascii="微软雅黑" w:hAnsi="微软雅黑" w:eastAsia="微软雅黑" w:cs="微软雅黑"/>
          <w:color w:val="auto"/>
        </w:rPr>
      </w:pPr>
      <w:r>
        <w:rPr>
          <w:rFonts w:ascii="微软雅黑" w:hAnsi="微软雅黑" w:eastAsia="微软雅黑" w:cs="微软雅黑"/>
          <w:color w:val="auto"/>
        </w:rPr>
        <w:t>3. 文件类型：02</w:t>
      </w:r>
    </w:p>
    <w:p w14:paraId="4C29EB55">
      <w:pPr>
        <w:pStyle w:val="563"/>
        <w:snapToGrid/>
        <w:spacing w:after="120" w:line="240" w:lineRule="auto"/>
        <w:jc w:val="both"/>
        <w:rPr>
          <w:rFonts w:ascii="微软雅黑" w:hAnsi="微软雅黑" w:eastAsia="微软雅黑" w:cs="微软雅黑"/>
          <w:color w:val="auto"/>
        </w:rPr>
      </w:pPr>
      <w:r>
        <w:rPr>
          <w:rFonts w:ascii="微软雅黑" w:hAnsi="微软雅黑" w:eastAsia="微软雅黑" w:cs="微软雅黑"/>
          <w:color w:val="auto"/>
        </w:rPr>
        <w:t>4. 文件命名规则：固定前缀_渠道号_文件类型_文件日期_序号.DAT</w:t>
      </w:r>
    </w:p>
    <w:p w14:paraId="7F35E694">
      <w:pPr>
        <w:pStyle w:val="563"/>
        <w:snapToGrid/>
        <w:spacing w:after="120" w:line="240" w:lineRule="auto"/>
        <w:jc w:val="both"/>
        <w:rPr>
          <w:rFonts w:ascii="微软雅黑" w:hAnsi="微软雅黑" w:eastAsia="微软雅黑" w:cs="微软雅黑"/>
          <w:color w:val="auto"/>
        </w:rPr>
      </w:pPr>
      <w:r>
        <w:rPr>
          <w:rFonts w:ascii="微软雅黑" w:hAnsi="微软雅黑" w:eastAsia="微软雅黑" w:cs="微软雅黑"/>
          <w:color w:val="auto"/>
        </w:rPr>
        <w:t xml:space="preserve">示例：20191021日办理/退款的订单 ，如：CMCC_12345_02_20191022_001.DAT </w:t>
      </w:r>
    </w:p>
    <w:p w14:paraId="2DFDEA87">
      <w:pPr>
        <w:pStyle w:val="563"/>
        <w:snapToGrid/>
        <w:spacing w:after="120" w:line="240" w:lineRule="auto"/>
        <w:jc w:val="both"/>
        <w:rPr>
          <w:rFonts w:ascii="微软雅黑" w:hAnsi="微软雅黑" w:eastAsia="微软雅黑" w:cs="微软雅黑"/>
          <w:color w:val="auto"/>
        </w:rPr>
      </w:pPr>
      <w:r>
        <w:rPr>
          <w:rFonts w:ascii="微软雅黑" w:hAnsi="微软雅黑" w:eastAsia="微软雅黑" w:cs="微软雅黑"/>
          <w:color w:val="auto"/>
        </w:rPr>
        <w:t>5. 文件详细说明</w:t>
      </w:r>
    </w:p>
    <w:p w14:paraId="7653C46D">
      <w:pPr>
        <w:pStyle w:val="563"/>
        <w:snapToGrid/>
        <w:spacing w:after="120" w:line="240" w:lineRule="auto"/>
        <w:jc w:val="both"/>
        <w:rPr>
          <w:rFonts w:ascii="微软雅黑" w:hAnsi="微软雅黑" w:eastAsia="微软雅黑" w:cs="微软雅黑"/>
          <w:color w:val="auto"/>
        </w:rPr>
      </w:pPr>
      <w:r>
        <w:rPr>
          <w:rFonts w:ascii="微软雅黑" w:hAnsi="微软雅黑" w:eastAsia="微软雅黑" w:cs="微软雅黑"/>
          <w:color w:val="auto"/>
        </w:rPr>
        <w:t>5.1. 第一行为汇总信息</w:t>
      </w:r>
    </w:p>
    <w:tbl>
      <w:tblPr>
        <w:tblStyle w:val="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09"/>
        <w:gridCol w:w="3210"/>
        <w:gridCol w:w="3210"/>
      </w:tblGrid>
      <w:tr w14:paraId="12C4A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9" w:type="dxa"/>
          </w:tcPr>
          <w:p w14:paraId="2DEAB694">
            <w:pPr>
              <w:pStyle w:val="563"/>
              <w:snapToGrid/>
              <w:spacing w:after="120" w:line="240" w:lineRule="auto"/>
              <w:jc w:val="both"/>
              <w:rPr>
                <w:rFonts w:ascii="微软雅黑" w:hAnsi="微软雅黑" w:eastAsia="微软雅黑" w:cs="微软雅黑"/>
                <w:color w:val="auto"/>
              </w:rPr>
            </w:pPr>
            <w:r>
              <w:rPr>
                <w:rFonts w:ascii="微软雅黑" w:hAnsi="微软雅黑" w:eastAsia="微软雅黑" w:cs="微软雅黑"/>
                <w:color w:val="auto"/>
              </w:rPr>
              <w:t>字段</w:t>
            </w:r>
          </w:p>
        </w:tc>
        <w:tc>
          <w:tcPr>
            <w:tcW w:w="3210" w:type="dxa"/>
          </w:tcPr>
          <w:p w14:paraId="206B06A9">
            <w:pPr>
              <w:pStyle w:val="563"/>
              <w:snapToGrid/>
              <w:spacing w:after="120" w:line="240" w:lineRule="auto"/>
              <w:jc w:val="both"/>
              <w:rPr>
                <w:rFonts w:ascii="微软雅黑" w:hAnsi="微软雅黑" w:eastAsia="微软雅黑" w:cs="微软雅黑"/>
                <w:color w:val="auto"/>
              </w:rPr>
            </w:pPr>
            <w:r>
              <w:rPr>
                <w:rFonts w:ascii="微软雅黑" w:hAnsi="微软雅黑" w:eastAsia="微软雅黑" w:cs="微软雅黑"/>
                <w:color w:val="auto"/>
              </w:rPr>
              <w:t>含义</w:t>
            </w:r>
          </w:p>
        </w:tc>
        <w:tc>
          <w:tcPr>
            <w:tcW w:w="3210" w:type="dxa"/>
          </w:tcPr>
          <w:p w14:paraId="44EB5264">
            <w:pPr>
              <w:pStyle w:val="563"/>
              <w:snapToGrid/>
              <w:spacing w:after="120" w:line="240" w:lineRule="auto"/>
              <w:jc w:val="both"/>
              <w:rPr>
                <w:rFonts w:ascii="微软雅黑" w:hAnsi="微软雅黑" w:eastAsia="微软雅黑" w:cs="微软雅黑"/>
                <w:color w:val="auto"/>
              </w:rPr>
            </w:pPr>
            <w:r>
              <w:rPr>
                <w:rFonts w:ascii="微软雅黑" w:hAnsi="微软雅黑" w:eastAsia="微软雅黑" w:cs="微软雅黑"/>
                <w:color w:val="auto"/>
              </w:rPr>
              <w:t>格式</w:t>
            </w:r>
          </w:p>
        </w:tc>
      </w:tr>
      <w:tr w14:paraId="61E4A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9" w:type="dxa"/>
          </w:tcPr>
          <w:p w14:paraId="1E49ABE3">
            <w:pPr>
              <w:pStyle w:val="563"/>
              <w:snapToGrid/>
              <w:spacing w:after="120" w:line="240" w:lineRule="auto"/>
              <w:jc w:val="both"/>
              <w:rPr>
                <w:rFonts w:ascii="微软雅黑" w:hAnsi="微软雅黑" w:eastAsia="微软雅黑" w:cs="微软雅黑"/>
                <w:color w:val="auto"/>
              </w:rPr>
            </w:pPr>
            <w:r>
              <w:rPr>
                <w:rFonts w:ascii="微软雅黑" w:hAnsi="微软雅黑" w:eastAsia="微软雅黑" w:cs="微软雅黑"/>
                <w:color w:val="auto"/>
              </w:rPr>
              <w:t>TotalCnt</w:t>
            </w:r>
          </w:p>
        </w:tc>
        <w:tc>
          <w:tcPr>
            <w:tcW w:w="3210" w:type="dxa"/>
          </w:tcPr>
          <w:p w14:paraId="0B53EBD9">
            <w:pPr>
              <w:pStyle w:val="563"/>
              <w:snapToGrid/>
              <w:spacing w:after="120" w:line="240" w:lineRule="auto"/>
              <w:jc w:val="both"/>
              <w:rPr>
                <w:rFonts w:ascii="微软雅黑" w:hAnsi="微软雅黑" w:eastAsia="微软雅黑" w:cs="微软雅黑"/>
                <w:color w:val="auto"/>
              </w:rPr>
            </w:pPr>
            <w:r>
              <w:rPr>
                <w:rFonts w:ascii="微软雅黑" w:hAnsi="微软雅黑" w:eastAsia="微软雅黑" w:cs="微软雅黑"/>
                <w:color w:val="auto"/>
              </w:rPr>
              <w:t>总笔数</w:t>
            </w:r>
          </w:p>
        </w:tc>
        <w:tc>
          <w:tcPr>
            <w:tcW w:w="3210" w:type="dxa"/>
          </w:tcPr>
          <w:p w14:paraId="2D8BA924">
            <w:pPr>
              <w:pStyle w:val="563"/>
              <w:snapToGrid/>
              <w:spacing w:after="120" w:line="240" w:lineRule="auto"/>
              <w:jc w:val="both"/>
              <w:rPr>
                <w:rFonts w:ascii="微软雅黑" w:hAnsi="微软雅黑" w:eastAsia="微软雅黑" w:cs="微软雅黑"/>
                <w:color w:val="auto"/>
              </w:rPr>
            </w:pPr>
            <w:r>
              <w:rPr>
                <w:rFonts w:ascii="微软雅黑" w:hAnsi="微软雅黑" w:eastAsia="微软雅黑" w:cs="微软雅黑"/>
                <w:color w:val="auto"/>
              </w:rPr>
              <w:t>整数，如123</w:t>
            </w:r>
          </w:p>
        </w:tc>
      </w:tr>
    </w:tbl>
    <w:p w14:paraId="7D68EE84">
      <w:pPr>
        <w:pStyle w:val="563"/>
        <w:snapToGrid/>
        <w:spacing w:after="120" w:line="240" w:lineRule="auto"/>
        <w:jc w:val="both"/>
        <w:rPr>
          <w:rFonts w:ascii="微软雅黑" w:hAnsi="微软雅黑" w:eastAsia="微软雅黑" w:cs="微软雅黑"/>
          <w:color w:val="auto"/>
        </w:rPr>
      </w:pPr>
      <w:r>
        <w:rPr>
          <w:rFonts w:ascii="微软雅黑" w:hAnsi="微软雅黑" w:eastAsia="微软雅黑" w:cs="微软雅黑"/>
          <w:color w:val="auto"/>
        </w:rPr>
        <w:t>5.2. 第二行起每条订单交易数据</w:t>
      </w:r>
    </w:p>
    <w:tbl>
      <w:tblPr>
        <w:tblStyle w:val="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5"/>
        <w:gridCol w:w="2591"/>
        <w:gridCol w:w="992"/>
        <w:gridCol w:w="3969"/>
        <w:gridCol w:w="1412"/>
      </w:tblGrid>
      <w:tr w14:paraId="17CF2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dxa"/>
          </w:tcPr>
          <w:p w14:paraId="72E3FEAB">
            <w:pPr>
              <w:pStyle w:val="563"/>
              <w:snapToGrid/>
              <w:spacing w:after="120" w:line="240" w:lineRule="auto"/>
              <w:jc w:val="both"/>
              <w:rPr>
                <w:rFonts w:eastAsiaTheme="minorEastAsia"/>
                <w:color w:val="auto"/>
              </w:rPr>
            </w:pPr>
            <w:r>
              <w:rPr>
                <w:rFonts w:ascii="微软雅黑" w:hAnsi="微软雅黑" w:eastAsia="微软雅黑" w:cs="微软雅黑"/>
                <w:color w:val="auto"/>
              </w:rPr>
              <w:t>序号</w:t>
            </w:r>
          </w:p>
        </w:tc>
        <w:tc>
          <w:tcPr>
            <w:tcW w:w="2591" w:type="dxa"/>
          </w:tcPr>
          <w:p w14:paraId="2FADE460">
            <w:pPr>
              <w:pStyle w:val="563"/>
              <w:snapToGrid/>
              <w:spacing w:after="120" w:line="240" w:lineRule="auto"/>
              <w:jc w:val="both"/>
              <w:rPr>
                <w:rFonts w:eastAsiaTheme="minorEastAsia"/>
                <w:color w:val="auto"/>
              </w:rPr>
            </w:pPr>
            <w:r>
              <w:rPr>
                <w:rFonts w:ascii="微软雅黑" w:hAnsi="微软雅黑" w:eastAsia="微软雅黑" w:cs="微软雅黑"/>
                <w:color w:val="auto"/>
              </w:rPr>
              <w:t>字段</w:t>
            </w:r>
          </w:p>
        </w:tc>
        <w:tc>
          <w:tcPr>
            <w:tcW w:w="992" w:type="dxa"/>
          </w:tcPr>
          <w:p w14:paraId="3D1F1343">
            <w:pPr>
              <w:pStyle w:val="563"/>
              <w:snapToGrid/>
              <w:spacing w:after="120" w:line="240" w:lineRule="auto"/>
              <w:jc w:val="both"/>
              <w:rPr>
                <w:rFonts w:eastAsiaTheme="minorEastAsia"/>
                <w:color w:val="auto"/>
              </w:rPr>
            </w:pPr>
            <w:r>
              <w:rPr>
                <w:rFonts w:ascii="微软雅黑" w:hAnsi="微软雅黑" w:eastAsia="微软雅黑" w:cs="微软雅黑"/>
                <w:color w:val="auto"/>
              </w:rPr>
              <w:t>格式</w:t>
            </w:r>
          </w:p>
        </w:tc>
        <w:tc>
          <w:tcPr>
            <w:tcW w:w="3969" w:type="dxa"/>
          </w:tcPr>
          <w:p w14:paraId="6C32C9C1">
            <w:pPr>
              <w:pStyle w:val="563"/>
              <w:snapToGrid/>
              <w:spacing w:after="120" w:line="240" w:lineRule="auto"/>
              <w:jc w:val="both"/>
              <w:rPr>
                <w:rFonts w:eastAsiaTheme="minorEastAsia"/>
                <w:color w:val="auto"/>
              </w:rPr>
            </w:pPr>
            <w:r>
              <w:rPr>
                <w:rFonts w:ascii="微软雅黑" w:hAnsi="微软雅黑" w:eastAsia="微软雅黑" w:cs="微软雅黑"/>
                <w:color w:val="auto"/>
              </w:rPr>
              <w:t>含义</w:t>
            </w:r>
          </w:p>
        </w:tc>
        <w:tc>
          <w:tcPr>
            <w:tcW w:w="1412" w:type="dxa"/>
          </w:tcPr>
          <w:p w14:paraId="7372D7D6">
            <w:pPr>
              <w:pStyle w:val="563"/>
              <w:snapToGrid/>
              <w:spacing w:after="120" w:line="240" w:lineRule="auto"/>
              <w:jc w:val="both"/>
              <w:rPr>
                <w:rFonts w:eastAsiaTheme="minorEastAsia"/>
                <w:color w:val="auto"/>
              </w:rPr>
            </w:pPr>
            <w:r>
              <w:rPr>
                <w:rFonts w:ascii="微软雅黑" w:hAnsi="微软雅黑" w:eastAsia="微软雅黑" w:cs="微软雅黑"/>
                <w:color w:val="auto"/>
              </w:rPr>
              <w:t>示例</w:t>
            </w:r>
          </w:p>
        </w:tc>
      </w:tr>
      <w:tr w14:paraId="3D704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dxa"/>
          </w:tcPr>
          <w:p w14:paraId="022A0F99">
            <w:pPr>
              <w:pStyle w:val="563"/>
              <w:snapToGrid/>
              <w:spacing w:after="120" w:line="240" w:lineRule="auto"/>
              <w:jc w:val="both"/>
              <w:rPr>
                <w:rFonts w:eastAsiaTheme="minorEastAsia"/>
                <w:color w:val="auto"/>
              </w:rPr>
            </w:pPr>
            <w:r>
              <w:rPr>
                <w:rFonts w:ascii="微软雅黑" w:hAnsi="微软雅黑" w:eastAsia="微软雅黑" w:cs="微软雅黑"/>
                <w:color w:val="auto"/>
              </w:rPr>
              <w:t>1</w:t>
            </w:r>
          </w:p>
        </w:tc>
        <w:tc>
          <w:tcPr>
            <w:tcW w:w="2591" w:type="dxa"/>
          </w:tcPr>
          <w:p w14:paraId="22A4FF01">
            <w:pPr>
              <w:pStyle w:val="563"/>
              <w:snapToGrid/>
              <w:spacing w:after="120" w:line="240" w:lineRule="auto"/>
              <w:jc w:val="both"/>
              <w:rPr>
                <w:rFonts w:eastAsiaTheme="minorEastAsia"/>
                <w:color w:val="auto"/>
              </w:rPr>
            </w:pPr>
            <w:r>
              <w:rPr>
                <w:rFonts w:ascii="微软雅黑" w:hAnsi="微软雅黑" w:eastAsia="微软雅黑" w:cs="微软雅黑"/>
                <w:color w:val="auto"/>
              </w:rPr>
              <w:t>outOrderNo</w:t>
            </w:r>
          </w:p>
        </w:tc>
        <w:tc>
          <w:tcPr>
            <w:tcW w:w="992" w:type="dxa"/>
          </w:tcPr>
          <w:p w14:paraId="2ED79977">
            <w:pPr>
              <w:pStyle w:val="563"/>
              <w:snapToGrid/>
              <w:spacing w:after="120" w:line="240" w:lineRule="auto"/>
              <w:jc w:val="both"/>
              <w:rPr>
                <w:rFonts w:eastAsiaTheme="minorEastAsia"/>
                <w:color w:val="auto"/>
              </w:rPr>
            </w:pPr>
            <w:r>
              <w:rPr>
                <w:rFonts w:ascii="微软雅黑" w:hAnsi="微软雅黑" w:eastAsia="微软雅黑" w:cs="微软雅黑"/>
                <w:color w:val="auto"/>
              </w:rPr>
              <w:t>String</w:t>
            </w:r>
          </w:p>
        </w:tc>
        <w:tc>
          <w:tcPr>
            <w:tcW w:w="3969" w:type="dxa"/>
          </w:tcPr>
          <w:p w14:paraId="20273B61">
            <w:pPr>
              <w:pStyle w:val="563"/>
              <w:snapToGrid/>
              <w:spacing w:after="120" w:line="240" w:lineRule="auto"/>
              <w:jc w:val="both"/>
              <w:rPr>
                <w:rFonts w:eastAsiaTheme="minorEastAsia"/>
                <w:color w:val="auto"/>
              </w:rPr>
            </w:pPr>
            <w:r>
              <w:rPr>
                <w:rFonts w:ascii="微软雅黑" w:hAnsi="微软雅黑" w:eastAsia="微软雅黑" w:cs="微软雅黑"/>
                <w:color w:val="auto"/>
              </w:rPr>
              <w:t>渠道订单号</w:t>
            </w:r>
          </w:p>
        </w:tc>
        <w:tc>
          <w:tcPr>
            <w:tcW w:w="1412" w:type="dxa"/>
          </w:tcPr>
          <w:p w14:paraId="1C1DC737">
            <w:pPr>
              <w:pStyle w:val="563"/>
              <w:snapToGrid/>
              <w:spacing w:after="120" w:line="240" w:lineRule="auto"/>
              <w:jc w:val="both"/>
              <w:rPr>
                <w:rFonts w:eastAsiaTheme="minorEastAsia"/>
                <w:color w:val="auto"/>
              </w:rPr>
            </w:pPr>
            <w:r>
              <w:rPr>
                <w:rFonts w:ascii="微软雅黑" w:hAnsi="微软雅黑" w:eastAsia="微软雅黑" w:cs="微软雅黑"/>
                <w:color w:val="auto"/>
              </w:rPr>
              <w:t> </w:t>
            </w:r>
          </w:p>
        </w:tc>
      </w:tr>
      <w:tr w14:paraId="16588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dxa"/>
          </w:tcPr>
          <w:p w14:paraId="1861486F">
            <w:pPr>
              <w:pStyle w:val="563"/>
              <w:snapToGrid/>
              <w:spacing w:after="120" w:line="240" w:lineRule="auto"/>
              <w:jc w:val="both"/>
              <w:rPr>
                <w:rFonts w:eastAsiaTheme="minorEastAsia"/>
                <w:color w:val="auto"/>
              </w:rPr>
            </w:pPr>
            <w:r>
              <w:rPr>
                <w:rFonts w:ascii="微软雅黑" w:hAnsi="微软雅黑" w:eastAsia="微软雅黑" w:cs="微软雅黑"/>
                <w:color w:val="auto"/>
              </w:rPr>
              <w:t>2</w:t>
            </w:r>
          </w:p>
        </w:tc>
        <w:tc>
          <w:tcPr>
            <w:tcW w:w="2591" w:type="dxa"/>
          </w:tcPr>
          <w:p w14:paraId="67248896">
            <w:pPr>
              <w:pStyle w:val="563"/>
              <w:snapToGrid/>
              <w:spacing w:after="120" w:line="240" w:lineRule="auto"/>
              <w:jc w:val="both"/>
              <w:rPr>
                <w:rFonts w:eastAsiaTheme="minorEastAsia"/>
                <w:color w:val="auto"/>
              </w:rPr>
            </w:pPr>
            <w:r>
              <w:rPr>
                <w:rFonts w:ascii="微软雅黑" w:hAnsi="微软雅黑" w:eastAsia="微软雅黑" w:cs="微软雅黑"/>
                <w:color w:val="auto"/>
              </w:rPr>
              <w:t>installmentOrderNo</w:t>
            </w:r>
          </w:p>
        </w:tc>
        <w:tc>
          <w:tcPr>
            <w:tcW w:w="992" w:type="dxa"/>
          </w:tcPr>
          <w:p w14:paraId="7F98E085">
            <w:pPr>
              <w:pStyle w:val="563"/>
              <w:snapToGrid/>
              <w:spacing w:after="120" w:line="240" w:lineRule="auto"/>
              <w:jc w:val="both"/>
              <w:rPr>
                <w:rFonts w:eastAsiaTheme="minorEastAsia"/>
                <w:color w:val="auto"/>
              </w:rPr>
            </w:pPr>
            <w:r>
              <w:rPr>
                <w:rFonts w:ascii="微软雅黑" w:hAnsi="微软雅黑" w:eastAsia="微软雅黑" w:cs="微软雅黑"/>
                <w:color w:val="auto"/>
              </w:rPr>
              <w:t>String</w:t>
            </w:r>
          </w:p>
        </w:tc>
        <w:tc>
          <w:tcPr>
            <w:tcW w:w="3969" w:type="dxa"/>
          </w:tcPr>
          <w:p w14:paraId="26EA3C17">
            <w:pPr>
              <w:pStyle w:val="563"/>
              <w:snapToGrid/>
              <w:spacing w:after="120" w:line="240" w:lineRule="auto"/>
              <w:jc w:val="both"/>
              <w:rPr>
                <w:rFonts w:eastAsiaTheme="minorEastAsia"/>
                <w:color w:val="auto"/>
              </w:rPr>
            </w:pPr>
            <w:r>
              <w:rPr>
                <w:rFonts w:ascii="微软雅黑" w:hAnsi="微软雅黑" w:eastAsia="微软雅黑" w:cs="微软雅黑"/>
                <w:color w:val="auto"/>
              </w:rPr>
              <w:t>平台订单号</w:t>
            </w:r>
          </w:p>
        </w:tc>
        <w:tc>
          <w:tcPr>
            <w:tcW w:w="1412" w:type="dxa"/>
          </w:tcPr>
          <w:p w14:paraId="030FF5E2">
            <w:pPr>
              <w:pStyle w:val="563"/>
              <w:snapToGrid/>
              <w:spacing w:after="120" w:line="240" w:lineRule="auto"/>
              <w:jc w:val="both"/>
              <w:rPr>
                <w:rFonts w:eastAsiaTheme="minorEastAsia"/>
                <w:color w:val="auto"/>
              </w:rPr>
            </w:pPr>
            <w:r>
              <w:rPr>
                <w:rFonts w:ascii="微软雅黑" w:hAnsi="微软雅黑" w:eastAsia="微软雅黑" w:cs="微软雅黑"/>
                <w:color w:val="auto"/>
              </w:rPr>
              <w:t> </w:t>
            </w:r>
          </w:p>
        </w:tc>
      </w:tr>
      <w:tr w14:paraId="55907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dxa"/>
          </w:tcPr>
          <w:p w14:paraId="5CA90435">
            <w:pPr>
              <w:pStyle w:val="563"/>
              <w:snapToGrid/>
              <w:spacing w:after="120" w:line="240" w:lineRule="auto"/>
              <w:jc w:val="both"/>
              <w:rPr>
                <w:rFonts w:eastAsiaTheme="minorEastAsia"/>
                <w:color w:val="auto"/>
              </w:rPr>
            </w:pPr>
            <w:r>
              <w:rPr>
                <w:rFonts w:ascii="微软雅黑" w:hAnsi="微软雅黑" w:eastAsia="微软雅黑" w:cs="微软雅黑"/>
                <w:color w:val="auto"/>
              </w:rPr>
              <w:t>3</w:t>
            </w:r>
          </w:p>
        </w:tc>
        <w:tc>
          <w:tcPr>
            <w:tcW w:w="2591" w:type="dxa"/>
          </w:tcPr>
          <w:p w14:paraId="5B135EB6">
            <w:pPr>
              <w:pStyle w:val="563"/>
              <w:snapToGrid/>
              <w:spacing w:after="120" w:line="240" w:lineRule="auto"/>
              <w:jc w:val="both"/>
              <w:rPr>
                <w:rFonts w:eastAsiaTheme="minorEastAsia"/>
                <w:color w:val="auto"/>
              </w:rPr>
            </w:pPr>
            <w:r>
              <w:rPr>
                <w:rFonts w:ascii="微软雅黑" w:hAnsi="微软雅黑" w:eastAsia="微软雅黑" w:cs="微软雅黑"/>
                <w:color w:val="auto"/>
              </w:rPr>
              <w:t>installmentOrderDate</w:t>
            </w:r>
          </w:p>
        </w:tc>
        <w:tc>
          <w:tcPr>
            <w:tcW w:w="992" w:type="dxa"/>
          </w:tcPr>
          <w:p w14:paraId="112556D1">
            <w:pPr>
              <w:pStyle w:val="563"/>
              <w:snapToGrid/>
              <w:spacing w:after="120" w:line="240" w:lineRule="auto"/>
              <w:jc w:val="both"/>
              <w:rPr>
                <w:rFonts w:eastAsiaTheme="minorEastAsia"/>
                <w:color w:val="auto"/>
              </w:rPr>
            </w:pPr>
            <w:r>
              <w:rPr>
                <w:rFonts w:ascii="微软雅黑" w:hAnsi="微软雅黑" w:eastAsia="微软雅黑" w:cs="微软雅黑"/>
                <w:color w:val="auto"/>
              </w:rPr>
              <w:t>String</w:t>
            </w:r>
          </w:p>
        </w:tc>
        <w:tc>
          <w:tcPr>
            <w:tcW w:w="3969" w:type="dxa"/>
          </w:tcPr>
          <w:p w14:paraId="60805C93">
            <w:pPr>
              <w:pStyle w:val="563"/>
              <w:snapToGrid/>
              <w:spacing w:after="120" w:line="240" w:lineRule="auto"/>
              <w:jc w:val="both"/>
              <w:rPr>
                <w:rFonts w:eastAsiaTheme="minorEastAsia"/>
                <w:color w:val="auto"/>
              </w:rPr>
            </w:pPr>
            <w:r>
              <w:rPr>
                <w:rFonts w:ascii="微软雅黑" w:hAnsi="微软雅黑" w:eastAsia="微软雅黑" w:cs="微软雅黑"/>
                <w:color w:val="auto"/>
              </w:rPr>
              <w:t>平台订单日期</w:t>
            </w:r>
          </w:p>
        </w:tc>
        <w:tc>
          <w:tcPr>
            <w:tcW w:w="1412" w:type="dxa"/>
          </w:tcPr>
          <w:p w14:paraId="376C6CA3">
            <w:pPr>
              <w:pStyle w:val="563"/>
              <w:snapToGrid/>
              <w:spacing w:after="120" w:line="240" w:lineRule="auto"/>
              <w:jc w:val="both"/>
              <w:rPr>
                <w:rFonts w:eastAsiaTheme="minorEastAsia"/>
                <w:color w:val="auto"/>
              </w:rPr>
            </w:pPr>
            <w:r>
              <w:rPr>
                <w:rFonts w:ascii="微软雅黑" w:hAnsi="微软雅黑" w:eastAsia="微软雅黑" w:cs="微软雅黑"/>
                <w:color w:val="auto"/>
              </w:rPr>
              <w:t>20191022</w:t>
            </w:r>
          </w:p>
        </w:tc>
      </w:tr>
      <w:tr w14:paraId="15DD8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dxa"/>
          </w:tcPr>
          <w:p w14:paraId="236548BE">
            <w:pPr>
              <w:pStyle w:val="563"/>
              <w:snapToGrid/>
              <w:spacing w:after="120" w:line="240" w:lineRule="auto"/>
              <w:jc w:val="both"/>
              <w:rPr>
                <w:rFonts w:eastAsiaTheme="minorEastAsia"/>
                <w:color w:val="auto"/>
              </w:rPr>
            </w:pPr>
            <w:r>
              <w:rPr>
                <w:rFonts w:ascii="微软雅黑" w:hAnsi="微软雅黑" w:eastAsia="微软雅黑" w:cs="微软雅黑"/>
                <w:color w:val="auto"/>
              </w:rPr>
              <w:t>4</w:t>
            </w:r>
          </w:p>
        </w:tc>
        <w:tc>
          <w:tcPr>
            <w:tcW w:w="2591" w:type="dxa"/>
          </w:tcPr>
          <w:p w14:paraId="7FA472C4">
            <w:pPr>
              <w:pStyle w:val="563"/>
              <w:snapToGrid/>
              <w:spacing w:after="120" w:line="240" w:lineRule="auto"/>
              <w:jc w:val="both"/>
              <w:rPr>
                <w:rFonts w:eastAsiaTheme="minorEastAsia"/>
                <w:color w:val="auto"/>
              </w:rPr>
            </w:pPr>
            <w:r>
              <w:rPr>
                <w:rFonts w:ascii="微软雅黑" w:hAnsi="微软雅黑" w:eastAsia="微软雅黑" w:cs="微软雅黑"/>
                <w:color w:val="auto"/>
              </w:rPr>
              <w:t>mobileNo</w:t>
            </w:r>
          </w:p>
        </w:tc>
        <w:tc>
          <w:tcPr>
            <w:tcW w:w="992" w:type="dxa"/>
          </w:tcPr>
          <w:p w14:paraId="62D3CFEC">
            <w:pPr>
              <w:pStyle w:val="563"/>
              <w:snapToGrid/>
              <w:spacing w:after="120" w:line="240" w:lineRule="auto"/>
              <w:jc w:val="both"/>
              <w:rPr>
                <w:rFonts w:eastAsiaTheme="minorEastAsia"/>
                <w:color w:val="auto"/>
              </w:rPr>
            </w:pPr>
            <w:r>
              <w:rPr>
                <w:rFonts w:ascii="微软雅黑" w:hAnsi="微软雅黑" w:eastAsia="微软雅黑" w:cs="微软雅黑"/>
                <w:color w:val="auto"/>
              </w:rPr>
              <w:t>String</w:t>
            </w:r>
          </w:p>
        </w:tc>
        <w:tc>
          <w:tcPr>
            <w:tcW w:w="3969" w:type="dxa"/>
          </w:tcPr>
          <w:p w14:paraId="72DC8159">
            <w:pPr>
              <w:pStyle w:val="563"/>
              <w:snapToGrid/>
              <w:spacing w:after="120" w:line="240" w:lineRule="auto"/>
              <w:jc w:val="both"/>
              <w:rPr>
                <w:rFonts w:eastAsiaTheme="minorEastAsia"/>
                <w:color w:val="auto"/>
              </w:rPr>
            </w:pPr>
            <w:r>
              <w:rPr>
                <w:rFonts w:ascii="微软雅黑" w:hAnsi="微软雅黑" w:eastAsia="微软雅黑" w:cs="微软雅黑"/>
                <w:color w:val="auto"/>
              </w:rPr>
              <w:t>用户手机号</w:t>
            </w:r>
          </w:p>
        </w:tc>
        <w:tc>
          <w:tcPr>
            <w:tcW w:w="1412" w:type="dxa"/>
          </w:tcPr>
          <w:p w14:paraId="105B33C3">
            <w:pPr>
              <w:pStyle w:val="563"/>
              <w:snapToGrid/>
              <w:spacing w:after="120" w:line="240" w:lineRule="auto"/>
              <w:jc w:val="both"/>
              <w:rPr>
                <w:rFonts w:eastAsiaTheme="minorEastAsia"/>
                <w:color w:val="auto"/>
              </w:rPr>
            </w:pPr>
            <w:r>
              <w:rPr>
                <w:rFonts w:ascii="微软雅黑" w:hAnsi="微软雅黑" w:eastAsia="微软雅黑" w:cs="微软雅黑"/>
                <w:color w:val="auto"/>
              </w:rPr>
              <w:t> </w:t>
            </w:r>
          </w:p>
        </w:tc>
      </w:tr>
      <w:tr w14:paraId="66778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dxa"/>
          </w:tcPr>
          <w:p w14:paraId="6D8C25DA">
            <w:pPr>
              <w:pStyle w:val="563"/>
              <w:snapToGrid/>
              <w:spacing w:after="120" w:line="240" w:lineRule="auto"/>
              <w:jc w:val="both"/>
              <w:rPr>
                <w:rFonts w:eastAsiaTheme="minorEastAsia"/>
                <w:color w:val="auto"/>
              </w:rPr>
            </w:pPr>
            <w:r>
              <w:rPr>
                <w:rFonts w:ascii="微软雅黑" w:hAnsi="微软雅黑" w:eastAsia="微软雅黑" w:cs="微软雅黑"/>
                <w:color w:val="auto"/>
              </w:rPr>
              <w:t>5</w:t>
            </w:r>
          </w:p>
        </w:tc>
        <w:tc>
          <w:tcPr>
            <w:tcW w:w="2591" w:type="dxa"/>
          </w:tcPr>
          <w:p w14:paraId="349509AB">
            <w:pPr>
              <w:pStyle w:val="563"/>
              <w:snapToGrid/>
              <w:spacing w:after="120" w:line="240" w:lineRule="auto"/>
              <w:jc w:val="both"/>
              <w:rPr>
                <w:rFonts w:eastAsiaTheme="minorEastAsia"/>
                <w:color w:val="auto"/>
              </w:rPr>
            </w:pPr>
            <w:r>
              <w:rPr>
                <w:rFonts w:ascii="微软雅黑" w:hAnsi="微软雅黑" w:eastAsia="微软雅黑" w:cs="微软雅黑"/>
                <w:color w:val="auto"/>
              </w:rPr>
              <w:t>packageId</w:t>
            </w:r>
          </w:p>
        </w:tc>
        <w:tc>
          <w:tcPr>
            <w:tcW w:w="992" w:type="dxa"/>
          </w:tcPr>
          <w:p w14:paraId="54A0A722">
            <w:pPr>
              <w:pStyle w:val="563"/>
              <w:snapToGrid/>
              <w:spacing w:after="120" w:line="240" w:lineRule="auto"/>
              <w:jc w:val="both"/>
              <w:rPr>
                <w:rFonts w:eastAsiaTheme="minorEastAsia"/>
                <w:color w:val="auto"/>
              </w:rPr>
            </w:pPr>
            <w:r>
              <w:rPr>
                <w:rFonts w:ascii="微软雅黑" w:hAnsi="微软雅黑" w:eastAsia="微软雅黑" w:cs="微软雅黑"/>
                <w:color w:val="auto"/>
              </w:rPr>
              <w:t>String</w:t>
            </w:r>
          </w:p>
        </w:tc>
        <w:tc>
          <w:tcPr>
            <w:tcW w:w="3969" w:type="dxa"/>
          </w:tcPr>
          <w:p w14:paraId="32389E2A">
            <w:pPr>
              <w:pStyle w:val="563"/>
              <w:snapToGrid/>
              <w:spacing w:after="120" w:line="240" w:lineRule="auto"/>
              <w:jc w:val="both"/>
              <w:rPr>
                <w:rFonts w:eastAsiaTheme="minorEastAsia"/>
                <w:color w:val="auto"/>
              </w:rPr>
            </w:pPr>
            <w:r>
              <w:rPr>
                <w:rFonts w:ascii="微软雅黑" w:hAnsi="微软雅黑" w:eastAsia="微软雅黑" w:cs="微软雅黑"/>
                <w:color w:val="auto"/>
              </w:rPr>
              <w:t>套餐id</w:t>
            </w:r>
          </w:p>
        </w:tc>
        <w:tc>
          <w:tcPr>
            <w:tcW w:w="1412" w:type="dxa"/>
          </w:tcPr>
          <w:p w14:paraId="411890CB">
            <w:pPr>
              <w:pStyle w:val="563"/>
              <w:snapToGrid/>
              <w:spacing w:after="120" w:line="240" w:lineRule="auto"/>
              <w:jc w:val="both"/>
              <w:rPr>
                <w:rFonts w:eastAsiaTheme="minorEastAsia"/>
                <w:color w:val="auto"/>
              </w:rPr>
            </w:pPr>
            <w:r>
              <w:rPr>
                <w:rFonts w:ascii="微软雅黑" w:hAnsi="微软雅黑" w:eastAsia="微软雅黑" w:cs="微软雅黑"/>
                <w:color w:val="auto"/>
              </w:rPr>
              <w:t> </w:t>
            </w:r>
          </w:p>
        </w:tc>
      </w:tr>
      <w:tr w14:paraId="1A07A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dxa"/>
          </w:tcPr>
          <w:p w14:paraId="1259A832">
            <w:pPr>
              <w:pStyle w:val="563"/>
              <w:snapToGrid/>
              <w:spacing w:after="120" w:line="240" w:lineRule="auto"/>
              <w:jc w:val="both"/>
              <w:rPr>
                <w:rFonts w:eastAsiaTheme="minorEastAsia"/>
                <w:color w:val="auto"/>
              </w:rPr>
            </w:pPr>
            <w:r>
              <w:rPr>
                <w:rFonts w:ascii="微软雅黑" w:hAnsi="微软雅黑" w:eastAsia="微软雅黑" w:cs="微软雅黑"/>
                <w:color w:val="auto"/>
              </w:rPr>
              <w:t>6</w:t>
            </w:r>
          </w:p>
        </w:tc>
        <w:tc>
          <w:tcPr>
            <w:tcW w:w="2591" w:type="dxa"/>
          </w:tcPr>
          <w:p w14:paraId="14964A80">
            <w:pPr>
              <w:pStyle w:val="563"/>
              <w:snapToGrid/>
              <w:spacing w:after="120" w:line="240" w:lineRule="auto"/>
              <w:jc w:val="both"/>
              <w:rPr>
                <w:rFonts w:eastAsiaTheme="minorEastAsia"/>
                <w:color w:val="auto"/>
              </w:rPr>
            </w:pPr>
            <w:r>
              <w:rPr>
                <w:rFonts w:ascii="微软雅黑" w:hAnsi="微软雅黑" w:eastAsia="微软雅黑" w:cs="微软雅黑"/>
                <w:color w:val="auto"/>
              </w:rPr>
              <w:t>packageName</w:t>
            </w:r>
          </w:p>
        </w:tc>
        <w:tc>
          <w:tcPr>
            <w:tcW w:w="992" w:type="dxa"/>
          </w:tcPr>
          <w:p w14:paraId="64B4DD26">
            <w:pPr>
              <w:pStyle w:val="563"/>
              <w:snapToGrid/>
              <w:spacing w:after="120" w:line="240" w:lineRule="auto"/>
              <w:jc w:val="both"/>
              <w:rPr>
                <w:rFonts w:eastAsiaTheme="minorEastAsia"/>
                <w:color w:val="auto"/>
              </w:rPr>
            </w:pPr>
            <w:r>
              <w:rPr>
                <w:rFonts w:ascii="微软雅黑" w:hAnsi="微软雅黑" w:eastAsia="微软雅黑" w:cs="微软雅黑"/>
                <w:color w:val="auto"/>
              </w:rPr>
              <w:t>String</w:t>
            </w:r>
          </w:p>
        </w:tc>
        <w:tc>
          <w:tcPr>
            <w:tcW w:w="3969" w:type="dxa"/>
          </w:tcPr>
          <w:p w14:paraId="0994F40B">
            <w:pPr>
              <w:pStyle w:val="563"/>
              <w:snapToGrid/>
              <w:spacing w:after="120" w:line="240" w:lineRule="auto"/>
              <w:jc w:val="both"/>
              <w:rPr>
                <w:rFonts w:eastAsiaTheme="minorEastAsia"/>
                <w:color w:val="auto"/>
              </w:rPr>
            </w:pPr>
            <w:r>
              <w:rPr>
                <w:rFonts w:ascii="微软雅黑" w:hAnsi="微软雅黑" w:eastAsia="微软雅黑" w:cs="微软雅黑"/>
                <w:color w:val="auto"/>
              </w:rPr>
              <w:t>套餐名称</w:t>
            </w:r>
          </w:p>
        </w:tc>
        <w:tc>
          <w:tcPr>
            <w:tcW w:w="1412" w:type="dxa"/>
          </w:tcPr>
          <w:p w14:paraId="3262F96D">
            <w:pPr>
              <w:pStyle w:val="563"/>
              <w:snapToGrid/>
              <w:spacing w:after="120" w:line="240" w:lineRule="auto"/>
              <w:jc w:val="both"/>
              <w:rPr>
                <w:rFonts w:eastAsiaTheme="minorEastAsia"/>
                <w:color w:val="auto"/>
              </w:rPr>
            </w:pPr>
            <w:r>
              <w:rPr>
                <w:rFonts w:ascii="微软雅黑" w:hAnsi="微软雅黑" w:eastAsia="微软雅黑" w:cs="微软雅黑"/>
                <w:color w:val="auto"/>
              </w:rPr>
              <w:t> </w:t>
            </w:r>
          </w:p>
        </w:tc>
      </w:tr>
      <w:tr w14:paraId="5078D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dxa"/>
          </w:tcPr>
          <w:p w14:paraId="321C8FC8">
            <w:pPr>
              <w:pStyle w:val="563"/>
              <w:snapToGrid/>
              <w:spacing w:after="120" w:line="240" w:lineRule="auto"/>
              <w:jc w:val="both"/>
              <w:rPr>
                <w:rFonts w:eastAsiaTheme="minorEastAsia"/>
                <w:color w:val="auto"/>
              </w:rPr>
            </w:pPr>
            <w:r>
              <w:rPr>
                <w:rFonts w:ascii="微软雅黑" w:hAnsi="微软雅黑" w:eastAsia="微软雅黑" w:cs="微软雅黑"/>
                <w:color w:val="auto"/>
              </w:rPr>
              <w:t>7</w:t>
            </w:r>
          </w:p>
        </w:tc>
        <w:tc>
          <w:tcPr>
            <w:tcW w:w="2591" w:type="dxa"/>
          </w:tcPr>
          <w:p w14:paraId="0CC4CC04">
            <w:pPr>
              <w:pStyle w:val="563"/>
              <w:snapToGrid/>
              <w:spacing w:after="120" w:line="240" w:lineRule="auto"/>
              <w:jc w:val="both"/>
              <w:rPr>
                <w:rFonts w:eastAsiaTheme="minorEastAsia"/>
                <w:color w:val="auto"/>
              </w:rPr>
            </w:pPr>
            <w:r>
              <w:rPr>
                <w:rFonts w:ascii="微软雅黑" w:hAnsi="微软雅黑" w:eastAsia="微软雅黑" w:cs="微软雅黑"/>
                <w:color w:val="auto"/>
              </w:rPr>
              <w:t>goodsAmount</w:t>
            </w:r>
          </w:p>
        </w:tc>
        <w:tc>
          <w:tcPr>
            <w:tcW w:w="992" w:type="dxa"/>
          </w:tcPr>
          <w:p w14:paraId="74D37F8E">
            <w:pPr>
              <w:pStyle w:val="563"/>
              <w:snapToGrid/>
              <w:spacing w:after="120" w:line="240" w:lineRule="auto"/>
              <w:jc w:val="both"/>
              <w:rPr>
                <w:rFonts w:eastAsiaTheme="minorEastAsia"/>
                <w:color w:val="auto"/>
              </w:rPr>
            </w:pPr>
            <w:r>
              <w:rPr>
                <w:rFonts w:ascii="微软雅黑" w:hAnsi="微软雅黑" w:eastAsia="微软雅黑" w:cs="微软雅黑"/>
                <w:color w:val="auto"/>
              </w:rPr>
              <w:t>String</w:t>
            </w:r>
          </w:p>
        </w:tc>
        <w:tc>
          <w:tcPr>
            <w:tcW w:w="3969" w:type="dxa"/>
          </w:tcPr>
          <w:p w14:paraId="70D15D13">
            <w:pPr>
              <w:pStyle w:val="563"/>
              <w:snapToGrid/>
              <w:spacing w:after="120" w:line="240" w:lineRule="auto"/>
              <w:jc w:val="both"/>
              <w:rPr>
                <w:rFonts w:eastAsiaTheme="minorEastAsia"/>
                <w:color w:val="auto"/>
              </w:rPr>
            </w:pPr>
            <w:r>
              <w:rPr>
                <w:rFonts w:ascii="微软雅黑" w:hAnsi="微软雅黑" w:eastAsia="微软雅黑" w:cs="微软雅黑"/>
                <w:color w:val="auto"/>
              </w:rPr>
              <w:t>商品金额</w:t>
            </w:r>
          </w:p>
        </w:tc>
        <w:tc>
          <w:tcPr>
            <w:tcW w:w="1412" w:type="dxa"/>
          </w:tcPr>
          <w:p w14:paraId="2AEC90B9">
            <w:pPr>
              <w:pStyle w:val="563"/>
              <w:snapToGrid/>
              <w:spacing w:after="120" w:line="240" w:lineRule="auto"/>
              <w:jc w:val="both"/>
              <w:rPr>
                <w:rFonts w:eastAsiaTheme="minorEastAsia"/>
                <w:color w:val="auto"/>
              </w:rPr>
            </w:pPr>
            <w:r>
              <w:rPr>
                <w:rFonts w:ascii="微软雅黑" w:hAnsi="微软雅黑" w:eastAsia="微软雅黑" w:cs="微软雅黑"/>
                <w:color w:val="auto"/>
              </w:rPr>
              <w:t> </w:t>
            </w:r>
          </w:p>
        </w:tc>
      </w:tr>
      <w:tr w14:paraId="3ABFD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dxa"/>
          </w:tcPr>
          <w:p w14:paraId="46A5AC4F">
            <w:pPr>
              <w:pStyle w:val="563"/>
              <w:snapToGrid/>
              <w:spacing w:after="120" w:line="240" w:lineRule="auto"/>
              <w:jc w:val="both"/>
              <w:rPr>
                <w:rFonts w:eastAsiaTheme="minorEastAsia"/>
                <w:color w:val="auto"/>
              </w:rPr>
            </w:pPr>
            <w:r>
              <w:rPr>
                <w:rFonts w:ascii="微软雅黑" w:hAnsi="微软雅黑" w:eastAsia="微软雅黑" w:cs="微软雅黑"/>
                <w:color w:val="auto"/>
              </w:rPr>
              <w:t>8</w:t>
            </w:r>
          </w:p>
        </w:tc>
        <w:tc>
          <w:tcPr>
            <w:tcW w:w="2591" w:type="dxa"/>
          </w:tcPr>
          <w:p w14:paraId="5CD038FA">
            <w:pPr>
              <w:pStyle w:val="563"/>
              <w:snapToGrid/>
              <w:spacing w:after="120" w:line="240" w:lineRule="auto"/>
              <w:jc w:val="both"/>
              <w:rPr>
                <w:rFonts w:eastAsiaTheme="minorEastAsia"/>
                <w:color w:val="auto"/>
              </w:rPr>
            </w:pPr>
            <w:r>
              <w:rPr>
                <w:rFonts w:ascii="微软雅黑" w:hAnsi="微软雅黑" w:eastAsia="微软雅黑" w:cs="微软雅黑"/>
                <w:color w:val="auto"/>
              </w:rPr>
              <w:t>transType</w:t>
            </w:r>
          </w:p>
        </w:tc>
        <w:tc>
          <w:tcPr>
            <w:tcW w:w="992" w:type="dxa"/>
          </w:tcPr>
          <w:p w14:paraId="3B26A656">
            <w:pPr>
              <w:pStyle w:val="563"/>
              <w:snapToGrid/>
              <w:spacing w:after="120" w:line="240" w:lineRule="auto"/>
              <w:jc w:val="both"/>
              <w:rPr>
                <w:rFonts w:eastAsiaTheme="minorEastAsia"/>
                <w:color w:val="auto"/>
              </w:rPr>
            </w:pPr>
            <w:r>
              <w:rPr>
                <w:rFonts w:ascii="微软雅黑" w:hAnsi="微软雅黑" w:eastAsia="微软雅黑" w:cs="微软雅黑"/>
                <w:color w:val="auto"/>
              </w:rPr>
              <w:t>String</w:t>
            </w:r>
          </w:p>
        </w:tc>
        <w:tc>
          <w:tcPr>
            <w:tcW w:w="3969" w:type="dxa"/>
          </w:tcPr>
          <w:p w14:paraId="54C81113">
            <w:pPr>
              <w:pStyle w:val="563"/>
              <w:snapToGrid/>
              <w:spacing w:after="120" w:line="240" w:lineRule="auto"/>
              <w:jc w:val="both"/>
              <w:rPr>
                <w:rFonts w:eastAsiaTheme="minorEastAsia"/>
                <w:color w:val="auto"/>
              </w:rPr>
            </w:pPr>
            <w:r>
              <w:rPr>
                <w:rFonts w:ascii="微软雅黑" w:hAnsi="微软雅黑" w:eastAsia="微软雅黑" w:cs="微软雅黑"/>
                <w:color w:val="auto"/>
              </w:rPr>
              <w:t>P 办理成功; F, 办理失败; R, 退款成功.</w:t>
            </w:r>
          </w:p>
        </w:tc>
        <w:tc>
          <w:tcPr>
            <w:tcW w:w="1412" w:type="dxa"/>
          </w:tcPr>
          <w:p w14:paraId="1A43EBF5">
            <w:pPr>
              <w:pStyle w:val="563"/>
              <w:snapToGrid/>
              <w:spacing w:after="120" w:line="240" w:lineRule="auto"/>
              <w:jc w:val="both"/>
              <w:rPr>
                <w:rFonts w:eastAsiaTheme="minorEastAsia"/>
                <w:color w:val="auto"/>
              </w:rPr>
            </w:pPr>
            <w:r>
              <w:rPr>
                <w:rFonts w:ascii="微软雅黑" w:hAnsi="微软雅黑" w:eastAsia="微软雅黑" w:cs="微软雅黑"/>
                <w:color w:val="auto"/>
              </w:rPr>
              <w:t> </w:t>
            </w:r>
          </w:p>
        </w:tc>
      </w:tr>
      <w:tr w14:paraId="0ED49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dxa"/>
          </w:tcPr>
          <w:p w14:paraId="6CE5EB3B">
            <w:pPr>
              <w:pStyle w:val="563"/>
              <w:snapToGrid/>
              <w:spacing w:after="120" w:line="240" w:lineRule="auto"/>
              <w:jc w:val="both"/>
              <w:rPr>
                <w:rFonts w:eastAsiaTheme="minorEastAsia"/>
                <w:color w:val="auto"/>
              </w:rPr>
            </w:pPr>
            <w:r>
              <w:rPr>
                <w:rFonts w:ascii="微软雅黑" w:hAnsi="微软雅黑" w:eastAsia="微软雅黑" w:cs="微软雅黑"/>
                <w:color w:val="auto"/>
              </w:rPr>
              <w:t>9</w:t>
            </w:r>
          </w:p>
        </w:tc>
        <w:tc>
          <w:tcPr>
            <w:tcW w:w="2591" w:type="dxa"/>
          </w:tcPr>
          <w:p w14:paraId="4B7E1B5D">
            <w:pPr>
              <w:pStyle w:val="563"/>
              <w:snapToGrid/>
              <w:spacing w:after="120" w:line="240" w:lineRule="auto"/>
              <w:jc w:val="both"/>
              <w:rPr>
                <w:rFonts w:eastAsiaTheme="minorEastAsia"/>
                <w:color w:val="auto"/>
              </w:rPr>
            </w:pPr>
            <w:r>
              <w:rPr>
                <w:rFonts w:ascii="微软雅黑" w:hAnsi="微软雅黑" w:eastAsia="微软雅黑" w:cs="微软雅黑"/>
                <w:color w:val="auto"/>
              </w:rPr>
              <w:t>transAmount</w:t>
            </w:r>
          </w:p>
        </w:tc>
        <w:tc>
          <w:tcPr>
            <w:tcW w:w="992" w:type="dxa"/>
          </w:tcPr>
          <w:p w14:paraId="3FEC8C09">
            <w:pPr>
              <w:pStyle w:val="563"/>
              <w:snapToGrid/>
              <w:spacing w:after="120" w:line="240" w:lineRule="auto"/>
              <w:jc w:val="both"/>
              <w:rPr>
                <w:rFonts w:eastAsiaTheme="minorEastAsia"/>
                <w:color w:val="auto"/>
              </w:rPr>
            </w:pPr>
            <w:r>
              <w:rPr>
                <w:rFonts w:ascii="微软雅黑" w:hAnsi="微软雅黑" w:eastAsia="微软雅黑" w:cs="微软雅黑"/>
                <w:color w:val="auto"/>
              </w:rPr>
              <w:t>String</w:t>
            </w:r>
          </w:p>
        </w:tc>
        <w:tc>
          <w:tcPr>
            <w:tcW w:w="3969" w:type="dxa"/>
          </w:tcPr>
          <w:p w14:paraId="70C51985">
            <w:pPr>
              <w:pStyle w:val="563"/>
              <w:snapToGrid/>
              <w:spacing w:after="120" w:line="240" w:lineRule="auto"/>
              <w:jc w:val="both"/>
              <w:rPr>
                <w:rFonts w:eastAsiaTheme="minorEastAsia"/>
                <w:color w:val="auto"/>
              </w:rPr>
            </w:pPr>
            <w:r>
              <w:rPr>
                <w:rFonts w:ascii="微软雅黑" w:hAnsi="微软雅黑" w:eastAsia="微软雅黑" w:cs="微软雅黑"/>
                <w:color w:val="auto"/>
              </w:rPr>
              <w:t>交易金额</w:t>
            </w:r>
          </w:p>
        </w:tc>
        <w:tc>
          <w:tcPr>
            <w:tcW w:w="1412" w:type="dxa"/>
          </w:tcPr>
          <w:p w14:paraId="547104DE">
            <w:pPr>
              <w:pStyle w:val="563"/>
              <w:snapToGrid/>
              <w:spacing w:after="120" w:line="240" w:lineRule="auto"/>
              <w:jc w:val="both"/>
              <w:rPr>
                <w:rFonts w:eastAsiaTheme="minorEastAsia"/>
                <w:color w:val="auto"/>
              </w:rPr>
            </w:pPr>
            <w:r>
              <w:rPr>
                <w:rFonts w:ascii="微软雅黑" w:hAnsi="微软雅黑" w:eastAsia="微软雅黑" w:cs="微软雅黑"/>
                <w:color w:val="auto"/>
              </w:rPr>
              <w:t> </w:t>
            </w:r>
          </w:p>
        </w:tc>
      </w:tr>
      <w:tr w14:paraId="78FA6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dxa"/>
          </w:tcPr>
          <w:p w14:paraId="0C5AD335">
            <w:pPr>
              <w:pStyle w:val="563"/>
              <w:snapToGrid/>
              <w:spacing w:after="120" w:line="240" w:lineRule="auto"/>
              <w:jc w:val="both"/>
              <w:rPr>
                <w:rFonts w:eastAsiaTheme="minorEastAsia"/>
                <w:color w:val="auto"/>
              </w:rPr>
            </w:pPr>
            <w:r>
              <w:rPr>
                <w:rFonts w:ascii="微软雅黑" w:hAnsi="微软雅黑" w:eastAsia="微软雅黑" w:cs="微软雅黑"/>
                <w:color w:val="auto"/>
              </w:rPr>
              <w:t>10</w:t>
            </w:r>
          </w:p>
        </w:tc>
        <w:tc>
          <w:tcPr>
            <w:tcW w:w="2591" w:type="dxa"/>
          </w:tcPr>
          <w:p w14:paraId="136542BE">
            <w:pPr>
              <w:pStyle w:val="563"/>
              <w:snapToGrid/>
              <w:spacing w:after="120" w:line="240" w:lineRule="auto"/>
              <w:jc w:val="both"/>
              <w:rPr>
                <w:rFonts w:eastAsiaTheme="minorEastAsia"/>
                <w:color w:val="auto"/>
              </w:rPr>
            </w:pPr>
            <w:r>
              <w:rPr>
                <w:rFonts w:ascii="微软雅黑" w:hAnsi="微软雅黑" w:eastAsia="微软雅黑" w:cs="微软雅黑"/>
                <w:color w:val="auto"/>
              </w:rPr>
              <w:t>outRefundNo</w:t>
            </w:r>
          </w:p>
        </w:tc>
        <w:tc>
          <w:tcPr>
            <w:tcW w:w="992" w:type="dxa"/>
          </w:tcPr>
          <w:p w14:paraId="2EBE2620">
            <w:pPr>
              <w:pStyle w:val="563"/>
              <w:snapToGrid/>
              <w:spacing w:after="120" w:line="240" w:lineRule="auto"/>
              <w:jc w:val="both"/>
              <w:rPr>
                <w:rFonts w:eastAsiaTheme="minorEastAsia"/>
                <w:color w:val="auto"/>
              </w:rPr>
            </w:pPr>
            <w:r>
              <w:rPr>
                <w:rFonts w:ascii="微软雅黑" w:hAnsi="微软雅黑" w:eastAsia="微软雅黑" w:cs="微软雅黑"/>
                <w:color w:val="auto"/>
              </w:rPr>
              <w:t>String</w:t>
            </w:r>
          </w:p>
        </w:tc>
        <w:tc>
          <w:tcPr>
            <w:tcW w:w="3969" w:type="dxa"/>
          </w:tcPr>
          <w:p w14:paraId="4FC96ED1">
            <w:pPr>
              <w:pStyle w:val="563"/>
              <w:snapToGrid/>
              <w:spacing w:after="120" w:line="240" w:lineRule="auto"/>
              <w:jc w:val="both"/>
              <w:rPr>
                <w:rFonts w:eastAsiaTheme="minorEastAsia"/>
                <w:color w:val="auto"/>
              </w:rPr>
            </w:pPr>
            <w:r>
              <w:rPr>
                <w:rFonts w:ascii="微软雅黑" w:hAnsi="微软雅黑" w:eastAsia="微软雅黑" w:cs="微软雅黑"/>
                <w:color w:val="auto"/>
              </w:rPr>
              <w:t>渠道退款编号</w:t>
            </w:r>
          </w:p>
        </w:tc>
        <w:tc>
          <w:tcPr>
            <w:tcW w:w="1412" w:type="dxa"/>
          </w:tcPr>
          <w:p w14:paraId="7DAD35EB">
            <w:pPr>
              <w:pStyle w:val="563"/>
              <w:snapToGrid/>
              <w:spacing w:after="120" w:line="240" w:lineRule="auto"/>
              <w:jc w:val="both"/>
              <w:rPr>
                <w:rFonts w:eastAsiaTheme="minorEastAsia"/>
                <w:color w:val="auto"/>
              </w:rPr>
            </w:pPr>
            <w:r>
              <w:rPr>
                <w:rFonts w:ascii="微软雅黑" w:hAnsi="微软雅黑" w:eastAsia="微软雅黑" w:cs="微软雅黑"/>
                <w:color w:val="auto"/>
              </w:rPr>
              <w:t> </w:t>
            </w:r>
          </w:p>
        </w:tc>
      </w:tr>
      <w:tr w14:paraId="0B0F3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dxa"/>
          </w:tcPr>
          <w:p w14:paraId="39EB086E">
            <w:pPr>
              <w:pStyle w:val="563"/>
              <w:snapToGrid/>
              <w:spacing w:after="120" w:line="240" w:lineRule="auto"/>
              <w:jc w:val="both"/>
              <w:rPr>
                <w:rFonts w:eastAsiaTheme="minorEastAsia"/>
                <w:color w:val="auto"/>
              </w:rPr>
            </w:pPr>
            <w:r>
              <w:rPr>
                <w:rFonts w:ascii="微软雅黑" w:hAnsi="微软雅黑" w:eastAsia="微软雅黑" w:cs="微软雅黑"/>
                <w:color w:val="auto"/>
              </w:rPr>
              <w:t>11</w:t>
            </w:r>
          </w:p>
        </w:tc>
        <w:tc>
          <w:tcPr>
            <w:tcW w:w="2591" w:type="dxa"/>
          </w:tcPr>
          <w:p w14:paraId="08AF2AEC">
            <w:pPr>
              <w:pStyle w:val="563"/>
              <w:snapToGrid/>
              <w:spacing w:after="120" w:line="240" w:lineRule="auto"/>
              <w:jc w:val="both"/>
              <w:rPr>
                <w:rFonts w:eastAsiaTheme="minorEastAsia"/>
                <w:color w:val="auto"/>
              </w:rPr>
            </w:pPr>
            <w:r>
              <w:rPr>
                <w:rFonts w:ascii="微软雅黑" w:hAnsi="微软雅黑" w:eastAsia="微软雅黑" w:cs="微软雅黑"/>
                <w:color w:val="auto"/>
              </w:rPr>
              <w:t>recvAddressEnc</w:t>
            </w:r>
          </w:p>
        </w:tc>
        <w:tc>
          <w:tcPr>
            <w:tcW w:w="992" w:type="dxa"/>
          </w:tcPr>
          <w:p w14:paraId="430E53BC">
            <w:pPr>
              <w:pStyle w:val="563"/>
              <w:snapToGrid/>
              <w:spacing w:after="120" w:line="240" w:lineRule="auto"/>
              <w:jc w:val="both"/>
              <w:rPr>
                <w:rFonts w:eastAsiaTheme="minorEastAsia"/>
                <w:color w:val="auto"/>
              </w:rPr>
            </w:pPr>
            <w:r>
              <w:rPr>
                <w:rFonts w:ascii="微软雅黑" w:hAnsi="微软雅黑" w:eastAsia="微软雅黑" w:cs="微软雅黑"/>
                <w:color w:val="auto"/>
              </w:rPr>
              <w:t>String</w:t>
            </w:r>
          </w:p>
        </w:tc>
        <w:tc>
          <w:tcPr>
            <w:tcW w:w="3969" w:type="dxa"/>
          </w:tcPr>
          <w:p w14:paraId="17AF2F63">
            <w:pPr>
              <w:pStyle w:val="563"/>
              <w:snapToGrid/>
              <w:spacing w:after="120" w:line="240" w:lineRule="auto"/>
              <w:jc w:val="both"/>
              <w:rPr>
                <w:rFonts w:eastAsiaTheme="minorEastAsia"/>
                <w:color w:val="auto"/>
              </w:rPr>
            </w:pPr>
            <w:r>
              <w:rPr>
                <w:rFonts w:hint="eastAsia" w:ascii="微软雅黑" w:hAnsi="微软雅黑" w:eastAsia="微软雅黑" w:cs="微软雅黑"/>
                <w:color w:val="auto"/>
              </w:rPr>
              <w:t>收货地址</w:t>
            </w:r>
          </w:p>
        </w:tc>
        <w:tc>
          <w:tcPr>
            <w:tcW w:w="1412" w:type="dxa"/>
          </w:tcPr>
          <w:p w14:paraId="36B9A582">
            <w:pPr>
              <w:pStyle w:val="563"/>
              <w:snapToGrid/>
              <w:spacing w:after="120" w:line="240" w:lineRule="auto"/>
              <w:jc w:val="both"/>
              <w:rPr>
                <w:rFonts w:eastAsiaTheme="minorEastAsia"/>
                <w:color w:val="auto"/>
              </w:rPr>
            </w:pPr>
            <w:r>
              <w:rPr>
                <w:rFonts w:ascii="微软雅黑" w:hAnsi="微软雅黑" w:eastAsia="微软雅黑" w:cs="微软雅黑"/>
                <w:color w:val="auto"/>
              </w:rPr>
              <w:t> </w:t>
            </w:r>
          </w:p>
        </w:tc>
      </w:tr>
    </w:tbl>
    <w:p w14:paraId="1B5F9E8B">
      <w:pPr>
        <w:pStyle w:val="563"/>
        <w:snapToGrid/>
        <w:spacing w:after="120" w:line="240" w:lineRule="auto"/>
        <w:jc w:val="both"/>
        <w:rPr>
          <w:color w:val="auto"/>
        </w:rPr>
      </w:pPr>
      <w:r>
        <w:rPr>
          <w:rFonts w:ascii="微软雅黑" w:hAnsi="微软雅黑" w:eastAsia="微软雅黑" w:cs="微软雅黑"/>
          <w:color w:val="auto"/>
        </w:rPr>
        <w:t>5.4. 文件结尾：@END@</w:t>
      </w:r>
    </w:p>
    <w:p w14:paraId="53128AB6">
      <w:pPr>
        <w:pStyle w:val="3"/>
        <w:numPr>
          <w:ilvl w:val="1"/>
          <w:numId w:val="16"/>
        </w:numPr>
        <w:spacing w:before="0" w:after="0" w:line="20" w:lineRule="atLeast"/>
      </w:pPr>
      <w:bookmarkStart w:id="134" w:name="_Toc25344"/>
      <w:r>
        <w:rPr>
          <w:rFonts w:ascii="微软雅黑" w:hAnsi="微软雅黑" w:eastAsia="微软雅黑" w:cs="微软雅黑"/>
        </w:rPr>
        <w:t>签约解绑</w:t>
      </w:r>
      <w:r>
        <w:rPr>
          <w:rFonts w:hint="eastAsia"/>
        </w:rPr>
        <w:t>接口</w:t>
      </w:r>
      <w:bookmarkEnd w:id="134"/>
    </w:p>
    <w:p w14:paraId="0960384B">
      <w:pPr>
        <w:pStyle w:val="4"/>
        <w:numPr>
          <w:ilvl w:val="2"/>
          <w:numId w:val="16"/>
        </w:numPr>
        <w:spacing w:before="0" w:after="0" w:line="20" w:lineRule="atLeast"/>
      </w:pPr>
      <w:bookmarkStart w:id="135" w:name="_Toc17344"/>
      <w:r>
        <w:rPr>
          <w:rFonts w:hint="eastAsia"/>
        </w:rPr>
        <w:t>接口描述</w:t>
      </w:r>
      <w:bookmarkEnd w:id="135"/>
    </w:p>
    <w:p w14:paraId="4B5C565C">
      <w:pPr>
        <w:spacing w:line="20" w:lineRule="atLeast"/>
        <w:ind w:left="425"/>
        <w:rPr>
          <w:rFonts w:ascii="宋体" w:hAnsi="宋体" w:cs="宋体"/>
          <w:kern w:val="0"/>
          <w:sz w:val="21"/>
          <w:szCs w:val="21"/>
        </w:rPr>
      </w:pPr>
      <w:r>
        <w:rPr>
          <w:rFonts w:ascii="微软雅黑" w:hAnsi="微软雅黑" w:eastAsia="微软雅黑" w:cs="微软雅黑"/>
        </w:rPr>
        <w:t>签约解绑</w:t>
      </w:r>
      <w:r>
        <w:rPr>
          <w:rFonts w:hint="eastAsia" w:ascii="宋体" w:hAnsi="宋体" w:cs="宋体"/>
          <w:kern w:val="0"/>
          <w:sz w:val="21"/>
          <w:szCs w:val="21"/>
        </w:rPr>
        <w:t>。</w:t>
      </w:r>
    </w:p>
    <w:p w14:paraId="3069DB58">
      <w:pPr>
        <w:pStyle w:val="4"/>
        <w:numPr>
          <w:ilvl w:val="2"/>
          <w:numId w:val="16"/>
        </w:numPr>
        <w:spacing w:before="0" w:after="0" w:line="20" w:lineRule="atLeast"/>
      </w:pPr>
      <w:bookmarkStart w:id="136" w:name="_Toc15414"/>
      <w:r>
        <w:rPr>
          <w:rFonts w:hint="eastAsia"/>
        </w:rPr>
        <w:t>请求方式</w:t>
      </w:r>
      <w:bookmarkEnd w:id="136"/>
    </w:p>
    <w:p w14:paraId="6810833A">
      <w:pPr>
        <w:spacing w:line="20" w:lineRule="atLeast"/>
        <w:ind w:left="425"/>
        <w:rPr>
          <w:rFonts w:ascii="宋体" w:hAnsi="宋体" w:cs="宋体"/>
          <w:kern w:val="0"/>
          <w:sz w:val="21"/>
          <w:szCs w:val="21"/>
        </w:rPr>
      </w:pPr>
      <w:r>
        <w:rPr>
          <w:rFonts w:hint="eastAsia" w:ascii="宋体" w:hAnsi="宋体" w:cs="宋体"/>
          <w:kern w:val="0"/>
          <w:sz w:val="21"/>
          <w:szCs w:val="21"/>
        </w:rPr>
        <w:t xml:space="preserve">采用HTTPS </w:t>
      </w:r>
      <w:r>
        <w:rPr>
          <w:rFonts w:ascii="宋体" w:hAnsi="宋体" w:cs="宋体"/>
          <w:kern w:val="0"/>
          <w:sz w:val="21"/>
          <w:szCs w:val="21"/>
        </w:rPr>
        <w:t>POST</w:t>
      </w:r>
      <w:r>
        <w:rPr>
          <w:rFonts w:hint="eastAsia" w:ascii="宋体" w:hAnsi="宋体" w:cs="宋体"/>
          <w:kern w:val="0"/>
          <w:sz w:val="21"/>
          <w:szCs w:val="21"/>
        </w:rPr>
        <w:t>方式。</w:t>
      </w:r>
    </w:p>
    <w:p w14:paraId="5C87341E">
      <w:pPr>
        <w:pStyle w:val="4"/>
        <w:numPr>
          <w:ilvl w:val="2"/>
          <w:numId w:val="16"/>
        </w:numPr>
        <w:spacing w:before="0" w:after="0" w:line="20" w:lineRule="atLeast"/>
      </w:pPr>
      <w:bookmarkStart w:id="137" w:name="_Toc29220"/>
      <w:r>
        <w:rPr>
          <w:rFonts w:hint="eastAsia"/>
        </w:rPr>
        <w:t>请求参数</w:t>
      </w:r>
      <w:bookmarkEnd w:id="137"/>
    </w:p>
    <w:tbl>
      <w:tblPr>
        <w:tblStyle w:val="61"/>
        <w:tblpPr w:leftFromText="180" w:rightFromText="180" w:vertAnchor="text" w:horzAnchor="page" w:tblpXSpec="center" w:tblpY="281"/>
        <w:tblW w:w="10524" w:type="dxa"/>
        <w:tblInd w:w="0" w:type="dxa"/>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33"/>
        <w:gridCol w:w="1530"/>
        <w:gridCol w:w="1530"/>
        <w:gridCol w:w="754"/>
        <w:gridCol w:w="1003"/>
        <w:gridCol w:w="1577"/>
        <w:gridCol w:w="3297"/>
      </w:tblGrid>
      <w:tr w14:paraId="44D2D0D5">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2" w:hRule="atLeast"/>
          <w:tblHeader/>
        </w:trPr>
        <w:tc>
          <w:tcPr>
            <w:tcW w:w="833" w:type="dxa"/>
            <w:tcBorders>
              <w:top w:val="single" w:color="auto" w:sz="12" w:space="0"/>
            </w:tcBorders>
            <w:shd w:val="clear" w:color="auto" w:fill="BFBFBF"/>
          </w:tcPr>
          <w:p w14:paraId="49E739E4">
            <w:pPr>
              <w:spacing w:line="20" w:lineRule="atLeast"/>
              <w:jc w:val="center"/>
              <w:rPr>
                <w:rFonts w:ascii="宋体" w:hAnsi="宋体" w:cs="Arial"/>
                <w:sz w:val="18"/>
                <w:szCs w:val="18"/>
              </w:rPr>
            </w:pPr>
            <w:r>
              <w:rPr>
                <w:rFonts w:hint="eastAsia" w:ascii="宋体" w:hAnsi="宋体" w:cs="Arial"/>
                <w:sz w:val="18"/>
                <w:szCs w:val="18"/>
              </w:rPr>
              <w:t>序号</w:t>
            </w:r>
          </w:p>
        </w:tc>
        <w:tc>
          <w:tcPr>
            <w:tcW w:w="1530" w:type="dxa"/>
            <w:tcBorders>
              <w:top w:val="single" w:color="auto" w:sz="12" w:space="0"/>
            </w:tcBorders>
            <w:shd w:val="clear" w:color="auto" w:fill="BFBFBF"/>
          </w:tcPr>
          <w:p w14:paraId="46A4B53F">
            <w:pPr>
              <w:spacing w:line="20" w:lineRule="atLeast"/>
              <w:jc w:val="center"/>
              <w:rPr>
                <w:rFonts w:ascii="宋体" w:hAnsi="宋体" w:cs="Arial"/>
                <w:sz w:val="18"/>
                <w:szCs w:val="18"/>
              </w:rPr>
            </w:pPr>
            <w:r>
              <w:rPr>
                <w:rFonts w:hint="eastAsia" w:ascii="宋体" w:hAnsi="宋体" w:cs="Arial"/>
                <w:sz w:val="18"/>
                <w:szCs w:val="18"/>
              </w:rPr>
              <w:t>父元素名称</w:t>
            </w:r>
          </w:p>
        </w:tc>
        <w:tc>
          <w:tcPr>
            <w:tcW w:w="1530" w:type="dxa"/>
            <w:tcBorders>
              <w:top w:val="single" w:color="auto" w:sz="12" w:space="0"/>
            </w:tcBorders>
            <w:shd w:val="clear" w:color="auto" w:fill="BFBFBF"/>
          </w:tcPr>
          <w:p w14:paraId="37CA0E6D">
            <w:pPr>
              <w:spacing w:line="20" w:lineRule="atLeast"/>
              <w:jc w:val="center"/>
              <w:rPr>
                <w:rFonts w:ascii="宋体" w:hAnsi="宋体" w:cs="Arial"/>
                <w:sz w:val="18"/>
                <w:szCs w:val="18"/>
              </w:rPr>
            </w:pPr>
            <w:r>
              <w:rPr>
                <w:rFonts w:hint="eastAsia" w:ascii="宋体" w:hAnsi="宋体" w:cs="Arial"/>
                <w:sz w:val="18"/>
                <w:szCs w:val="18"/>
              </w:rPr>
              <w:t>元素名称</w:t>
            </w:r>
          </w:p>
        </w:tc>
        <w:tc>
          <w:tcPr>
            <w:tcW w:w="754" w:type="dxa"/>
            <w:tcBorders>
              <w:top w:val="single" w:color="auto" w:sz="12" w:space="0"/>
            </w:tcBorders>
            <w:shd w:val="clear" w:color="auto" w:fill="BFBFBF"/>
          </w:tcPr>
          <w:p w14:paraId="5D982B96">
            <w:pPr>
              <w:spacing w:line="20" w:lineRule="atLeast"/>
              <w:jc w:val="center"/>
              <w:rPr>
                <w:rFonts w:ascii="宋体" w:hAnsi="宋体" w:cs="Arial"/>
                <w:sz w:val="18"/>
                <w:szCs w:val="18"/>
              </w:rPr>
            </w:pPr>
            <w:r>
              <w:rPr>
                <w:rFonts w:hint="eastAsia" w:ascii="宋体" w:hAnsi="宋体" w:cs="Arial"/>
                <w:sz w:val="18"/>
                <w:szCs w:val="18"/>
              </w:rPr>
              <w:t>约束</w:t>
            </w:r>
          </w:p>
        </w:tc>
        <w:tc>
          <w:tcPr>
            <w:tcW w:w="1003" w:type="dxa"/>
            <w:tcBorders>
              <w:top w:val="single" w:color="auto" w:sz="12" w:space="0"/>
            </w:tcBorders>
            <w:shd w:val="clear" w:color="auto" w:fill="BFBFBF"/>
          </w:tcPr>
          <w:p w14:paraId="31CCF7FA">
            <w:pPr>
              <w:spacing w:line="20" w:lineRule="atLeast"/>
              <w:jc w:val="center"/>
              <w:rPr>
                <w:rFonts w:ascii="宋体" w:hAnsi="宋体" w:cs="Arial"/>
                <w:sz w:val="18"/>
                <w:szCs w:val="18"/>
              </w:rPr>
            </w:pPr>
            <w:r>
              <w:rPr>
                <w:rFonts w:hint="eastAsia" w:ascii="宋体" w:hAnsi="宋体" w:cs="Arial"/>
                <w:sz w:val="18"/>
                <w:szCs w:val="18"/>
              </w:rPr>
              <w:t>类型</w:t>
            </w:r>
          </w:p>
        </w:tc>
        <w:tc>
          <w:tcPr>
            <w:tcW w:w="1577" w:type="dxa"/>
            <w:tcBorders>
              <w:top w:val="single" w:color="auto" w:sz="12" w:space="0"/>
            </w:tcBorders>
            <w:shd w:val="clear" w:color="auto" w:fill="BFBFBF"/>
          </w:tcPr>
          <w:p w14:paraId="1F520D89">
            <w:pPr>
              <w:spacing w:line="20" w:lineRule="atLeast"/>
              <w:jc w:val="center"/>
              <w:rPr>
                <w:rFonts w:ascii="宋体" w:hAnsi="宋体" w:cs="Arial"/>
                <w:sz w:val="18"/>
                <w:szCs w:val="18"/>
              </w:rPr>
            </w:pPr>
            <w:r>
              <w:rPr>
                <w:rFonts w:hint="eastAsia" w:ascii="宋体" w:hAnsi="宋体" w:cs="Arial"/>
                <w:sz w:val="18"/>
                <w:szCs w:val="18"/>
              </w:rPr>
              <w:t>描述</w:t>
            </w:r>
          </w:p>
        </w:tc>
        <w:tc>
          <w:tcPr>
            <w:tcW w:w="3297" w:type="dxa"/>
            <w:tcBorders>
              <w:top w:val="single" w:color="auto" w:sz="12" w:space="0"/>
            </w:tcBorders>
            <w:shd w:val="clear" w:color="auto" w:fill="BFBFBF"/>
          </w:tcPr>
          <w:p w14:paraId="29DE00D6">
            <w:pPr>
              <w:spacing w:line="20" w:lineRule="atLeast"/>
              <w:jc w:val="center"/>
              <w:rPr>
                <w:rFonts w:ascii="宋体" w:hAnsi="宋体" w:cs="Arial"/>
                <w:sz w:val="18"/>
                <w:szCs w:val="18"/>
              </w:rPr>
            </w:pPr>
            <w:r>
              <w:rPr>
                <w:rFonts w:hint="eastAsia" w:ascii="宋体" w:hAnsi="宋体" w:cs="Arial"/>
                <w:sz w:val="18"/>
                <w:szCs w:val="18"/>
              </w:rPr>
              <w:t>取值说明</w:t>
            </w:r>
          </w:p>
        </w:tc>
      </w:tr>
      <w:tr w14:paraId="2C5AE68C">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66A252F8">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530" w:type="dxa"/>
          </w:tcPr>
          <w:p w14:paraId="7C55DAE4">
            <w:pPr>
              <w:widowControl/>
              <w:spacing w:line="20" w:lineRule="atLeast"/>
              <w:rPr>
                <w:rFonts w:ascii="Arial" w:hAnsi="Arial" w:eastAsia="等线" w:cs="Arial"/>
                <w:kern w:val="0"/>
                <w:sz w:val="18"/>
                <w:szCs w:val="18"/>
              </w:rPr>
            </w:pPr>
            <w:r>
              <w:rPr>
                <w:rFonts w:ascii="Arial" w:hAnsi="Arial" w:eastAsia="等线" w:cs="Arial"/>
                <w:kern w:val="0"/>
                <w:sz w:val="18"/>
                <w:szCs w:val="18"/>
              </w:rPr>
              <w:t>params</w:t>
            </w:r>
          </w:p>
        </w:tc>
        <w:tc>
          <w:tcPr>
            <w:tcW w:w="1530" w:type="dxa"/>
          </w:tcPr>
          <w:p w14:paraId="04BB6520">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header</w:t>
            </w:r>
          </w:p>
        </w:tc>
        <w:tc>
          <w:tcPr>
            <w:tcW w:w="754" w:type="dxa"/>
          </w:tcPr>
          <w:p w14:paraId="24233FB0">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03" w:type="dxa"/>
          </w:tcPr>
          <w:p w14:paraId="774F0C37">
            <w:pPr>
              <w:widowControl/>
              <w:spacing w:line="20" w:lineRule="atLeast"/>
              <w:rPr>
                <w:rFonts w:ascii="Arial" w:hAnsi="Arial" w:eastAsia="等线" w:cs="Arial"/>
                <w:kern w:val="0"/>
                <w:sz w:val="18"/>
                <w:szCs w:val="18"/>
              </w:rPr>
            </w:pPr>
            <w:r>
              <w:rPr>
                <w:rFonts w:ascii="Arial" w:hAnsi="Arial" w:eastAsia="等线" w:cs="Arial"/>
                <w:kern w:val="0"/>
                <w:sz w:val="18"/>
                <w:szCs w:val="18"/>
              </w:rPr>
              <w:t>M</w:t>
            </w:r>
            <w:r>
              <w:rPr>
                <w:rFonts w:hint="eastAsia" w:ascii="Arial" w:hAnsi="Arial" w:eastAsia="等线" w:cs="Arial"/>
                <w:kern w:val="0"/>
                <w:sz w:val="18"/>
                <w:szCs w:val="18"/>
              </w:rPr>
              <w:t>ap</w:t>
            </w:r>
          </w:p>
        </w:tc>
        <w:tc>
          <w:tcPr>
            <w:tcW w:w="1577" w:type="dxa"/>
          </w:tcPr>
          <w:p w14:paraId="2E948C8C">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请求头集</w:t>
            </w:r>
          </w:p>
        </w:tc>
        <w:tc>
          <w:tcPr>
            <w:tcW w:w="3297" w:type="dxa"/>
          </w:tcPr>
          <w:p w14:paraId="13E0A65C">
            <w:pPr>
              <w:widowControl/>
              <w:spacing w:line="20" w:lineRule="atLeast"/>
              <w:rPr>
                <w:rFonts w:ascii="Arial" w:hAnsi="Arial" w:eastAsia="等线" w:cs="Arial"/>
                <w:kern w:val="0"/>
                <w:sz w:val="18"/>
                <w:szCs w:val="18"/>
              </w:rPr>
            </w:pPr>
          </w:p>
        </w:tc>
      </w:tr>
      <w:tr w14:paraId="7033AA78">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364B5B82">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r>
              <w:rPr>
                <w:rFonts w:ascii="Arial" w:hAnsi="Arial" w:eastAsia="等线" w:cs="Arial"/>
                <w:kern w:val="0"/>
                <w:sz w:val="18"/>
                <w:szCs w:val="18"/>
              </w:rPr>
              <w:t>.1</w:t>
            </w:r>
          </w:p>
        </w:tc>
        <w:tc>
          <w:tcPr>
            <w:tcW w:w="1530" w:type="dxa"/>
          </w:tcPr>
          <w:p w14:paraId="04024B1E">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header</w:t>
            </w:r>
          </w:p>
        </w:tc>
        <w:tc>
          <w:tcPr>
            <w:tcW w:w="1530" w:type="dxa"/>
          </w:tcPr>
          <w:p w14:paraId="67087CE9">
            <w:pPr>
              <w:widowControl/>
              <w:spacing w:line="20" w:lineRule="atLeast"/>
              <w:rPr>
                <w:rFonts w:ascii="Arial" w:hAnsi="Arial" w:eastAsia="等线" w:cs="Arial"/>
                <w:kern w:val="0"/>
                <w:sz w:val="18"/>
                <w:szCs w:val="18"/>
              </w:rPr>
            </w:pPr>
            <w:r>
              <w:rPr>
                <w:rFonts w:ascii="Arial" w:hAnsi="Arial" w:eastAsia="等线" w:cs="Arial"/>
                <w:kern w:val="0"/>
                <w:sz w:val="18"/>
                <w:szCs w:val="18"/>
              </w:rPr>
              <w:t>x-lemon-secure</w:t>
            </w:r>
          </w:p>
        </w:tc>
        <w:tc>
          <w:tcPr>
            <w:tcW w:w="754" w:type="dxa"/>
          </w:tcPr>
          <w:p w14:paraId="4BACEDA1">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03" w:type="dxa"/>
          </w:tcPr>
          <w:p w14:paraId="44252469">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1577" w:type="dxa"/>
            <w:vAlign w:val="center"/>
          </w:tcPr>
          <w:p w14:paraId="5FF2B1B3">
            <w:pPr>
              <w:widowControl/>
              <w:spacing w:line="20" w:lineRule="atLeast"/>
              <w:rPr>
                <w:rFonts w:ascii="Arial" w:hAnsi="Arial" w:eastAsia="等线" w:cs="Arial"/>
                <w:kern w:val="0"/>
                <w:sz w:val="18"/>
                <w:szCs w:val="18"/>
              </w:rPr>
            </w:pPr>
            <w:r>
              <w:rPr>
                <w:rFonts w:ascii="Arial" w:hAnsi="Arial" w:eastAsia="等线" w:cs="Arial"/>
                <w:kern w:val="0"/>
                <w:sz w:val="18"/>
                <w:szCs w:val="18"/>
              </w:rPr>
              <w:t>公私秘钥索引，由平台分配</w:t>
            </w:r>
          </w:p>
        </w:tc>
        <w:tc>
          <w:tcPr>
            <w:tcW w:w="3297" w:type="dxa"/>
          </w:tcPr>
          <w:p w14:paraId="7C980CE5">
            <w:pPr>
              <w:widowControl/>
              <w:spacing w:line="20" w:lineRule="atLeast"/>
              <w:rPr>
                <w:rFonts w:ascii="Arial" w:hAnsi="Arial" w:eastAsia="等线" w:cs="Arial"/>
                <w:kern w:val="0"/>
                <w:sz w:val="18"/>
                <w:szCs w:val="18"/>
              </w:rPr>
            </w:pPr>
          </w:p>
        </w:tc>
      </w:tr>
      <w:tr w14:paraId="60E2C722">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091FB269">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r>
              <w:rPr>
                <w:rFonts w:ascii="Arial" w:hAnsi="Arial" w:eastAsia="等线" w:cs="Arial"/>
                <w:kern w:val="0"/>
                <w:sz w:val="18"/>
                <w:szCs w:val="18"/>
              </w:rPr>
              <w:t>.2</w:t>
            </w:r>
          </w:p>
        </w:tc>
        <w:tc>
          <w:tcPr>
            <w:tcW w:w="1530" w:type="dxa"/>
          </w:tcPr>
          <w:p w14:paraId="200C2084">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header</w:t>
            </w:r>
          </w:p>
        </w:tc>
        <w:tc>
          <w:tcPr>
            <w:tcW w:w="1530" w:type="dxa"/>
          </w:tcPr>
          <w:p w14:paraId="0C482E8A">
            <w:pPr>
              <w:widowControl/>
              <w:spacing w:line="20" w:lineRule="atLeast"/>
              <w:rPr>
                <w:rFonts w:ascii="Arial" w:hAnsi="Arial" w:eastAsia="等线" w:cs="Arial"/>
                <w:kern w:val="0"/>
                <w:sz w:val="18"/>
                <w:szCs w:val="18"/>
              </w:rPr>
            </w:pPr>
            <w:r>
              <w:rPr>
                <w:rFonts w:ascii="Arial" w:hAnsi="Arial" w:eastAsia="等线" w:cs="Arial"/>
                <w:kern w:val="0"/>
                <w:sz w:val="18"/>
                <w:szCs w:val="18"/>
              </w:rPr>
              <w:t>x-lemon-sign</w:t>
            </w:r>
          </w:p>
        </w:tc>
        <w:tc>
          <w:tcPr>
            <w:tcW w:w="754" w:type="dxa"/>
          </w:tcPr>
          <w:p w14:paraId="482E1BA8">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03" w:type="dxa"/>
          </w:tcPr>
          <w:p w14:paraId="2BE7C65D">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1577" w:type="dxa"/>
            <w:vAlign w:val="center"/>
          </w:tcPr>
          <w:p w14:paraId="75B19873">
            <w:pPr>
              <w:widowControl/>
              <w:spacing w:line="20" w:lineRule="atLeast"/>
              <w:rPr>
                <w:rFonts w:ascii="Arial" w:hAnsi="Arial" w:eastAsia="等线" w:cs="Arial"/>
                <w:kern w:val="0"/>
                <w:sz w:val="18"/>
                <w:szCs w:val="18"/>
              </w:rPr>
            </w:pPr>
            <w:r>
              <w:rPr>
                <w:rFonts w:ascii="Arial" w:hAnsi="Arial" w:eastAsia="等线" w:cs="Arial"/>
                <w:kern w:val="0"/>
                <w:sz w:val="18"/>
                <w:szCs w:val="18"/>
              </w:rPr>
              <w:t>SM2签名数据</w:t>
            </w:r>
          </w:p>
        </w:tc>
        <w:tc>
          <w:tcPr>
            <w:tcW w:w="3297" w:type="dxa"/>
          </w:tcPr>
          <w:p w14:paraId="39327C99">
            <w:pPr>
              <w:widowControl/>
              <w:spacing w:line="20" w:lineRule="atLeast"/>
              <w:rPr>
                <w:rFonts w:ascii="Arial" w:hAnsi="Arial" w:eastAsia="等线" w:cs="Arial"/>
                <w:kern w:val="0"/>
                <w:sz w:val="18"/>
                <w:szCs w:val="18"/>
              </w:rPr>
            </w:pPr>
          </w:p>
        </w:tc>
      </w:tr>
      <w:tr w14:paraId="023BB3C7">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76FE3D1D">
            <w:pPr>
              <w:widowControl/>
              <w:spacing w:line="20" w:lineRule="atLeast"/>
              <w:rPr>
                <w:rFonts w:ascii="Arial" w:hAnsi="Arial" w:eastAsia="等线" w:cs="Arial"/>
                <w:kern w:val="0"/>
                <w:sz w:val="18"/>
                <w:szCs w:val="18"/>
                <w:highlight w:val="yellow"/>
              </w:rPr>
            </w:pPr>
            <w:r>
              <w:rPr>
                <w:rFonts w:hint="eastAsia" w:ascii="Arial" w:hAnsi="Arial" w:eastAsia="等线" w:cs="Arial"/>
                <w:kern w:val="0"/>
                <w:sz w:val="18"/>
                <w:szCs w:val="18"/>
                <w:highlight w:val="yellow"/>
              </w:rPr>
              <w:t>2</w:t>
            </w:r>
          </w:p>
        </w:tc>
        <w:tc>
          <w:tcPr>
            <w:tcW w:w="1530" w:type="dxa"/>
          </w:tcPr>
          <w:p w14:paraId="127B729B">
            <w:pPr>
              <w:widowControl/>
              <w:spacing w:line="20" w:lineRule="atLeast"/>
              <w:rPr>
                <w:rFonts w:ascii="Arial" w:hAnsi="Arial" w:eastAsia="等线" w:cs="Arial"/>
                <w:kern w:val="0"/>
                <w:sz w:val="18"/>
                <w:szCs w:val="18"/>
                <w:highlight w:val="yellow"/>
              </w:rPr>
            </w:pPr>
            <w:r>
              <w:rPr>
                <w:rFonts w:ascii="Arial" w:hAnsi="Arial" w:eastAsia="等线" w:cs="Arial"/>
                <w:kern w:val="0"/>
                <w:sz w:val="18"/>
                <w:szCs w:val="18"/>
                <w:highlight w:val="yellow"/>
              </w:rPr>
              <w:t>params</w:t>
            </w:r>
          </w:p>
        </w:tc>
        <w:tc>
          <w:tcPr>
            <w:tcW w:w="1530" w:type="dxa"/>
          </w:tcPr>
          <w:p w14:paraId="24E85B88">
            <w:pPr>
              <w:widowControl/>
              <w:spacing w:line="20" w:lineRule="atLeast"/>
              <w:rPr>
                <w:rFonts w:ascii="Arial" w:hAnsi="Arial" w:eastAsia="等线" w:cs="Arial"/>
                <w:kern w:val="0"/>
                <w:sz w:val="18"/>
                <w:szCs w:val="18"/>
                <w:highlight w:val="yellow"/>
              </w:rPr>
            </w:pPr>
            <w:r>
              <w:rPr>
                <w:rFonts w:hint="eastAsia" w:ascii="Arial" w:hAnsi="Arial" w:eastAsia="等线" w:cs="Arial"/>
                <w:kern w:val="0"/>
                <w:sz w:val="18"/>
                <w:szCs w:val="18"/>
                <w:highlight w:val="yellow"/>
              </w:rPr>
              <w:t>b</w:t>
            </w:r>
            <w:r>
              <w:rPr>
                <w:rFonts w:ascii="Arial" w:hAnsi="Arial" w:eastAsia="等线" w:cs="Arial"/>
                <w:kern w:val="0"/>
                <w:sz w:val="18"/>
                <w:szCs w:val="18"/>
                <w:highlight w:val="yellow"/>
              </w:rPr>
              <w:t>ody</w:t>
            </w:r>
          </w:p>
        </w:tc>
        <w:tc>
          <w:tcPr>
            <w:tcW w:w="754" w:type="dxa"/>
          </w:tcPr>
          <w:p w14:paraId="010C453B">
            <w:pPr>
              <w:widowControl/>
              <w:spacing w:line="20" w:lineRule="atLeast"/>
              <w:rPr>
                <w:rFonts w:ascii="Arial" w:hAnsi="Arial" w:eastAsia="等线" w:cs="Arial"/>
                <w:kern w:val="0"/>
                <w:sz w:val="18"/>
                <w:szCs w:val="18"/>
                <w:highlight w:val="yellow"/>
              </w:rPr>
            </w:pPr>
            <w:r>
              <w:rPr>
                <w:rFonts w:hint="eastAsia" w:ascii="Arial" w:hAnsi="Arial" w:eastAsia="等线" w:cs="Arial"/>
                <w:kern w:val="0"/>
                <w:sz w:val="18"/>
                <w:szCs w:val="18"/>
                <w:highlight w:val="yellow"/>
              </w:rPr>
              <w:t>1</w:t>
            </w:r>
          </w:p>
        </w:tc>
        <w:tc>
          <w:tcPr>
            <w:tcW w:w="1003" w:type="dxa"/>
          </w:tcPr>
          <w:p w14:paraId="4EC88D39">
            <w:pPr>
              <w:widowControl/>
              <w:spacing w:line="20" w:lineRule="atLeast"/>
              <w:rPr>
                <w:rFonts w:ascii="Arial" w:hAnsi="Arial" w:eastAsia="等线" w:cs="Arial"/>
                <w:kern w:val="0"/>
                <w:sz w:val="18"/>
                <w:szCs w:val="18"/>
                <w:highlight w:val="yellow"/>
              </w:rPr>
            </w:pPr>
            <w:r>
              <w:rPr>
                <w:rFonts w:ascii="Arial" w:hAnsi="Arial" w:eastAsia="等线" w:cs="Arial"/>
                <w:kern w:val="0"/>
                <w:sz w:val="18"/>
                <w:szCs w:val="18"/>
                <w:highlight w:val="yellow"/>
              </w:rPr>
              <w:t>M</w:t>
            </w:r>
            <w:r>
              <w:rPr>
                <w:rFonts w:hint="eastAsia" w:ascii="Arial" w:hAnsi="Arial" w:eastAsia="等线" w:cs="Arial"/>
                <w:kern w:val="0"/>
                <w:sz w:val="18"/>
                <w:szCs w:val="18"/>
                <w:highlight w:val="yellow"/>
              </w:rPr>
              <w:t>ap</w:t>
            </w:r>
          </w:p>
        </w:tc>
        <w:tc>
          <w:tcPr>
            <w:tcW w:w="1577" w:type="dxa"/>
            <w:vAlign w:val="center"/>
          </w:tcPr>
          <w:p w14:paraId="7EDEA4A9">
            <w:pPr>
              <w:widowControl/>
              <w:spacing w:line="20" w:lineRule="atLeast"/>
              <w:rPr>
                <w:rFonts w:ascii="Arial" w:hAnsi="Arial" w:eastAsia="等线" w:cs="Arial"/>
                <w:kern w:val="0"/>
                <w:sz w:val="18"/>
                <w:szCs w:val="18"/>
                <w:highlight w:val="yellow"/>
              </w:rPr>
            </w:pPr>
            <w:r>
              <w:rPr>
                <w:rFonts w:hint="eastAsia" w:ascii="Arial" w:hAnsi="Arial" w:eastAsia="等线" w:cs="Arial"/>
                <w:kern w:val="0"/>
                <w:sz w:val="18"/>
                <w:szCs w:val="18"/>
                <w:highlight w:val="yellow"/>
              </w:rPr>
              <w:t>请求体集</w:t>
            </w:r>
          </w:p>
        </w:tc>
        <w:tc>
          <w:tcPr>
            <w:tcW w:w="3297" w:type="dxa"/>
          </w:tcPr>
          <w:p w14:paraId="3E5FF4B6">
            <w:pPr>
              <w:widowControl/>
              <w:spacing w:line="20" w:lineRule="atLeast"/>
              <w:rPr>
                <w:rFonts w:ascii="Arial" w:hAnsi="Arial" w:eastAsia="等线" w:cs="Arial"/>
                <w:kern w:val="0"/>
                <w:sz w:val="18"/>
                <w:szCs w:val="18"/>
                <w:highlight w:val="yellow"/>
              </w:rPr>
            </w:pPr>
            <w:r>
              <w:rPr>
                <w:rFonts w:hint="eastAsia" w:ascii="Arial" w:hAnsi="Arial" w:eastAsia="等线" w:cs="Arial"/>
                <w:kern w:val="0"/>
                <w:sz w:val="18"/>
                <w:szCs w:val="18"/>
                <w:highlight w:val="yellow"/>
              </w:rPr>
              <w:t>请求体集中所有参数加密后作为</w:t>
            </w:r>
            <w:r>
              <w:rPr>
                <w:rFonts w:ascii="Arial" w:hAnsi="Arial" w:eastAsia="等线" w:cs="Arial"/>
                <w:kern w:val="0"/>
                <w:sz w:val="18"/>
                <w:szCs w:val="18"/>
                <w:highlight w:val="yellow"/>
              </w:rPr>
              <w:t xml:space="preserve"> requestData</w:t>
            </w:r>
            <w:r>
              <w:rPr>
                <w:rFonts w:hint="eastAsia" w:ascii="Arial" w:hAnsi="Arial" w:eastAsia="等线" w:cs="Arial"/>
                <w:kern w:val="0"/>
                <w:sz w:val="18"/>
                <w:szCs w:val="18"/>
                <w:highlight w:val="yellow"/>
              </w:rPr>
              <w:t>的value值传输</w:t>
            </w:r>
          </w:p>
        </w:tc>
      </w:tr>
      <w:tr w14:paraId="0A5B640A">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476C7B9C">
            <w:pPr>
              <w:widowControl/>
              <w:spacing w:line="20" w:lineRule="atLeast"/>
              <w:rPr>
                <w:rFonts w:ascii="Arial" w:hAnsi="Arial" w:eastAsia="等线" w:cs="Arial"/>
                <w:kern w:val="0"/>
                <w:sz w:val="18"/>
                <w:szCs w:val="18"/>
              </w:rPr>
            </w:pPr>
            <w:r>
              <w:rPr>
                <w:rFonts w:ascii="BlinkMacSystemFont" w:hAnsi="BlinkMacSystemFont"/>
                <w:sz w:val="18"/>
                <w:szCs w:val="18"/>
              </w:rPr>
              <w:t>2.1</w:t>
            </w:r>
          </w:p>
        </w:tc>
        <w:tc>
          <w:tcPr>
            <w:tcW w:w="1530" w:type="dxa"/>
          </w:tcPr>
          <w:p w14:paraId="27CEF0DC">
            <w:pPr>
              <w:widowControl/>
              <w:spacing w:line="20" w:lineRule="atLeast"/>
              <w:rPr>
                <w:rFonts w:ascii="Arial" w:hAnsi="Arial" w:eastAsia="等线" w:cs="Arial"/>
                <w:kern w:val="0"/>
                <w:sz w:val="18"/>
                <w:szCs w:val="18"/>
              </w:rPr>
            </w:pPr>
            <w:r>
              <w:rPr>
                <w:rFonts w:hint="eastAsia" w:ascii="BlinkMacSystemFont" w:hAnsi="BlinkMacSystemFont"/>
                <w:sz w:val="18"/>
                <w:szCs w:val="18"/>
              </w:rPr>
              <w:t>b</w:t>
            </w:r>
            <w:r>
              <w:rPr>
                <w:rFonts w:ascii="BlinkMacSystemFont" w:hAnsi="BlinkMacSystemFont"/>
                <w:sz w:val="18"/>
                <w:szCs w:val="18"/>
              </w:rPr>
              <w:t>ody</w:t>
            </w:r>
          </w:p>
        </w:tc>
        <w:tc>
          <w:tcPr>
            <w:tcW w:w="1530" w:type="dxa"/>
          </w:tcPr>
          <w:p w14:paraId="48FAE297">
            <w:pPr>
              <w:widowControl/>
              <w:spacing w:line="20" w:lineRule="atLeast"/>
              <w:rPr>
                <w:rFonts w:ascii="Arial" w:hAnsi="Arial" w:eastAsia="等线" w:cs="Arial"/>
                <w:kern w:val="0"/>
                <w:sz w:val="18"/>
                <w:szCs w:val="18"/>
              </w:rPr>
            </w:pPr>
            <w:r>
              <w:rPr>
                <w:rFonts w:ascii="BlinkMacSystemFont" w:hAnsi="BlinkMacSystemFont"/>
                <w:sz w:val="18"/>
                <w:szCs w:val="18"/>
              </w:rPr>
              <w:t>clientNo</w:t>
            </w:r>
          </w:p>
        </w:tc>
        <w:tc>
          <w:tcPr>
            <w:tcW w:w="754" w:type="dxa"/>
          </w:tcPr>
          <w:p w14:paraId="5BD39D4F">
            <w:pPr>
              <w:widowControl/>
              <w:spacing w:line="20" w:lineRule="atLeast"/>
              <w:rPr>
                <w:rFonts w:ascii="Arial" w:hAnsi="Arial" w:eastAsia="等线" w:cs="Arial"/>
                <w:kern w:val="0"/>
                <w:sz w:val="18"/>
                <w:szCs w:val="18"/>
              </w:rPr>
            </w:pPr>
            <w:r>
              <w:rPr>
                <w:rFonts w:hint="eastAsia" w:ascii="BlinkMacSystemFont" w:hAnsi="BlinkMacSystemFont"/>
                <w:sz w:val="18"/>
                <w:szCs w:val="18"/>
              </w:rPr>
              <w:t>1</w:t>
            </w:r>
          </w:p>
        </w:tc>
        <w:tc>
          <w:tcPr>
            <w:tcW w:w="1003" w:type="dxa"/>
          </w:tcPr>
          <w:p w14:paraId="6046D376">
            <w:pPr>
              <w:widowControl/>
              <w:spacing w:line="20" w:lineRule="atLeast"/>
              <w:rPr>
                <w:rFonts w:ascii="Arial" w:hAnsi="Arial" w:eastAsia="等线" w:cs="Arial"/>
                <w:kern w:val="0"/>
                <w:sz w:val="18"/>
                <w:szCs w:val="18"/>
              </w:rPr>
            </w:pPr>
            <w:r>
              <w:rPr>
                <w:rFonts w:hint="eastAsia" w:ascii="BlinkMacSystemFont" w:hAnsi="BlinkMacSystemFont"/>
                <w:sz w:val="18"/>
                <w:szCs w:val="18"/>
              </w:rPr>
              <w:t>String</w:t>
            </w:r>
          </w:p>
        </w:tc>
        <w:tc>
          <w:tcPr>
            <w:tcW w:w="1577" w:type="dxa"/>
          </w:tcPr>
          <w:p w14:paraId="182B4810">
            <w:pPr>
              <w:widowControl/>
              <w:spacing w:line="20" w:lineRule="atLeast"/>
              <w:rPr>
                <w:rFonts w:ascii="Arial" w:hAnsi="Arial" w:eastAsia="等线" w:cs="Arial"/>
                <w:kern w:val="0"/>
                <w:sz w:val="18"/>
                <w:szCs w:val="18"/>
              </w:rPr>
            </w:pPr>
            <w:r>
              <w:rPr>
                <w:rFonts w:hint="eastAsia" w:ascii="BlinkMacSystemFont" w:hAnsi="BlinkMacSystemFont"/>
                <w:sz w:val="18"/>
                <w:szCs w:val="18"/>
              </w:rPr>
              <w:t>渠道编号</w:t>
            </w:r>
          </w:p>
        </w:tc>
        <w:tc>
          <w:tcPr>
            <w:tcW w:w="3297" w:type="dxa"/>
          </w:tcPr>
          <w:p w14:paraId="52651174">
            <w:pPr>
              <w:widowControl/>
              <w:spacing w:line="20" w:lineRule="atLeast"/>
              <w:rPr>
                <w:rFonts w:ascii="Arial" w:hAnsi="Arial" w:eastAsia="等线" w:cs="Arial"/>
                <w:kern w:val="0"/>
                <w:sz w:val="18"/>
                <w:szCs w:val="18"/>
              </w:rPr>
            </w:pPr>
            <w:r>
              <w:rPr>
                <w:rFonts w:ascii="BlinkMacSystemFont" w:hAnsi="BlinkMacSystemFont"/>
                <w:sz w:val="18"/>
                <w:szCs w:val="18"/>
              </w:rPr>
              <w:t>由信用卡平台分配的渠道编号</w:t>
            </w:r>
          </w:p>
        </w:tc>
      </w:tr>
      <w:tr w14:paraId="6188A803">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6F197F63">
            <w:pPr>
              <w:widowControl/>
              <w:spacing w:line="20" w:lineRule="atLeast"/>
              <w:rPr>
                <w:rFonts w:ascii="Arial" w:hAnsi="Arial" w:eastAsia="等线" w:cs="Arial"/>
                <w:kern w:val="0"/>
                <w:sz w:val="18"/>
                <w:szCs w:val="18"/>
              </w:rPr>
            </w:pPr>
            <w:r>
              <w:rPr>
                <w:rFonts w:ascii="BlinkMacSystemFont" w:hAnsi="BlinkMacSystemFont"/>
                <w:sz w:val="18"/>
                <w:szCs w:val="18"/>
              </w:rPr>
              <w:t>2.2</w:t>
            </w:r>
          </w:p>
        </w:tc>
        <w:tc>
          <w:tcPr>
            <w:tcW w:w="1530" w:type="dxa"/>
          </w:tcPr>
          <w:p w14:paraId="4038FC2A">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b</w:t>
            </w:r>
            <w:r>
              <w:rPr>
                <w:rFonts w:ascii="Arial" w:hAnsi="Arial" w:eastAsia="等线" w:cs="Arial"/>
                <w:kern w:val="0"/>
                <w:sz w:val="18"/>
                <w:szCs w:val="18"/>
              </w:rPr>
              <w:t>ody</w:t>
            </w:r>
          </w:p>
        </w:tc>
        <w:tc>
          <w:tcPr>
            <w:tcW w:w="1530" w:type="dxa"/>
          </w:tcPr>
          <w:p w14:paraId="652EB331">
            <w:pPr>
              <w:widowControl/>
              <w:spacing w:line="20" w:lineRule="atLeast"/>
              <w:rPr>
                <w:rFonts w:ascii="Arial" w:hAnsi="Arial" w:eastAsia="等线" w:cs="Arial"/>
                <w:kern w:val="0"/>
                <w:sz w:val="18"/>
                <w:szCs w:val="18"/>
              </w:rPr>
            </w:pPr>
            <w:r>
              <w:rPr>
                <w:rFonts w:ascii="Arial" w:hAnsi="Arial" w:eastAsia="等线" w:cs="Arial"/>
                <w:kern w:val="0"/>
                <w:sz w:val="18"/>
                <w:szCs w:val="18"/>
              </w:rPr>
              <w:t>journalNo</w:t>
            </w:r>
          </w:p>
        </w:tc>
        <w:tc>
          <w:tcPr>
            <w:tcW w:w="754" w:type="dxa"/>
          </w:tcPr>
          <w:p w14:paraId="4B9D5A22">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03" w:type="dxa"/>
          </w:tcPr>
          <w:p w14:paraId="6E97A370">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1577" w:type="dxa"/>
          </w:tcPr>
          <w:p w14:paraId="4A65FEC4">
            <w:pPr>
              <w:widowControl/>
              <w:spacing w:line="20" w:lineRule="atLeast"/>
              <w:rPr>
                <w:rFonts w:ascii="Arial" w:hAnsi="Arial" w:eastAsia="等线" w:cs="Arial"/>
                <w:kern w:val="0"/>
                <w:sz w:val="18"/>
                <w:szCs w:val="18"/>
              </w:rPr>
            </w:pPr>
            <w:r>
              <w:rPr>
                <w:rFonts w:ascii="Arial" w:hAnsi="Arial" w:eastAsia="等线" w:cs="Arial"/>
                <w:kern w:val="0"/>
                <w:sz w:val="18"/>
                <w:szCs w:val="18"/>
              </w:rPr>
              <w:t>请求流水号</w:t>
            </w:r>
          </w:p>
        </w:tc>
        <w:tc>
          <w:tcPr>
            <w:tcW w:w="3297" w:type="dxa"/>
          </w:tcPr>
          <w:p w14:paraId="76D19687">
            <w:pPr>
              <w:widowControl/>
              <w:spacing w:line="20" w:lineRule="atLeast"/>
              <w:rPr>
                <w:rFonts w:ascii="Arial" w:hAnsi="Arial" w:eastAsia="等线" w:cs="Arial"/>
                <w:kern w:val="0"/>
                <w:sz w:val="18"/>
                <w:szCs w:val="18"/>
              </w:rPr>
            </w:pPr>
          </w:p>
        </w:tc>
      </w:tr>
      <w:tr w14:paraId="128F50A1">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52A25561">
            <w:pPr>
              <w:widowControl/>
              <w:spacing w:line="20" w:lineRule="atLeast"/>
              <w:rPr>
                <w:rFonts w:ascii="Arial" w:hAnsi="Arial" w:eastAsia="等线" w:cs="Arial"/>
                <w:kern w:val="0"/>
                <w:sz w:val="18"/>
                <w:szCs w:val="18"/>
              </w:rPr>
            </w:pPr>
            <w:r>
              <w:rPr>
                <w:rFonts w:ascii="BlinkMacSystemFont" w:hAnsi="BlinkMacSystemFont"/>
                <w:sz w:val="18"/>
                <w:szCs w:val="18"/>
              </w:rPr>
              <w:t>2.3</w:t>
            </w:r>
          </w:p>
        </w:tc>
        <w:tc>
          <w:tcPr>
            <w:tcW w:w="1530" w:type="dxa"/>
          </w:tcPr>
          <w:p w14:paraId="38B23F5C">
            <w:pPr>
              <w:widowControl/>
              <w:spacing w:line="20" w:lineRule="atLeast"/>
              <w:rPr>
                <w:rFonts w:ascii="Arial" w:hAnsi="Arial" w:eastAsia="等线" w:cs="Arial"/>
                <w:kern w:val="0"/>
                <w:sz w:val="18"/>
                <w:szCs w:val="18"/>
              </w:rPr>
            </w:pPr>
            <w:r>
              <w:rPr>
                <w:rFonts w:hint="eastAsia" w:ascii="BlinkMacSystemFont" w:hAnsi="BlinkMacSystemFont"/>
                <w:sz w:val="18"/>
                <w:szCs w:val="18"/>
              </w:rPr>
              <w:t>b</w:t>
            </w:r>
            <w:r>
              <w:rPr>
                <w:rFonts w:ascii="BlinkMacSystemFont" w:hAnsi="BlinkMacSystemFont"/>
                <w:sz w:val="18"/>
                <w:szCs w:val="18"/>
              </w:rPr>
              <w:t>ody</w:t>
            </w:r>
          </w:p>
        </w:tc>
        <w:tc>
          <w:tcPr>
            <w:tcW w:w="1530" w:type="dxa"/>
          </w:tcPr>
          <w:p w14:paraId="29356D16">
            <w:pPr>
              <w:widowControl/>
              <w:spacing w:line="20" w:lineRule="atLeast"/>
              <w:rPr>
                <w:rFonts w:ascii="Arial" w:hAnsi="Arial" w:eastAsia="等线" w:cs="Arial"/>
                <w:kern w:val="0"/>
                <w:sz w:val="18"/>
                <w:szCs w:val="18"/>
              </w:rPr>
            </w:pPr>
            <w:r>
              <w:rPr>
                <w:rFonts w:ascii="BlinkMacSystemFont" w:hAnsi="BlinkMacSystemFont"/>
                <w:sz w:val="18"/>
                <w:szCs w:val="18"/>
              </w:rPr>
              <w:t>requestTime</w:t>
            </w:r>
          </w:p>
        </w:tc>
        <w:tc>
          <w:tcPr>
            <w:tcW w:w="754" w:type="dxa"/>
          </w:tcPr>
          <w:p w14:paraId="01A6B578">
            <w:pPr>
              <w:widowControl/>
              <w:spacing w:line="20" w:lineRule="atLeast"/>
              <w:rPr>
                <w:rFonts w:ascii="Arial" w:hAnsi="Arial" w:eastAsia="等线" w:cs="Arial"/>
                <w:kern w:val="0"/>
                <w:sz w:val="18"/>
                <w:szCs w:val="18"/>
              </w:rPr>
            </w:pPr>
            <w:r>
              <w:rPr>
                <w:rFonts w:hint="eastAsia" w:ascii="BlinkMacSystemFont" w:hAnsi="BlinkMacSystemFont"/>
                <w:sz w:val="18"/>
                <w:szCs w:val="18"/>
              </w:rPr>
              <w:t>1</w:t>
            </w:r>
          </w:p>
        </w:tc>
        <w:tc>
          <w:tcPr>
            <w:tcW w:w="1003" w:type="dxa"/>
          </w:tcPr>
          <w:p w14:paraId="738C7337">
            <w:pPr>
              <w:widowControl/>
              <w:spacing w:line="20" w:lineRule="atLeast"/>
              <w:rPr>
                <w:rFonts w:ascii="Arial" w:hAnsi="Arial" w:eastAsia="等线" w:cs="Arial"/>
                <w:kern w:val="0"/>
                <w:sz w:val="18"/>
                <w:szCs w:val="18"/>
              </w:rPr>
            </w:pPr>
            <w:r>
              <w:rPr>
                <w:rFonts w:hint="eastAsia" w:ascii="BlinkMacSystemFont" w:hAnsi="BlinkMacSystemFont"/>
                <w:sz w:val="18"/>
                <w:szCs w:val="18"/>
              </w:rPr>
              <w:t>String</w:t>
            </w:r>
          </w:p>
        </w:tc>
        <w:tc>
          <w:tcPr>
            <w:tcW w:w="1577" w:type="dxa"/>
          </w:tcPr>
          <w:p w14:paraId="6E2CEEC7">
            <w:pPr>
              <w:widowControl/>
              <w:spacing w:line="20" w:lineRule="atLeast"/>
              <w:rPr>
                <w:rFonts w:ascii="Arial" w:hAnsi="Arial" w:eastAsia="等线" w:cs="Arial"/>
                <w:kern w:val="0"/>
                <w:sz w:val="18"/>
                <w:szCs w:val="18"/>
              </w:rPr>
            </w:pPr>
            <w:r>
              <w:rPr>
                <w:rFonts w:ascii="BlinkMacSystemFont" w:hAnsi="BlinkMacSystemFont"/>
                <w:sz w:val="18"/>
                <w:szCs w:val="18"/>
              </w:rPr>
              <w:t>请求时间</w:t>
            </w:r>
          </w:p>
        </w:tc>
        <w:tc>
          <w:tcPr>
            <w:tcW w:w="3297" w:type="dxa"/>
          </w:tcPr>
          <w:p w14:paraId="4CD13FF4">
            <w:pPr>
              <w:widowControl/>
              <w:spacing w:line="20" w:lineRule="atLeast"/>
              <w:rPr>
                <w:rFonts w:ascii="Arial" w:hAnsi="Arial" w:eastAsia="等线" w:cs="Arial"/>
                <w:kern w:val="0"/>
                <w:sz w:val="18"/>
                <w:szCs w:val="18"/>
              </w:rPr>
            </w:pPr>
            <w:r>
              <w:rPr>
                <w:rFonts w:ascii="BlinkMacSystemFont" w:hAnsi="BlinkMacSystemFont"/>
                <w:sz w:val="18"/>
                <w:szCs w:val="18"/>
              </w:rPr>
              <w:t>格式：yyyyMMddHHmmss</w:t>
            </w:r>
          </w:p>
        </w:tc>
      </w:tr>
      <w:tr w14:paraId="3A55926E">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1F14F3ED">
            <w:pPr>
              <w:widowControl/>
              <w:spacing w:line="20" w:lineRule="atLeast"/>
              <w:rPr>
                <w:rFonts w:hint="eastAsia" w:ascii="BlinkMacSystemFont" w:hAnsi="BlinkMacSystemFont"/>
                <w:sz w:val="18"/>
                <w:szCs w:val="18"/>
              </w:rPr>
            </w:pPr>
            <w:r>
              <w:rPr>
                <w:rFonts w:ascii="BlinkMacSystemFont" w:hAnsi="BlinkMacSystemFont"/>
                <w:sz w:val="18"/>
                <w:szCs w:val="18"/>
              </w:rPr>
              <w:t>2.4</w:t>
            </w:r>
          </w:p>
        </w:tc>
        <w:tc>
          <w:tcPr>
            <w:tcW w:w="1530" w:type="dxa"/>
          </w:tcPr>
          <w:p w14:paraId="01DE90DC">
            <w:pPr>
              <w:widowControl/>
              <w:spacing w:line="20" w:lineRule="atLeast"/>
              <w:rPr>
                <w:rFonts w:hint="eastAsia" w:ascii="BlinkMacSystemFont" w:hAnsi="BlinkMacSystemFont"/>
                <w:sz w:val="18"/>
                <w:szCs w:val="18"/>
              </w:rPr>
            </w:pPr>
            <w:r>
              <w:rPr>
                <w:rFonts w:hint="eastAsia" w:ascii="BlinkMacSystemFont" w:hAnsi="BlinkMacSystemFont"/>
                <w:sz w:val="18"/>
                <w:szCs w:val="18"/>
              </w:rPr>
              <w:t>b</w:t>
            </w:r>
            <w:r>
              <w:rPr>
                <w:rFonts w:ascii="BlinkMacSystemFont" w:hAnsi="BlinkMacSystemFont"/>
                <w:sz w:val="18"/>
                <w:szCs w:val="18"/>
              </w:rPr>
              <w:t>ody</w:t>
            </w:r>
          </w:p>
        </w:tc>
        <w:tc>
          <w:tcPr>
            <w:tcW w:w="1530" w:type="dxa"/>
          </w:tcPr>
          <w:p w14:paraId="5267FF85">
            <w:pPr>
              <w:widowControl/>
              <w:spacing w:line="20" w:lineRule="atLeast"/>
              <w:rPr>
                <w:rFonts w:hint="eastAsia" w:ascii="BlinkMacSystemFont" w:hAnsi="BlinkMacSystemFont"/>
                <w:sz w:val="18"/>
                <w:szCs w:val="18"/>
              </w:rPr>
            </w:pPr>
            <w:r>
              <w:rPr>
                <w:rFonts w:ascii="BlinkMacSystemFont" w:hAnsi="BlinkMacSystemFont"/>
                <w:sz w:val="18"/>
                <w:szCs w:val="18"/>
              </w:rPr>
              <w:t>version</w:t>
            </w:r>
          </w:p>
        </w:tc>
        <w:tc>
          <w:tcPr>
            <w:tcW w:w="754" w:type="dxa"/>
          </w:tcPr>
          <w:p w14:paraId="7AC2629D">
            <w:pPr>
              <w:widowControl/>
              <w:spacing w:line="20" w:lineRule="atLeast"/>
              <w:rPr>
                <w:rFonts w:hint="eastAsia" w:ascii="BlinkMacSystemFont" w:hAnsi="BlinkMacSystemFont"/>
                <w:sz w:val="18"/>
                <w:szCs w:val="18"/>
              </w:rPr>
            </w:pPr>
            <w:r>
              <w:rPr>
                <w:rFonts w:hint="eastAsia" w:ascii="BlinkMacSystemFont" w:hAnsi="BlinkMacSystemFont"/>
                <w:sz w:val="18"/>
                <w:szCs w:val="18"/>
              </w:rPr>
              <w:t>1</w:t>
            </w:r>
          </w:p>
        </w:tc>
        <w:tc>
          <w:tcPr>
            <w:tcW w:w="1003" w:type="dxa"/>
          </w:tcPr>
          <w:p w14:paraId="0E4E14F4">
            <w:pPr>
              <w:widowControl/>
              <w:spacing w:line="20" w:lineRule="atLeast"/>
              <w:rPr>
                <w:rFonts w:hint="eastAsia" w:ascii="BlinkMacSystemFont" w:hAnsi="BlinkMacSystemFont"/>
                <w:sz w:val="18"/>
                <w:szCs w:val="18"/>
              </w:rPr>
            </w:pPr>
            <w:r>
              <w:rPr>
                <w:rFonts w:hint="eastAsia" w:ascii="BlinkMacSystemFont" w:hAnsi="BlinkMacSystemFont"/>
                <w:sz w:val="18"/>
                <w:szCs w:val="18"/>
              </w:rPr>
              <w:t>String</w:t>
            </w:r>
          </w:p>
        </w:tc>
        <w:tc>
          <w:tcPr>
            <w:tcW w:w="1577" w:type="dxa"/>
          </w:tcPr>
          <w:p w14:paraId="6486881D">
            <w:pPr>
              <w:widowControl/>
              <w:spacing w:line="20" w:lineRule="atLeast"/>
              <w:rPr>
                <w:rFonts w:hint="eastAsia" w:ascii="BlinkMacSystemFont" w:hAnsi="BlinkMacSystemFont"/>
                <w:sz w:val="18"/>
                <w:szCs w:val="18"/>
              </w:rPr>
            </w:pPr>
            <w:r>
              <w:rPr>
                <w:rFonts w:ascii="BlinkMacSystemFont" w:hAnsi="BlinkMacSystemFont"/>
                <w:sz w:val="18"/>
                <w:szCs w:val="18"/>
              </w:rPr>
              <w:t>接口版本号</w:t>
            </w:r>
          </w:p>
        </w:tc>
        <w:tc>
          <w:tcPr>
            <w:tcW w:w="3297" w:type="dxa"/>
          </w:tcPr>
          <w:p w14:paraId="1820B893">
            <w:pPr>
              <w:widowControl/>
              <w:spacing w:line="20" w:lineRule="atLeast"/>
              <w:rPr>
                <w:rFonts w:hint="eastAsia" w:ascii="BlinkMacSystemFont" w:hAnsi="BlinkMacSystemFont"/>
                <w:sz w:val="18"/>
                <w:szCs w:val="18"/>
              </w:rPr>
            </w:pPr>
            <w:r>
              <w:rPr>
                <w:rFonts w:ascii="BlinkMacSystemFont" w:hAnsi="BlinkMacSystemFont"/>
                <w:sz w:val="18"/>
                <w:szCs w:val="18"/>
              </w:rPr>
              <w:t>默认：1.0</w:t>
            </w:r>
          </w:p>
        </w:tc>
      </w:tr>
      <w:tr w14:paraId="458245F0">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7FDF542F">
            <w:pPr>
              <w:widowControl/>
              <w:spacing w:line="20" w:lineRule="atLeast"/>
              <w:rPr>
                <w:rFonts w:hint="eastAsia" w:ascii="BlinkMacSystemFont" w:hAnsi="BlinkMacSystemFont"/>
                <w:sz w:val="18"/>
                <w:szCs w:val="18"/>
              </w:rPr>
            </w:pPr>
            <w:r>
              <w:rPr>
                <w:rFonts w:ascii="BlinkMacSystemFont" w:hAnsi="BlinkMacSystemFont"/>
                <w:sz w:val="18"/>
                <w:szCs w:val="18"/>
              </w:rPr>
              <w:t>2.5</w:t>
            </w:r>
          </w:p>
        </w:tc>
        <w:tc>
          <w:tcPr>
            <w:tcW w:w="1530" w:type="dxa"/>
          </w:tcPr>
          <w:p w14:paraId="35AD8131">
            <w:pPr>
              <w:widowControl/>
              <w:spacing w:line="20" w:lineRule="atLeast"/>
              <w:rPr>
                <w:rFonts w:hint="eastAsia" w:ascii="BlinkMacSystemFont" w:hAnsi="BlinkMacSystemFont"/>
                <w:sz w:val="18"/>
                <w:szCs w:val="18"/>
              </w:rPr>
            </w:pPr>
            <w:r>
              <w:rPr>
                <w:rFonts w:hint="eastAsia" w:ascii="BlinkMacSystemFont" w:hAnsi="BlinkMacSystemFont"/>
                <w:sz w:val="18"/>
                <w:szCs w:val="18"/>
              </w:rPr>
              <w:t>b</w:t>
            </w:r>
            <w:r>
              <w:rPr>
                <w:rFonts w:ascii="BlinkMacSystemFont" w:hAnsi="BlinkMacSystemFont"/>
                <w:sz w:val="18"/>
                <w:szCs w:val="18"/>
              </w:rPr>
              <w:t>ody</w:t>
            </w:r>
          </w:p>
        </w:tc>
        <w:tc>
          <w:tcPr>
            <w:tcW w:w="1530" w:type="dxa"/>
          </w:tcPr>
          <w:p w14:paraId="5C4200DA">
            <w:pPr>
              <w:widowControl/>
              <w:spacing w:line="20" w:lineRule="atLeast"/>
              <w:rPr>
                <w:rFonts w:hint="eastAsia" w:ascii="BlinkMacSystemFont" w:hAnsi="BlinkMacSystemFont"/>
                <w:sz w:val="18"/>
                <w:szCs w:val="18"/>
              </w:rPr>
            </w:pPr>
            <w:r>
              <w:rPr>
                <w:rFonts w:ascii="BlinkMacSystemFont" w:hAnsi="BlinkMacSystemFont"/>
                <w:sz w:val="18"/>
                <w:szCs w:val="18"/>
              </w:rPr>
              <w:t>outUserId</w:t>
            </w:r>
          </w:p>
        </w:tc>
        <w:tc>
          <w:tcPr>
            <w:tcW w:w="754" w:type="dxa"/>
          </w:tcPr>
          <w:p w14:paraId="6B27930B">
            <w:pPr>
              <w:widowControl/>
              <w:spacing w:line="20" w:lineRule="atLeast"/>
              <w:rPr>
                <w:rFonts w:hint="eastAsia" w:ascii="BlinkMacSystemFont" w:hAnsi="BlinkMacSystemFont"/>
                <w:sz w:val="18"/>
                <w:szCs w:val="18"/>
              </w:rPr>
            </w:pPr>
            <w:r>
              <w:rPr>
                <w:rFonts w:hint="eastAsia" w:ascii="BlinkMacSystemFont" w:hAnsi="BlinkMacSystemFont"/>
                <w:sz w:val="18"/>
                <w:szCs w:val="18"/>
              </w:rPr>
              <w:t>1</w:t>
            </w:r>
          </w:p>
        </w:tc>
        <w:tc>
          <w:tcPr>
            <w:tcW w:w="1003" w:type="dxa"/>
          </w:tcPr>
          <w:p w14:paraId="684103C1">
            <w:pPr>
              <w:widowControl/>
              <w:spacing w:line="20" w:lineRule="atLeast"/>
              <w:rPr>
                <w:rFonts w:hint="eastAsia" w:ascii="BlinkMacSystemFont" w:hAnsi="BlinkMacSystemFont"/>
                <w:sz w:val="18"/>
                <w:szCs w:val="18"/>
              </w:rPr>
            </w:pPr>
            <w:r>
              <w:rPr>
                <w:rFonts w:hint="eastAsia" w:ascii="BlinkMacSystemFont" w:hAnsi="BlinkMacSystemFont"/>
                <w:sz w:val="18"/>
                <w:szCs w:val="18"/>
              </w:rPr>
              <w:t>String</w:t>
            </w:r>
          </w:p>
        </w:tc>
        <w:tc>
          <w:tcPr>
            <w:tcW w:w="1577" w:type="dxa"/>
            <w:vAlign w:val="center"/>
          </w:tcPr>
          <w:p w14:paraId="2139FF92">
            <w:pPr>
              <w:widowControl/>
              <w:spacing w:line="20" w:lineRule="atLeast"/>
              <w:rPr>
                <w:rFonts w:hint="eastAsia" w:ascii="BlinkMacSystemFont" w:hAnsi="BlinkMacSystemFont"/>
                <w:sz w:val="18"/>
                <w:szCs w:val="18"/>
              </w:rPr>
            </w:pPr>
            <w:r>
              <w:rPr>
                <w:rFonts w:ascii="BlinkMacSystemFont" w:hAnsi="BlinkMacSystemFont"/>
                <w:sz w:val="18"/>
                <w:szCs w:val="18"/>
              </w:rPr>
              <w:t>用户唯一编码</w:t>
            </w:r>
          </w:p>
        </w:tc>
        <w:tc>
          <w:tcPr>
            <w:tcW w:w="3297" w:type="dxa"/>
          </w:tcPr>
          <w:p w14:paraId="490E5290">
            <w:pPr>
              <w:widowControl/>
              <w:spacing w:line="20" w:lineRule="atLeast"/>
              <w:rPr>
                <w:rFonts w:hint="eastAsia" w:ascii="BlinkMacSystemFont" w:hAnsi="BlinkMacSystemFont"/>
                <w:sz w:val="18"/>
                <w:szCs w:val="18"/>
              </w:rPr>
            </w:pPr>
          </w:p>
        </w:tc>
      </w:tr>
      <w:tr w14:paraId="3FC1A617">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7317B929">
            <w:pPr>
              <w:widowControl/>
              <w:spacing w:line="20" w:lineRule="atLeast"/>
              <w:rPr>
                <w:rFonts w:hint="eastAsia" w:ascii="BlinkMacSystemFont" w:hAnsi="BlinkMacSystemFont"/>
                <w:sz w:val="18"/>
                <w:szCs w:val="18"/>
              </w:rPr>
            </w:pPr>
            <w:r>
              <w:rPr>
                <w:rFonts w:hint="eastAsia" w:ascii="BlinkMacSystemFont" w:hAnsi="BlinkMacSystemFont"/>
                <w:sz w:val="18"/>
                <w:szCs w:val="18"/>
              </w:rPr>
              <w:t>2</w:t>
            </w:r>
            <w:r>
              <w:rPr>
                <w:rFonts w:ascii="BlinkMacSystemFont" w:hAnsi="BlinkMacSystemFont"/>
                <w:sz w:val="18"/>
                <w:szCs w:val="18"/>
              </w:rPr>
              <w:t>.6</w:t>
            </w:r>
          </w:p>
        </w:tc>
        <w:tc>
          <w:tcPr>
            <w:tcW w:w="1530" w:type="dxa"/>
          </w:tcPr>
          <w:p w14:paraId="70274DF5">
            <w:pPr>
              <w:widowControl/>
              <w:spacing w:line="20" w:lineRule="atLeast"/>
              <w:rPr>
                <w:rFonts w:hint="eastAsia" w:ascii="BlinkMacSystemFont" w:hAnsi="BlinkMacSystemFont"/>
                <w:sz w:val="18"/>
                <w:szCs w:val="18"/>
              </w:rPr>
            </w:pPr>
            <w:r>
              <w:rPr>
                <w:rFonts w:hint="eastAsia" w:ascii="BlinkMacSystemFont" w:hAnsi="BlinkMacSystemFont"/>
                <w:sz w:val="18"/>
                <w:szCs w:val="18"/>
              </w:rPr>
              <w:t>b</w:t>
            </w:r>
            <w:r>
              <w:rPr>
                <w:rFonts w:ascii="BlinkMacSystemFont" w:hAnsi="BlinkMacSystemFont"/>
                <w:sz w:val="18"/>
                <w:szCs w:val="18"/>
              </w:rPr>
              <w:t>ody</w:t>
            </w:r>
          </w:p>
        </w:tc>
        <w:tc>
          <w:tcPr>
            <w:tcW w:w="1530" w:type="dxa"/>
            <w:vAlign w:val="center"/>
          </w:tcPr>
          <w:p w14:paraId="2EE697C8">
            <w:pPr>
              <w:widowControl/>
              <w:spacing w:line="20" w:lineRule="atLeast"/>
              <w:rPr>
                <w:rFonts w:hint="eastAsia" w:ascii="BlinkMacSystemFont" w:hAnsi="BlinkMacSystemFont"/>
                <w:sz w:val="18"/>
                <w:szCs w:val="18"/>
              </w:rPr>
            </w:pPr>
            <w:r>
              <w:rPr>
                <w:rFonts w:ascii="BlinkMacSystemFont" w:hAnsi="BlinkMacSystemFont"/>
                <w:sz w:val="18"/>
                <w:szCs w:val="18"/>
              </w:rPr>
              <w:t>orderNo</w:t>
            </w:r>
          </w:p>
        </w:tc>
        <w:tc>
          <w:tcPr>
            <w:tcW w:w="754" w:type="dxa"/>
          </w:tcPr>
          <w:p w14:paraId="5F599D29">
            <w:pPr>
              <w:widowControl/>
              <w:spacing w:line="20" w:lineRule="atLeast"/>
              <w:rPr>
                <w:rFonts w:hint="eastAsia" w:ascii="BlinkMacSystemFont" w:hAnsi="BlinkMacSystemFont"/>
                <w:sz w:val="18"/>
                <w:szCs w:val="18"/>
              </w:rPr>
            </w:pPr>
            <w:r>
              <w:rPr>
                <w:rFonts w:hint="eastAsia" w:ascii="BlinkMacSystemFont" w:hAnsi="BlinkMacSystemFont"/>
                <w:sz w:val="18"/>
                <w:szCs w:val="18"/>
              </w:rPr>
              <w:t>1</w:t>
            </w:r>
          </w:p>
        </w:tc>
        <w:tc>
          <w:tcPr>
            <w:tcW w:w="1003" w:type="dxa"/>
          </w:tcPr>
          <w:p w14:paraId="0BEF0F01">
            <w:pPr>
              <w:widowControl/>
              <w:spacing w:line="20" w:lineRule="atLeast"/>
              <w:rPr>
                <w:rFonts w:hint="eastAsia" w:ascii="BlinkMacSystemFont" w:hAnsi="BlinkMacSystemFont"/>
                <w:sz w:val="18"/>
                <w:szCs w:val="18"/>
              </w:rPr>
            </w:pPr>
            <w:r>
              <w:rPr>
                <w:rFonts w:hint="eastAsia" w:ascii="BlinkMacSystemFont" w:hAnsi="BlinkMacSystemFont"/>
                <w:sz w:val="18"/>
                <w:szCs w:val="18"/>
              </w:rPr>
              <w:t>String</w:t>
            </w:r>
          </w:p>
        </w:tc>
        <w:tc>
          <w:tcPr>
            <w:tcW w:w="1577" w:type="dxa"/>
            <w:vAlign w:val="center"/>
          </w:tcPr>
          <w:p w14:paraId="6D1F5C6C">
            <w:pPr>
              <w:widowControl/>
              <w:spacing w:line="20" w:lineRule="atLeast"/>
              <w:rPr>
                <w:rFonts w:hint="eastAsia" w:ascii="BlinkMacSystemFont" w:hAnsi="BlinkMacSystemFont"/>
                <w:sz w:val="18"/>
                <w:szCs w:val="18"/>
              </w:rPr>
            </w:pPr>
            <w:r>
              <w:rPr>
                <w:rFonts w:ascii="BlinkMacSystemFont" w:hAnsi="BlinkMacSystemFont"/>
                <w:sz w:val="18"/>
                <w:szCs w:val="18"/>
              </w:rPr>
              <w:t>订单号</w:t>
            </w:r>
          </w:p>
        </w:tc>
        <w:tc>
          <w:tcPr>
            <w:tcW w:w="3297" w:type="dxa"/>
          </w:tcPr>
          <w:p w14:paraId="67298AE0">
            <w:pPr>
              <w:widowControl/>
              <w:spacing w:line="20" w:lineRule="atLeast"/>
              <w:rPr>
                <w:rFonts w:hint="eastAsia" w:ascii="BlinkMacSystemFont" w:hAnsi="BlinkMacSystemFont"/>
                <w:sz w:val="18"/>
                <w:szCs w:val="18"/>
              </w:rPr>
            </w:pPr>
          </w:p>
        </w:tc>
      </w:tr>
      <w:tr w14:paraId="37AF4474">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75BD548A">
            <w:pPr>
              <w:widowControl/>
              <w:spacing w:line="20" w:lineRule="atLeast"/>
              <w:rPr>
                <w:rFonts w:hint="eastAsia" w:ascii="BlinkMacSystemFont" w:hAnsi="BlinkMacSystemFont"/>
                <w:sz w:val="18"/>
                <w:szCs w:val="18"/>
              </w:rPr>
            </w:pPr>
            <w:r>
              <w:rPr>
                <w:rFonts w:hint="eastAsia" w:ascii="BlinkMacSystemFont" w:hAnsi="BlinkMacSystemFont"/>
                <w:sz w:val="18"/>
                <w:szCs w:val="18"/>
              </w:rPr>
              <w:t>2</w:t>
            </w:r>
            <w:r>
              <w:rPr>
                <w:rFonts w:ascii="BlinkMacSystemFont" w:hAnsi="BlinkMacSystemFont"/>
                <w:sz w:val="18"/>
                <w:szCs w:val="18"/>
              </w:rPr>
              <w:t>.7</w:t>
            </w:r>
          </w:p>
        </w:tc>
        <w:tc>
          <w:tcPr>
            <w:tcW w:w="1530" w:type="dxa"/>
          </w:tcPr>
          <w:p w14:paraId="7B611EB3">
            <w:pPr>
              <w:widowControl/>
              <w:spacing w:line="20" w:lineRule="atLeast"/>
              <w:rPr>
                <w:rFonts w:hint="eastAsia" w:ascii="BlinkMacSystemFont" w:hAnsi="BlinkMacSystemFont"/>
                <w:sz w:val="18"/>
                <w:szCs w:val="18"/>
              </w:rPr>
            </w:pPr>
            <w:r>
              <w:rPr>
                <w:rFonts w:hint="eastAsia" w:ascii="BlinkMacSystemFont" w:hAnsi="BlinkMacSystemFont"/>
                <w:sz w:val="18"/>
                <w:szCs w:val="18"/>
              </w:rPr>
              <w:t>b</w:t>
            </w:r>
            <w:r>
              <w:rPr>
                <w:rFonts w:ascii="BlinkMacSystemFont" w:hAnsi="BlinkMacSystemFont"/>
                <w:sz w:val="18"/>
                <w:szCs w:val="18"/>
              </w:rPr>
              <w:t>ody</w:t>
            </w:r>
          </w:p>
        </w:tc>
        <w:tc>
          <w:tcPr>
            <w:tcW w:w="1530" w:type="dxa"/>
            <w:vAlign w:val="center"/>
          </w:tcPr>
          <w:p w14:paraId="57E3C0DF">
            <w:pPr>
              <w:widowControl/>
              <w:spacing w:line="20" w:lineRule="atLeast"/>
              <w:rPr>
                <w:rFonts w:hint="eastAsia" w:ascii="BlinkMacSystemFont" w:hAnsi="BlinkMacSystemFont"/>
                <w:sz w:val="18"/>
                <w:szCs w:val="18"/>
              </w:rPr>
            </w:pPr>
            <w:r>
              <w:rPr>
                <w:rFonts w:ascii="BlinkMacSystemFont" w:hAnsi="BlinkMacSystemFont"/>
                <w:sz w:val="18"/>
                <w:szCs w:val="18"/>
              </w:rPr>
              <w:t>agreeNo</w:t>
            </w:r>
          </w:p>
        </w:tc>
        <w:tc>
          <w:tcPr>
            <w:tcW w:w="754" w:type="dxa"/>
          </w:tcPr>
          <w:p w14:paraId="576B10FD">
            <w:pPr>
              <w:widowControl/>
              <w:spacing w:line="20" w:lineRule="atLeast"/>
              <w:rPr>
                <w:rFonts w:hint="eastAsia" w:ascii="BlinkMacSystemFont" w:hAnsi="BlinkMacSystemFont"/>
                <w:sz w:val="18"/>
                <w:szCs w:val="18"/>
              </w:rPr>
            </w:pPr>
            <w:r>
              <w:rPr>
                <w:rFonts w:hint="eastAsia" w:ascii="BlinkMacSystemFont" w:hAnsi="BlinkMacSystemFont"/>
                <w:sz w:val="18"/>
                <w:szCs w:val="18"/>
              </w:rPr>
              <w:t>1</w:t>
            </w:r>
          </w:p>
        </w:tc>
        <w:tc>
          <w:tcPr>
            <w:tcW w:w="1003" w:type="dxa"/>
          </w:tcPr>
          <w:p w14:paraId="41779BEB">
            <w:pPr>
              <w:widowControl/>
              <w:spacing w:line="20" w:lineRule="atLeast"/>
              <w:rPr>
                <w:rFonts w:hint="eastAsia" w:ascii="BlinkMacSystemFont" w:hAnsi="BlinkMacSystemFont"/>
                <w:sz w:val="18"/>
                <w:szCs w:val="18"/>
              </w:rPr>
            </w:pPr>
            <w:r>
              <w:rPr>
                <w:rFonts w:hint="eastAsia" w:ascii="BlinkMacSystemFont" w:hAnsi="BlinkMacSystemFont"/>
                <w:sz w:val="18"/>
                <w:szCs w:val="18"/>
              </w:rPr>
              <w:t>String</w:t>
            </w:r>
          </w:p>
        </w:tc>
        <w:tc>
          <w:tcPr>
            <w:tcW w:w="1577" w:type="dxa"/>
            <w:vAlign w:val="center"/>
          </w:tcPr>
          <w:p w14:paraId="24A55054">
            <w:pPr>
              <w:widowControl/>
              <w:spacing w:line="20" w:lineRule="atLeast"/>
              <w:rPr>
                <w:rFonts w:hint="eastAsia" w:ascii="BlinkMacSystemFont" w:hAnsi="BlinkMacSystemFont"/>
                <w:sz w:val="18"/>
                <w:szCs w:val="18"/>
              </w:rPr>
            </w:pPr>
            <w:r>
              <w:rPr>
                <w:rFonts w:ascii="BlinkMacSystemFont" w:hAnsi="BlinkMacSystemFont"/>
                <w:sz w:val="18"/>
                <w:szCs w:val="18"/>
              </w:rPr>
              <w:t>协议号</w:t>
            </w:r>
          </w:p>
        </w:tc>
        <w:tc>
          <w:tcPr>
            <w:tcW w:w="3297" w:type="dxa"/>
          </w:tcPr>
          <w:p w14:paraId="750764B4">
            <w:pPr>
              <w:widowControl/>
              <w:spacing w:line="20" w:lineRule="atLeast"/>
              <w:rPr>
                <w:rFonts w:hint="eastAsia" w:ascii="BlinkMacSystemFont" w:hAnsi="BlinkMacSystemFont"/>
                <w:sz w:val="18"/>
                <w:szCs w:val="18"/>
              </w:rPr>
            </w:pPr>
          </w:p>
        </w:tc>
      </w:tr>
    </w:tbl>
    <w:p w14:paraId="31C1EA0C">
      <w:pPr>
        <w:pStyle w:val="4"/>
        <w:numPr>
          <w:ilvl w:val="2"/>
          <w:numId w:val="16"/>
        </w:numPr>
        <w:spacing w:before="0" w:after="0" w:line="20" w:lineRule="atLeast"/>
      </w:pPr>
      <w:bookmarkStart w:id="138" w:name="_Toc25625"/>
      <w:r>
        <w:rPr>
          <w:rFonts w:hint="eastAsia"/>
        </w:rPr>
        <w:t>请求报文示例</w:t>
      </w:r>
      <w:bookmarkEnd w:id="138"/>
    </w:p>
    <w:p w14:paraId="773C8A60">
      <w:r>
        <w:t>{</w:t>
      </w:r>
    </w:p>
    <w:p w14:paraId="689571AB">
      <w:r>
        <w:tab/>
      </w:r>
      <w:r>
        <w:t>"params": {</w:t>
      </w:r>
    </w:p>
    <w:p w14:paraId="4836A36F">
      <w:r>
        <w:tab/>
      </w:r>
      <w:r>
        <w:tab/>
      </w:r>
      <w:r>
        <w:t>"header": {</w:t>
      </w:r>
    </w:p>
    <w:p w14:paraId="7328ABE4">
      <w:r>
        <w:tab/>
      </w:r>
      <w:r>
        <w:tab/>
      </w:r>
      <w:r>
        <w:tab/>
      </w:r>
      <w:r>
        <w:t>"x-lemon-secure": "*****",</w:t>
      </w:r>
    </w:p>
    <w:p w14:paraId="7A575079">
      <w:r>
        <w:tab/>
      </w:r>
      <w:r>
        <w:tab/>
      </w:r>
      <w:r>
        <w:tab/>
      </w:r>
      <w:r>
        <w:t>"x-lemon-sign": "*****"</w:t>
      </w:r>
    </w:p>
    <w:p w14:paraId="02B71B89">
      <w:r>
        <w:tab/>
      </w:r>
      <w:r>
        <w:tab/>
      </w:r>
      <w:r>
        <w:t>},</w:t>
      </w:r>
    </w:p>
    <w:p w14:paraId="45A807B3">
      <w:r>
        <w:tab/>
      </w:r>
      <w:r>
        <w:tab/>
      </w:r>
      <w:r>
        <w:t>"requestData": "*****"</w:t>
      </w:r>
    </w:p>
    <w:p w14:paraId="5A3C28F5">
      <w:r>
        <w:tab/>
      </w:r>
      <w:r>
        <w:t>}</w:t>
      </w:r>
    </w:p>
    <w:p w14:paraId="50FC220F">
      <w:r>
        <w:t>}</w:t>
      </w:r>
    </w:p>
    <w:p w14:paraId="73B3783B">
      <w:pPr>
        <w:pStyle w:val="4"/>
        <w:numPr>
          <w:ilvl w:val="2"/>
          <w:numId w:val="16"/>
        </w:numPr>
        <w:spacing w:before="0" w:after="0" w:line="20" w:lineRule="atLeast"/>
      </w:pPr>
      <w:bookmarkStart w:id="139" w:name="_Toc15855"/>
      <w:r>
        <w:rPr>
          <w:rFonts w:hint="eastAsia"/>
        </w:rPr>
        <w:t>响应参数</w:t>
      </w:r>
      <w:bookmarkEnd w:id="139"/>
    </w:p>
    <w:tbl>
      <w:tblPr>
        <w:tblStyle w:val="61"/>
        <w:tblW w:w="92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7"/>
        <w:gridCol w:w="1075"/>
        <w:gridCol w:w="1562"/>
        <w:gridCol w:w="781"/>
        <w:gridCol w:w="938"/>
        <w:gridCol w:w="1562"/>
        <w:gridCol w:w="2117"/>
      </w:tblGrid>
      <w:tr w14:paraId="6DD9F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4" w:hRule="atLeast"/>
          <w:jc w:val="center"/>
        </w:trPr>
        <w:tc>
          <w:tcPr>
            <w:tcW w:w="1167"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47186705">
            <w:pPr>
              <w:pStyle w:val="147"/>
              <w:ind w:firstLine="0" w:firstLineChars="0"/>
              <w:jc w:val="center"/>
              <w:rPr>
                <w:rFonts w:ascii="Times New Roman"/>
                <w:szCs w:val="21"/>
              </w:rPr>
            </w:pPr>
            <w:r>
              <w:rPr>
                <w:rFonts w:ascii="Times New Roman"/>
                <w:szCs w:val="21"/>
              </w:rPr>
              <w:t>序号</w:t>
            </w:r>
          </w:p>
        </w:tc>
        <w:tc>
          <w:tcPr>
            <w:tcW w:w="1075"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0E3500C3">
            <w:pPr>
              <w:pStyle w:val="147"/>
              <w:ind w:firstLine="0" w:firstLineChars="0"/>
              <w:rPr>
                <w:rFonts w:ascii="Times New Roman"/>
                <w:szCs w:val="21"/>
              </w:rPr>
            </w:pPr>
            <w:r>
              <w:rPr>
                <w:rFonts w:ascii="Times New Roman"/>
                <w:szCs w:val="21"/>
              </w:rPr>
              <w:t>父元素名称</w:t>
            </w:r>
          </w:p>
        </w:tc>
        <w:tc>
          <w:tcPr>
            <w:tcW w:w="1562"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226AF96E">
            <w:pPr>
              <w:pStyle w:val="147"/>
              <w:ind w:firstLine="0" w:firstLineChars="0"/>
              <w:rPr>
                <w:rFonts w:ascii="Times New Roman"/>
                <w:szCs w:val="21"/>
              </w:rPr>
            </w:pPr>
            <w:r>
              <w:rPr>
                <w:rFonts w:ascii="Times New Roman"/>
                <w:szCs w:val="21"/>
              </w:rPr>
              <w:t>元素名称</w:t>
            </w:r>
          </w:p>
        </w:tc>
        <w:tc>
          <w:tcPr>
            <w:tcW w:w="781"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7CEFBA76">
            <w:pPr>
              <w:pStyle w:val="147"/>
              <w:ind w:firstLine="0" w:firstLineChars="0"/>
              <w:rPr>
                <w:rFonts w:ascii="Times New Roman"/>
                <w:szCs w:val="21"/>
              </w:rPr>
            </w:pPr>
            <w:r>
              <w:rPr>
                <w:rFonts w:ascii="Times New Roman"/>
                <w:szCs w:val="21"/>
              </w:rPr>
              <w:t>约束</w:t>
            </w:r>
          </w:p>
        </w:tc>
        <w:tc>
          <w:tcPr>
            <w:tcW w:w="938"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13D14857">
            <w:pPr>
              <w:pStyle w:val="147"/>
              <w:ind w:firstLine="0" w:firstLineChars="0"/>
              <w:rPr>
                <w:rFonts w:ascii="Times New Roman"/>
                <w:szCs w:val="21"/>
              </w:rPr>
            </w:pPr>
            <w:r>
              <w:rPr>
                <w:rFonts w:ascii="Times New Roman"/>
                <w:szCs w:val="21"/>
              </w:rPr>
              <w:t>类型</w:t>
            </w:r>
          </w:p>
        </w:tc>
        <w:tc>
          <w:tcPr>
            <w:tcW w:w="1562"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5ED0F4AA">
            <w:pPr>
              <w:pStyle w:val="147"/>
              <w:ind w:firstLine="0" w:firstLineChars="0"/>
              <w:rPr>
                <w:rFonts w:ascii="Times New Roman"/>
                <w:szCs w:val="21"/>
              </w:rPr>
            </w:pPr>
            <w:r>
              <w:rPr>
                <w:rFonts w:ascii="Times New Roman"/>
                <w:szCs w:val="21"/>
              </w:rPr>
              <w:t>描述</w:t>
            </w:r>
          </w:p>
        </w:tc>
        <w:tc>
          <w:tcPr>
            <w:tcW w:w="2117"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11470D67">
            <w:pPr>
              <w:pStyle w:val="147"/>
              <w:ind w:firstLine="0" w:firstLineChars="0"/>
              <w:rPr>
                <w:rFonts w:ascii="Times New Roman"/>
                <w:szCs w:val="21"/>
              </w:rPr>
            </w:pPr>
            <w:r>
              <w:rPr>
                <w:rFonts w:ascii="Times New Roman"/>
                <w:szCs w:val="21"/>
              </w:rPr>
              <w:t>取值说明</w:t>
            </w:r>
          </w:p>
        </w:tc>
      </w:tr>
      <w:tr w14:paraId="6AF76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14:paraId="5D8A472F">
            <w:pPr>
              <w:pStyle w:val="147"/>
              <w:ind w:firstLine="0" w:firstLineChars="0"/>
              <w:rPr>
                <w:rFonts w:ascii="Times New Roman"/>
                <w:szCs w:val="21"/>
              </w:rPr>
            </w:pPr>
            <w:r>
              <w:rPr>
                <w:rFonts w:ascii="Times New Roman"/>
                <w:szCs w:val="21"/>
              </w:rPr>
              <w:t>1</w:t>
            </w:r>
          </w:p>
        </w:tc>
        <w:tc>
          <w:tcPr>
            <w:tcW w:w="1075" w:type="dxa"/>
            <w:tcBorders>
              <w:top w:val="single" w:color="auto" w:sz="4" w:space="0"/>
              <w:left w:val="single" w:color="auto" w:sz="4" w:space="0"/>
              <w:bottom w:val="single" w:color="auto" w:sz="4" w:space="0"/>
              <w:right w:val="single" w:color="auto" w:sz="4" w:space="0"/>
            </w:tcBorders>
            <w:shd w:val="clear" w:color="auto" w:fill="auto"/>
            <w:vAlign w:val="center"/>
          </w:tcPr>
          <w:p w14:paraId="1CD9C499">
            <w:pPr>
              <w:pStyle w:val="147"/>
              <w:ind w:firstLine="0" w:firstLineChars="0"/>
              <w:rPr>
                <w:rFonts w:ascii="Times New Roman"/>
                <w:szCs w:val="21"/>
              </w:rPr>
            </w:pPr>
            <w:r>
              <w:rPr>
                <w:rFonts w:ascii="Arial" w:hAnsi="Arial" w:eastAsia="等线" w:cs="Arial"/>
                <w:sz w:val="18"/>
                <w:szCs w:val="18"/>
              </w:rPr>
              <w:t>object</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6957D1FC">
            <w:pPr>
              <w:pStyle w:val="147"/>
              <w:ind w:firstLine="0" w:firstLineChars="0"/>
              <w:rPr>
                <w:rFonts w:ascii="Times New Roman"/>
                <w:szCs w:val="21"/>
              </w:rPr>
            </w:pPr>
            <w:r>
              <w:rPr>
                <w:rFonts w:hint="eastAsia" w:ascii="Arial" w:hAnsi="Arial" w:eastAsia="等线" w:cs="Arial"/>
                <w:sz w:val="18"/>
                <w:szCs w:val="18"/>
              </w:rPr>
              <w:t>header</w:t>
            </w:r>
          </w:p>
        </w:tc>
        <w:tc>
          <w:tcPr>
            <w:tcW w:w="781" w:type="dxa"/>
            <w:tcBorders>
              <w:top w:val="single" w:color="auto" w:sz="4" w:space="0"/>
              <w:left w:val="single" w:color="auto" w:sz="4" w:space="0"/>
              <w:bottom w:val="single" w:color="auto" w:sz="4" w:space="0"/>
              <w:right w:val="single" w:color="auto" w:sz="4" w:space="0"/>
            </w:tcBorders>
            <w:shd w:val="clear" w:color="auto" w:fill="auto"/>
            <w:vAlign w:val="center"/>
          </w:tcPr>
          <w:p w14:paraId="691F976C">
            <w:pPr>
              <w:pStyle w:val="147"/>
              <w:ind w:firstLine="0" w:firstLineChars="0"/>
              <w:rPr>
                <w:rFonts w:ascii="Times New Roman"/>
                <w:szCs w:val="21"/>
              </w:rPr>
            </w:pPr>
            <w:r>
              <w:rPr>
                <w:rFonts w:hint="eastAsia" w:ascii="Arial" w:hAnsi="Arial" w:eastAsia="等线" w:cs="Arial"/>
                <w:sz w:val="18"/>
                <w:szCs w:val="18"/>
              </w:rPr>
              <w:t>1</w:t>
            </w:r>
          </w:p>
        </w:tc>
        <w:tc>
          <w:tcPr>
            <w:tcW w:w="938" w:type="dxa"/>
            <w:tcBorders>
              <w:top w:val="single" w:color="auto" w:sz="4" w:space="0"/>
              <w:left w:val="single" w:color="auto" w:sz="4" w:space="0"/>
              <w:bottom w:val="single" w:color="auto" w:sz="4" w:space="0"/>
              <w:right w:val="single" w:color="auto" w:sz="4" w:space="0"/>
            </w:tcBorders>
            <w:shd w:val="clear" w:color="auto" w:fill="auto"/>
            <w:vAlign w:val="center"/>
          </w:tcPr>
          <w:p w14:paraId="7C00F321">
            <w:pPr>
              <w:pStyle w:val="147"/>
              <w:ind w:firstLine="0" w:firstLineChars="0"/>
              <w:rPr>
                <w:rFonts w:ascii="Times New Roman"/>
                <w:szCs w:val="21"/>
              </w:rPr>
            </w:pPr>
            <w:r>
              <w:rPr>
                <w:rFonts w:hint="eastAsia" w:ascii="Arial" w:hAnsi="Arial" w:eastAsia="等线" w:cs="Arial"/>
                <w:sz w:val="18"/>
                <w:szCs w:val="18"/>
              </w:rPr>
              <w:t>m</w:t>
            </w:r>
            <w:r>
              <w:rPr>
                <w:rFonts w:ascii="Arial" w:hAnsi="Arial" w:eastAsia="等线" w:cs="Arial"/>
                <w:sz w:val="18"/>
                <w:szCs w:val="18"/>
              </w:rPr>
              <w:t>ap</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4B7C4494">
            <w:pPr>
              <w:pStyle w:val="147"/>
              <w:ind w:firstLine="0" w:firstLineChars="0"/>
              <w:rPr>
                <w:rFonts w:ascii="Times New Roman"/>
                <w:szCs w:val="21"/>
              </w:rPr>
            </w:pP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14:paraId="795FCAE3">
            <w:pPr>
              <w:pStyle w:val="147"/>
              <w:ind w:firstLine="0" w:firstLineChars="0"/>
              <w:rPr>
                <w:rFonts w:ascii="Times New Roman"/>
                <w:szCs w:val="21"/>
              </w:rPr>
            </w:pPr>
          </w:p>
        </w:tc>
      </w:tr>
      <w:tr w14:paraId="3487E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12" w:hRule="atLeast"/>
          <w:jc w:val="center"/>
        </w:trPr>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14:paraId="2F41AA6B">
            <w:pPr>
              <w:pStyle w:val="147"/>
              <w:ind w:firstLine="0" w:firstLineChars="0"/>
              <w:rPr>
                <w:rFonts w:ascii="Times New Roman"/>
                <w:szCs w:val="21"/>
              </w:rPr>
            </w:pPr>
            <w:r>
              <w:rPr>
                <w:rFonts w:hint="eastAsia" w:ascii="Times New Roman"/>
                <w:szCs w:val="21"/>
              </w:rPr>
              <w:t>1</w:t>
            </w:r>
            <w:r>
              <w:rPr>
                <w:rFonts w:ascii="Times New Roman"/>
                <w:szCs w:val="21"/>
              </w:rPr>
              <w:t>.1</w:t>
            </w:r>
          </w:p>
        </w:tc>
        <w:tc>
          <w:tcPr>
            <w:tcW w:w="1075" w:type="dxa"/>
            <w:tcBorders>
              <w:top w:val="single" w:color="auto" w:sz="4" w:space="0"/>
              <w:left w:val="single" w:color="auto" w:sz="4" w:space="0"/>
              <w:bottom w:val="single" w:color="auto" w:sz="4" w:space="0"/>
              <w:right w:val="single" w:color="auto" w:sz="4" w:space="0"/>
            </w:tcBorders>
            <w:shd w:val="clear" w:color="auto" w:fill="auto"/>
            <w:vAlign w:val="center"/>
          </w:tcPr>
          <w:p w14:paraId="0533A6D0">
            <w:pPr>
              <w:pStyle w:val="147"/>
              <w:ind w:firstLine="0" w:firstLineChars="0"/>
              <w:rPr>
                <w:rFonts w:ascii="Times New Roman"/>
                <w:szCs w:val="21"/>
              </w:rPr>
            </w:pPr>
            <w:r>
              <w:rPr>
                <w:rFonts w:hint="eastAsia" w:ascii="Arial" w:hAnsi="Arial" w:eastAsia="等线" w:cs="Arial"/>
                <w:sz w:val="18"/>
                <w:szCs w:val="18"/>
              </w:rPr>
              <w:t>header</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2993282B">
            <w:pPr>
              <w:pStyle w:val="147"/>
              <w:ind w:firstLine="0" w:firstLineChars="0"/>
              <w:rPr>
                <w:rFonts w:ascii="Times New Roman"/>
                <w:szCs w:val="21"/>
              </w:rPr>
            </w:pPr>
            <w:r>
              <w:rPr>
                <w:rFonts w:ascii="Arial" w:hAnsi="Arial" w:eastAsia="等线" w:cs="Arial"/>
                <w:sz w:val="18"/>
                <w:szCs w:val="18"/>
              </w:rPr>
              <w:t>x-lemon-secure</w:t>
            </w:r>
          </w:p>
        </w:tc>
        <w:tc>
          <w:tcPr>
            <w:tcW w:w="781" w:type="dxa"/>
            <w:tcBorders>
              <w:top w:val="single" w:color="auto" w:sz="4" w:space="0"/>
              <w:left w:val="single" w:color="auto" w:sz="4" w:space="0"/>
              <w:bottom w:val="single" w:color="auto" w:sz="4" w:space="0"/>
              <w:right w:val="single" w:color="auto" w:sz="4" w:space="0"/>
            </w:tcBorders>
            <w:shd w:val="clear" w:color="auto" w:fill="auto"/>
            <w:vAlign w:val="center"/>
          </w:tcPr>
          <w:p w14:paraId="0D78D2B7">
            <w:pPr>
              <w:pStyle w:val="147"/>
              <w:ind w:firstLine="0" w:firstLineChars="0"/>
              <w:rPr>
                <w:rFonts w:ascii="Times New Roman"/>
                <w:szCs w:val="21"/>
              </w:rPr>
            </w:pPr>
            <w:r>
              <w:rPr>
                <w:rFonts w:hint="eastAsia" w:ascii="Arial" w:hAnsi="Arial" w:eastAsia="等线" w:cs="Arial"/>
                <w:sz w:val="18"/>
                <w:szCs w:val="18"/>
              </w:rPr>
              <w:t>1</w:t>
            </w:r>
          </w:p>
        </w:tc>
        <w:tc>
          <w:tcPr>
            <w:tcW w:w="938" w:type="dxa"/>
            <w:tcBorders>
              <w:top w:val="single" w:color="auto" w:sz="4" w:space="0"/>
              <w:left w:val="single" w:color="auto" w:sz="4" w:space="0"/>
              <w:bottom w:val="single" w:color="auto" w:sz="4" w:space="0"/>
              <w:right w:val="single" w:color="auto" w:sz="4" w:space="0"/>
            </w:tcBorders>
            <w:shd w:val="clear" w:color="auto" w:fill="auto"/>
            <w:vAlign w:val="center"/>
          </w:tcPr>
          <w:p w14:paraId="6F3868D4">
            <w:pPr>
              <w:pStyle w:val="147"/>
              <w:ind w:firstLine="0" w:firstLineChars="0"/>
              <w:rPr>
                <w:rFonts w:ascii="Times New Roman"/>
                <w:szCs w:val="21"/>
              </w:rPr>
            </w:pPr>
            <w:r>
              <w:rPr>
                <w:rFonts w:hint="eastAsia" w:ascii="Arial" w:hAnsi="Arial" w:eastAsia="等线" w:cs="Arial"/>
                <w:sz w:val="18"/>
                <w:szCs w:val="18"/>
              </w:rPr>
              <w:t>String</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621A8F9D">
            <w:pPr>
              <w:pStyle w:val="147"/>
              <w:ind w:firstLine="0" w:firstLineChars="0"/>
              <w:rPr>
                <w:rFonts w:ascii="Times New Roman"/>
                <w:szCs w:val="21"/>
              </w:rPr>
            </w:pPr>
            <w:r>
              <w:rPr>
                <w:rFonts w:ascii="Arial" w:hAnsi="Arial" w:eastAsia="等线" w:cs="Arial"/>
                <w:sz w:val="18"/>
                <w:szCs w:val="18"/>
              </w:rPr>
              <w:t>公私秘钥索引，由平台分配</w:t>
            </w: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14:paraId="30046AF4">
            <w:pPr>
              <w:pStyle w:val="147"/>
              <w:ind w:firstLine="0" w:firstLineChars="0"/>
              <w:rPr>
                <w:rFonts w:ascii="Times New Roman"/>
                <w:szCs w:val="21"/>
              </w:rPr>
            </w:pPr>
          </w:p>
        </w:tc>
      </w:tr>
      <w:tr w14:paraId="2DF95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14:paraId="5BFE2E12">
            <w:pPr>
              <w:pStyle w:val="147"/>
              <w:ind w:firstLine="0" w:firstLineChars="0"/>
              <w:rPr>
                <w:rFonts w:ascii="Times New Roman"/>
                <w:szCs w:val="21"/>
              </w:rPr>
            </w:pPr>
            <w:r>
              <w:rPr>
                <w:rFonts w:hint="eastAsia" w:ascii="Times New Roman"/>
                <w:szCs w:val="21"/>
              </w:rPr>
              <w:t>1</w:t>
            </w:r>
            <w:r>
              <w:rPr>
                <w:rFonts w:ascii="Times New Roman"/>
                <w:szCs w:val="21"/>
              </w:rPr>
              <w:t>.2</w:t>
            </w:r>
          </w:p>
        </w:tc>
        <w:tc>
          <w:tcPr>
            <w:tcW w:w="1075" w:type="dxa"/>
            <w:tcBorders>
              <w:top w:val="single" w:color="auto" w:sz="4" w:space="0"/>
              <w:left w:val="single" w:color="auto" w:sz="4" w:space="0"/>
              <w:bottom w:val="single" w:color="auto" w:sz="4" w:space="0"/>
              <w:right w:val="single" w:color="auto" w:sz="4" w:space="0"/>
            </w:tcBorders>
            <w:shd w:val="clear" w:color="auto" w:fill="auto"/>
            <w:vAlign w:val="center"/>
          </w:tcPr>
          <w:p w14:paraId="413A5D6D">
            <w:pPr>
              <w:pStyle w:val="147"/>
              <w:ind w:firstLine="0" w:firstLineChars="0"/>
              <w:rPr>
                <w:rFonts w:ascii="Times New Roman"/>
                <w:szCs w:val="21"/>
              </w:rPr>
            </w:pPr>
            <w:r>
              <w:rPr>
                <w:rFonts w:hint="eastAsia" w:ascii="Arial" w:hAnsi="Arial" w:eastAsia="等线" w:cs="Arial"/>
                <w:sz w:val="18"/>
                <w:szCs w:val="18"/>
              </w:rPr>
              <w:t>header</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771F0638">
            <w:pPr>
              <w:pStyle w:val="147"/>
              <w:ind w:firstLine="0" w:firstLineChars="0"/>
              <w:rPr>
                <w:rFonts w:ascii="Times New Roman"/>
                <w:szCs w:val="21"/>
              </w:rPr>
            </w:pPr>
            <w:r>
              <w:rPr>
                <w:rFonts w:ascii="Arial" w:hAnsi="Arial" w:eastAsia="等线" w:cs="Arial"/>
                <w:sz w:val="18"/>
                <w:szCs w:val="18"/>
              </w:rPr>
              <w:t>x-lemon-sign</w:t>
            </w:r>
          </w:p>
        </w:tc>
        <w:tc>
          <w:tcPr>
            <w:tcW w:w="781" w:type="dxa"/>
            <w:tcBorders>
              <w:top w:val="single" w:color="auto" w:sz="4" w:space="0"/>
              <w:left w:val="single" w:color="auto" w:sz="4" w:space="0"/>
              <w:bottom w:val="single" w:color="auto" w:sz="4" w:space="0"/>
              <w:right w:val="single" w:color="auto" w:sz="4" w:space="0"/>
            </w:tcBorders>
            <w:shd w:val="clear" w:color="auto" w:fill="auto"/>
            <w:vAlign w:val="center"/>
          </w:tcPr>
          <w:p w14:paraId="7C3E9A8F">
            <w:pPr>
              <w:pStyle w:val="147"/>
              <w:ind w:firstLine="0" w:firstLineChars="0"/>
              <w:rPr>
                <w:rFonts w:ascii="Times New Roman"/>
                <w:szCs w:val="21"/>
              </w:rPr>
            </w:pPr>
            <w:r>
              <w:rPr>
                <w:rFonts w:hint="eastAsia" w:ascii="Arial" w:hAnsi="Arial" w:eastAsia="等线" w:cs="Arial"/>
                <w:sz w:val="18"/>
                <w:szCs w:val="18"/>
              </w:rPr>
              <w:t>1</w:t>
            </w:r>
          </w:p>
        </w:tc>
        <w:tc>
          <w:tcPr>
            <w:tcW w:w="938" w:type="dxa"/>
            <w:tcBorders>
              <w:top w:val="single" w:color="auto" w:sz="4" w:space="0"/>
              <w:left w:val="single" w:color="auto" w:sz="4" w:space="0"/>
              <w:bottom w:val="single" w:color="auto" w:sz="4" w:space="0"/>
              <w:right w:val="single" w:color="auto" w:sz="4" w:space="0"/>
            </w:tcBorders>
            <w:shd w:val="clear" w:color="auto" w:fill="auto"/>
            <w:vAlign w:val="center"/>
          </w:tcPr>
          <w:p w14:paraId="08BC68D9">
            <w:pPr>
              <w:pStyle w:val="147"/>
              <w:ind w:firstLine="0" w:firstLineChars="0"/>
              <w:rPr>
                <w:rFonts w:ascii="Times New Roman"/>
                <w:szCs w:val="21"/>
              </w:rPr>
            </w:pPr>
            <w:r>
              <w:rPr>
                <w:rFonts w:hint="eastAsia" w:ascii="Arial" w:hAnsi="Arial" w:eastAsia="等线" w:cs="Arial"/>
                <w:sz w:val="18"/>
                <w:szCs w:val="18"/>
              </w:rPr>
              <w:t>String</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3F0EFAEA">
            <w:pPr>
              <w:pStyle w:val="147"/>
              <w:ind w:firstLine="0" w:firstLineChars="0"/>
              <w:rPr>
                <w:rFonts w:ascii="Times New Roman"/>
                <w:szCs w:val="21"/>
              </w:rPr>
            </w:pPr>
            <w:r>
              <w:rPr>
                <w:rFonts w:ascii="Arial" w:hAnsi="Arial" w:eastAsia="等线" w:cs="Arial"/>
                <w:sz w:val="18"/>
                <w:szCs w:val="18"/>
              </w:rPr>
              <w:t>SM2签名数据</w:t>
            </w: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14:paraId="3CBCB1AF">
            <w:pPr>
              <w:pStyle w:val="147"/>
              <w:ind w:firstLine="0" w:firstLineChars="0"/>
              <w:rPr>
                <w:rFonts w:ascii="Times New Roman"/>
                <w:szCs w:val="21"/>
              </w:rPr>
            </w:pPr>
          </w:p>
        </w:tc>
      </w:tr>
      <w:tr w14:paraId="188C5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14:paraId="515C668B">
            <w:pPr>
              <w:pStyle w:val="147"/>
              <w:ind w:firstLine="0" w:firstLineChars="0"/>
              <w:rPr>
                <w:rFonts w:ascii="Times New Roman"/>
                <w:szCs w:val="21"/>
                <w:highlight w:val="yellow"/>
              </w:rPr>
            </w:pPr>
            <w:r>
              <w:rPr>
                <w:rFonts w:hint="eastAsia" w:ascii="Times New Roman"/>
                <w:szCs w:val="21"/>
                <w:highlight w:val="yellow"/>
              </w:rPr>
              <w:t>2</w:t>
            </w:r>
          </w:p>
        </w:tc>
        <w:tc>
          <w:tcPr>
            <w:tcW w:w="1075" w:type="dxa"/>
            <w:tcBorders>
              <w:top w:val="single" w:color="auto" w:sz="4" w:space="0"/>
              <w:left w:val="single" w:color="auto" w:sz="4" w:space="0"/>
              <w:bottom w:val="single" w:color="auto" w:sz="4" w:space="0"/>
              <w:right w:val="single" w:color="auto" w:sz="4" w:space="0"/>
            </w:tcBorders>
            <w:shd w:val="clear" w:color="auto" w:fill="auto"/>
            <w:vAlign w:val="center"/>
          </w:tcPr>
          <w:p w14:paraId="60D6C5A0">
            <w:pPr>
              <w:pStyle w:val="147"/>
              <w:ind w:firstLine="0" w:firstLineChars="0"/>
              <w:rPr>
                <w:rFonts w:ascii="Times New Roman"/>
                <w:szCs w:val="21"/>
                <w:highlight w:val="yellow"/>
              </w:rPr>
            </w:pPr>
            <w:r>
              <w:rPr>
                <w:rFonts w:ascii="Arial" w:hAnsi="Arial" w:eastAsia="等线" w:cs="Arial"/>
                <w:sz w:val="18"/>
                <w:szCs w:val="18"/>
                <w:highlight w:val="yellow"/>
              </w:rPr>
              <w:t>object</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2A6870E1">
            <w:pPr>
              <w:pStyle w:val="147"/>
              <w:ind w:firstLine="0" w:firstLineChars="0"/>
              <w:rPr>
                <w:rFonts w:ascii="Times New Roman"/>
                <w:szCs w:val="21"/>
                <w:highlight w:val="yellow"/>
              </w:rPr>
            </w:pPr>
            <w:r>
              <w:rPr>
                <w:rFonts w:hint="eastAsia" w:ascii="Arial" w:hAnsi="Arial" w:eastAsia="等线" w:cs="Arial"/>
                <w:sz w:val="18"/>
                <w:szCs w:val="18"/>
                <w:highlight w:val="yellow"/>
              </w:rPr>
              <w:t>b</w:t>
            </w:r>
            <w:r>
              <w:rPr>
                <w:rFonts w:ascii="Arial" w:hAnsi="Arial" w:eastAsia="等线" w:cs="Arial"/>
                <w:sz w:val="18"/>
                <w:szCs w:val="18"/>
                <w:highlight w:val="yellow"/>
              </w:rPr>
              <w:t>ody</w:t>
            </w:r>
          </w:p>
        </w:tc>
        <w:tc>
          <w:tcPr>
            <w:tcW w:w="781" w:type="dxa"/>
            <w:tcBorders>
              <w:top w:val="single" w:color="auto" w:sz="4" w:space="0"/>
              <w:left w:val="single" w:color="auto" w:sz="4" w:space="0"/>
              <w:bottom w:val="single" w:color="auto" w:sz="4" w:space="0"/>
              <w:right w:val="single" w:color="auto" w:sz="4" w:space="0"/>
            </w:tcBorders>
            <w:shd w:val="clear" w:color="auto" w:fill="auto"/>
            <w:vAlign w:val="center"/>
          </w:tcPr>
          <w:p w14:paraId="03BF34D8">
            <w:pPr>
              <w:pStyle w:val="147"/>
              <w:ind w:firstLine="0" w:firstLineChars="0"/>
              <w:rPr>
                <w:rFonts w:ascii="Times New Roman"/>
                <w:szCs w:val="21"/>
                <w:highlight w:val="yellow"/>
              </w:rPr>
            </w:pPr>
            <w:r>
              <w:rPr>
                <w:rFonts w:hint="eastAsia" w:ascii="Arial" w:hAnsi="Arial" w:eastAsia="等线" w:cs="Arial"/>
                <w:sz w:val="18"/>
                <w:szCs w:val="18"/>
                <w:highlight w:val="yellow"/>
              </w:rPr>
              <w:t>1</w:t>
            </w:r>
          </w:p>
        </w:tc>
        <w:tc>
          <w:tcPr>
            <w:tcW w:w="938" w:type="dxa"/>
            <w:tcBorders>
              <w:top w:val="single" w:color="auto" w:sz="4" w:space="0"/>
              <w:left w:val="single" w:color="auto" w:sz="4" w:space="0"/>
              <w:bottom w:val="single" w:color="auto" w:sz="4" w:space="0"/>
              <w:right w:val="single" w:color="auto" w:sz="4" w:space="0"/>
            </w:tcBorders>
            <w:shd w:val="clear" w:color="auto" w:fill="auto"/>
            <w:vAlign w:val="center"/>
          </w:tcPr>
          <w:p w14:paraId="595AF26C">
            <w:pPr>
              <w:pStyle w:val="147"/>
              <w:ind w:firstLine="0" w:firstLineChars="0"/>
              <w:rPr>
                <w:rFonts w:ascii="Times New Roman"/>
                <w:szCs w:val="21"/>
                <w:highlight w:val="yellow"/>
              </w:rPr>
            </w:pPr>
            <w:r>
              <w:rPr>
                <w:rFonts w:hint="eastAsia" w:ascii="Arial" w:hAnsi="Arial" w:eastAsia="等线" w:cs="Arial"/>
                <w:sz w:val="18"/>
                <w:szCs w:val="18"/>
                <w:highlight w:val="yellow"/>
              </w:rPr>
              <w:t>m</w:t>
            </w:r>
            <w:r>
              <w:rPr>
                <w:rFonts w:ascii="Arial" w:hAnsi="Arial" w:eastAsia="等线" w:cs="Arial"/>
                <w:sz w:val="18"/>
                <w:szCs w:val="18"/>
                <w:highlight w:val="yellow"/>
              </w:rPr>
              <w:t>ap</w:t>
            </w:r>
          </w:p>
        </w:tc>
        <w:tc>
          <w:tcPr>
            <w:tcW w:w="1562" w:type="dxa"/>
            <w:tcBorders>
              <w:top w:val="single" w:color="auto" w:sz="4" w:space="0"/>
              <w:left w:val="single" w:color="auto" w:sz="4" w:space="0"/>
              <w:bottom w:val="single" w:color="auto" w:sz="4" w:space="0"/>
              <w:right w:val="single" w:color="auto" w:sz="4" w:space="0"/>
            </w:tcBorders>
            <w:shd w:val="clear" w:color="auto" w:fill="auto"/>
          </w:tcPr>
          <w:p w14:paraId="1112FCAB">
            <w:pPr>
              <w:pStyle w:val="147"/>
              <w:ind w:firstLine="0" w:firstLineChars="0"/>
              <w:rPr>
                <w:rFonts w:ascii="Times New Roman"/>
                <w:szCs w:val="21"/>
                <w:highlight w:val="yellow"/>
              </w:rPr>
            </w:pPr>
            <w:r>
              <w:rPr>
                <w:rFonts w:hint="eastAsia" w:ascii="Arial" w:hAnsi="Arial" w:eastAsia="等线" w:cs="Arial"/>
                <w:sz w:val="18"/>
                <w:szCs w:val="18"/>
                <w:highlight w:val="yellow"/>
              </w:rPr>
              <w:t>响应体集</w:t>
            </w:r>
          </w:p>
        </w:tc>
        <w:tc>
          <w:tcPr>
            <w:tcW w:w="2117" w:type="dxa"/>
            <w:tcBorders>
              <w:top w:val="single" w:color="auto" w:sz="4" w:space="0"/>
              <w:left w:val="single" w:color="auto" w:sz="4" w:space="0"/>
              <w:bottom w:val="single" w:color="auto" w:sz="4" w:space="0"/>
              <w:right w:val="single" w:color="auto" w:sz="4" w:space="0"/>
            </w:tcBorders>
            <w:shd w:val="clear" w:color="auto" w:fill="auto"/>
          </w:tcPr>
          <w:p w14:paraId="2073E106">
            <w:pPr>
              <w:pStyle w:val="147"/>
              <w:ind w:firstLine="0" w:firstLineChars="0"/>
              <w:rPr>
                <w:rFonts w:ascii="Times New Roman"/>
                <w:szCs w:val="21"/>
                <w:highlight w:val="yellow"/>
              </w:rPr>
            </w:pPr>
            <w:r>
              <w:rPr>
                <w:rFonts w:hint="eastAsia" w:ascii="Arial" w:hAnsi="Arial" w:eastAsia="等线" w:cs="Arial"/>
                <w:sz w:val="18"/>
                <w:szCs w:val="18"/>
                <w:highlight w:val="yellow"/>
              </w:rPr>
              <w:t>响应体集所有参数加密后作为</w:t>
            </w:r>
            <w:r>
              <w:rPr>
                <w:rFonts w:ascii="Arial" w:hAnsi="Arial" w:eastAsia="等线" w:cs="Arial"/>
                <w:sz w:val="18"/>
                <w:szCs w:val="18"/>
                <w:highlight w:val="yellow"/>
              </w:rPr>
              <w:t xml:space="preserve"> re</w:t>
            </w:r>
            <w:r>
              <w:rPr>
                <w:rFonts w:hint="eastAsia" w:ascii="Arial" w:hAnsi="Arial" w:eastAsia="等线" w:cs="Arial"/>
                <w:sz w:val="18"/>
                <w:szCs w:val="18"/>
                <w:highlight w:val="yellow"/>
              </w:rPr>
              <w:t>sponse</w:t>
            </w:r>
            <w:r>
              <w:rPr>
                <w:rFonts w:ascii="Arial" w:hAnsi="Arial" w:eastAsia="等线" w:cs="Arial"/>
                <w:sz w:val="18"/>
                <w:szCs w:val="18"/>
                <w:highlight w:val="yellow"/>
              </w:rPr>
              <w:t>Data</w:t>
            </w:r>
            <w:r>
              <w:rPr>
                <w:rFonts w:hint="eastAsia" w:ascii="Arial" w:hAnsi="Arial" w:eastAsia="等线" w:cs="Arial"/>
                <w:sz w:val="18"/>
                <w:szCs w:val="18"/>
                <w:highlight w:val="yellow"/>
              </w:rPr>
              <w:t>的value值传输</w:t>
            </w:r>
          </w:p>
        </w:tc>
      </w:tr>
      <w:tr w14:paraId="340FD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14:paraId="5C43ECED">
            <w:pPr>
              <w:pStyle w:val="147"/>
              <w:ind w:firstLine="0" w:firstLineChars="0"/>
              <w:rPr>
                <w:rFonts w:ascii="Times New Roman"/>
                <w:szCs w:val="21"/>
              </w:rPr>
            </w:pPr>
            <w:r>
              <w:rPr>
                <w:rFonts w:hint="eastAsia" w:ascii="Times New Roman"/>
                <w:szCs w:val="21"/>
              </w:rPr>
              <w:t>2</w:t>
            </w:r>
            <w:r>
              <w:rPr>
                <w:rFonts w:ascii="Times New Roman"/>
                <w:szCs w:val="21"/>
              </w:rPr>
              <w:t>.1</w:t>
            </w:r>
          </w:p>
        </w:tc>
        <w:tc>
          <w:tcPr>
            <w:tcW w:w="1075" w:type="dxa"/>
            <w:tcBorders>
              <w:top w:val="single" w:color="auto" w:sz="4" w:space="0"/>
              <w:left w:val="single" w:color="auto" w:sz="4" w:space="0"/>
              <w:bottom w:val="single" w:color="auto" w:sz="4" w:space="0"/>
              <w:right w:val="single" w:color="auto" w:sz="4" w:space="0"/>
            </w:tcBorders>
            <w:shd w:val="clear" w:color="auto" w:fill="auto"/>
            <w:vAlign w:val="center"/>
          </w:tcPr>
          <w:p w14:paraId="34E51571">
            <w:pPr>
              <w:pStyle w:val="147"/>
              <w:ind w:firstLine="0" w:firstLineChars="0"/>
              <w:rPr>
                <w:rFonts w:ascii="Times New Roman"/>
                <w:szCs w:val="21"/>
              </w:rPr>
            </w:pPr>
            <w:r>
              <w:rPr>
                <w:rFonts w:hint="eastAsia" w:ascii="Arial" w:hAnsi="Arial" w:eastAsia="等线" w:cs="Arial"/>
                <w:sz w:val="18"/>
                <w:szCs w:val="18"/>
              </w:rPr>
              <w:t>b</w:t>
            </w:r>
            <w:r>
              <w:rPr>
                <w:rFonts w:ascii="Arial" w:hAnsi="Arial" w:eastAsia="等线" w:cs="Arial"/>
                <w:sz w:val="18"/>
                <w:szCs w:val="18"/>
              </w:rPr>
              <w:t>ody</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5374659E">
            <w:pPr>
              <w:pStyle w:val="147"/>
              <w:ind w:firstLine="0" w:firstLineChars="0"/>
              <w:rPr>
                <w:rFonts w:ascii="Times New Roman"/>
                <w:szCs w:val="21"/>
              </w:rPr>
            </w:pPr>
            <w:r>
              <w:rPr>
                <w:rFonts w:ascii="Arial" w:hAnsi="Arial" w:eastAsia="等线" w:cs="Arial"/>
                <w:sz w:val="18"/>
                <w:szCs w:val="18"/>
              </w:rPr>
              <w:t>rspCd</w:t>
            </w:r>
          </w:p>
        </w:tc>
        <w:tc>
          <w:tcPr>
            <w:tcW w:w="781" w:type="dxa"/>
            <w:tcBorders>
              <w:top w:val="single" w:color="auto" w:sz="4" w:space="0"/>
              <w:left w:val="single" w:color="auto" w:sz="4" w:space="0"/>
              <w:bottom w:val="single" w:color="auto" w:sz="4" w:space="0"/>
              <w:right w:val="single" w:color="auto" w:sz="4" w:space="0"/>
            </w:tcBorders>
            <w:shd w:val="clear" w:color="auto" w:fill="auto"/>
            <w:vAlign w:val="center"/>
          </w:tcPr>
          <w:p w14:paraId="336B48DF">
            <w:pPr>
              <w:pStyle w:val="147"/>
              <w:ind w:firstLine="0" w:firstLineChars="0"/>
              <w:rPr>
                <w:rFonts w:ascii="Times New Roman"/>
                <w:szCs w:val="21"/>
              </w:rPr>
            </w:pPr>
            <w:r>
              <w:rPr>
                <w:rFonts w:hint="eastAsia" w:ascii="Times New Roman"/>
                <w:szCs w:val="21"/>
              </w:rPr>
              <w:t>?</w:t>
            </w:r>
          </w:p>
        </w:tc>
        <w:tc>
          <w:tcPr>
            <w:tcW w:w="938" w:type="dxa"/>
            <w:tcBorders>
              <w:top w:val="single" w:color="auto" w:sz="4" w:space="0"/>
              <w:left w:val="single" w:color="auto" w:sz="4" w:space="0"/>
              <w:bottom w:val="single" w:color="auto" w:sz="4" w:space="0"/>
              <w:right w:val="single" w:color="auto" w:sz="4" w:space="0"/>
            </w:tcBorders>
            <w:shd w:val="clear" w:color="auto" w:fill="auto"/>
            <w:vAlign w:val="center"/>
          </w:tcPr>
          <w:p w14:paraId="35D7711F">
            <w:pPr>
              <w:pStyle w:val="147"/>
              <w:ind w:firstLine="0" w:firstLineChars="0"/>
              <w:rPr>
                <w:rFonts w:ascii="Times New Roman"/>
                <w:szCs w:val="21"/>
              </w:rPr>
            </w:pPr>
            <w:r>
              <w:rPr>
                <w:rFonts w:ascii="Arial" w:hAnsi="Arial" w:eastAsia="等线" w:cs="Arial"/>
                <w:sz w:val="18"/>
                <w:szCs w:val="18"/>
              </w:rPr>
              <w:t> String</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251B917F">
            <w:pPr>
              <w:pStyle w:val="147"/>
              <w:ind w:firstLine="0" w:firstLineChars="0"/>
              <w:rPr>
                <w:rFonts w:ascii="Times New Roman"/>
                <w:szCs w:val="21"/>
              </w:rPr>
            </w:pPr>
            <w:r>
              <w:rPr>
                <w:rFonts w:ascii="Arial" w:hAnsi="Arial" w:eastAsia="等线" w:cs="Arial"/>
                <w:sz w:val="18"/>
                <w:szCs w:val="18"/>
              </w:rPr>
              <w:t>返回码</w:t>
            </w: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14:paraId="2DA989CF">
            <w:pPr>
              <w:widowControl/>
              <w:spacing w:line="20" w:lineRule="atLeast"/>
              <w:rPr>
                <w:rFonts w:ascii="Arial" w:hAnsi="Arial" w:eastAsia="等线" w:cs="Arial"/>
                <w:kern w:val="0"/>
                <w:sz w:val="18"/>
                <w:szCs w:val="18"/>
              </w:rPr>
            </w:pPr>
            <w:r>
              <w:rPr>
                <w:rFonts w:ascii="Arial" w:hAnsi="Arial" w:eastAsia="等线" w:cs="Arial"/>
                <w:kern w:val="0"/>
                <w:sz w:val="18"/>
                <w:szCs w:val="18"/>
              </w:rPr>
              <w:t>后面5个00000表示成功</w:t>
            </w:r>
          </w:p>
          <w:p w14:paraId="5C18876A">
            <w:pPr>
              <w:pStyle w:val="147"/>
              <w:ind w:firstLine="0" w:firstLineChars="0"/>
              <w:rPr>
                <w:rFonts w:ascii="Times New Roman"/>
                <w:szCs w:val="21"/>
              </w:rPr>
            </w:pPr>
            <w:r>
              <w:rPr>
                <w:rFonts w:ascii="Arial" w:hAnsi="Arial" w:eastAsia="等线" w:cs="Arial"/>
                <w:sz w:val="18"/>
                <w:szCs w:val="18"/>
              </w:rPr>
              <w:t>其余均表示失败</w:t>
            </w:r>
          </w:p>
        </w:tc>
      </w:tr>
      <w:tr w14:paraId="137F3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14:paraId="5EACB87E">
            <w:pPr>
              <w:pStyle w:val="147"/>
              <w:ind w:firstLine="0" w:firstLineChars="0"/>
              <w:rPr>
                <w:rFonts w:ascii="Times New Roman"/>
                <w:szCs w:val="21"/>
              </w:rPr>
            </w:pPr>
            <w:r>
              <w:rPr>
                <w:rFonts w:hint="eastAsia" w:ascii="Times New Roman"/>
                <w:szCs w:val="21"/>
              </w:rPr>
              <w:t>2</w:t>
            </w:r>
            <w:r>
              <w:rPr>
                <w:rFonts w:ascii="Times New Roman"/>
                <w:szCs w:val="21"/>
              </w:rPr>
              <w:t>.2</w:t>
            </w:r>
          </w:p>
        </w:tc>
        <w:tc>
          <w:tcPr>
            <w:tcW w:w="1075" w:type="dxa"/>
            <w:tcBorders>
              <w:top w:val="single" w:color="auto" w:sz="4" w:space="0"/>
              <w:left w:val="single" w:color="auto" w:sz="4" w:space="0"/>
              <w:bottom w:val="single" w:color="auto" w:sz="4" w:space="0"/>
              <w:right w:val="single" w:color="auto" w:sz="4" w:space="0"/>
            </w:tcBorders>
            <w:shd w:val="clear" w:color="auto" w:fill="auto"/>
            <w:vAlign w:val="center"/>
          </w:tcPr>
          <w:p w14:paraId="232E9257">
            <w:pPr>
              <w:pStyle w:val="147"/>
              <w:ind w:firstLine="0" w:firstLineChars="0"/>
              <w:rPr>
                <w:rFonts w:ascii="Times New Roman"/>
                <w:szCs w:val="21"/>
              </w:rPr>
            </w:pPr>
            <w:r>
              <w:rPr>
                <w:rFonts w:hint="eastAsia" w:ascii="Arial" w:hAnsi="Arial" w:eastAsia="等线" w:cs="Arial"/>
                <w:sz w:val="18"/>
                <w:szCs w:val="18"/>
              </w:rPr>
              <w:t>b</w:t>
            </w:r>
            <w:r>
              <w:rPr>
                <w:rFonts w:ascii="Arial" w:hAnsi="Arial" w:eastAsia="等线" w:cs="Arial"/>
                <w:sz w:val="18"/>
                <w:szCs w:val="18"/>
              </w:rPr>
              <w:t>ody</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4CB0E1E8">
            <w:pPr>
              <w:pStyle w:val="147"/>
              <w:ind w:firstLine="0" w:firstLineChars="0"/>
              <w:rPr>
                <w:rFonts w:ascii="Times New Roman"/>
                <w:szCs w:val="21"/>
              </w:rPr>
            </w:pPr>
            <w:r>
              <w:rPr>
                <w:rFonts w:ascii="Arial" w:hAnsi="Arial" w:eastAsia="等线" w:cs="Arial"/>
                <w:sz w:val="18"/>
                <w:szCs w:val="18"/>
              </w:rPr>
              <w:t>rspInf</w:t>
            </w:r>
          </w:p>
        </w:tc>
        <w:tc>
          <w:tcPr>
            <w:tcW w:w="781" w:type="dxa"/>
            <w:tcBorders>
              <w:top w:val="single" w:color="auto" w:sz="4" w:space="0"/>
              <w:left w:val="single" w:color="auto" w:sz="4" w:space="0"/>
              <w:bottom w:val="single" w:color="auto" w:sz="4" w:space="0"/>
              <w:right w:val="single" w:color="auto" w:sz="4" w:space="0"/>
            </w:tcBorders>
            <w:shd w:val="clear" w:color="auto" w:fill="auto"/>
            <w:vAlign w:val="center"/>
          </w:tcPr>
          <w:p w14:paraId="38D75401">
            <w:pPr>
              <w:pStyle w:val="147"/>
              <w:ind w:firstLine="0" w:firstLineChars="0"/>
              <w:rPr>
                <w:rFonts w:ascii="Times New Roman"/>
                <w:szCs w:val="21"/>
              </w:rPr>
            </w:pPr>
            <w:r>
              <w:rPr>
                <w:rFonts w:hint="eastAsia" w:ascii="Times New Roman"/>
                <w:szCs w:val="21"/>
              </w:rPr>
              <w:t>?</w:t>
            </w:r>
          </w:p>
        </w:tc>
        <w:tc>
          <w:tcPr>
            <w:tcW w:w="938" w:type="dxa"/>
            <w:tcBorders>
              <w:top w:val="single" w:color="auto" w:sz="4" w:space="0"/>
              <w:left w:val="single" w:color="auto" w:sz="4" w:space="0"/>
              <w:bottom w:val="single" w:color="auto" w:sz="4" w:space="0"/>
              <w:right w:val="single" w:color="auto" w:sz="4" w:space="0"/>
            </w:tcBorders>
            <w:shd w:val="clear" w:color="auto" w:fill="auto"/>
            <w:vAlign w:val="center"/>
          </w:tcPr>
          <w:p w14:paraId="37BE7238">
            <w:pPr>
              <w:pStyle w:val="147"/>
              <w:ind w:firstLine="0" w:firstLineChars="0"/>
              <w:rPr>
                <w:rFonts w:ascii="Times New Roman"/>
                <w:szCs w:val="21"/>
              </w:rPr>
            </w:pPr>
            <w:r>
              <w:rPr>
                <w:rFonts w:ascii="Arial" w:hAnsi="Arial" w:eastAsia="等线" w:cs="Arial"/>
                <w:sz w:val="18"/>
                <w:szCs w:val="18"/>
              </w:rPr>
              <w:t>String</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2030AF9A">
            <w:pPr>
              <w:pStyle w:val="147"/>
              <w:ind w:firstLine="0" w:firstLineChars="0"/>
              <w:rPr>
                <w:rFonts w:ascii="Times New Roman"/>
                <w:szCs w:val="21"/>
              </w:rPr>
            </w:pPr>
            <w:r>
              <w:rPr>
                <w:rFonts w:ascii="Arial" w:hAnsi="Arial" w:eastAsia="等线" w:cs="Arial"/>
                <w:sz w:val="18"/>
                <w:szCs w:val="18"/>
              </w:rPr>
              <w:t>返回信息</w:t>
            </w: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14:paraId="06CD77F2">
            <w:pPr>
              <w:pStyle w:val="147"/>
              <w:ind w:firstLine="0" w:firstLineChars="0"/>
              <w:rPr>
                <w:rFonts w:ascii="Times New Roman"/>
                <w:szCs w:val="21"/>
              </w:rPr>
            </w:pPr>
            <w:r>
              <w:rPr>
                <w:rFonts w:ascii="Arial" w:hAnsi="Arial" w:eastAsia="等线" w:cs="Arial"/>
                <w:sz w:val="18"/>
                <w:szCs w:val="18"/>
              </w:rPr>
              <w:t>返回码描述信息</w:t>
            </w:r>
          </w:p>
        </w:tc>
      </w:tr>
      <w:tr w14:paraId="5E004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14:paraId="13C54098">
            <w:pPr>
              <w:pStyle w:val="147"/>
              <w:ind w:firstLine="0" w:firstLineChars="0"/>
              <w:rPr>
                <w:rFonts w:ascii="Times New Roman"/>
                <w:szCs w:val="21"/>
              </w:rPr>
            </w:pPr>
            <w:r>
              <w:rPr>
                <w:rFonts w:hint="eastAsia" w:ascii="Times New Roman"/>
                <w:szCs w:val="21"/>
              </w:rPr>
              <w:t>2</w:t>
            </w:r>
            <w:r>
              <w:rPr>
                <w:rFonts w:ascii="Times New Roman"/>
                <w:szCs w:val="21"/>
              </w:rPr>
              <w:t>.3</w:t>
            </w:r>
          </w:p>
        </w:tc>
        <w:tc>
          <w:tcPr>
            <w:tcW w:w="1075" w:type="dxa"/>
            <w:tcBorders>
              <w:top w:val="single" w:color="auto" w:sz="4" w:space="0"/>
              <w:left w:val="single" w:color="auto" w:sz="4" w:space="0"/>
              <w:bottom w:val="single" w:color="auto" w:sz="4" w:space="0"/>
              <w:right w:val="single" w:color="auto" w:sz="4" w:space="0"/>
            </w:tcBorders>
            <w:shd w:val="clear" w:color="auto" w:fill="auto"/>
            <w:vAlign w:val="center"/>
          </w:tcPr>
          <w:p w14:paraId="114BCF9A">
            <w:pPr>
              <w:pStyle w:val="147"/>
              <w:ind w:firstLine="0" w:firstLineChars="0"/>
              <w:rPr>
                <w:rFonts w:ascii="Times New Roman"/>
                <w:szCs w:val="21"/>
              </w:rPr>
            </w:pPr>
            <w:r>
              <w:rPr>
                <w:rFonts w:hint="eastAsia" w:ascii="Arial" w:hAnsi="Arial" w:eastAsia="等线" w:cs="Arial"/>
                <w:sz w:val="18"/>
                <w:szCs w:val="18"/>
              </w:rPr>
              <w:t>b</w:t>
            </w:r>
            <w:r>
              <w:rPr>
                <w:rFonts w:ascii="Arial" w:hAnsi="Arial" w:eastAsia="等线" w:cs="Arial"/>
                <w:sz w:val="18"/>
                <w:szCs w:val="18"/>
              </w:rPr>
              <w:t>ody</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24680C42">
            <w:pPr>
              <w:pStyle w:val="147"/>
              <w:ind w:firstLine="0" w:firstLineChars="0"/>
              <w:rPr>
                <w:rFonts w:ascii="Times New Roman"/>
                <w:szCs w:val="21"/>
              </w:rPr>
            </w:pPr>
            <w:r>
              <w:rPr>
                <w:rFonts w:ascii="Arial" w:hAnsi="Arial" w:eastAsia="等线" w:cs="Arial"/>
                <w:sz w:val="18"/>
                <w:szCs w:val="18"/>
              </w:rPr>
              <w:t>responseTime</w:t>
            </w:r>
          </w:p>
        </w:tc>
        <w:tc>
          <w:tcPr>
            <w:tcW w:w="781" w:type="dxa"/>
            <w:tcBorders>
              <w:top w:val="single" w:color="auto" w:sz="4" w:space="0"/>
              <w:left w:val="single" w:color="auto" w:sz="4" w:space="0"/>
              <w:bottom w:val="single" w:color="auto" w:sz="4" w:space="0"/>
              <w:right w:val="single" w:color="auto" w:sz="4" w:space="0"/>
            </w:tcBorders>
            <w:shd w:val="clear" w:color="auto" w:fill="auto"/>
            <w:vAlign w:val="center"/>
          </w:tcPr>
          <w:p w14:paraId="46AAF420">
            <w:pPr>
              <w:pStyle w:val="147"/>
              <w:ind w:firstLine="0" w:firstLineChars="0"/>
              <w:rPr>
                <w:rFonts w:ascii="Times New Roman"/>
                <w:szCs w:val="21"/>
              </w:rPr>
            </w:pPr>
            <w:r>
              <w:rPr>
                <w:rFonts w:hint="eastAsia" w:ascii="Times New Roman"/>
                <w:szCs w:val="21"/>
              </w:rPr>
              <w:t>?</w:t>
            </w:r>
          </w:p>
        </w:tc>
        <w:tc>
          <w:tcPr>
            <w:tcW w:w="938" w:type="dxa"/>
            <w:tcBorders>
              <w:top w:val="single" w:color="auto" w:sz="4" w:space="0"/>
              <w:left w:val="single" w:color="auto" w:sz="4" w:space="0"/>
              <w:bottom w:val="single" w:color="auto" w:sz="4" w:space="0"/>
              <w:right w:val="single" w:color="auto" w:sz="4" w:space="0"/>
            </w:tcBorders>
            <w:shd w:val="clear" w:color="auto" w:fill="auto"/>
            <w:vAlign w:val="center"/>
          </w:tcPr>
          <w:p w14:paraId="276459A6">
            <w:pPr>
              <w:pStyle w:val="147"/>
              <w:ind w:firstLine="0" w:firstLineChars="0"/>
              <w:rPr>
                <w:rFonts w:ascii="Times New Roman"/>
                <w:szCs w:val="21"/>
              </w:rPr>
            </w:pPr>
            <w:r>
              <w:rPr>
                <w:rFonts w:ascii="Arial" w:hAnsi="Arial" w:eastAsia="等线" w:cs="Arial"/>
                <w:sz w:val="18"/>
                <w:szCs w:val="18"/>
              </w:rPr>
              <w:t>String</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4FD00FF8">
            <w:pPr>
              <w:pStyle w:val="147"/>
              <w:ind w:firstLine="0" w:firstLineChars="0"/>
              <w:rPr>
                <w:rFonts w:ascii="Times New Roman"/>
                <w:szCs w:val="21"/>
              </w:rPr>
            </w:pPr>
            <w:r>
              <w:rPr>
                <w:rFonts w:ascii="Arial" w:hAnsi="Arial" w:eastAsia="等线" w:cs="Arial"/>
                <w:sz w:val="18"/>
                <w:szCs w:val="18"/>
              </w:rPr>
              <w:t>响应时间</w:t>
            </w: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14:paraId="7C016EB0">
            <w:pPr>
              <w:pStyle w:val="147"/>
              <w:ind w:firstLine="0" w:firstLineChars="0"/>
              <w:rPr>
                <w:rFonts w:ascii="Times New Roman"/>
                <w:szCs w:val="21"/>
              </w:rPr>
            </w:pPr>
            <w:r>
              <w:rPr>
                <w:rFonts w:ascii="Arial" w:hAnsi="Arial" w:eastAsia="等线" w:cs="Arial"/>
                <w:sz w:val="18"/>
                <w:szCs w:val="18"/>
              </w:rPr>
              <w:t>格式：yyyyMMddHHmmss</w:t>
            </w:r>
          </w:p>
        </w:tc>
      </w:tr>
      <w:tr w14:paraId="37867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9" w:hRule="atLeast"/>
          <w:jc w:val="center"/>
        </w:trPr>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14:paraId="4CD8E18E">
            <w:pPr>
              <w:pStyle w:val="147"/>
              <w:ind w:firstLine="0" w:firstLineChars="0"/>
              <w:rPr>
                <w:rFonts w:ascii="Times New Roman"/>
                <w:szCs w:val="21"/>
              </w:rPr>
            </w:pPr>
            <w:r>
              <w:rPr>
                <w:rFonts w:hint="eastAsia" w:ascii="Times New Roman"/>
                <w:szCs w:val="21"/>
              </w:rPr>
              <w:t>2</w:t>
            </w:r>
            <w:r>
              <w:rPr>
                <w:rFonts w:ascii="Times New Roman"/>
                <w:szCs w:val="21"/>
              </w:rPr>
              <w:t>.4</w:t>
            </w:r>
          </w:p>
        </w:tc>
        <w:tc>
          <w:tcPr>
            <w:tcW w:w="1075" w:type="dxa"/>
            <w:tcBorders>
              <w:top w:val="single" w:color="auto" w:sz="4" w:space="0"/>
              <w:left w:val="single" w:color="auto" w:sz="4" w:space="0"/>
              <w:bottom w:val="single" w:color="auto" w:sz="4" w:space="0"/>
              <w:right w:val="single" w:color="auto" w:sz="4" w:space="0"/>
            </w:tcBorders>
            <w:shd w:val="clear" w:color="auto" w:fill="auto"/>
            <w:vAlign w:val="center"/>
          </w:tcPr>
          <w:p w14:paraId="3751CFF7">
            <w:pPr>
              <w:pStyle w:val="147"/>
              <w:ind w:firstLine="0" w:firstLineChars="0"/>
              <w:rPr>
                <w:rFonts w:ascii="Times New Roman"/>
                <w:szCs w:val="21"/>
              </w:rPr>
            </w:pPr>
            <w:r>
              <w:rPr>
                <w:rFonts w:hint="eastAsia" w:ascii="Times New Roman"/>
                <w:szCs w:val="21"/>
              </w:rPr>
              <w:t>b</w:t>
            </w:r>
            <w:r>
              <w:rPr>
                <w:rFonts w:ascii="Times New Roman"/>
                <w:szCs w:val="21"/>
              </w:rPr>
              <w:t>ody</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58A4063A">
            <w:pPr>
              <w:pStyle w:val="147"/>
              <w:ind w:firstLine="0" w:firstLineChars="0"/>
              <w:rPr>
                <w:rFonts w:ascii="Times New Roman"/>
                <w:szCs w:val="21"/>
              </w:rPr>
            </w:pPr>
            <w:r>
              <w:rPr>
                <w:rFonts w:ascii="Times New Roman"/>
                <w:szCs w:val="21"/>
              </w:rPr>
              <w:t>cancelStatus</w:t>
            </w:r>
          </w:p>
        </w:tc>
        <w:tc>
          <w:tcPr>
            <w:tcW w:w="781" w:type="dxa"/>
            <w:tcBorders>
              <w:top w:val="single" w:color="auto" w:sz="4" w:space="0"/>
              <w:left w:val="single" w:color="auto" w:sz="4" w:space="0"/>
              <w:bottom w:val="single" w:color="auto" w:sz="4" w:space="0"/>
              <w:right w:val="single" w:color="auto" w:sz="4" w:space="0"/>
            </w:tcBorders>
            <w:shd w:val="clear" w:color="auto" w:fill="auto"/>
            <w:vAlign w:val="center"/>
          </w:tcPr>
          <w:p w14:paraId="278FD48F">
            <w:pPr>
              <w:pStyle w:val="147"/>
              <w:ind w:firstLine="0" w:firstLineChars="0"/>
              <w:rPr>
                <w:rFonts w:ascii="Times New Roman"/>
                <w:szCs w:val="21"/>
              </w:rPr>
            </w:pPr>
            <w:r>
              <w:rPr>
                <w:rFonts w:hint="eastAsia" w:ascii="Times New Roman"/>
                <w:szCs w:val="21"/>
              </w:rPr>
              <w:t>?</w:t>
            </w:r>
          </w:p>
        </w:tc>
        <w:tc>
          <w:tcPr>
            <w:tcW w:w="938" w:type="dxa"/>
            <w:tcBorders>
              <w:top w:val="single" w:color="auto" w:sz="4" w:space="0"/>
              <w:left w:val="single" w:color="auto" w:sz="4" w:space="0"/>
              <w:bottom w:val="single" w:color="auto" w:sz="4" w:space="0"/>
              <w:right w:val="single" w:color="auto" w:sz="4" w:space="0"/>
            </w:tcBorders>
            <w:shd w:val="clear" w:color="auto" w:fill="auto"/>
            <w:vAlign w:val="center"/>
          </w:tcPr>
          <w:p w14:paraId="53DA4498">
            <w:pPr>
              <w:pStyle w:val="147"/>
              <w:ind w:firstLine="0" w:firstLineChars="0"/>
              <w:rPr>
                <w:rFonts w:ascii="Times New Roman"/>
                <w:szCs w:val="21"/>
              </w:rPr>
            </w:pPr>
            <w:r>
              <w:rPr>
                <w:rFonts w:ascii="Times New Roman"/>
                <w:szCs w:val="21"/>
              </w:rPr>
              <w:t>String</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77866278">
            <w:pPr>
              <w:pStyle w:val="147"/>
              <w:ind w:firstLine="0" w:firstLineChars="0"/>
              <w:rPr>
                <w:rFonts w:ascii="Times New Roman"/>
                <w:szCs w:val="21"/>
              </w:rPr>
            </w:pPr>
            <w:r>
              <w:rPr>
                <w:rFonts w:ascii="Times New Roman"/>
                <w:szCs w:val="21"/>
              </w:rPr>
              <w:t>取消状态</w:t>
            </w: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14:paraId="601D2C49">
            <w:pPr>
              <w:pStyle w:val="568"/>
              <w:rPr>
                <w:rFonts w:ascii="Times New Roman" w:hAnsi="Times New Roman" w:eastAsia="宋体" w:cs="Times New Roman"/>
                <w:color w:val="auto"/>
                <w:kern w:val="0"/>
                <w:szCs w:val="21"/>
              </w:rPr>
            </w:pPr>
            <w:r>
              <w:rPr>
                <w:rFonts w:ascii="Times New Roman" w:hAnsi="Times New Roman" w:eastAsia="宋体" w:cs="Times New Roman"/>
                <w:color w:val="auto"/>
                <w:kern w:val="0"/>
                <w:szCs w:val="21"/>
              </w:rPr>
              <w:t>取消成功：S</w:t>
            </w:r>
          </w:p>
          <w:p w14:paraId="5A38D7D1">
            <w:pPr>
              <w:pStyle w:val="568"/>
              <w:rPr>
                <w:rFonts w:ascii="Times New Roman" w:hAnsi="Times New Roman" w:eastAsia="宋体" w:cs="Times New Roman"/>
                <w:color w:val="auto"/>
                <w:kern w:val="0"/>
                <w:szCs w:val="21"/>
              </w:rPr>
            </w:pPr>
            <w:r>
              <w:rPr>
                <w:rFonts w:hint="eastAsia" w:ascii="Times New Roman" w:hAnsi="Times New Roman" w:eastAsia="宋体" w:cs="Times New Roman"/>
                <w:color w:val="auto"/>
                <w:kern w:val="0"/>
                <w:szCs w:val="21"/>
              </w:rPr>
              <w:t>取消处理中：P</w:t>
            </w:r>
          </w:p>
          <w:p w14:paraId="797C7AF8">
            <w:pPr>
              <w:pStyle w:val="147"/>
              <w:ind w:firstLine="0" w:firstLineChars="0"/>
              <w:rPr>
                <w:rFonts w:ascii="Times New Roman"/>
                <w:szCs w:val="21"/>
              </w:rPr>
            </w:pPr>
            <w:r>
              <w:rPr>
                <w:rFonts w:ascii="Times New Roman"/>
                <w:szCs w:val="21"/>
              </w:rPr>
              <w:t>取消失败：F</w:t>
            </w:r>
          </w:p>
        </w:tc>
      </w:tr>
    </w:tbl>
    <w:p w14:paraId="227799BC">
      <w:pPr>
        <w:pStyle w:val="4"/>
        <w:numPr>
          <w:ilvl w:val="2"/>
          <w:numId w:val="16"/>
        </w:numPr>
        <w:spacing w:before="0" w:after="0" w:line="20" w:lineRule="atLeast"/>
      </w:pPr>
      <w:bookmarkStart w:id="140" w:name="_Toc8316"/>
      <w:r>
        <w:rPr>
          <w:rFonts w:hint="eastAsia"/>
        </w:rPr>
        <w:t>响应报文示例</w:t>
      </w:r>
      <w:bookmarkEnd w:id="140"/>
    </w:p>
    <w:p w14:paraId="61518B8D">
      <w:r>
        <w:t>{</w:t>
      </w:r>
    </w:p>
    <w:p w14:paraId="10637A4A">
      <w:r>
        <w:tab/>
      </w:r>
      <w:r>
        <w:t>"object": {</w:t>
      </w:r>
    </w:p>
    <w:p w14:paraId="53572918">
      <w:r>
        <w:tab/>
      </w:r>
      <w:r>
        <w:tab/>
      </w:r>
      <w:r>
        <w:t>"header": {</w:t>
      </w:r>
    </w:p>
    <w:p w14:paraId="51D0711C">
      <w:r>
        <w:tab/>
      </w:r>
      <w:r>
        <w:tab/>
      </w:r>
      <w:r>
        <w:tab/>
      </w:r>
      <w:r>
        <w:t>"x-lemon-secure": "*****",</w:t>
      </w:r>
    </w:p>
    <w:p w14:paraId="44900E85">
      <w:r>
        <w:tab/>
      </w:r>
      <w:r>
        <w:tab/>
      </w:r>
      <w:r>
        <w:tab/>
      </w:r>
      <w:r>
        <w:t>"x-lemon-sign": "*****"</w:t>
      </w:r>
    </w:p>
    <w:p w14:paraId="6589EBDE">
      <w:r>
        <w:tab/>
      </w:r>
      <w:r>
        <w:tab/>
      </w:r>
      <w:r>
        <w:t>},</w:t>
      </w:r>
    </w:p>
    <w:p w14:paraId="772A7E89">
      <w:r>
        <w:tab/>
      </w:r>
      <w:r>
        <w:tab/>
      </w:r>
      <w:r>
        <w:t>"responseData": "*****"</w:t>
      </w:r>
    </w:p>
    <w:p w14:paraId="34453446">
      <w:r>
        <w:tab/>
      </w:r>
      <w:r>
        <w:t>}</w:t>
      </w:r>
    </w:p>
    <w:p w14:paraId="5DF3277C">
      <w:r>
        <w:t>}</w:t>
      </w:r>
    </w:p>
    <w:p w14:paraId="543EB9E1"/>
    <w:p w14:paraId="056DD3EB">
      <w:pPr>
        <w:pStyle w:val="402"/>
        <w:keepNext/>
        <w:keepLines/>
        <w:numPr>
          <w:ilvl w:val="0"/>
          <w:numId w:val="17"/>
        </w:numPr>
        <w:spacing w:before="260" w:after="260" w:line="416" w:lineRule="auto"/>
        <w:ind w:firstLineChars="0"/>
        <w:outlineLvl w:val="1"/>
        <w:rPr>
          <w:rFonts w:ascii="Arial" w:hAnsi="Arial" w:eastAsia="黑体"/>
          <w:b/>
          <w:bCs/>
          <w:vanish/>
          <w:sz w:val="32"/>
          <w:szCs w:val="32"/>
        </w:rPr>
      </w:pPr>
      <w:bookmarkStart w:id="141" w:name="_Toc216798559"/>
      <w:bookmarkEnd w:id="141"/>
    </w:p>
    <w:p w14:paraId="6167966A">
      <w:pPr>
        <w:pStyle w:val="402"/>
        <w:keepNext/>
        <w:keepLines/>
        <w:numPr>
          <w:ilvl w:val="0"/>
          <w:numId w:val="17"/>
        </w:numPr>
        <w:spacing w:before="260" w:after="260" w:line="416" w:lineRule="auto"/>
        <w:ind w:firstLineChars="0"/>
        <w:outlineLvl w:val="1"/>
        <w:rPr>
          <w:rFonts w:ascii="Arial" w:hAnsi="Arial" w:eastAsia="黑体"/>
          <w:b/>
          <w:bCs/>
          <w:vanish/>
          <w:sz w:val="32"/>
          <w:szCs w:val="32"/>
        </w:rPr>
      </w:pPr>
      <w:bookmarkStart w:id="142" w:name="_Toc216798560"/>
      <w:bookmarkEnd w:id="142"/>
    </w:p>
    <w:p w14:paraId="5E025B9D">
      <w:pPr>
        <w:pStyle w:val="402"/>
        <w:keepNext/>
        <w:keepLines/>
        <w:numPr>
          <w:ilvl w:val="1"/>
          <w:numId w:val="17"/>
        </w:numPr>
        <w:spacing w:before="260" w:after="260" w:line="416" w:lineRule="auto"/>
        <w:ind w:firstLineChars="0"/>
        <w:outlineLvl w:val="1"/>
        <w:rPr>
          <w:rFonts w:ascii="Arial" w:hAnsi="Arial" w:eastAsia="黑体"/>
          <w:b/>
          <w:bCs/>
          <w:vanish/>
          <w:sz w:val="32"/>
          <w:szCs w:val="32"/>
        </w:rPr>
      </w:pPr>
      <w:bookmarkStart w:id="143" w:name="_Toc216798561"/>
      <w:bookmarkEnd w:id="143"/>
    </w:p>
    <w:p w14:paraId="1B818096">
      <w:pPr>
        <w:pStyle w:val="402"/>
        <w:keepNext/>
        <w:keepLines/>
        <w:numPr>
          <w:ilvl w:val="1"/>
          <w:numId w:val="17"/>
        </w:numPr>
        <w:spacing w:before="260" w:after="260" w:line="416" w:lineRule="auto"/>
        <w:ind w:firstLineChars="0"/>
        <w:outlineLvl w:val="1"/>
        <w:rPr>
          <w:rFonts w:ascii="Arial" w:hAnsi="Arial" w:eastAsia="黑体"/>
          <w:b/>
          <w:bCs/>
          <w:vanish/>
          <w:sz w:val="32"/>
          <w:szCs w:val="32"/>
        </w:rPr>
      </w:pPr>
      <w:bookmarkStart w:id="144" w:name="_Toc216798562"/>
      <w:bookmarkEnd w:id="144"/>
    </w:p>
    <w:p w14:paraId="522EB935">
      <w:pPr>
        <w:pStyle w:val="402"/>
        <w:keepNext/>
        <w:keepLines/>
        <w:numPr>
          <w:ilvl w:val="1"/>
          <w:numId w:val="17"/>
        </w:numPr>
        <w:spacing w:before="260" w:after="260" w:line="416" w:lineRule="auto"/>
        <w:ind w:firstLineChars="0"/>
        <w:outlineLvl w:val="1"/>
        <w:rPr>
          <w:rFonts w:ascii="Arial" w:hAnsi="Arial" w:eastAsia="黑体"/>
          <w:b/>
          <w:bCs/>
          <w:vanish/>
          <w:sz w:val="32"/>
          <w:szCs w:val="32"/>
        </w:rPr>
      </w:pPr>
      <w:bookmarkStart w:id="145" w:name="_Toc216798563"/>
      <w:bookmarkEnd w:id="145"/>
    </w:p>
    <w:p w14:paraId="6584015D">
      <w:pPr>
        <w:pStyle w:val="402"/>
        <w:keepNext/>
        <w:keepLines/>
        <w:numPr>
          <w:ilvl w:val="1"/>
          <w:numId w:val="17"/>
        </w:numPr>
        <w:spacing w:before="260" w:after="260" w:line="416" w:lineRule="auto"/>
        <w:ind w:firstLineChars="0"/>
        <w:outlineLvl w:val="1"/>
        <w:rPr>
          <w:rFonts w:ascii="Arial" w:hAnsi="Arial" w:eastAsia="黑体"/>
          <w:b/>
          <w:bCs/>
          <w:vanish/>
          <w:sz w:val="32"/>
          <w:szCs w:val="32"/>
        </w:rPr>
      </w:pPr>
      <w:bookmarkStart w:id="146" w:name="_Toc216798564"/>
      <w:bookmarkEnd w:id="146"/>
    </w:p>
    <w:p w14:paraId="14354832">
      <w:pPr>
        <w:pStyle w:val="402"/>
        <w:keepNext/>
        <w:keepLines/>
        <w:numPr>
          <w:ilvl w:val="1"/>
          <w:numId w:val="17"/>
        </w:numPr>
        <w:spacing w:before="260" w:after="260" w:line="416" w:lineRule="auto"/>
        <w:ind w:firstLineChars="0"/>
        <w:outlineLvl w:val="1"/>
        <w:rPr>
          <w:rFonts w:ascii="Arial" w:hAnsi="Arial" w:eastAsia="黑体"/>
          <w:b/>
          <w:bCs/>
          <w:vanish/>
          <w:sz w:val="32"/>
          <w:szCs w:val="32"/>
        </w:rPr>
      </w:pPr>
      <w:bookmarkStart w:id="147" w:name="_Toc216798565"/>
      <w:bookmarkEnd w:id="147"/>
    </w:p>
    <w:p w14:paraId="5B1F5FDC">
      <w:pPr>
        <w:pStyle w:val="402"/>
        <w:keepNext/>
        <w:keepLines/>
        <w:numPr>
          <w:ilvl w:val="1"/>
          <w:numId w:val="17"/>
        </w:numPr>
        <w:spacing w:before="260" w:after="260" w:line="416" w:lineRule="auto"/>
        <w:ind w:firstLineChars="0"/>
        <w:outlineLvl w:val="1"/>
        <w:rPr>
          <w:rFonts w:ascii="Arial" w:hAnsi="Arial" w:eastAsia="黑体"/>
          <w:b/>
          <w:bCs/>
          <w:vanish/>
          <w:sz w:val="32"/>
          <w:szCs w:val="32"/>
        </w:rPr>
      </w:pPr>
      <w:bookmarkStart w:id="148" w:name="_Toc216798566"/>
      <w:bookmarkEnd w:id="148"/>
    </w:p>
    <w:p w14:paraId="5DAD4F84">
      <w:pPr>
        <w:pStyle w:val="402"/>
        <w:keepNext/>
        <w:keepLines/>
        <w:numPr>
          <w:ilvl w:val="1"/>
          <w:numId w:val="17"/>
        </w:numPr>
        <w:spacing w:before="260" w:after="260" w:line="416" w:lineRule="auto"/>
        <w:ind w:firstLineChars="0"/>
        <w:outlineLvl w:val="1"/>
        <w:rPr>
          <w:rFonts w:ascii="Arial" w:hAnsi="Arial" w:eastAsia="黑体"/>
          <w:b/>
          <w:bCs/>
          <w:vanish/>
          <w:sz w:val="32"/>
          <w:szCs w:val="32"/>
        </w:rPr>
      </w:pPr>
      <w:bookmarkStart w:id="149" w:name="_Toc216798567"/>
      <w:bookmarkEnd w:id="149"/>
    </w:p>
    <w:p w14:paraId="5CD05790">
      <w:pPr>
        <w:pStyle w:val="402"/>
        <w:keepNext/>
        <w:keepLines/>
        <w:numPr>
          <w:ilvl w:val="1"/>
          <w:numId w:val="17"/>
        </w:numPr>
        <w:spacing w:before="260" w:after="260" w:line="416" w:lineRule="auto"/>
        <w:ind w:firstLineChars="0"/>
        <w:outlineLvl w:val="1"/>
        <w:rPr>
          <w:rFonts w:ascii="Arial" w:hAnsi="Arial" w:eastAsia="黑体"/>
          <w:b/>
          <w:bCs/>
          <w:vanish/>
          <w:sz w:val="32"/>
          <w:szCs w:val="32"/>
        </w:rPr>
      </w:pPr>
      <w:bookmarkStart w:id="150" w:name="_Toc216798568"/>
      <w:bookmarkEnd w:id="150"/>
    </w:p>
    <w:p w14:paraId="3FBC1CA2">
      <w:pPr>
        <w:pStyle w:val="402"/>
        <w:keepNext/>
        <w:keepLines/>
        <w:numPr>
          <w:ilvl w:val="1"/>
          <w:numId w:val="17"/>
        </w:numPr>
        <w:spacing w:before="260" w:after="260" w:line="416" w:lineRule="auto"/>
        <w:ind w:firstLineChars="0"/>
        <w:outlineLvl w:val="1"/>
        <w:rPr>
          <w:rFonts w:ascii="Arial" w:hAnsi="Arial" w:eastAsia="黑体"/>
          <w:b/>
          <w:bCs/>
          <w:vanish/>
          <w:sz w:val="32"/>
          <w:szCs w:val="32"/>
        </w:rPr>
      </w:pPr>
      <w:bookmarkStart w:id="151" w:name="_Toc216798569"/>
      <w:bookmarkEnd w:id="151"/>
    </w:p>
    <w:p w14:paraId="2EA34D37"/>
    <w:p w14:paraId="49D61311"/>
    <w:p w14:paraId="34A65615">
      <w:pPr>
        <w:pStyle w:val="402"/>
        <w:keepNext/>
        <w:keepLines/>
        <w:numPr>
          <w:ilvl w:val="0"/>
          <w:numId w:val="17"/>
        </w:numPr>
        <w:spacing w:before="260" w:after="260" w:line="416" w:lineRule="auto"/>
        <w:ind w:firstLineChars="0"/>
        <w:outlineLvl w:val="1"/>
        <w:rPr>
          <w:rFonts w:ascii="Arial" w:hAnsi="Arial" w:eastAsia="黑体"/>
          <w:b/>
          <w:bCs/>
          <w:vanish/>
          <w:sz w:val="32"/>
          <w:szCs w:val="32"/>
        </w:rPr>
      </w:pPr>
      <w:bookmarkStart w:id="152" w:name="_Toc216798570"/>
      <w:bookmarkEnd w:id="152"/>
    </w:p>
    <w:p w14:paraId="6C413479">
      <w:pPr>
        <w:pStyle w:val="402"/>
        <w:keepNext/>
        <w:keepLines/>
        <w:numPr>
          <w:ilvl w:val="0"/>
          <w:numId w:val="17"/>
        </w:numPr>
        <w:spacing w:before="260" w:after="260" w:line="416" w:lineRule="auto"/>
        <w:ind w:firstLineChars="0"/>
        <w:outlineLvl w:val="1"/>
        <w:rPr>
          <w:rFonts w:ascii="Arial" w:hAnsi="Arial" w:eastAsia="黑体"/>
          <w:b/>
          <w:bCs/>
          <w:vanish/>
          <w:sz w:val="32"/>
          <w:szCs w:val="32"/>
        </w:rPr>
      </w:pPr>
      <w:bookmarkStart w:id="153" w:name="_Toc216798571"/>
      <w:bookmarkEnd w:id="153"/>
    </w:p>
    <w:p w14:paraId="1C8705CA">
      <w:pPr>
        <w:pStyle w:val="402"/>
        <w:keepNext/>
        <w:keepLines/>
        <w:numPr>
          <w:ilvl w:val="1"/>
          <w:numId w:val="17"/>
        </w:numPr>
        <w:spacing w:before="260" w:after="260" w:line="416" w:lineRule="auto"/>
        <w:ind w:firstLineChars="0"/>
        <w:outlineLvl w:val="1"/>
        <w:rPr>
          <w:rFonts w:ascii="Arial" w:hAnsi="Arial" w:eastAsia="黑体"/>
          <w:b/>
          <w:bCs/>
          <w:vanish/>
          <w:sz w:val="32"/>
          <w:szCs w:val="32"/>
        </w:rPr>
      </w:pPr>
      <w:bookmarkStart w:id="154" w:name="_Toc216798572"/>
      <w:bookmarkEnd w:id="154"/>
    </w:p>
    <w:p w14:paraId="02F5C55E">
      <w:pPr>
        <w:pStyle w:val="402"/>
        <w:keepNext/>
        <w:keepLines/>
        <w:numPr>
          <w:ilvl w:val="1"/>
          <w:numId w:val="17"/>
        </w:numPr>
        <w:spacing w:before="260" w:after="260" w:line="416" w:lineRule="auto"/>
        <w:ind w:firstLineChars="0"/>
        <w:outlineLvl w:val="1"/>
        <w:rPr>
          <w:rFonts w:ascii="Arial" w:hAnsi="Arial" w:eastAsia="黑体"/>
          <w:b/>
          <w:bCs/>
          <w:vanish/>
          <w:sz w:val="32"/>
          <w:szCs w:val="32"/>
        </w:rPr>
      </w:pPr>
      <w:bookmarkStart w:id="155" w:name="_Toc216798573"/>
      <w:bookmarkEnd w:id="155"/>
    </w:p>
    <w:p w14:paraId="29A1565B">
      <w:pPr>
        <w:pStyle w:val="402"/>
        <w:keepNext/>
        <w:keepLines/>
        <w:numPr>
          <w:ilvl w:val="1"/>
          <w:numId w:val="17"/>
        </w:numPr>
        <w:spacing w:before="260" w:after="260" w:line="416" w:lineRule="auto"/>
        <w:ind w:firstLineChars="0"/>
        <w:outlineLvl w:val="1"/>
        <w:rPr>
          <w:rFonts w:ascii="Arial" w:hAnsi="Arial" w:eastAsia="黑体"/>
          <w:b/>
          <w:bCs/>
          <w:vanish/>
          <w:sz w:val="32"/>
          <w:szCs w:val="32"/>
        </w:rPr>
      </w:pPr>
      <w:bookmarkStart w:id="156" w:name="_Toc216798574"/>
      <w:bookmarkEnd w:id="156"/>
    </w:p>
    <w:p w14:paraId="2D7AA52C">
      <w:pPr>
        <w:pStyle w:val="402"/>
        <w:keepNext/>
        <w:keepLines/>
        <w:numPr>
          <w:ilvl w:val="1"/>
          <w:numId w:val="17"/>
        </w:numPr>
        <w:spacing w:before="260" w:after="260" w:line="416" w:lineRule="auto"/>
        <w:ind w:firstLineChars="0"/>
        <w:outlineLvl w:val="1"/>
        <w:rPr>
          <w:rFonts w:ascii="Arial" w:hAnsi="Arial" w:eastAsia="黑体"/>
          <w:b/>
          <w:bCs/>
          <w:vanish/>
          <w:sz w:val="32"/>
          <w:szCs w:val="32"/>
        </w:rPr>
      </w:pPr>
      <w:bookmarkStart w:id="157" w:name="_Toc216798575"/>
      <w:bookmarkEnd w:id="157"/>
    </w:p>
    <w:p w14:paraId="551F57BC">
      <w:pPr>
        <w:pStyle w:val="402"/>
        <w:keepNext/>
        <w:keepLines/>
        <w:numPr>
          <w:ilvl w:val="1"/>
          <w:numId w:val="17"/>
        </w:numPr>
        <w:spacing w:before="260" w:after="260" w:line="416" w:lineRule="auto"/>
        <w:ind w:firstLineChars="0"/>
        <w:outlineLvl w:val="1"/>
        <w:rPr>
          <w:rFonts w:ascii="Arial" w:hAnsi="Arial" w:eastAsia="黑体"/>
          <w:b/>
          <w:bCs/>
          <w:vanish/>
          <w:sz w:val="32"/>
          <w:szCs w:val="32"/>
        </w:rPr>
      </w:pPr>
      <w:bookmarkStart w:id="158" w:name="_Toc216798576"/>
      <w:bookmarkEnd w:id="158"/>
    </w:p>
    <w:p w14:paraId="2E759D77">
      <w:pPr>
        <w:pStyle w:val="402"/>
        <w:keepNext/>
        <w:keepLines/>
        <w:numPr>
          <w:ilvl w:val="1"/>
          <w:numId w:val="17"/>
        </w:numPr>
        <w:spacing w:before="260" w:after="260" w:line="416" w:lineRule="auto"/>
        <w:ind w:firstLineChars="0"/>
        <w:outlineLvl w:val="1"/>
        <w:rPr>
          <w:rFonts w:ascii="Arial" w:hAnsi="Arial" w:eastAsia="黑体"/>
          <w:b/>
          <w:bCs/>
          <w:vanish/>
          <w:sz w:val="32"/>
          <w:szCs w:val="32"/>
        </w:rPr>
      </w:pPr>
      <w:bookmarkStart w:id="159" w:name="_Toc216798577"/>
      <w:bookmarkEnd w:id="159"/>
    </w:p>
    <w:p w14:paraId="7126B3B9">
      <w:pPr>
        <w:pStyle w:val="402"/>
        <w:keepNext/>
        <w:keepLines/>
        <w:numPr>
          <w:ilvl w:val="1"/>
          <w:numId w:val="17"/>
        </w:numPr>
        <w:spacing w:before="260" w:after="260" w:line="416" w:lineRule="auto"/>
        <w:ind w:firstLineChars="0"/>
        <w:outlineLvl w:val="1"/>
        <w:rPr>
          <w:rFonts w:ascii="Arial" w:hAnsi="Arial" w:eastAsia="黑体"/>
          <w:b/>
          <w:bCs/>
          <w:vanish/>
          <w:sz w:val="32"/>
          <w:szCs w:val="32"/>
        </w:rPr>
      </w:pPr>
      <w:bookmarkStart w:id="160" w:name="_Toc216798578"/>
      <w:bookmarkEnd w:id="160"/>
    </w:p>
    <w:p w14:paraId="74C9A3B5">
      <w:pPr>
        <w:pStyle w:val="402"/>
        <w:keepNext/>
        <w:keepLines/>
        <w:numPr>
          <w:ilvl w:val="1"/>
          <w:numId w:val="17"/>
        </w:numPr>
        <w:spacing w:before="260" w:after="260" w:line="416" w:lineRule="auto"/>
        <w:ind w:firstLineChars="0"/>
        <w:outlineLvl w:val="1"/>
        <w:rPr>
          <w:rFonts w:ascii="Arial" w:hAnsi="Arial" w:eastAsia="黑体"/>
          <w:b/>
          <w:bCs/>
          <w:vanish/>
          <w:sz w:val="32"/>
          <w:szCs w:val="32"/>
        </w:rPr>
      </w:pPr>
      <w:bookmarkStart w:id="161" w:name="_Toc216798579"/>
      <w:bookmarkEnd w:id="161"/>
    </w:p>
    <w:p w14:paraId="769A5F58">
      <w:pPr>
        <w:pStyle w:val="402"/>
        <w:keepNext/>
        <w:keepLines/>
        <w:numPr>
          <w:ilvl w:val="1"/>
          <w:numId w:val="17"/>
        </w:numPr>
        <w:spacing w:before="260" w:after="260" w:line="416" w:lineRule="auto"/>
        <w:ind w:firstLineChars="0"/>
        <w:outlineLvl w:val="1"/>
        <w:rPr>
          <w:rFonts w:ascii="Arial" w:hAnsi="Arial" w:eastAsia="黑体"/>
          <w:b/>
          <w:bCs/>
          <w:vanish/>
          <w:sz w:val="32"/>
          <w:szCs w:val="32"/>
        </w:rPr>
      </w:pPr>
      <w:bookmarkStart w:id="162" w:name="_Toc216798580"/>
      <w:bookmarkEnd w:id="162"/>
    </w:p>
    <w:p w14:paraId="1B48B845"/>
    <w:p w14:paraId="2CFDDEDA">
      <w:pPr>
        <w:pStyle w:val="3"/>
        <w:numPr>
          <w:ilvl w:val="1"/>
          <w:numId w:val="16"/>
        </w:numPr>
        <w:spacing w:before="0" w:after="0" w:line="20" w:lineRule="atLeast"/>
      </w:pPr>
      <w:bookmarkStart w:id="163" w:name="_Toc27419"/>
      <w:r>
        <w:t>预授权</w:t>
      </w:r>
      <w:r>
        <w:rPr>
          <w:rFonts w:hint="eastAsia"/>
        </w:rPr>
        <w:t>完成接口</w:t>
      </w:r>
      <w:bookmarkEnd w:id="163"/>
    </w:p>
    <w:p w14:paraId="225B1874">
      <w:pPr>
        <w:pStyle w:val="4"/>
        <w:numPr>
          <w:ilvl w:val="2"/>
          <w:numId w:val="16"/>
        </w:numPr>
        <w:spacing w:before="0" w:after="0" w:line="20" w:lineRule="atLeast"/>
      </w:pPr>
      <w:bookmarkStart w:id="164" w:name="_Toc11547"/>
      <w:r>
        <w:rPr>
          <w:rFonts w:hint="eastAsia"/>
        </w:rPr>
        <w:t>接口描述</w:t>
      </w:r>
      <w:bookmarkEnd w:id="164"/>
    </w:p>
    <w:p w14:paraId="1BC5EA04">
      <w:pPr>
        <w:spacing w:line="20" w:lineRule="atLeast"/>
        <w:ind w:left="425"/>
        <w:rPr>
          <w:rFonts w:ascii="宋体" w:hAnsi="宋体" w:cs="宋体"/>
          <w:kern w:val="0"/>
          <w:sz w:val="21"/>
          <w:szCs w:val="21"/>
        </w:rPr>
      </w:pPr>
      <w:r>
        <w:t>预授权</w:t>
      </w:r>
      <w:r>
        <w:rPr>
          <w:rFonts w:hint="eastAsia"/>
        </w:rPr>
        <w:t>完成</w:t>
      </w:r>
      <w:r>
        <w:rPr>
          <w:rFonts w:hint="eastAsia" w:ascii="宋体" w:hAnsi="宋体" w:cs="宋体"/>
          <w:kern w:val="0"/>
          <w:sz w:val="21"/>
          <w:szCs w:val="21"/>
        </w:rPr>
        <w:t>。</w:t>
      </w:r>
    </w:p>
    <w:p w14:paraId="12AF670F">
      <w:pPr>
        <w:pStyle w:val="4"/>
        <w:numPr>
          <w:ilvl w:val="2"/>
          <w:numId w:val="16"/>
        </w:numPr>
        <w:spacing w:before="0" w:after="0" w:line="20" w:lineRule="atLeast"/>
      </w:pPr>
      <w:bookmarkStart w:id="165" w:name="_Toc22389"/>
      <w:r>
        <w:rPr>
          <w:rFonts w:hint="eastAsia"/>
        </w:rPr>
        <w:t>请求方式</w:t>
      </w:r>
      <w:bookmarkEnd w:id="165"/>
    </w:p>
    <w:p w14:paraId="6E11687D">
      <w:pPr>
        <w:spacing w:line="20" w:lineRule="atLeast"/>
        <w:ind w:left="425"/>
        <w:rPr>
          <w:rFonts w:ascii="宋体" w:hAnsi="宋体" w:cs="宋体"/>
          <w:kern w:val="0"/>
          <w:sz w:val="21"/>
          <w:szCs w:val="21"/>
        </w:rPr>
      </w:pPr>
      <w:r>
        <w:rPr>
          <w:rFonts w:hint="eastAsia" w:ascii="宋体" w:hAnsi="宋体" w:cs="宋体"/>
          <w:kern w:val="0"/>
          <w:sz w:val="21"/>
          <w:szCs w:val="21"/>
        </w:rPr>
        <w:t xml:space="preserve">采用HTTPS </w:t>
      </w:r>
      <w:r>
        <w:rPr>
          <w:rFonts w:ascii="宋体" w:hAnsi="宋体" w:cs="宋体"/>
          <w:kern w:val="0"/>
          <w:sz w:val="21"/>
          <w:szCs w:val="21"/>
        </w:rPr>
        <w:t>POST</w:t>
      </w:r>
      <w:r>
        <w:rPr>
          <w:rFonts w:hint="eastAsia" w:ascii="宋体" w:hAnsi="宋体" w:cs="宋体"/>
          <w:kern w:val="0"/>
          <w:sz w:val="21"/>
          <w:szCs w:val="21"/>
        </w:rPr>
        <w:t>方式。</w:t>
      </w:r>
    </w:p>
    <w:p w14:paraId="2CE26C89">
      <w:pPr>
        <w:pStyle w:val="4"/>
        <w:numPr>
          <w:ilvl w:val="2"/>
          <w:numId w:val="16"/>
        </w:numPr>
        <w:spacing w:before="0" w:after="0" w:line="20" w:lineRule="atLeast"/>
      </w:pPr>
      <w:bookmarkStart w:id="166" w:name="_Toc17801"/>
      <w:r>
        <w:rPr>
          <w:rFonts w:hint="eastAsia"/>
        </w:rPr>
        <w:t>请求参数</w:t>
      </w:r>
      <w:bookmarkEnd w:id="166"/>
    </w:p>
    <w:tbl>
      <w:tblPr>
        <w:tblStyle w:val="61"/>
        <w:tblpPr w:leftFromText="180" w:rightFromText="180" w:vertAnchor="text" w:horzAnchor="page" w:tblpXSpec="center" w:tblpY="281"/>
        <w:tblW w:w="10524" w:type="dxa"/>
        <w:tblInd w:w="0" w:type="dxa"/>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33"/>
        <w:gridCol w:w="1530"/>
        <w:gridCol w:w="1530"/>
        <w:gridCol w:w="754"/>
        <w:gridCol w:w="1003"/>
        <w:gridCol w:w="1577"/>
        <w:gridCol w:w="3297"/>
      </w:tblGrid>
      <w:tr w14:paraId="75B2AAB5">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2" w:hRule="atLeast"/>
          <w:tblHeader/>
        </w:trPr>
        <w:tc>
          <w:tcPr>
            <w:tcW w:w="833" w:type="dxa"/>
            <w:tcBorders>
              <w:top w:val="single" w:color="auto" w:sz="12" w:space="0"/>
            </w:tcBorders>
            <w:shd w:val="clear" w:color="auto" w:fill="BFBFBF"/>
          </w:tcPr>
          <w:p w14:paraId="056A979E">
            <w:pPr>
              <w:spacing w:line="20" w:lineRule="atLeast"/>
              <w:jc w:val="center"/>
              <w:rPr>
                <w:rFonts w:ascii="宋体" w:hAnsi="宋体" w:cs="Arial"/>
                <w:sz w:val="18"/>
                <w:szCs w:val="18"/>
              </w:rPr>
            </w:pPr>
            <w:r>
              <w:rPr>
                <w:rFonts w:hint="eastAsia" w:ascii="宋体" w:hAnsi="宋体" w:cs="Arial"/>
                <w:sz w:val="18"/>
                <w:szCs w:val="18"/>
              </w:rPr>
              <w:t>序号</w:t>
            </w:r>
          </w:p>
        </w:tc>
        <w:tc>
          <w:tcPr>
            <w:tcW w:w="1530" w:type="dxa"/>
            <w:tcBorders>
              <w:top w:val="single" w:color="auto" w:sz="12" w:space="0"/>
            </w:tcBorders>
            <w:shd w:val="clear" w:color="auto" w:fill="BFBFBF"/>
          </w:tcPr>
          <w:p w14:paraId="654745B0">
            <w:pPr>
              <w:spacing w:line="20" w:lineRule="atLeast"/>
              <w:jc w:val="center"/>
              <w:rPr>
                <w:rFonts w:ascii="宋体" w:hAnsi="宋体" w:cs="Arial"/>
                <w:sz w:val="18"/>
                <w:szCs w:val="18"/>
              </w:rPr>
            </w:pPr>
            <w:r>
              <w:rPr>
                <w:rFonts w:hint="eastAsia" w:ascii="宋体" w:hAnsi="宋体" w:cs="Arial"/>
                <w:sz w:val="18"/>
                <w:szCs w:val="18"/>
              </w:rPr>
              <w:t>父元素名称</w:t>
            </w:r>
          </w:p>
        </w:tc>
        <w:tc>
          <w:tcPr>
            <w:tcW w:w="1530" w:type="dxa"/>
            <w:tcBorders>
              <w:top w:val="single" w:color="auto" w:sz="12" w:space="0"/>
            </w:tcBorders>
            <w:shd w:val="clear" w:color="auto" w:fill="BFBFBF"/>
          </w:tcPr>
          <w:p w14:paraId="7A49611A">
            <w:pPr>
              <w:spacing w:line="20" w:lineRule="atLeast"/>
              <w:jc w:val="center"/>
              <w:rPr>
                <w:rFonts w:ascii="宋体" w:hAnsi="宋体" w:cs="Arial"/>
                <w:sz w:val="18"/>
                <w:szCs w:val="18"/>
              </w:rPr>
            </w:pPr>
            <w:r>
              <w:rPr>
                <w:rFonts w:hint="eastAsia" w:ascii="宋体" w:hAnsi="宋体" w:cs="Arial"/>
                <w:sz w:val="18"/>
                <w:szCs w:val="18"/>
              </w:rPr>
              <w:t>元素名称</w:t>
            </w:r>
          </w:p>
        </w:tc>
        <w:tc>
          <w:tcPr>
            <w:tcW w:w="754" w:type="dxa"/>
            <w:tcBorders>
              <w:top w:val="single" w:color="auto" w:sz="12" w:space="0"/>
            </w:tcBorders>
            <w:shd w:val="clear" w:color="auto" w:fill="BFBFBF"/>
          </w:tcPr>
          <w:p w14:paraId="6C1F1F6C">
            <w:pPr>
              <w:spacing w:line="20" w:lineRule="atLeast"/>
              <w:jc w:val="center"/>
              <w:rPr>
                <w:rFonts w:ascii="宋体" w:hAnsi="宋体" w:cs="Arial"/>
                <w:sz w:val="18"/>
                <w:szCs w:val="18"/>
              </w:rPr>
            </w:pPr>
            <w:r>
              <w:rPr>
                <w:rFonts w:hint="eastAsia" w:ascii="宋体" w:hAnsi="宋体" w:cs="Arial"/>
                <w:sz w:val="18"/>
                <w:szCs w:val="18"/>
              </w:rPr>
              <w:t>约束</w:t>
            </w:r>
          </w:p>
        </w:tc>
        <w:tc>
          <w:tcPr>
            <w:tcW w:w="1003" w:type="dxa"/>
            <w:tcBorders>
              <w:top w:val="single" w:color="auto" w:sz="12" w:space="0"/>
            </w:tcBorders>
            <w:shd w:val="clear" w:color="auto" w:fill="BFBFBF"/>
          </w:tcPr>
          <w:p w14:paraId="0105718B">
            <w:pPr>
              <w:spacing w:line="20" w:lineRule="atLeast"/>
              <w:jc w:val="center"/>
              <w:rPr>
                <w:rFonts w:ascii="宋体" w:hAnsi="宋体" w:cs="Arial"/>
                <w:sz w:val="18"/>
                <w:szCs w:val="18"/>
              </w:rPr>
            </w:pPr>
            <w:r>
              <w:rPr>
                <w:rFonts w:hint="eastAsia" w:ascii="宋体" w:hAnsi="宋体" w:cs="Arial"/>
                <w:sz w:val="18"/>
                <w:szCs w:val="18"/>
              </w:rPr>
              <w:t>类型</w:t>
            </w:r>
          </w:p>
        </w:tc>
        <w:tc>
          <w:tcPr>
            <w:tcW w:w="1577" w:type="dxa"/>
            <w:tcBorders>
              <w:top w:val="single" w:color="auto" w:sz="12" w:space="0"/>
            </w:tcBorders>
            <w:shd w:val="clear" w:color="auto" w:fill="BFBFBF"/>
          </w:tcPr>
          <w:p w14:paraId="48E185FC">
            <w:pPr>
              <w:spacing w:line="20" w:lineRule="atLeast"/>
              <w:jc w:val="center"/>
              <w:rPr>
                <w:rFonts w:ascii="宋体" w:hAnsi="宋体" w:cs="Arial"/>
                <w:sz w:val="18"/>
                <w:szCs w:val="18"/>
              </w:rPr>
            </w:pPr>
            <w:r>
              <w:rPr>
                <w:rFonts w:hint="eastAsia" w:ascii="宋体" w:hAnsi="宋体" w:cs="Arial"/>
                <w:sz w:val="18"/>
                <w:szCs w:val="18"/>
              </w:rPr>
              <w:t>描述</w:t>
            </w:r>
          </w:p>
        </w:tc>
        <w:tc>
          <w:tcPr>
            <w:tcW w:w="3297" w:type="dxa"/>
            <w:tcBorders>
              <w:top w:val="single" w:color="auto" w:sz="12" w:space="0"/>
            </w:tcBorders>
            <w:shd w:val="clear" w:color="auto" w:fill="BFBFBF"/>
          </w:tcPr>
          <w:p w14:paraId="0EDE0000">
            <w:pPr>
              <w:spacing w:line="20" w:lineRule="atLeast"/>
              <w:jc w:val="center"/>
              <w:rPr>
                <w:rFonts w:ascii="宋体" w:hAnsi="宋体" w:cs="Arial"/>
                <w:sz w:val="18"/>
                <w:szCs w:val="18"/>
              </w:rPr>
            </w:pPr>
            <w:r>
              <w:rPr>
                <w:rFonts w:hint="eastAsia" w:ascii="宋体" w:hAnsi="宋体" w:cs="Arial"/>
                <w:sz w:val="18"/>
                <w:szCs w:val="18"/>
              </w:rPr>
              <w:t>取值说明</w:t>
            </w:r>
          </w:p>
        </w:tc>
      </w:tr>
      <w:tr w14:paraId="3EE92DD5">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624BD01F">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530" w:type="dxa"/>
          </w:tcPr>
          <w:p w14:paraId="117C2489">
            <w:pPr>
              <w:widowControl/>
              <w:spacing w:line="20" w:lineRule="atLeast"/>
              <w:rPr>
                <w:rFonts w:ascii="Arial" w:hAnsi="Arial" w:eastAsia="等线" w:cs="Arial"/>
                <w:kern w:val="0"/>
                <w:sz w:val="18"/>
                <w:szCs w:val="18"/>
              </w:rPr>
            </w:pPr>
            <w:r>
              <w:rPr>
                <w:rFonts w:ascii="Arial" w:hAnsi="Arial" w:eastAsia="等线" w:cs="Arial"/>
                <w:kern w:val="0"/>
                <w:sz w:val="18"/>
                <w:szCs w:val="18"/>
              </w:rPr>
              <w:t>params</w:t>
            </w:r>
          </w:p>
        </w:tc>
        <w:tc>
          <w:tcPr>
            <w:tcW w:w="1530" w:type="dxa"/>
          </w:tcPr>
          <w:p w14:paraId="62924521">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header</w:t>
            </w:r>
          </w:p>
        </w:tc>
        <w:tc>
          <w:tcPr>
            <w:tcW w:w="754" w:type="dxa"/>
          </w:tcPr>
          <w:p w14:paraId="2072E705">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03" w:type="dxa"/>
          </w:tcPr>
          <w:p w14:paraId="73157119">
            <w:pPr>
              <w:widowControl/>
              <w:spacing w:line="20" w:lineRule="atLeast"/>
              <w:rPr>
                <w:rFonts w:ascii="Arial" w:hAnsi="Arial" w:eastAsia="等线" w:cs="Arial"/>
                <w:kern w:val="0"/>
                <w:sz w:val="18"/>
                <w:szCs w:val="18"/>
              </w:rPr>
            </w:pPr>
            <w:r>
              <w:rPr>
                <w:rFonts w:ascii="Arial" w:hAnsi="Arial" w:eastAsia="等线" w:cs="Arial"/>
                <w:kern w:val="0"/>
                <w:sz w:val="18"/>
                <w:szCs w:val="18"/>
              </w:rPr>
              <w:t>M</w:t>
            </w:r>
            <w:r>
              <w:rPr>
                <w:rFonts w:hint="eastAsia" w:ascii="Arial" w:hAnsi="Arial" w:eastAsia="等线" w:cs="Arial"/>
                <w:kern w:val="0"/>
                <w:sz w:val="18"/>
                <w:szCs w:val="18"/>
              </w:rPr>
              <w:t>ap</w:t>
            </w:r>
          </w:p>
        </w:tc>
        <w:tc>
          <w:tcPr>
            <w:tcW w:w="1577" w:type="dxa"/>
          </w:tcPr>
          <w:p w14:paraId="18A0B476">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请求头集</w:t>
            </w:r>
          </w:p>
        </w:tc>
        <w:tc>
          <w:tcPr>
            <w:tcW w:w="3297" w:type="dxa"/>
          </w:tcPr>
          <w:p w14:paraId="6837C764">
            <w:pPr>
              <w:widowControl/>
              <w:spacing w:line="20" w:lineRule="atLeast"/>
              <w:rPr>
                <w:rFonts w:ascii="Arial" w:hAnsi="Arial" w:eastAsia="等线" w:cs="Arial"/>
                <w:kern w:val="0"/>
                <w:sz w:val="18"/>
                <w:szCs w:val="18"/>
              </w:rPr>
            </w:pPr>
          </w:p>
        </w:tc>
      </w:tr>
      <w:tr w14:paraId="73320657">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12900A71">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r>
              <w:rPr>
                <w:rFonts w:ascii="Arial" w:hAnsi="Arial" w:eastAsia="等线" w:cs="Arial"/>
                <w:kern w:val="0"/>
                <w:sz w:val="18"/>
                <w:szCs w:val="18"/>
              </w:rPr>
              <w:t>.1</w:t>
            </w:r>
          </w:p>
        </w:tc>
        <w:tc>
          <w:tcPr>
            <w:tcW w:w="1530" w:type="dxa"/>
          </w:tcPr>
          <w:p w14:paraId="3AED3E29">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header</w:t>
            </w:r>
          </w:p>
        </w:tc>
        <w:tc>
          <w:tcPr>
            <w:tcW w:w="1530" w:type="dxa"/>
          </w:tcPr>
          <w:p w14:paraId="3A766BB5">
            <w:pPr>
              <w:widowControl/>
              <w:spacing w:line="20" w:lineRule="atLeast"/>
              <w:rPr>
                <w:rFonts w:ascii="Arial" w:hAnsi="Arial" w:eastAsia="等线" w:cs="Arial"/>
                <w:kern w:val="0"/>
                <w:sz w:val="18"/>
                <w:szCs w:val="18"/>
              </w:rPr>
            </w:pPr>
            <w:r>
              <w:rPr>
                <w:rFonts w:ascii="Arial" w:hAnsi="Arial" w:eastAsia="等线" w:cs="Arial"/>
                <w:kern w:val="0"/>
                <w:sz w:val="18"/>
                <w:szCs w:val="18"/>
              </w:rPr>
              <w:t>x-lemon-secure</w:t>
            </w:r>
          </w:p>
        </w:tc>
        <w:tc>
          <w:tcPr>
            <w:tcW w:w="754" w:type="dxa"/>
          </w:tcPr>
          <w:p w14:paraId="6C0EDD29">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03" w:type="dxa"/>
          </w:tcPr>
          <w:p w14:paraId="11476901">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1577" w:type="dxa"/>
            <w:vAlign w:val="center"/>
          </w:tcPr>
          <w:p w14:paraId="7B940F9F">
            <w:pPr>
              <w:widowControl/>
              <w:spacing w:line="20" w:lineRule="atLeast"/>
              <w:rPr>
                <w:rFonts w:ascii="Arial" w:hAnsi="Arial" w:eastAsia="等线" w:cs="Arial"/>
                <w:kern w:val="0"/>
                <w:sz w:val="18"/>
                <w:szCs w:val="18"/>
              </w:rPr>
            </w:pPr>
            <w:r>
              <w:rPr>
                <w:rFonts w:ascii="Arial" w:hAnsi="Arial" w:eastAsia="等线" w:cs="Arial"/>
                <w:kern w:val="0"/>
                <w:sz w:val="18"/>
                <w:szCs w:val="18"/>
              </w:rPr>
              <w:t>公私秘钥索引，由平台分配</w:t>
            </w:r>
          </w:p>
        </w:tc>
        <w:tc>
          <w:tcPr>
            <w:tcW w:w="3297" w:type="dxa"/>
          </w:tcPr>
          <w:p w14:paraId="7A2832CE">
            <w:pPr>
              <w:widowControl/>
              <w:spacing w:line="20" w:lineRule="atLeast"/>
              <w:rPr>
                <w:rFonts w:ascii="Arial" w:hAnsi="Arial" w:eastAsia="等线" w:cs="Arial"/>
                <w:kern w:val="0"/>
                <w:sz w:val="18"/>
                <w:szCs w:val="18"/>
              </w:rPr>
            </w:pPr>
          </w:p>
        </w:tc>
      </w:tr>
      <w:tr w14:paraId="4BB10012">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612A1B09">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r>
              <w:rPr>
                <w:rFonts w:ascii="Arial" w:hAnsi="Arial" w:eastAsia="等线" w:cs="Arial"/>
                <w:kern w:val="0"/>
                <w:sz w:val="18"/>
                <w:szCs w:val="18"/>
              </w:rPr>
              <w:t>.2</w:t>
            </w:r>
          </w:p>
        </w:tc>
        <w:tc>
          <w:tcPr>
            <w:tcW w:w="1530" w:type="dxa"/>
          </w:tcPr>
          <w:p w14:paraId="275C039C">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header</w:t>
            </w:r>
          </w:p>
        </w:tc>
        <w:tc>
          <w:tcPr>
            <w:tcW w:w="1530" w:type="dxa"/>
          </w:tcPr>
          <w:p w14:paraId="10033B43">
            <w:pPr>
              <w:widowControl/>
              <w:spacing w:line="20" w:lineRule="atLeast"/>
              <w:rPr>
                <w:rFonts w:ascii="Arial" w:hAnsi="Arial" w:eastAsia="等线" w:cs="Arial"/>
                <w:kern w:val="0"/>
                <w:sz w:val="18"/>
                <w:szCs w:val="18"/>
              </w:rPr>
            </w:pPr>
            <w:r>
              <w:rPr>
                <w:rFonts w:ascii="Arial" w:hAnsi="Arial" w:eastAsia="等线" w:cs="Arial"/>
                <w:kern w:val="0"/>
                <w:sz w:val="18"/>
                <w:szCs w:val="18"/>
              </w:rPr>
              <w:t>x-lemon-sign</w:t>
            </w:r>
          </w:p>
        </w:tc>
        <w:tc>
          <w:tcPr>
            <w:tcW w:w="754" w:type="dxa"/>
          </w:tcPr>
          <w:p w14:paraId="670526AB">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03" w:type="dxa"/>
          </w:tcPr>
          <w:p w14:paraId="4BA96A34">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1577" w:type="dxa"/>
            <w:vAlign w:val="center"/>
          </w:tcPr>
          <w:p w14:paraId="3D5C1EF0">
            <w:pPr>
              <w:widowControl/>
              <w:spacing w:line="20" w:lineRule="atLeast"/>
              <w:rPr>
                <w:rFonts w:ascii="Arial" w:hAnsi="Arial" w:eastAsia="等线" w:cs="Arial"/>
                <w:kern w:val="0"/>
                <w:sz w:val="18"/>
                <w:szCs w:val="18"/>
              </w:rPr>
            </w:pPr>
            <w:r>
              <w:rPr>
                <w:rFonts w:ascii="Arial" w:hAnsi="Arial" w:eastAsia="等线" w:cs="Arial"/>
                <w:kern w:val="0"/>
                <w:sz w:val="18"/>
                <w:szCs w:val="18"/>
              </w:rPr>
              <w:t>SM2签名数据</w:t>
            </w:r>
          </w:p>
        </w:tc>
        <w:tc>
          <w:tcPr>
            <w:tcW w:w="3297" w:type="dxa"/>
          </w:tcPr>
          <w:p w14:paraId="121BB30F">
            <w:pPr>
              <w:widowControl/>
              <w:spacing w:line="20" w:lineRule="atLeast"/>
              <w:rPr>
                <w:rFonts w:ascii="Arial" w:hAnsi="Arial" w:eastAsia="等线" w:cs="Arial"/>
                <w:kern w:val="0"/>
                <w:sz w:val="18"/>
                <w:szCs w:val="18"/>
              </w:rPr>
            </w:pPr>
          </w:p>
        </w:tc>
      </w:tr>
      <w:tr w14:paraId="3F5E860C">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605C802A">
            <w:pPr>
              <w:widowControl/>
              <w:spacing w:line="20" w:lineRule="atLeast"/>
              <w:rPr>
                <w:rFonts w:ascii="Arial" w:hAnsi="Arial" w:eastAsia="等线" w:cs="Arial"/>
                <w:kern w:val="0"/>
                <w:sz w:val="18"/>
                <w:szCs w:val="18"/>
                <w:highlight w:val="yellow"/>
              </w:rPr>
            </w:pPr>
            <w:r>
              <w:rPr>
                <w:rFonts w:hint="eastAsia" w:ascii="Arial" w:hAnsi="Arial" w:eastAsia="等线" w:cs="Arial"/>
                <w:kern w:val="0"/>
                <w:sz w:val="18"/>
                <w:szCs w:val="18"/>
                <w:highlight w:val="yellow"/>
              </w:rPr>
              <w:t>2</w:t>
            </w:r>
          </w:p>
        </w:tc>
        <w:tc>
          <w:tcPr>
            <w:tcW w:w="1530" w:type="dxa"/>
          </w:tcPr>
          <w:p w14:paraId="57ADABFD">
            <w:pPr>
              <w:widowControl/>
              <w:spacing w:line="20" w:lineRule="atLeast"/>
              <w:rPr>
                <w:rFonts w:ascii="Arial" w:hAnsi="Arial" w:eastAsia="等线" w:cs="Arial"/>
                <w:kern w:val="0"/>
                <w:sz w:val="18"/>
                <w:szCs w:val="18"/>
                <w:highlight w:val="yellow"/>
              </w:rPr>
            </w:pPr>
            <w:r>
              <w:rPr>
                <w:rFonts w:ascii="Arial" w:hAnsi="Arial" w:eastAsia="等线" w:cs="Arial"/>
                <w:kern w:val="0"/>
                <w:sz w:val="18"/>
                <w:szCs w:val="18"/>
                <w:highlight w:val="yellow"/>
              </w:rPr>
              <w:t>params</w:t>
            </w:r>
          </w:p>
        </w:tc>
        <w:tc>
          <w:tcPr>
            <w:tcW w:w="1530" w:type="dxa"/>
          </w:tcPr>
          <w:p w14:paraId="3CABF5DB">
            <w:pPr>
              <w:widowControl/>
              <w:spacing w:line="20" w:lineRule="atLeast"/>
              <w:rPr>
                <w:rFonts w:ascii="Arial" w:hAnsi="Arial" w:eastAsia="等线" w:cs="Arial"/>
                <w:kern w:val="0"/>
                <w:sz w:val="18"/>
                <w:szCs w:val="18"/>
                <w:highlight w:val="yellow"/>
              </w:rPr>
            </w:pPr>
            <w:r>
              <w:rPr>
                <w:rFonts w:hint="eastAsia" w:ascii="Arial" w:hAnsi="Arial" w:eastAsia="等线" w:cs="Arial"/>
                <w:kern w:val="0"/>
                <w:sz w:val="18"/>
                <w:szCs w:val="18"/>
                <w:highlight w:val="yellow"/>
              </w:rPr>
              <w:t>b</w:t>
            </w:r>
            <w:r>
              <w:rPr>
                <w:rFonts w:ascii="Arial" w:hAnsi="Arial" w:eastAsia="等线" w:cs="Arial"/>
                <w:kern w:val="0"/>
                <w:sz w:val="18"/>
                <w:szCs w:val="18"/>
                <w:highlight w:val="yellow"/>
              </w:rPr>
              <w:t>ody</w:t>
            </w:r>
          </w:p>
        </w:tc>
        <w:tc>
          <w:tcPr>
            <w:tcW w:w="754" w:type="dxa"/>
          </w:tcPr>
          <w:p w14:paraId="2C03B072">
            <w:pPr>
              <w:widowControl/>
              <w:spacing w:line="20" w:lineRule="atLeast"/>
              <w:rPr>
                <w:rFonts w:ascii="Arial" w:hAnsi="Arial" w:eastAsia="等线" w:cs="Arial"/>
                <w:kern w:val="0"/>
                <w:sz w:val="18"/>
                <w:szCs w:val="18"/>
                <w:highlight w:val="yellow"/>
              </w:rPr>
            </w:pPr>
            <w:r>
              <w:rPr>
                <w:rFonts w:hint="eastAsia" w:ascii="Arial" w:hAnsi="Arial" w:eastAsia="等线" w:cs="Arial"/>
                <w:kern w:val="0"/>
                <w:sz w:val="18"/>
                <w:szCs w:val="18"/>
                <w:highlight w:val="yellow"/>
              </w:rPr>
              <w:t>1</w:t>
            </w:r>
          </w:p>
        </w:tc>
        <w:tc>
          <w:tcPr>
            <w:tcW w:w="1003" w:type="dxa"/>
          </w:tcPr>
          <w:p w14:paraId="2494CFBF">
            <w:pPr>
              <w:widowControl/>
              <w:spacing w:line="20" w:lineRule="atLeast"/>
              <w:rPr>
                <w:rFonts w:ascii="Arial" w:hAnsi="Arial" w:eastAsia="等线" w:cs="Arial"/>
                <w:kern w:val="0"/>
                <w:sz w:val="18"/>
                <w:szCs w:val="18"/>
                <w:highlight w:val="yellow"/>
              </w:rPr>
            </w:pPr>
            <w:r>
              <w:rPr>
                <w:rFonts w:ascii="Arial" w:hAnsi="Arial" w:eastAsia="等线" w:cs="Arial"/>
                <w:kern w:val="0"/>
                <w:sz w:val="18"/>
                <w:szCs w:val="18"/>
                <w:highlight w:val="yellow"/>
              </w:rPr>
              <w:t>M</w:t>
            </w:r>
            <w:r>
              <w:rPr>
                <w:rFonts w:hint="eastAsia" w:ascii="Arial" w:hAnsi="Arial" w:eastAsia="等线" w:cs="Arial"/>
                <w:kern w:val="0"/>
                <w:sz w:val="18"/>
                <w:szCs w:val="18"/>
                <w:highlight w:val="yellow"/>
              </w:rPr>
              <w:t>ap</w:t>
            </w:r>
          </w:p>
        </w:tc>
        <w:tc>
          <w:tcPr>
            <w:tcW w:w="1577" w:type="dxa"/>
            <w:vAlign w:val="center"/>
          </w:tcPr>
          <w:p w14:paraId="7BF28D0D">
            <w:pPr>
              <w:widowControl/>
              <w:spacing w:line="20" w:lineRule="atLeast"/>
              <w:rPr>
                <w:rFonts w:ascii="Arial" w:hAnsi="Arial" w:eastAsia="等线" w:cs="Arial"/>
                <w:kern w:val="0"/>
                <w:sz w:val="18"/>
                <w:szCs w:val="18"/>
                <w:highlight w:val="yellow"/>
              </w:rPr>
            </w:pPr>
            <w:r>
              <w:rPr>
                <w:rFonts w:hint="eastAsia" w:ascii="Arial" w:hAnsi="Arial" w:eastAsia="等线" w:cs="Arial"/>
                <w:kern w:val="0"/>
                <w:sz w:val="18"/>
                <w:szCs w:val="18"/>
                <w:highlight w:val="yellow"/>
              </w:rPr>
              <w:t>请求体集</w:t>
            </w:r>
          </w:p>
        </w:tc>
        <w:tc>
          <w:tcPr>
            <w:tcW w:w="3297" w:type="dxa"/>
          </w:tcPr>
          <w:p w14:paraId="231A348B">
            <w:pPr>
              <w:widowControl/>
              <w:spacing w:line="20" w:lineRule="atLeast"/>
              <w:rPr>
                <w:rFonts w:ascii="Arial" w:hAnsi="Arial" w:eastAsia="等线" w:cs="Arial"/>
                <w:kern w:val="0"/>
                <w:sz w:val="18"/>
                <w:szCs w:val="18"/>
                <w:highlight w:val="yellow"/>
              </w:rPr>
            </w:pPr>
            <w:r>
              <w:rPr>
                <w:rFonts w:hint="eastAsia" w:ascii="Arial" w:hAnsi="Arial" w:eastAsia="等线" w:cs="Arial"/>
                <w:kern w:val="0"/>
                <w:sz w:val="18"/>
                <w:szCs w:val="18"/>
                <w:highlight w:val="yellow"/>
              </w:rPr>
              <w:t>请求体集中所有参数加密后作为</w:t>
            </w:r>
            <w:r>
              <w:rPr>
                <w:rFonts w:ascii="Arial" w:hAnsi="Arial" w:eastAsia="等线" w:cs="Arial"/>
                <w:kern w:val="0"/>
                <w:sz w:val="18"/>
                <w:szCs w:val="18"/>
                <w:highlight w:val="yellow"/>
              </w:rPr>
              <w:t xml:space="preserve"> requestData</w:t>
            </w:r>
            <w:r>
              <w:rPr>
                <w:rFonts w:hint="eastAsia" w:ascii="Arial" w:hAnsi="Arial" w:eastAsia="等线" w:cs="Arial"/>
                <w:kern w:val="0"/>
                <w:sz w:val="18"/>
                <w:szCs w:val="18"/>
                <w:highlight w:val="yellow"/>
              </w:rPr>
              <w:t>的value值传输</w:t>
            </w:r>
          </w:p>
        </w:tc>
      </w:tr>
      <w:tr w14:paraId="0432B213">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28495420">
            <w:pPr>
              <w:widowControl/>
              <w:spacing w:line="20" w:lineRule="atLeast"/>
              <w:rPr>
                <w:rFonts w:ascii="Arial" w:hAnsi="Arial" w:eastAsia="等线" w:cs="Arial"/>
                <w:kern w:val="0"/>
                <w:sz w:val="18"/>
                <w:szCs w:val="18"/>
              </w:rPr>
            </w:pPr>
            <w:r>
              <w:rPr>
                <w:rFonts w:ascii="BlinkMacSystemFont" w:hAnsi="BlinkMacSystemFont"/>
                <w:sz w:val="18"/>
                <w:szCs w:val="18"/>
              </w:rPr>
              <w:t>2.1</w:t>
            </w:r>
          </w:p>
        </w:tc>
        <w:tc>
          <w:tcPr>
            <w:tcW w:w="1530" w:type="dxa"/>
          </w:tcPr>
          <w:p w14:paraId="202D1A55">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b</w:t>
            </w:r>
            <w:r>
              <w:rPr>
                <w:rFonts w:ascii="Arial" w:hAnsi="Arial" w:eastAsia="等线" w:cs="Arial"/>
                <w:kern w:val="0"/>
                <w:sz w:val="18"/>
                <w:szCs w:val="18"/>
              </w:rPr>
              <w:t>ody</w:t>
            </w:r>
          </w:p>
        </w:tc>
        <w:tc>
          <w:tcPr>
            <w:tcW w:w="1530" w:type="dxa"/>
          </w:tcPr>
          <w:p w14:paraId="7D57E606">
            <w:pPr>
              <w:widowControl/>
              <w:spacing w:line="20" w:lineRule="atLeast"/>
              <w:rPr>
                <w:rFonts w:ascii="Arial" w:hAnsi="Arial" w:eastAsia="等线" w:cs="Arial"/>
                <w:kern w:val="0"/>
                <w:sz w:val="18"/>
                <w:szCs w:val="18"/>
              </w:rPr>
            </w:pPr>
            <w:r>
              <w:rPr>
                <w:rFonts w:ascii="BlinkMacSystemFont" w:hAnsi="BlinkMacSystemFont"/>
                <w:sz w:val="18"/>
                <w:szCs w:val="18"/>
              </w:rPr>
              <w:t>clientNo</w:t>
            </w:r>
          </w:p>
        </w:tc>
        <w:tc>
          <w:tcPr>
            <w:tcW w:w="754" w:type="dxa"/>
          </w:tcPr>
          <w:p w14:paraId="30206865">
            <w:pPr>
              <w:widowControl/>
              <w:spacing w:line="20" w:lineRule="atLeast"/>
              <w:rPr>
                <w:rFonts w:ascii="Arial" w:hAnsi="Arial" w:eastAsia="等线" w:cs="Arial"/>
                <w:kern w:val="0"/>
                <w:sz w:val="18"/>
                <w:szCs w:val="18"/>
              </w:rPr>
            </w:pPr>
            <w:r>
              <w:rPr>
                <w:rFonts w:hint="eastAsia" w:ascii="BlinkMacSystemFont" w:hAnsi="BlinkMacSystemFont"/>
                <w:sz w:val="18"/>
                <w:szCs w:val="18"/>
              </w:rPr>
              <w:t>1</w:t>
            </w:r>
          </w:p>
        </w:tc>
        <w:tc>
          <w:tcPr>
            <w:tcW w:w="1003" w:type="dxa"/>
          </w:tcPr>
          <w:p w14:paraId="6651BA0A">
            <w:pPr>
              <w:widowControl/>
              <w:spacing w:line="20" w:lineRule="atLeast"/>
              <w:rPr>
                <w:rFonts w:ascii="Arial" w:hAnsi="Arial" w:eastAsia="等线" w:cs="Arial"/>
                <w:kern w:val="0"/>
                <w:sz w:val="18"/>
                <w:szCs w:val="18"/>
              </w:rPr>
            </w:pPr>
            <w:r>
              <w:rPr>
                <w:rFonts w:hint="eastAsia" w:ascii="BlinkMacSystemFont" w:hAnsi="BlinkMacSystemFont"/>
                <w:sz w:val="18"/>
                <w:szCs w:val="18"/>
              </w:rPr>
              <w:t>String</w:t>
            </w:r>
          </w:p>
        </w:tc>
        <w:tc>
          <w:tcPr>
            <w:tcW w:w="1577" w:type="dxa"/>
          </w:tcPr>
          <w:p w14:paraId="685AF92E">
            <w:pPr>
              <w:widowControl/>
              <w:spacing w:line="20" w:lineRule="atLeast"/>
              <w:rPr>
                <w:rFonts w:ascii="Arial" w:hAnsi="Arial" w:eastAsia="等线" w:cs="Arial"/>
                <w:kern w:val="0"/>
                <w:sz w:val="18"/>
                <w:szCs w:val="18"/>
              </w:rPr>
            </w:pPr>
            <w:r>
              <w:rPr>
                <w:rFonts w:hint="eastAsia" w:ascii="BlinkMacSystemFont" w:hAnsi="BlinkMacSystemFont"/>
                <w:sz w:val="18"/>
                <w:szCs w:val="18"/>
              </w:rPr>
              <w:t>渠道编号</w:t>
            </w:r>
          </w:p>
        </w:tc>
        <w:tc>
          <w:tcPr>
            <w:tcW w:w="3297" w:type="dxa"/>
          </w:tcPr>
          <w:p w14:paraId="45AC75DE">
            <w:pPr>
              <w:widowControl/>
              <w:spacing w:line="20" w:lineRule="atLeast"/>
              <w:rPr>
                <w:rFonts w:ascii="Arial" w:hAnsi="Arial" w:eastAsia="等线" w:cs="Arial"/>
                <w:kern w:val="0"/>
                <w:sz w:val="18"/>
                <w:szCs w:val="18"/>
              </w:rPr>
            </w:pPr>
            <w:r>
              <w:rPr>
                <w:rFonts w:ascii="BlinkMacSystemFont" w:hAnsi="BlinkMacSystemFont"/>
                <w:sz w:val="18"/>
                <w:szCs w:val="18"/>
              </w:rPr>
              <w:t>由信用卡平台分配的渠道编号</w:t>
            </w:r>
          </w:p>
        </w:tc>
      </w:tr>
      <w:tr w14:paraId="5A3659FB">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27E63003">
            <w:pPr>
              <w:widowControl/>
              <w:spacing w:line="20" w:lineRule="atLeast"/>
              <w:rPr>
                <w:rFonts w:hint="eastAsia" w:ascii="BlinkMacSystemFont" w:hAnsi="BlinkMacSystemFont"/>
                <w:sz w:val="18"/>
                <w:szCs w:val="18"/>
              </w:rPr>
            </w:pPr>
            <w:r>
              <w:rPr>
                <w:rFonts w:ascii="BlinkMacSystemFont" w:hAnsi="BlinkMacSystemFont"/>
                <w:sz w:val="18"/>
                <w:szCs w:val="18"/>
              </w:rPr>
              <w:t>2.2</w:t>
            </w:r>
          </w:p>
        </w:tc>
        <w:tc>
          <w:tcPr>
            <w:tcW w:w="1530" w:type="dxa"/>
          </w:tcPr>
          <w:p w14:paraId="44CCA3E7">
            <w:pPr>
              <w:widowControl/>
              <w:spacing w:line="20" w:lineRule="atLeast"/>
              <w:rPr>
                <w:rFonts w:hint="eastAsia" w:ascii="BlinkMacSystemFont" w:hAnsi="BlinkMacSystemFont"/>
                <w:sz w:val="18"/>
                <w:szCs w:val="18"/>
              </w:rPr>
            </w:pPr>
            <w:r>
              <w:rPr>
                <w:rFonts w:hint="eastAsia" w:ascii="BlinkMacSystemFont" w:hAnsi="BlinkMacSystemFont"/>
                <w:sz w:val="18"/>
                <w:szCs w:val="18"/>
              </w:rPr>
              <w:t>b</w:t>
            </w:r>
            <w:r>
              <w:rPr>
                <w:rFonts w:ascii="BlinkMacSystemFont" w:hAnsi="BlinkMacSystemFont"/>
                <w:sz w:val="18"/>
                <w:szCs w:val="18"/>
              </w:rPr>
              <w:t>ody</w:t>
            </w:r>
          </w:p>
        </w:tc>
        <w:tc>
          <w:tcPr>
            <w:tcW w:w="1530" w:type="dxa"/>
            <w:vAlign w:val="center"/>
          </w:tcPr>
          <w:p w14:paraId="79B8B353">
            <w:pPr>
              <w:widowControl/>
              <w:spacing w:line="20" w:lineRule="atLeast"/>
              <w:rPr>
                <w:rFonts w:hint="eastAsia" w:ascii="BlinkMacSystemFont" w:hAnsi="BlinkMacSystemFont"/>
                <w:sz w:val="18"/>
                <w:szCs w:val="18"/>
              </w:rPr>
            </w:pPr>
            <w:r>
              <w:rPr>
                <w:rFonts w:ascii="BlinkMacSystemFont" w:hAnsi="BlinkMacSystemFont"/>
                <w:sz w:val="18"/>
                <w:szCs w:val="18"/>
              </w:rPr>
              <w:t>bizOrderNo</w:t>
            </w:r>
          </w:p>
        </w:tc>
        <w:tc>
          <w:tcPr>
            <w:tcW w:w="754" w:type="dxa"/>
          </w:tcPr>
          <w:p w14:paraId="3DC47243">
            <w:pPr>
              <w:widowControl/>
              <w:spacing w:line="20" w:lineRule="atLeast"/>
              <w:rPr>
                <w:rFonts w:hint="eastAsia" w:ascii="BlinkMacSystemFont" w:hAnsi="BlinkMacSystemFont"/>
                <w:sz w:val="18"/>
                <w:szCs w:val="18"/>
              </w:rPr>
            </w:pPr>
            <w:r>
              <w:rPr>
                <w:rFonts w:hint="eastAsia" w:ascii="BlinkMacSystemFont" w:hAnsi="BlinkMacSystemFont"/>
                <w:sz w:val="18"/>
                <w:szCs w:val="18"/>
              </w:rPr>
              <w:t>1</w:t>
            </w:r>
          </w:p>
        </w:tc>
        <w:tc>
          <w:tcPr>
            <w:tcW w:w="1003" w:type="dxa"/>
            <w:vAlign w:val="center"/>
          </w:tcPr>
          <w:p w14:paraId="3460389A">
            <w:pPr>
              <w:widowControl/>
              <w:spacing w:line="20" w:lineRule="atLeast"/>
              <w:rPr>
                <w:rFonts w:hint="eastAsia" w:ascii="BlinkMacSystemFont" w:hAnsi="BlinkMacSystemFont"/>
                <w:sz w:val="18"/>
                <w:szCs w:val="18"/>
              </w:rPr>
            </w:pPr>
            <w:r>
              <w:rPr>
                <w:rFonts w:ascii="BlinkMacSystemFont" w:hAnsi="BlinkMacSystemFont"/>
                <w:sz w:val="18"/>
                <w:szCs w:val="18"/>
              </w:rPr>
              <w:t>String</w:t>
            </w:r>
          </w:p>
        </w:tc>
        <w:tc>
          <w:tcPr>
            <w:tcW w:w="1577" w:type="dxa"/>
            <w:vAlign w:val="center"/>
          </w:tcPr>
          <w:p w14:paraId="6A6831A0">
            <w:pPr>
              <w:widowControl/>
              <w:spacing w:line="20" w:lineRule="atLeast"/>
              <w:rPr>
                <w:rFonts w:hint="eastAsia" w:ascii="BlinkMacSystemFont" w:hAnsi="BlinkMacSystemFont"/>
                <w:sz w:val="18"/>
                <w:szCs w:val="18"/>
              </w:rPr>
            </w:pPr>
            <w:r>
              <w:rPr>
                <w:rFonts w:ascii="BlinkMacSystemFont" w:hAnsi="BlinkMacSystemFont"/>
                <w:sz w:val="18"/>
                <w:szCs w:val="18"/>
              </w:rPr>
              <w:t>业务订单号</w:t>
            </w:r>
          </w:p>
        </w:tc>
        <w:tc>
          <w:tcPr>
            <w:tcW w:w="3297" w:type="dxa"/>
            <w:vAlign w:val="center"/>
          </w:tcPr>
          <w:p w14:paraId="7B327819">
            <w:pPr>
              <w:widowControl/>
              <w:spacing w:line="20" w:lineRule="atLeast"/>
              <w:rPr>
                <w:rFonts w:hint="eastAsia" w:ascii="BlinkMacSystemFont" w:hAnsi="BlinkMacSystemFont"/>
                <w:sz w:val="18"/>
                <w:szCs w:val="18"/>
              </w:rPr>
            </w:pPr>
            <w:r>
              <w:rPr>
                <w:rFonts w:ascii="BlinkMacSystemFont" w:hAnsi="BlinkMacSystemFont"/>
                <w:sz w:val="18"/>
                <w:szCs w:val="18"/>
              </w:rPr>
              <w:t>请求唯一标识，商户生成，系统以此单号做重复请求的判断。</w:t>
            </w:r>
          </w:p>
        </w:tc>
      </w:tr>
      <w:tr w14:paraId="6A712EAE">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7226D89C">
            <w:pPr>
              <w:widowControl/>
              <w:spacing w:line="20" w:lineRule="atLeast"/>
              <w:rPr>
                <w:rFonts w:hint="eastAsia" w:ascii="BlinkMacSystemFont" w:hAnsi="BlinkMacSystemFont"/>
                <w:sz w:val="18"/>
                <w:szCs w:val="18"/>
              </w:rPr>
            </w:pPr>
            <w:r>
              <w:rPr>
                <w:rFonts w:ascii="BlinkMacSystemFont" w:hAnsi="BlinkMacSystemFont"/>
                <w:sz w:val="18"/>
                <w:szCs w:val="18"/>
              </w:rPr>
              <w:t>2.3</w:t>
            </w:r>
          </w:p>
        </w:tc>
        <w:tc>
          <w:tcPr>
            <w:tcW w:w="1530" w:type="dxa"/>
          </w:tcPr>
          <w:p w14:paraId="5750BE20">
            <w:pPr>
              <w:widowControl/>
              <w:spacing w:line="20" w:lineRule="atLeast"/>
              <w:rPr>
                <w:rFonts w:hint="eastAsia" w:ascii="BlinkMacSystemFont" w:hAnsi="BlinkMacSystemFont"/>
                <w:sz w:val="18"/>
                <w:szCs w:val="18"/>
              </w:rPr>
            </w:pPr>
            <w:r>
              <w:rPr>
                <w:rFonts w:hint="eastAsia" w:ascii="BlinkMacSystemFont" w:hAnsi="BlinkMacSystemFont"/>
                <w:sz w:val="18"/>
                <w:szCs w:val="18"/>
              </w:rPr>
              <w:t>b</w:t>
            </w:r>
            <w:r>
              <w:rPr>
                <w:rFonts w:ascii="BlinkMacSystemFont" w:hAnsi="BlinkMacSystemFont"/>
                <w:sz w:val="18"/>
                <w:szCs w:val="18"/>
              </w:rPr>
              <w:t>ody</w:t>
            </w:r>
          </w:p>
        </w:tc>
        <w:tc>
          <w:tcPr>
            <w:tcW w:w="1530" w:type="dxa"/>
            <w:vAlign w:val="center"/>
          </w:tcPr>
          <w:p w14:paraId="4F9AA95E">
            <w:pPr>
              <w:widowControl/>
              <w:spacing w:line="20" w:lineRule="atLeast"/>
              <w:rPr>
                <w:rFonts w:hint="eastAsia" w:ascii="BlinkMacSystemFont" w:hAnsi="BlinkMacSystemFont"/>
                <w:sz w:val="18"/>
                <w:szCs w:val="18"/>
              </w:rPr>
            </w:pPr>
            <w:r>
              <w:rPr>
                <w:rFonts w:ascii="BlinkMacSystemFont" w:hAnsi="BlinkMacSystemFont"/>
                <w:sz w:val="18"/>
                <w:szCs w:val="18"/>
              </w:rPr>
              <w:t>applyBizOrderNo</w:t>
            </w:r>
          </w:p>
        </w:tc>
        <w:tc>
          <w:tcPr>
            <w:tcW w:w="754" w:type="dxa"/>
          </w:tcPr>
          <w:p w14:paraId="7B604985">
            <w:pPr>
              <w:widowControl/>
              <w:spacing w:line="20" w:lineRule="atLeast"/>
              <w:rPr>
                <w:rFonts w:hint="eastAsia" w:ascii="BlinkMacSystemFont" w:hAnsi="BlinkMacSystemFont"/>
                <w:sz w:val="18"/>
                <w:szCs w:val="18"/>
              </w:rPr>
            </w:pPr>
            <w:r>
              <w:rPr>
                <w:rFonts w:hint="eastAsia" w:ascii="BlinkMacSystemFont" w:hAnsi="BlinkMacSystemFont"/>
                <w:sz w:val="18"/>
                <w:szCs w:val="18"/>
              </w:rPr>
              <w:t>1</w:t>
            </w:r>
          </w:p>
        </w:tc>
        <w:tc>
          <w:tcPr>
            <w:tcW w:w="1003" w:type="dxa"/>
            <w:vAlign w:val="center"/>
          </w:tcPr>
          <w:p w14:paraId="37F1735F">
            <w:pPr>
              <w:widowControl/>
              <w:spacing w:line="20" w:lineRule="atLeast"/>
              <w:rPr>
                <w:rFonts w:hint="eastAsia" w:ascii="BlinkMacSystemFont" w:hAnsi="BlinkMacSystemFont"/>
                <w:sz w:val="18"/>
                <w:szCs w:val="18"/>
              </w:rPr>
            </w:pPr>
            <w:r>
              <w:rPr>
                <w:rFonts w:ascii="BlinkMacSystemFont" w:hAnsi="BlinkMacSystemFont"/>
                <w:sz w:val="18"/>
                <w:szCs w:val="18"/>
              </w:rPr>
              <w:t>String</w:t>
            </w:r>
          </w:p>
        </w:tc>
        <w:tc>
          <w:tcPr>
            <w:tcW w:w="1577" w:type="dxa"/>
            <w:vAlign w:val="center"/>
          </w:tcPr>
          <w:p w14:paraId="44E3C752">
            <w:pPr>
              <w:widowControl/>
              <w:spacing w:line="20" w:lineRule="atLeast"/>
              <w:rPr>
                <w:rFonts w:hint="eastAsia" w:ascii="BlinkMacSystemFont" w:hAnsi="BlinkMacSystemFont"/>
                <w:sz w:val="18"/>
                <w:szCs w:val="18"/>
              </w:rPr>
            </w:pPr>
            <w:r>
              <w:rPr>
                <w:rFonts w:ascii="BlinkMacSystemFont" w:hAnsi="BlinkMacSystemFont"/>
                <w:sz w:val="18"/>
                <w:szCs w:val="18"/>
              </w:rPr>
              <w:t>申请</w:t>
            </w:r>
            <w:r>
              <w:rPr>
                <w:rFonts w:hint="eastAsia" w:ascii="BlinkMacSystemFont" w:hAnsi="BlinkMacSystemFont"/>
                <w:sz w:val="18"/>
                <w:szCs w:val="18"/>
              </w:rPr>
              <w:t>预授权</w:t>
            </w:r>
            <w:r>
              <w:rPr>
                <w:rFonts w:ascii="BlinkMacSystemFont" w:hAnsi="BlinkMacSystemFont"/>
                <w:sz w:val="18"/>
                <w:szCs w:val="18"/>
              </w:rPr>
              <w:t>时的订单号</w:t>
            </w:r>
          </w:p>
        </w:tc>
        <w:tc>
          <w:tcPr>
            <w:tcW w:w="3297" w:type="dxa"/>
            <w:vAlign w:val="center"/>
          </w:tcPr>
          <w:p w14:paraId="71627D63">
            <w:pPr>
              <w:widowControl/>
              <w:spacing w:line="20" w:lineRule="atLeast"/>
              <w:rPr>
                <w:rFonts w:hint="eastAsia" w:ascii="BlinkMacSystemFont" w:hAnsi="BlinkMacSystemFont"/>
                <w:sz w:val="18"/>
                <w:szCs w:val="18"/>
              </w:rPr>
            </w:pPr>
            <w:r>
              <w:rPr>
                <w:rFonts w:ascii="BlinkMacSystemFont" w:hAnsi="BlinkMacSystemFont"/>
                <w:sz w:val="18"/>
                <w:szCs w:val="18"/>
              </w:rPr>
              <w:t>用来明确完成的是哪一笔申请</w:t>
            </w:r>
            <w:r>
              <w:rPr>
                <w:rFonts w:hint="eastAsia" w:ascii="BlinkMacSystemFont" w:hAnsi="BlinkMacSystemFont"/>
                <w:sz w:val="18"/>
                <w:szCs w:val="18"/>
              </w:rPr>
              <w:t>预授权</w:t>
            </w:r>
            <w:r>
              <w:rPr>
                <w:rFonts w:ascii="BlinkMacSystemFont" w:hAnsi="BlinkMacSystemFont"/>
                <w:sz w:val="18"/>
                <w:szCs w:val="18"/>
              </w:rPr>
              <w:t>的订单</w:t>
            </w:r>
          </w:p>
        </w:tc>
      </w:tr>
      <w:tr w14:paraId="610361C2">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1318C2D3">
            <w:pPr>
              <w:widowControl/>
              <w:spacing w:line="20" w:lineRule="atLeast"/>
              <w:rPr>
                <w:rFonts w:hint="eastAsia" w:ascii="BlinkMacSystemFont" w:hAnsi="BlinkMacSystemFont"/>
                <w:sz w:val="18"/>
                <w:szCs w:val="18"/>
              </w:rPr>
            </w:pPr>
            <w:r>
              <w:rPr>
                <w:rFonts w:ascii="BlinkMacSystemFont" w:hAnsi="BlinkMacSystemFont"/>
                <w:sz w:val="18"/>
                <w:szCs w:val="18"/>
              </w:rPr>
              <w:t>2.4</w:t>
            </w:r>
          </w:p>
        </w:tc>
        <w:tc>
          <w:tcPr>
            <w:tcW w:w="1530" w:type="dxa"/>
          </w:tcPr>
          <w:p w14:paraId="37F6C490">
            <w:pPr>
              <w:widowControl/>
              <w:spacing w:line="20" w:lineRule="atLeast"/>
              <w:rPr>
                <w:rFonts w:hint="eastAsia" w:ascii="BlinkMacSystemFont" w:hAnsi="BlinkMacSystemFont"/>
                <w:sz w:val="18"/>
                <w:szCs w:val="18"/>
              </w:rPr>
            </w:pPr>
            <w:r>
              <w:rPr>
                <w:rFonts w:hint="eastAsia" w:ascii="BlinkMacSystemFont" w:hAnsi="BlinkMacSystemFont"/>
                <w:sz w:val="18"/>
                <w:szCs w:val="18"/>
              </w:rPr>
              <w:t>b</w:t>
            </w:r>
            <w:r>
              <w:rPr>
                <w:rFonts w:ascii="BlinkMacSystemFont" w:hAnsi="BlinkMacSystemFont"/>
                <w:sz w:val="18"/>
                <w:szCs w:val="18"/>
              </w:rPr>
              <w:t>ody</w:t>
            </w:r>
          </w:p>
        </w:tc>
        <w:tc>
          <w:tcPr>
            <w:tcW w:w="1530" w:type="dxa"/>
            <w:vAlign w:val="center"/>
          </w:tcPr>
          <w:p w14:paraId="10DF8CBA">
            <w:pPr>
              <w:widowControl/>
              <w:spacing w:line="20" w:lineRule="atLeast"/>
              <w:rPr>
                <w:rFonts w:hint="eastAsia" w:ascii="BlinkMacSystemFont" w:hAnsi="BlinkMacSystemFont"/>
                <w:sz w:val="18"/>
                <w:szCs w:val="18"/>
              </w:rPr>
            </w:pPr>
            <w:r>
              <w:rPr>
                <w:rFonts w:ascii="BlinkMacSystemFont" w:hAnsi="BlinkMacSystemFont"/>
                <w:sz w:val="18"/>
                <w:szCs w:val="18"/>
              </w:rPr>
              <w:t>returnParams</w:t>
            </w:r>
          </w:p>
        </w:tc>
        <w:tc>
          <w:tcPr>
            <w:tcW w:w="754" w:type="dxa"/>
          </w:tcPr>
          <w:p w14:paraId="6B2668D3">
            <w:pPr>
              <w:widowControl/>
              <w:spacing w:line="20" w:lineRule="atLeast"/>
              <w:rPr>
                <w:rFonts w:hint="eastAsia" w:ascii="BlinkMacSystemFont" w:hAnsi="BlinkMacSystemFont"/>
                <w:sz w:val="18"/>
                <w:szCs w:val="18"/>
              </w:rPr>
            </w:pPr>
            <w:r>
              <w:rPr>
                <w:rFonts w:hint="eastAsia" w:ascii="BlinkMacSystemFont" w:hAnsi="BlinkMacSystemFont"/>
                <w:sz w:val="18"/>
                <w:szCs w:val="18"/>
              </w:rPr>
              <w:t>1</w:t>
            </w:r>
          </w:p>
        </w:tc>
        <w:tc>
          <w:tcPr>
            <w:tcW w:w="1003" w:type="dxa"/>
            <w:vAlign w:val="center"/>
          </w:tcPr>
          <w:p w14:paraId="3B905BC4">
            <w:pPr>
              <w:widowControl/>
              <w:spacing w:line="20" w:lineRule="atLeast"/>
              <w:rPr>
                <w:rFonts w:hint="eastAsia" w:ascii="BlinkMacSystemFont" w:hAnsi="BlinkMacSystemFont"/>
                <w:sz w:val="18"/>
                <w:szCs w:val="18"/>
              </w:rPr>
            </w:pPr>
            <w:r>
              <w:rPr>
                <w:rFonts w:ascii="BlinkMacSystemFont" w:hAnsi="BlinkMacSystemFont"/>
                <w:sz w:val="18"/>
                <w:szCs w:val="18"/>
              </w:rPr>
              <w:t>String</w:t>
            </w:r>
          </w:p>
        </w:tc>
        <w:tc>
          <w:tcPr>
            <w:tcW w:w="1577" w:type="dxa"/>
            <w:vAlign w:val="center"/>
          </w:tcPr>
          <w:p w14:paraId="2C1D4472">
            <w:pPr>
              <w:widowControl/>
              <w:spacing w:line="20" w:lineRule="atLeast"/>
              <w:rPr>
                <w:rFonts w:hint="eastAsia" w:ascii="BlinkMacSystemFont" w:hAnsi="BlinkMacSystemFont"/>
                <w:sz w:val="18"/>
                <w:szCs w:val="18"/>
              </w:rPr>
            </w:pPr>
            <w:r>
              <w:rPr>
                <w:rFonts w:ascii="BlinkMacSystemFont" w:hAnsi="BlinkMacSystemFont"/>
                <w:sz w:val="18"/>
                <w:szCs w:val="18"/>
              </w:rPr>
              <w:t>回传参数</w:t>
            </w:r>
          </w:p>
        </w:tc>
        <w:tc>
          <w:tcPr>
            <w:tcW w:w="3297" w:type="dxa"/>
            <w:vAlign w:val="center"/>
          </w:tcPr>
          <w:p w14:paraId="79D7A5DF">
            <w:pPr>
              <w:widowControl/>
              <w:spacing w:line="20" w:lineRule="atLeast"/>
              <w:rPr>
                <w:rFonts w:hint="eastAsia" w:ascii="BlinkMacSystemFont" w:hAnsi="BlinkMacSystemFont"/>
                <w:sz w:val="18"/>
                <w:szCs w:val="18"/>
              </w:rPr>
            </w:pPr>
          </w:p>
        </w:tc>
      </w:tr>
      <w:tr w14:paraId="54FF450D">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59CA3228">
            <w:pPr>
              <w:widowControl/>
              <w:spacing w:line="20" w:lineRule="atLeast"/>
              <w:rPr>
                <w:rFonts w:hint="eastAsia" w:ascii="BlinkMacSystemFont" w:hAnsi="BlinkMacSystemFont"/>
                <w:sz w:val="18"/>
                <w:szCs w:val="18"/>
              </w:rPr>
            </w:pPr>
            <w:r>
              <w:rPr>
                <w:rFonts w:ascii="BlinkMacSystemFont" w:hAnsi="BlinkMacSystemFont"/>
                <w:sz w:val="18"/>
                <w:szCs w:val="18"/>
              </w:rPr>
              <w:t>2.5</w:t>
            </w:r>
          </w:p>
        </w:tc>
        <w:tc>
          <w:tcPr>
            <w:tcW w:w="1530" w:type="dxa"/>
          </w:tcPr>
          <w:p w14:paraId="3CF30AD6">
            <w:pPr>
              <w:widowControl/>
              <w:spacing w:line="20" w:lineRule="atLeast"/>
              <w:rPr>
                <w:rFonts w:hint="eastAsia" w:ascii="BlinkMacSystemFont" w:hAnsi="BlinkMacSystemFont"/>
                <w:sz w:val="18"/>
                <w:szCs w:val="18"/>
              </w:rPr>
            </w:pPr>
            <w:r>
              <w:rPr>
                <w:rFonts w:hint="eastAsia" w:ascii="BlinkMacSystemFont" w:hAnsi="BlinkMacSystemFont"/>
                <w:sz w:val="18"/>
                <w:szCs w:val="18"/>
              </w:rPr>
              <w:t>b</w:t>
            </w:r>
            <w:r>
              <w:rPr>
                <w:rFonts w:ascii="BlinkMacSystemFont" w:hAnsi="BlinkMacSystemFont"/>
                <w:sz w:val="18"/>
                <w:szCs w:val="18"/>
              </w:rPr>
              <w:t>ody</w:t>
            </w:r>
          </w:p>
        </w:tc>
        <w:tc>
          <w:tcPr>
            <w:tcW w:w="1530" w:type="dxa"/>
            <w:vAlign w:val="center"/>
          </w:tcPr>
          <w:p w14:paraId="52F39992">
            <w:pPr>
              <w:widowControl/>
              <w:spacing w:line="20" w:lineRule="atLeast"/>
              <w:rPr>
                <w:rFonts w:hint="eastAsia" w:ascii="BlinkMacSystemFont" w:hAnsi="BlinkMacSystemFont"/>
                <w:sz w:val="18"/>
                <w:szCs w:val="18"/>
              </w:rPr>
            </w:pPr>
            <w:r>
              <w:rPr>
                <w:rFonts w:ascii="BlinkMacSystemFont" w:hAnsi="BlinkMacSystemFont"/>
                <w:sz w:val="18"/>
                <w:szCs w:val="18"/>
              </w:rPr>
              <w:t>orderAmount</w:t>
            </w:r>
          </w:p>
        </w:tc>
        <w:tc>
          <w:tcPr>
            <w:tcW w:w="754" w:type="dxa"/>
          </w:tcPr>
          <w:p w14:paraId="66574A1B">
            <w:pPr>
              <w:widowControl/>
              <w:spacing w:line="20" w:lineRule="atLeast"/>
              <w:rPr>
                <w:rFonts w:hint="eastAsia" w:ascii="BlinkMacSystemFont" w:hAnsi="BlinkMacSystemFont"/>
                <w:sz w:val="18"/>
                <w:szCs w:val="18"/>
              </w:rPr>
            </w:pPr>
            <w:r>
              <w:rPr>
                <w:rFonts w:hint="eastAsia" w:ascii="BlinkMacSystemFont" w:hAnsi="BlinkMacSystemFont"/>
                <w:sz w:val="18"/>
                <w:szCs w:val="18"/>
              </w:rPr>
              <w:t>1</w:t>
            </w:r>
          </w:p>
        </w:tc>
        <w:tc>
          <w:tcPr>
            <w:tcW w:w="1003" w:type="dxa"/>
            <w:vAlign w:val="center"/>
          </w:tcPr>
          <w:p w14:paraId="3DC2E65E">
            <w:pPr>
              <w:widowControl/>
              <w:spacing w:line="20" w:lineRule="atLeast"/>
              <w:rPr>
                <w:rFonts w:hint="eastAsia" w:ascii="BlinkMacSystemFont" w:hAnsi="BlinkMacSystemFont"/>
                <w:sz w:val="18"/>
                <w:szCs w:val="18"/>
              </w:rPr>
            </w:pPr>
            <w:r>
              <w:rPr>
                <w:rFonts w:ascii="BlinkMacSystemFont" w:hAnsi="BlinkMacSystemFont"/>
                <w:sz w:val="18"/>
                <w:szCs w:val="18"/>
              </w:rPr>
              <w:t>BigDecimal</w:t>
            </w:r>
          </w:p>
        </w:tc>
        <w:tc>
          <w:tcPr>
            <w:tcW w:w="1577" w:type="dxa"/>
            <w:vAlign w:val="center"/>
          </w:tcPr>
          <w:p w14:paraId="790C87F3">
            <w:pPr>
              <w:widowControl/>
              <w:spacing w:line="20" w:lineRule="atLeast"/>
              <w:rPr>
                <w:rFonts w:hint="eastAsia" w:ascii="BlinkMacSystemFont" w:hAnsi="BlinkMacSystemFont"/>
                <w:sz w:val="18"/>
                <w:szCs w:val="18"/>
              </w:rPr>
            </w:pPr>
            <w:r>
              <w:rPr>
                <w:rFonts w:ascii="BlinkMacSystemFont" w:hAnsi="BlinkMacSystemFont"/>
                <w:sz w:val="18"/>
                <w:szCs w:val="18"/>
              </w:rPr>
              <w:t>扣款金额</w:t>
            </w:r>
          </w:p>
        </w:tc>
        <w:tc>
          <w:tcPr>
            <w:tcW w:w="3297" w:type="dxa"/>
            <w:vAlign w:val="center"/>
          </w:tcPr>
          <w:p w14:paraId="70C87361">
            <w:pPr>
              <w:widowControl/>
              <w:spacing w:line="20" w:lineRule="atLeast"/>
              <w:rPr>
                <w:rFonts w:hint="eastAsia" w:ascii="BlinkMacSystemFont" w:hAnsi="BlinkMacSystemFont"/>
                <w:sz w:val="18"/>
                <w:szCs w:val="18"/>
              </w:rPr>
            </w:pPr>
          </w:p>
        </w:tc>
      </w:tr>
      <w:tr w14:paraId="2F5479DE">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13E610B5">
            <w:pPr>
              <w:widowControl/>
              <w:spacing w:line="20" w:lineRule="atLeast"/>
              <w:rPr>
                <w:rFonts w:hint="eastAsia" w:ascii="BlinkMacSystemFont" w:hAnsi="BlinkMacSystemFont"/>
                <w:sz w:val="18"/>
                <w:szCs w:val="18"/>
              </w:rPr>
            </w:pPr>
            <w:r>
              <w:rPr>
                <w:rFonts w:ascii="BlinkMacSystemFont" w:hAnsi="BlinkMacSystemFont"/>
                <w:sz w:val="18"/>
                <w:szCs w:val="18"/>
              </w:rPr>
              <w:t>2.6</w:t>
            </w:r>
          </w:p>
        </w:tc>
        <w:tc>
          <w:tcPr>
            <w:tcW w:w="1530" w:type="dxa"/>
          </w:tcPr>
          <w:p w14:paraId="7C1BA5BD">
            <w:pPr>
              <w:widowControl/>
              <w:spacing w:line="20" w:lineRule="atLeast"/>
              <w:rPr>
                <w:rFonts w:hint="eastAsia" w:ascii="BlinkMacSystemFont" w:hAnsi="BlinkMacSystemFont"/>
                <w:sz w:val="18"/>
                <w:szCs w:val="18"/>
              </w:rPr>
            </w:pPr>
            <w:r>
              <w:rPr>
                <w:rFonts w:hint="eastAsia" w:ascii="BlinkMacSystemFont" w:hAnsi="BlinkMacSystemFont"/>
                <w:sz w:val="18"/>
                <w:szCs w:val="18"/>
              </w:rPr>
              <w:t>b</w:t>
            </w:r>
            <w:r>
              <w:rPr>
                <w:rFonts w:ascii="BlinkMacSystemFont" w:hAnsi="BlinkMacSystemFont"/>
                <w:sz w:val="18"/>
                <w:szCs w:val="18"/>
              </w:rPr>
              <w:t>ody</w:t>
            </w:r>
          </w:p>
        </w:tc>
        <w:tc>
          <w:tcPr>
            <w:tcW w:w="1530" w:type="dxa"/>
            <w:vAlign w:val="center"/>
          </w:tcPr>
          <w:p w14:paraId="4BB22BC6">
            <w:pPr>
              <w:widowControl/>
              <w:spacing w:line="20" w:lineRule="atLeast"/>
              <w:rPr>
                <w:rFonts w:hint="eastAsia" w:ascii="BlinkMacSystemFont" w:hAnsi="BlinkMacSystemFont"/>
                <w:sz w:val="18"/>
                <w:szCs w:val="18"/>
              </w:rPr>
            </w:pPr>
            <w:r>
              <w:rPr>
                <w:rFonts w:ascii="BlinkMacSystemFont" w:hAnsi="BlinkMacSystemFont"/>
                <w:sz w:val="18"/>
                <w:szCs w:val="18"/>
              </w:rPr>
              <w:t>orderSubject</w:t>
            </w:r>
          </w:p>
        </w:tc>
        <w:tc>
          <w:tcPr>
            <w:tcW w:w="754" w:type="dxa"/>
          </w:tcPr>
          <w:p w14:paraId="0D462093">
            <w:pPr>
              <w:widowControl/>
              <w:spacing w:line="20" w:lineRule="atLeast"/>
              <w:rPr>
                <w:rFonts w:hint="eastAsia" w:ascii="BlinkMacSystemFont" w:hAnsi="BlinkMacSystemFont"/>
                <w:sz w:val="18"/>
                <w:szCs w:val="18"/>
              </w:rPr>
            </w:pPr>
            <w:r>
              <w:rPr>
                <w:rFonts w:hint="eastAsia" w:ascii="BlinkMacSystemFont" w:hAnsi="BlinkMacSystemFont"/>
                <w:sz w:val="18"/>
                <w:szCs w:val="18"/>
              </w:rPr>
              <w:t>1</w:t>
            </w:r>
          </w:p>
        </w:tc>
        <w:tc>
          <w:tcPr>
            <w:tcW w:w="1003" w:type="dxa"/>
            <w:vAlign w:val="center"/>
          </w:tcPr>
          <w:p w14:paraId="565C727B">
            <w:pPr>
              <w:widowControl/>
              <w:spacing w:line="20" w:lineRule="atLeast"/>
              <w:rPr>
                <w:rFonts w:hint="eastAsia" w:ascii="BlinkMacSystemFont" w:hAnsi="BlinkMacSystemFont"/>
                <w:sz w:val="18"/>
                <w:szCs w:val="18"/>
              </w:rPr>
            </w:pPr>
            <w:r>
              <w:rPr>
                <w:rFonts w:ascii="BlinkMacSystemFont" w:hAnsi="BlinkMacSystemFont"/>
                <w:sz w:val="18"/>
                <w:szCs w:val="18"/>
              </w:rPr>
              <w:t>String</w:t>
            </w:r>
          </w:p>
        </w:tc>
        <w:tc>
          <w:tcPr>
            <w:tcW w:w="1577" w:type="dxa"/>
            <w:vAlign w:val="center"/>
          </w:tcPr>
          <w:p w14:paraId="33A0B2AC">
            <w:pPr>
              <w:widowControl/>
              <w:spacing w:line="20" w:lineRule="atLeast"/>
              <w:rPr>
                <w:rFonts w:hint="eastAsia" w:ascii="BlinkMacSystemFont" w:hAnsi="BlinkMacSystemFont"/>
                <w:sz w:val="18"/>
                <w:szCs w:val="18"/>
              </w:rPr>
            </w:pPr>
            <w:r>
              <w:rPr>
                <w:rFonts w:ascii="BlinkMacSystemFont" w:hAnsi="BlinkMacSystemFont"/>
                <w:sz w:val="18"/>
                <w:szCs w:val="18"/>
              </w:rPr>
              <w:t>交易描述</w:t>
            </w:r>
          </w:p>
        </w:tc>
        <w:tc>
          <w:tcPr>
            <w:tcW w:w="3297" w:type="dxa"/>
            <w:vAlign w:val="center"/>
          </w:tcPr>
          <w:p w14:paraId="36F35018">
            <w:pPr>
              <w:widowControl/>
              <w:spacing w:line="20" w:lineRule="atLeast"/>
              <w:rPr>
                <w:rFonts w:hint="eastAsia" w:ascii="BlinkMacSystemFont" w:hAnsi="BlinkMacSystemFont"/>
                <w:sz w:val="18"/>
                <w:szCs w:val="18"/>
              </w:rPr>
            </w:pPr>
          </w:p>
        </w:tc>
      </w:tr>
      <w:tr w14:paraId="0325E7D3">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32F9F310">
            <w:pPr>
              <w:widowControl/>
              <w:spacing w:line="20" w:lineRule="atLeast"/>
              <w:rPr>
                <w:rFonts w:hint="eastAsia" w:ascii="BlinkMacSystemFont" w:hAnsi="BlinkMacSystemFont"/>
                <w:sz w:val="18"/>
                <w:szCs w:val="18"/>
              </w:rPr>
            </w:pPr>
            <w:r>
              <w:rPr>
                <w:rFonts w:ascii="BlinkMacSystemFont" w:hAnsi="BlinkMacSystemFont"/>
                <w:sz w:val="18"/>
                <w:szCs w:val="18"/>
              </w:rPr>
              <w:t>2.7</w:t>
            </w:r>
          </w:p>
        </w:tc>
        <w:tc>
          <w:tcPr>
            <w:tcW w:w="1530" w:type="dxa"/>
          </w:tcPr>
          <w:p w14:paraId="39EE8B26">
            <w:pPr>
              <w:widowControl/>
              <w:spacing w:line="20" w:lineRule="atLeast"/>
              <w:rPr>
                <w:rFonts w:hint="eastAsia" w:ascii="BlinkMacSystemFont" w:hAnsi="BlinkMacSystemFont"/>
                <w:sz w:val="18"/>
                <w:szCs w:val="18"/>
              </w:rPr>
            </w:pPr>
            <w:r>
              <w:rPr>
                <w:rFonts w:hint="eastAsia" w:ascii="BlinkMacSystemFont" w:hAnsi="BlinkMacSystemFont"/>
                <w:sz w:val="18"/>
                <w:szCs w:val="18"/>
              </w:rPr>
              <w:t>b</w:t>
            </w:r>
            <w:r>
              <w:rPr>
                <w:rFonts w:ascii="BlinkMacSystemFont" w:hAnsi="BlinkMacSystemFont"/>
                <w:sz w:val="18"/>
                <w:szCs w:val="18"/>
              </w:rPr>
              <w:t>ody</w:t>
            </w:r>
          </w:p>
        </w:tc>
        <w:tc>
          <w:tcPr>
            <w:tcW w:w="1530" w:type="dxa"/>
            <w:vAlign w:val="center"/>
          </w:tcPr>
          <w:p w14:paraId="0F5CFE95">
            <w:pPr>
              <w:widowControl/>
              <w:spacing w:line="20" w:lineRule="atLeast"/>
              <w:rPr>
                <w:rFonts w:hint="eastAsia" w:ascii="BlinkMacSystemFont" w:hAnsi="BlinkMacSystemFont"/>
                <w:sz w:val="18"/>
                <w:szCs w:val="18"/>
              </w:rPr>
            </w:pPr>
            <w:r>
              <w:rPr>
                <w:rFonts w:ascii="BlinkMacSystemFont" w:hAnsi="BlinkMacSystemFont"/>
                <w:sz w:val="18"/>
                <w:szCs w:val="18"/>
              </w:rPr>
              <w:t>notifyUrl</w:t>
            </w:r>
          </w:p>
        </w:tc>
        <w:tc>
          <w:tcPr>
            <w:tcW w:w="754" w:type="dxa"/>
          </w:tcPr>
          <w:p w14:paraId="7D9F626E">
            <w:pPr>
              <w:widowControl/>
              <w:spacing w:line="20" w:lineRule="atLeast"/>
              <w:rPr>
                <w:rFonts w:hint="eastAsia" w:ascii="BlinkMacSystemFont" w:hAnsi="BlinkMacSystemFont"/>
                <w:sz w:val="18"/>
                <w:szCs w:val="18"/>
              </w:rPr>
            </w:pPr>
            <w:r>
              <w:rPr>
                <w:rFonts w:hint="eastAsia" w:ascii="BlinkMacSystemFont" w:hAnsi="BlinkMacSystemFont"/>
                <w:sz w:val="18"/>
                <w:szCs w:val="18"/>
              </w:rPr>
              <w:t>？</w:t>
            </w:r>
          </w:p>
        </w:tc>
        <w:tc>
          <w:tcPr>
            <w:tcW w:w="1003" w:type="dxa"/>
            <w:vAlign w:val="center"/>
          </w:tcPr>
          <w:p w14:paraId="66902107">
            <w:pPr>
              <w:widowControl/>
              <w:spacing w:line="20" w:lineRule="atLeast"/>
              <w:rPr>
                <w:rFonts w:hint="eastAsia" w:ascii="BlinkMacSystemFont" w:hAnsi="BlinkMacSystemFont"/>
                <w:sz w:val="18"/>
                <w:szCs w:val="18"/>
              </w:rPr>
            </w:pPr>
            <w:r>
              <w:rPr>
                <w:rFonts w:ascii="BlinkMacSystemFont" w:hAnsi="BlinkMacSystemFont"/>
                <w:sz w:val="18"/>
                <w:szCs w:val="18"/>
              </w:rPr>
              <w:t>String</w:t>
            </w:r>
          </w:p>
        </w:tc>
        <w:tc>
          <w:tcPr>
            <w:tcW w:w="1577" w:type="dxa"/>
            <w:vAlign w:val="center"/>
          </w:tcPr>
          <w:p w14:paraId="424FE82D">
            <w:pPr>
              <w:widowControl/>
              <w:spacing w:line="20" w:lineRule="atLeast"/>
              <w:rPr>
                <w:rFonts w:hint="eastAsia" w:ascii="BlinkMacSystemFont" w:hAnsi="BlinkMacSystemFont"/>
                <w:sz w:val="18"/>
                <w:szCs w:val="18"/>
              </w:rPr>
            </w:pPr>
            <w:r>
              <w:rPr>
                <w:rFonts w:ascii="BlinkMacSystemFont" w:hAnsi="BlinkMacSystemFont"/>
                <w:sz w:val="18"/>
                <w:szCs w:val="18"/>
              </w:rPr>
              <w:t>异步通知地址</w:t>
            </w:r>
          </w:p>
        </w:tc>
        <w:tc>
          <w:tcPr>
            <w:tcW w:w="3297" w:type="dxa"/>
            <w:vAlign w:val="center"/>
          </w:tcPr>
          <w:p w14:paraId="0E8AF000">
            <w:pPr>
              <w:widowControl/>
              <w:spacing w:line="20" w:lineRule="atLeast"/>
              <w:rPr>
                <w:rFonts w:hint="eastAsia" w:ascii="BlinkMacSystemFont" w:hAnsi="BlinkMacSystemFont"/>
                <w:sz w:val="18"/>
                <w:szCs w:val="18"/>
              </w:rPr>
            </w:pPr>
          </w:p>
        </w:tc>
      </w:tr>
      <w:tr w14:paraId="43382579">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18F8DBC3">
            <w:pPr>
              <w:widowControl/>
              <w:spacing w:line="20" w:lineRule="atLeast"/>
              <w:rPr>
                <w:rFonts w:hint="eastAsia" w:ascii="BlinkMacSystemFont" w:hAnsi="BlinkMacSystemFont"/>
                <w:sz w:val="18"/>
                <w:szCs w:val="18"/>
              </w:rPr>
            </w:pPr>
            <w:r>
              <w:rPr>
                <w:rFonts w:ascii="BlinkMacSystemFont" w:hAnsi="BlinkMacSystemFont"/>
                <w:sz w:val="18"/>
                <w:szCs w:val="18"/>
              </w:rPr>
              <w:t>2.8</w:t>
            </w:r>
          </w:p>
        </w:tc>
        <w:tc>
          <w:tcPr>
            <w:tcW w:w="1530" w:type="dxa"/>
          </w:tcPr>
          <w:p w14:paraId="1E137C71">
            <w:pPr>
              <w:widowControl/>
              <w:spacing w:line="20" w:lineRule="atLeast"/>
              <w:rPr>
                <w:rFonts w:hint="eastAsia" w:ascii="BlinkMacSystemFont" w:hAnsi="BlinkMacSystemFont"/>
                <w:sz w:val="18"/>
                <w:szCs w:val="18"/>
              </w:rPr>
            </w:pPr>
            <w:r>
              <w:rPr>
                <w:rFonts w:hint="eastAsia" w:ascii="BlinkMacSystemFont" w:hAnsi="BlinkMacSystemFont"/>
                <w:sz w:val="18"/>
                <w:szCs w:val="18"/>
              </w:rPr>
              <w:t>b</w:t>
            </w:r>
            <w:r>
              <w:rPr>
                <w:rFonts w:ascii="BlinkMacSystemFont" w:hAnsi="BlinkMacSystemFont"/>
                <w:sz w:val="18"/>
                <w:szCs w:val="18"/>
              </w:rPr>
              <w:t>ody</w:t>
            </w:r>
          </w:p>
        </w:tc>
        <w:tc>
          <w:tcPr>
            <w:tcW w:w="1530" w:type="dxa"/>
            <w:vAlign w:val="center"/>
          </w:tcPr>
          <w:p w14:paraId="6C99C228">
            <w:pPr>
              <w:widowControl/>
              <w:spacing w:line="20" w:lineRule="atLeast"/>
              <w:rPr>
                <w:rFonts w:hint="eastAsia" w:ascii="BlinkMacSystemFont" w:hAnsi="BlinkMacSystemFont"/>
                <w:sz w:val="18"/>
                <w:szCs w:val="18"/>
              </w:rPr>
            </w:pPr>
            <w:r>
              <w:rPr>
                <w:rFonts w:ascii="BlinkMacSystemFont" w:hAnsi="BlinkMacSystemFont"/>
                <w:sz w:val="18"/>
                <w:szCs w:val="18"/>
              </w:rPr>
              <w:t>payTool</w:t>
            </w:r>
          </w:p>
        </w:tc>
        <w:tc>
          <w:tcPr>
            <w:tcW w:w="754" w:type="dxa"/>
          </w:tcPr>
          <w:p w14:paraId="61BA60D4">
            <w:pPr>
              <w:widowControl/>
              <w:spacing w:line="20" w:lineRule="atLeast"/>
              <w:rPr>
                <w:rFonts w:hint="eastAsia" w:ascii="BlinkMacSystemFont" w:hAnsi="BlinkMacSystemFont"/>
                <w:sz w:val="18"/>
                <w:szCs w:val="18"/>
              </w:rPr>
            </w:pPr>
            <w:r>
              <w:rPr>
                <w:rFonts w:hint="eastAsia" w:ascii="BlinkMacSystemFont" w:hAnsi="BlinkMacSystemFont"/>
                <w:sz w:val="18"/>
                <w:szCs w:val="18"/>
              </w:rPr>
              <w:t>1</w:t>
            </w:r>
          </w:p>
        </w:tc>
        <w:tc>
          <w:tcPr>
            <w:tcW w:w="1003" w:type="dxa"/>
            <w:vAlign w:val="center"/>
          </w:tcPr>
          <w:p w14:paraId="46219F39">
            <w:pPr>
              <w:widowControl/>
              <w:spacing w:line="20" w:lineRule="atLeast"/>
              <w:rPr>
                <w:rFonts w:hint="eastAsia" w:ascii="BlinkMacSystemFont" w:hAnsi="BlinkMacSystemFont"/>
                <w:sz w:val="18"/>
                <w:szCs w:val="18"/>
              </w:rPr>
            </w:pPr>
            <w:r>
              <w:rPr>
                <w:rFonts w:ascii="BlinkMacSystemFont" w:hAnsi="BlinkMacSystemFont"/>
                <w:sz w:val="18"/>
                <w:szCs w:val="18"/>
              </w:rPr>
              <w:t>String</w:t>
            </w:r>
          </w:p>
        </w:tc>
        <w:tc>
          <w:tcPr>
            <w:tcW w:w="1577" w:type="dxa"/>
            <w:vAlign w:val="center"/>
          </w:tcPr>
          <w:p w14:paraId="12E6315D">
            <w:pPr>
              <w:widowControl/>
              <w:spacing w:line="20" w:lineRule="atLeast"/>
              <w:rPr>
                <w:rFonts w:hint="eastAsia" w:ascii="BlinkMacSystemFont" w:hAnsi="BlinkMacSystemFont"/>
                <w:sz w:val="18"/>
                <w:szCs w:val="18"/>
              </w:rPr>
            </w:pPr>
            <w:r>
              <w:rPr>
                <w:rFonts w:ascii="BlinkMacSystemFont" w:hAnsi="BlinkMacSystemFont"/>
                <w:sz w:val="18"/>
                <w:szCs w:val="18"/>
              </w:rPr>
              <w:t>支付工具</w:t>
            </w:r>
          </w:p>
        </w:tc>
        <w:tc>
          <w:tcPr>
            <w:tcW w:w="3297" w:type="dxa"/>
            <w:vAlign w:val="center"/>
          </w:tcPr>
          <w:p w14:paraId="24008697">
            <w:pPr>
              <w:widowControl/>
              <w:spacing w:line="20" w:lineRule="atLeast"/>
              <w:rPr>
                <w:rFonts w:hint="eastAsia" w:ascii="BlinkMacSystemFont" w:hAnsi="BlinkMacSystemFont"/>
                <w:sz w:val="18"/>
                <w:szCs w:val="18"/>
              </w:rPr>
            </w:pPr>
            <w:r>
              <w:rPr>
                <w:rFonts w:ascii="BlinkMacSystemFont" w:hAnsi="BlinkMacSystemFont"/>
                <w:sz w:val="18"/>
                <w:szCs w:val="18"/>
              </w:rPr>
              <w:t>JD_JIOU，代表京东白条</w:t>
            </w:r>
          </w:p>
        </w:tc>
      </w:tr>
    </w:tbl>
    <w:p w14:paraId="6008E474">
      <w:pPr>
        <w:pStyle w:val="4"/>
        <w:numPr>
          <w:ilvl w:val="2"/>
          <w:numId w:val="16"/>
        </w:numPr>
        <w:spacing w:before="0" w:after="0" w:line="20" w:lineRule="atLeast"/>
      </w:pPr>
      <w:bookmarkStart w:id="167" w:name="_Toc14678"/>
      <w:r>
        <w:rPr>
          <w:rFonts w:hint="eastAsia"/>
        </w:rPr>
        <w:t>请求报文示例</w:t>
      </w:r>
      <w:bookmarkEnd w:id="167"/>
    </w:p>
    <w:p w14:paraId="50312316">
      <w:r>
        <w:t>{</w:t>
      </w:r>
    </w:p>
    <w:p w14:paraId="081BE0E2">
      <w:r>
        <w:tab/>
      </w:r>
      <w:r>
        <w:t>"params": {</w:t>
      </w:r>
    </w:p>
    <w:p w14:paraId="308EE212">
      <w:r>
        <w:tab/>
      </w:r>
      <w:r>
        <w:tab/>
      </w:r>
      <w:r>
        <w:t>"header": {</w:t>
      </w:r>
    </w:p>
    <w:p w14:paraId="74838734">
      <w:r>
        <w:tab/>
      </w:r>
      <w:r>
        <w:tab/>
      </w:r>
      <w:r>
        <w:tab/>
      </w:r>
      <w:r>
        <w:t>"x-lemon-secure": "*****",</w:t>
      </w:r>
    </w:p>
    <w:p w14:paraId="74E6DEB5">
      <w:r>
        <w:tab/>
      </w:r>
      <w:r>
        <w:tab/>
      </w:r>
      <w:r>
        <w:tab/>
      </w:r>
      <w:r>
        <w:t>"x-lemon-sign": "*****"</w:t>
      </w:r>
    </w:p>
    <w:p w14:paraId="57FAB9AB">
      <w:r>
        <w:tab/>
      </w:r>
      <w:r>
        <w:tab/>
      </w:r>
      <w:r>
        <w:t>},</w:t>
      </w:r>
    </w:p>
    <w:p w14:paraId="48B1AEF6">
      <w:r>
        <w:tab/>
      </w:r>
      <w:r>
        <w:tab/>
      </w:r>
      <w:r>
        <w:t>"requestData": "*****"</w:t>
      </w:r>
    </w:p>
    <w:p w14:paraId="6391E50A">
      <w:r>
        <w:tab/>
      </w:r>
      <w:r>
        <w:t>}</w:t>
      </w:r>
    </w:p>
    <w:p w14:paraId="6F0C8A05">
      <w:r>
        <w:t>}</w:t>
      </w:r>
    </w:p>
    <w:p w14:paraId="4F17D667">
      <w:pPr>
        <w:pStyle w:val="4"/>
        <w:numPr>
          <w:ilvl w:val="2"/>
          <w:numId w:val="16"/>
        </w:numPr>
        <w:spacing w:before="0" w:after="0" w:line="20" w:lineRule="atLeast"/>
      </w:pPr>
      <w:bookmarkStart w:id="168" w:name="_Toc21382"/>
      <w:r>
        <w:rPr>
          <w:rFonts w:hint="eastAsia"/>
        </w:rPr>
        <w:t>响应参数</w:t>
      </w:r>
      <w:bookmarkEnd w:id="168"/>
    </w:p>
    <w:tbl>
      <w:tblPr>
        <w:tblStyle w:val="61"/>
        <w:tblW w:w="92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7"/>
        <w:gridCol w:w="1075"/>
        <w:gridCol w:w="1562"/>
        <w:gridCol w:w="781"/>
        <w:gridCol w:w="938"/>
        <w:gridCol w:w="1562"/>
        <w:gridCol w:w="2117"/>
      </w:tblGrid>
      <w:tr w14:paraId="4141F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67"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60891F88">
            <w:pPr>
              <w:pStyle w:val="147"/>
              <w:ind w:firstLine="0" w:firstLineChars="0"/>
              <w:jc w:val="center"/>
              <w:rPr>
                <w:rFonts w:ascii="Times New Roman"/>
                <w:szCs w:val="21"/>
              </w:rPr>
            </w:pPr>
            <w:r>
              <w:rPr>
                <w:rFonts w:ascii="Times New Roman"/>
                <w:szCs w:val="21"/>
              </w:rPr>
              <w:t>序号</w:t>
            </w:r>
          </w:p>
        </w:tc>
        <w:tc>
          <w:tcPr>
            <w:tcW w:w="1075"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078B96C0">
            <w:pPr>
              <w:pStyle w:val="147"/>
              <w:ind w:firstLine="0" w:firstLineChars="0"/>
              <w:rPr>
                <w:rFonts w:ascii="Times New Roman"/>
                <w:szCs w:val="21"/>
              </w:rPr>
            </w:pPr>
            <w:r>
              <w:rPr>
                <w:rFonts w:ascii="Times New Roman"/>
                <w:szCs w:val="21"/>
              </w:rPr>
              <w:t>父元素名称</w:t>
            </w:r>
          </w:p>
        </w:tc>
        <w:tc>
          <w:tcPr>
            <w:tcW w:w="1562"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1122FE46">
            <w:pPr>
              <w:pStyle w:val="147"/>
              <w:ind w:firstLine="0" w:firstLineChars="0"/>
              <w:rPr>
                <w:rFonts w:ascii="Times New Roman"/>
                <w:szCs w:val="21"/>
              </w:rPr>
            </w:pPr>
            <w:r>
              <w:rPr>
                <w:rFonts w:ascii="Times New Roman"/>
                <w:szCs w:val="21"/>
              </w:rPr>
              <w:t>元素名称</w:t>
            </w:r>
          </w:p>
        </w:tc>
        <w:tc>
          <w:tcPr>
            <w:tcW w:w="781"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06817197">
            <w:pPr>
              <w:pStyle w:val="147"/>
              <w:ind w:firstLine="0" w:firstLineChars="0"/>
              <w:rPr>
                <w:rFonts w:ascii="Times New Roman"/>
                <w:szCs w:val="21"/>
              </w:rPr>
            </w:pPr>
            <w:r>
              <w:rPr>
                <w:rFonts w:ascii="Times New Roman"/>
                <w:szCs w:val="21"/>
              </w:rPr>
              <w:t>约束</w:t>
            </w:r>
          </w:p>
        </w:tc>
        <w:tc>
          <w:tcPr>
            <w:tcW w:w="938"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2EEF5D23">
            <w:pPr>
              <w:pStyle w:val="147"/>
              <w:ind w:firstLine="0" w:firstLineChars="0"/>
              <w:rPr>
                <w:rFonts w:ascii="Times New Roman"/>
                <w:szCs w:val="21"/>
              </w:rPr>
            </w:pPr>
            <w:r>
              <w:rPr>
                <w:rFonts w:ascii="Times New Roman"/>
                <w:szCs w:val="21"/>
              </w:rPr>
              <w:t>类型</w:t>
            </w:r>
          </w:p>
        </w:tc>
        <w:tc>
          <w:tcPr>
            <w:tcW w:w="1562"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2FD4D2CB">
            <w:pPr>
              <w:pStyle w:val="147"/>
              <w:ind w:firstLine="0" w:firstLineChars="0"/>
              <w:rPr>
                <w:rFonts w:ascii="Times New Roman"/>
                <w:szCs w:val="21"/>
              </w:rPr>
            </w:pPr>
            <w:r>
              <w:rPr>
                <w:rFonts w:ascii="Times New Roman"/>
                <w:szCs w:val="21"/>
              </w:rPr>
              <w:t>描述</w:t>
            </w:r>
          </w:p>
        </w:tc>
        <w:tc>
          <w:tcPr>
            <w:tcW w:w="2117"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12A78FBD">
            <w:pPr>
              <w:pStyle w:val="147"/>
              <w:ind w:firstLine="0" w:firstLineChars="0"/>
              <w:rPr>
                <w:rFonts w:ascii="Times New Roman"/>
                <w:szCs w:val="21"/>
              </w:rPr>
            </w:pPr>
            <w:r>
              <w:rPr>
                <w:rFonts w:ascii="Times New Roman"/>
                <w:szCs w:val="21"/>
              </w:rPr>
              <w:t>取值说明</w:t>
            </w:r>
          </w:p>
        </w:tc>
      </w:tr>
      <w:tr w14:paraId="21EB1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14:paraId="1BDCDB6E">
            <w:pPr>
              <w:pStyle w:val="147"/>
              <w:ind w:firstLine="0" w:firstLineChars="0"/>
              <w:rPr>
                <w:rFonts w:ascii="Times New Roman"/>
                <w:szCs w:val="21"/>
              </w:rPr>
            </w:pPr>
            <w:r>
              <w:rPr>
                <w:rFonts w:ascii="Times New Roman"/>
                <w:szCs w:val="21"/>
              </w:rPr>
              <w:t>1</w:t>
            </w:r>
          </w:p>
        </w:tc>
        <w:tc>
          <w:tcPr>
            <w:tcW w:w="1075" w:type="dxa"/>
            <w:tcBorders>
              <w:top w:val="single" w:color="auto" w:sz="4" w:space="0"/>
              <w:left w:val="single" w:color="auto" w:sz="4" w:space="0"/>
              <w:bottom w:val="single" w:color="auto" w:sz="4" w:space="0"/>
              <w:right w:val="single" w:color="auto" w:sz="4" w:space="0"/>
            </w:tcBorders>
            <w:shd w:val="clear" w:color="auto" w:fill="auto"/>
            <w:vAlign w:val="center"/>
          </w:tcPr>
          <w:p w14:paraId="02DAD9F0">
            <w:pPr>
              <w:pStyle w:val="147"/>
              <w:ind w:firstLine="0" w:firstLineChars="0"/>
              <w:rPr>
                <w:rFonts w:ascii="Times New Roman"/>
                <w:szCs w:val="21"/>
              </w:rPr>
            </w:pPr>
            <w:r>
              <w:rPr>
                <w:rFonts w:ascii="Arial" w:hAnsi="Arial" w:eastAsia="等线" w:cs="Arial"/>
                <w:sz w:val="18"/>
                <w:szCs w:val="18"/>
              </w:rPr>
              <w:t>object</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20E790E6">
            <w:pPr>
              <w:pStyle w:val="147"/>
              <w:ind w:firstLine="0" w:firstLineChars="0"/>
              <w:rPr>
                <w:rFonts w:ascii="Times New Roman"/>
                <w:szCs w:val="21"/>
              </w:rPr>
            </w:pPr>
            <w:r>
              <w:rPr>
                <w:rFonts w:hint="eastAsia" w:ascii="Arial" w:hAnsi="Arial" w:eastAsia="等线" w:cs="Arial"/>
                <w:sz w:val="18"/>
                <w:szCs w:val="18"/>
              </w:rPr>
              <w:t>header</w:t>
            </w:r>
          </w:p>
        </w:tc>
        <w:tc>
          <w:tcPr>
            <w:tcW w:w="781" w:type="dxa"/>
            <w:tcBorders>
              <w:top w:val="single" w:color="auto" w:sz="4" w:space="0"/>
              <w:left w:val="single" w:color="auto" w:sz="4" w:space="0"/>
              <w:bottom w:val="single" w:color="auto" w:sz="4" w:space="0"/>
              <w:right w:val="single" w:color="auto" w:sz="4" w:space="0"/>
            </w:tcBorders>
            <w:shd w:val="clear" w:color="auto" w:fill="auto"/>
            <w:vAlign w:val="center"/>
          </w:tcPr>
          <w:p w14:paraId="6EAE90AF">
            <w:pPr>
              <w:pStyle w:val="147"/>
              <w:ind w:firstLine="0" w:firstLineChars="0"/>
              <w:rPr>
                <w:rFonts w:ascii="Times New Roman"/>
                <w:szCs w:val="21"/>
              </w:rPr>
            </w:pPr>
            <w:r>
              <w:rPr>
                <w:rFonts w:hint="eastAsia" w:ascii="Arial" w:hAnsi="Arial" w:eastAsia="等线" w:cs="Arial"/>
                <w:sz w:val="18"/>
                <w:szCs w:val="18"/>
              </w:rPr>
              <w:t>1</w:t>
            </w:r>
          </w:p>
        </w:tc>
        <w:tc>
          <w:tcPr>
            <w:tcW w:w="938" w:type="dxa"/>
            <w:tcBorders>
              <w:top w:val="single" w:color="auto" w:sz="4" w:space="0"/>
              <w:left w:val="single" w:color="auto" w:sz="4" w:space="0"/>
              <w:bottom w:val="single" w:color="auto" w:sz="4" w:space="0"/>
              <w:right w:val="single" w:color="auto" w:sz="4" w:space="0"/>
            </w:tcBorders>
            <w:shd w:val="clear" w:color="auto" w:fill="auto"/>
            <w:vAlign w:val="center"/>
          </w:tcPr>
          <w:p w14:paraId="39F18535">
            <w:pPr>
              <w:pStyle w:val="147"/>
              <w:ind w:firstLine="0" w:firstLineChars="0"/>
              <w:rPr>
                <w:rFonts w:ascii="Times New Roman"/>
                <w:szCs w:val="21"/>
              </w:rPr>
            </w:pPr>
            <w:r>
              <w:rPr>
                <w:rFonts w:hint="eastAsia" w:ascii="Arial" w:hAnsi="Arial" w:eastAsia="等线" w:cs="Arial"/>
                <w:sz w:val="18"/>
                <w:szCs w:val="18"/>
              </w:rPr>
              <w:t>m</w:t>
            </w:r>
            <w:r>
              <w:rPr>
                <w:rFonts w:ascii="Arial" w:hAnsi="Arial" w:eastAsia="等线" w:cs="Arial"/>
                <w:sz w:val="18"/>
                <w:szCs w:val="18"/>
              </w:rPr>
              <w:t>ap</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01901102">
            <w:pPr>
              <w:pStyle w:val="147"/>
              <w:ind w:firstLine="0" w:firstLineChars="0"/>
              <w:rPr>
                <w:rFonts w:ascii="Times New Roman"/>
                <w:szCs w:val="21"/>
              </w:rPr>
            </w:pP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14:paraId="0EE92989">
            <w:pPr>
              <w:pStyle w:val="147"/>
              <w:ind w:firstLine="0" w:firstLineChars="0"/>
              <w:rPr>
                <w:rFonts w:ascii="Times New Roman"/>
                <w:szCs w:val="21"/>
              </w:rPr>
            </w:pPr>
          </w:p>
        </w:tc>
      </w:tr>
      <w:tr w14:paraId="5E137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14:paraId="539A358F">
            <w:pPr>
              <w:pStyle w:val="147"/>
              <w:ind w:firstLine="0" w:firstLineChars="0"/>
              <w:rPr>
                <w:rFonts w:ascii="Times New Roman"/>
                <w:szCs w:val="21"/>
              </w:rPr>
            </w:pPr>
            <w:r>
              <w:rPr>
                <w:rFonts w:hint="eastAsia" w:ascii="Times New Roman"/>
                <w:szCs w:val="21"/>
              </w:rPr>
              <w:t>1</w:t>
            </w:r>
            <w:r>
              <w:rPr>
                <w:rFonts w:ascii="Times New Roman"/>
                <w:szCs w:val="21"/>
              </w:rPr>
              <w:t>.1</w:t>
            </w:r>
          </w:p>
        </w:tc>
        <w:tc>
          <w:tcPr>
            <w:tcW w:w="1075" w:type="dxa"/>
            <w:tcBorders>
              <w:top w:val="single" w:color="auto" w:sz="4" w:space="0"/>
              <w:left w:val="single" w:color="auto" w:sz="4" w:space="0"/>
              <w:bottom w:val="single" w:color="auto" w:sz="4" w:space="0"/>
              <w:right w:val="single" w:color="auto" w:sz="4" w:space="0"/>
            </w:tcBorders>
            <w:shd w:val="clear" w:color="auto" w:fill="auto"/>
            <w:vAlign w:val="center"/>
          </w:tcPr>
          <w:p w14:paraId="5E059FD4">
            <w:pPr>
              <w:pStyle w:val="147"/>
              <w:ind w:firstLine="0" w:firstLineChars="0"/>
              <w:rPr>
                <w:rFonts w:ascii="Times New Roman"/>
                <w:szCs w:val="21"/>
              </w:rPr>
            </w:pPr>
            <w:r>
              <w:rPr>
                <w:rFonts w:hint="eastAsia" w:ascii="Arial" w:hAnsi="Arial" w:eastAsia="等线" w:cs="Arial"/>
                <w:sz w:val="18"/>
                <w:szCs w:val="18"/>
              </w:rPr>
              <w:t>header</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18D16754">
            <w:pPr>
              <w:pStyle w:val="147"/>
              <w:ind w:firstLine="0" w:firstLineChars="0"/>
              <w:rPr>
                <w:rFonts w:ascii="Times New Roman"/>
                <w:szCs w:val="21"/>
              </w:rPr>
            </w:pPr>
            <w:r>
              <w:rPr>
                <w:rFonts w:ascii="Arial" w:hAnsi="Arial" w:eastAsia="等线" w:cs="Arial"/>
                <w:sz w:val="18"/>
                <w:szCs w:val="18"/>
              </w:rPr>
              <w:t>x-lemon-secure</w:t>
            </w:r>
          </w:p>
        </w:tc>
        <w:tc>
          <w:tcPr>
            <w:tcW w:w="781" w:type="dxa"/>
            <w:tcBorders>
              <w:top w:val="single" w:color="auto" w:sz="4" w:space="0"/>
              <w:left w:val="single" w:color="auto" w:sz="4" w:space="0"/>
              <w:bottom w:val="single" w:color="auto" w:sz="4" w:space="0"/>
              <w:right w:val="single" w:color="auto" w:sz="4" w:space="0"/>
            </w:tcBorders>
            <w:shd w:val="clear" w:color="auto" w:fill="auto"/>
            <w:vAlign w:val="center"/>
          </w:tcPr>
          <w:p w14:paraId="3475B6CA">
            <w:pPr>
              <w:pStyle w:val="147"/>
              <w:ind w:firstLine="0" w:firstLineChars="0"/>
              <w:rPr>
                <w:rFonts w:ascii="Times New Roman"/>
                <w:szCs w:val="21"/>
              </w:rPr>
            </w:pPr>
            <w:r>
              <w:rPr>
                <w:rFonts w:hint="eastAsia" w:ascii="Arial" w:hAnsi="Arial" w:eastAsia="等线" w:cs="Arial"/>
                <w:sz w:val="18"/>
                <w:szCs w:val="18"/>
              </w:rPr>
              <w:t>1</w:t>
            </w:r>
          </w:p>
        </w:tc>
        <w:tc>
          <w:tcPr>
            <w:tcW w:w="938" w:type="dxa"/>
            <w:tcBorders>
              <w:top w:val="single" w:color="auto" w:sz="4" w:space="0"/>
              <w:left w:val="single" w:color="auto" w:sz="4" w:space="0"/>
              <w:bottom w:val="single" w:color="auto" w:sz="4" w:space="0"/>
              <w:right w:val="single" w:color="auto" w:sz="4" w:space="0"/>
            </w:tcBorders>
            <w:shd w:val="clear" w:color="auto" w:fill="auto"/>
            <w:vAlign w:val="center"/>
          </w:tcPr>
          <w:p w14:paraId="22F242D8">
            <w:pPr>
              <w:pStyle w:val="147"/>
              <w:ind w:firstLine="0" w:firstLineChars="0"/>
              <w:rPr>
                <w:rFonts w:ascii="Times New Roman"/>
                <w:szCs w:val="21"/>
              </w:rPr>
            </w:pPr>
            <w:r>
              <w:rPr>
                <w:rFonts w:hint="eastAsia" w:ascii="Arial" w:hAnsi="Arial" w:eastAsia="等线" w:cs="Arial"/>
                <w:sz w:val="18"/>
                <w:szCs w:val="18"/>
              </w:rPr>
              <w:t>String</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42FB1BAE">
            <w:pPr>
              <w:pStyle w:val="147"/>
              <w:ind w:firstLine="0" w:firstLineChars="0"/>
              <w:rPr>
                <w:rFonts w:ascii="Times New Roman"/>
                <w:szCs w:val="21"/>
              </w:rPr>
            </w:pPr>
            <w:r>
              <w:rPr>
                <w:rFonts w:ascii="Arial" w:hAnsi="Arial" w:eastAsia="等线" w:cs="Arial"/>
                <w:sz w:val="18"/>
                <w:szCs w:val="18"/>
              </w:rPr>
              <w:t>公私秘钥索引，由平台分配</w:t>
            </w: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14:paraId="3661B96E">
            <w:pPr>
              <w:pStyle w:val="147"/>
              <w:ind w:firstLine="0" w:firstLineChars="0"/>
              <w:rPr>
                <w:rFonts w:ascii="Times New Roman"/>
                <w:szCs w:val="21"/>
              </w:rPr>
            </w:pPr>
          </w:p>
        </w:tc>
      </w:tr>
      <w:tr w14:paraId="5FC0E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14:paraId="2B7951E9">
            <w:pPr>
              <w:pStyle w:val="147"/>
              <w:ind w:firstLine="0" w:firstLineChars="0"/>
              <w:rPr>
                <w:rFonts w:ascii="Times New Roman"/>
                <w:szCs w:val="21"/>
              </w:rPr>
            </w:pPr>
            <w:r>
              <w:rPr>
                <w:rFonts w:hint="eastAsia" w:ascii="Times New Roman"/>
                <w:szCs w:val="21"/>
              </w:rPr>
              <w:t>1</w:t>
            </w:r>
            <w:r>
              <w:rPr>
                <w:rFonts w:ascii="Times New Roman"/>
                <w:szCs w:val="21"/>
              </w:rPr>
              <w:t>.2</w:t>
            </w:r>
          </w:p>
        </w:tc>
        <w:tc>
          <w:tcPr>
            <w:tcW w:w="1075" w:type="dxa"/>
            <w:tcBorders>
              <w:top w:val="single" w:color="auto" w:sz="4" w:space="0"/>
              <w:left w:val="single" w:color="auto" w:sz="4" w:space="0"/>
              <w:bottom w:val="single" w:color="auto" w:sz="4" w:space="0"/>
              <w:right w:val="single" w:color="auto" w:sz="4" w:space="0"/>
            </w:tcBorders>
            <w:shd w:val="clear" w:color="auto" w:fill="auto"/>
            <w:vAlign w:val="center"/>
          </w:tcPr>
          <w:p w14:paraId="684818C1">
            <w:pPr>
              <w:pStyle w:val="147"/>
              <w:ind w:firstLine="0" w:firstLineChars="0"/>
              <w:rPr>
                <w:rFonts w:ascii="Times New Roman"/>
                <w:szCs w:val="21"/>
              </w:rPr>
            </w:pPr>
            <w:r>
              <w:rPr>
                <w:rFonts w:hint="eastAsia" w:ascii="Arial" w:hAnsi="Arial" w:eastAsia="等线" w:cs="Arial"/>
                <w:sz w:val="18"/>
                <w:szCs w:val="18"/>
              </w:rPr>
              <w:t>header</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30EA9E66">
            <w:pPr>
              <w:pStyle w:val="147"/>
              <w:ind w:firstLine="0" w:firstLineChars="0"/>
              <w:rPr>
                <w:rFonts w:ascii="Times New Roman"/>
                <w:szCs w:val="21"/>
              </w:rPr>
            </w:pPr>
            <w:r>
              <w:rPr>
                <w:rFonts w:ascii="Arial" w:hAnsi="Arial" w:eastAsia="等线" w:cs="Arial"/>
                <w:sz w:val="18"/>
                <w:szCs w:val="18"/>
              </w:rPr>
              <w:t>x-lemon-sign</w:t>
            </w:r>
          </w:p>
        </w:tc>
        <w:tc>
          <w:tcPr>
            <w:tcW w:w="781" w:type="dxa"/>
            <w:tcBorders>
              <w:top w:val="single" w:color="auto" w:sz="4" w:space="0"/>
              <w:left w:val="single" w:color="auto" w:sz="4" w:space="0"/>
              <w:bottom w:val="single" w:color="auto" w:sz="4" w:space="0"/>
              <w:right w:val="single" w:color="auto" w:sz="4" w:space="0"/>
            </w:tcBorders>
            <w:shd w:val="clear" w:color="auto" w:fill="auto"/>
            <w:vAlign w:val="center"/>
          </w:tcPr>
          <w:p w14:paraId="33CB7351">
            <w:pPr>
              <w:pStyle w:val="147"/>
              <w:ind w:firstLine="0" w:firstLineChars="0"/>
              <w:rPr>
                <w:rFonts w:ascii="Times New Roman"/>
                <w:szCs w:val="21"/>
              </w:rPr>
            </w:pPr>
            <w:r>
              <w:rPr>
                <w:rFonts w:hint="eastAsia" w:ascii="Arial" w:hAnsi="Arial" w:eastAsia="等线" w:cs="Arial"/>
                <w:sz w:val="18"/>
                <w:szCs w:val="18"/>
              </w:rPr>
              <w:t>1</w:t>
            </w:r>
          </w:p>
        </w:tc>
        <w:tc>
          <w:tcPr>
            <w:tcW w:w="938" w:type="dxa"/>
            <w:tcBorders>
              <w:top w:val="single" w:color="auto" w:sz="4" w:space="0"/>
              <w:left w:val="single" w:color="auto" w:sz="4" w:space="0"/>
              <w:bottom w:val="single" w:color="auto" w:sz="4" w:space="0"/>
              <w:right w:val="single" w:color="auto" w:sz="4" w:space="0"/>
            </w:tcBorders>
            <w:shd w:val="clear" w:color="auto" w:fill="auto"/>
            <w:vAlign w:val="center"/>
          </w:tcPr>
          <w:p w14:paraId="1F13B01D">
            <w:pPr>
              <w:pStyle w:val="147"/>
              <w:ind w:firstLine="0" w:firstLineChars="0"/>
              <w:rPr>
                <w:rFonts w:ascii="Times New Roman"/>
                <w:szCs w:val="21"/>
              </w:rPr>
            </w:pPr>
            <w:r>
              <w:rPr>
                <w:rFonts w:hint="eastAsia" w:ascii="Arial" w:hAnsi="Arial" w:eastAsia="等线" w:cs="Arial"/>
                <w:sz w:val="18"/>
                <w:szCs w:val="18"/>
              </w:rPr>
              <w:t>String</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5157F92A">
            <w:pPr>
              <w:pStyle w:val="147"/>
              <w:ind w:firstLine="0" w:firstLineChars="0"/>
              <w:rPr>
                <w:rFonts w:ascii="Times New Roman"/>
                <w:szCs w:val="21"/>
              </w:rPr>
            </w:pPr>
            <w:r>
              <w:rPr>
                <w:rFonts w:ascii="Arial" w:hAnsi="Arial" w:eastAsia="等线" w:cs="Arial"/>
                <w:sz w:val="18"/>
                <w:szCs w:val="18"/>
              </w:rPr>
              <w:t>SM2签名数据</w:t>
            </w: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14:paraId="36FE95AD">
            <w:pPr>
              <w:pStyle w:val="147"/>
              <w:ind w:firstLine="0" w:firstLineChars="0"/>
              <w:rPr>
                <w:rFonts w:ascii="Times New Roman"/>
                <w:szCs w:val="21"/>
              </w:rPr>
            </w:pPr>
          </w:p>
        </w:tc>
      </w:tr>
      <w:tr w14:paraId="33194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14:paraId="06EC97F5">
            <w:pPr>
              <w:pStyle w:val="147"/>
              <w:ind w:firstLine="0" w:firstLineChars="0"/>
              <w:rPr>
                <w:rFonts w:ascii="Times New Roman"/>
                <w:szCs w:val="21"/>
                <w:highlight w:val="yellow"/>
              </w:rPr>
            </w:pPr>
            <w:r>
              <w:rPr>
                <w:rFonts w:hint="eastAsia" w:ascii="Times New Roman"/>
                <w:szCs w:val="21"/>
                <w:highlight w:val="yellow"/>
              </w:rPr>
              <w:t>2</w:t>
            </w:r>
          </w:p>
        </w:tc>
        <w:tc>
          <w:tcPr>
            <w:tcW w:w="1075" w:type="dxa"/>
            <w:tcBorders>
              <w:top w:val="single" w:color="auto" w:sz="4" w:space="0"/>
              <w:left w:val="single" w:color="auto" w:sz="4" w:space="0"/>
              <w:bottom w:val="single" w:color="auto" w:sz="4" w:space="0"/>
              <w:right w:val="single" w:color="auto" w:sz="4" w:space="0"/>
            </w:tcBorders>
            <w:shd w:val="clear" w:color="auto" w:fill="auto"/>
            <w:vAlign w:val="center"/>
          </w:tcPr>
          <w:p w14:paraId="3D8E4A20">
            <w:pPr>
              <w:pStyle w:val="147"/>
              <w:ind w:firstLine="0" w:firstLineChars="0"/>
              <w:rPr>
                <w:rFonts w:ascii="Times New Roman"/>
                <w:szCs w:val="21"/>
                <w:highlight w:val="yellow"/>
              </w:rPr>
            </w:pPr>
            <w:r>
              <w:rPr>
                <w:rFonts w:ascii="Arial" w:hAnsi="Arial" w:eastAsia="等线" w:cs="Arial"/>
                <w:sz w:val="18"/>
                <w:szCs w:val="18"/>
                <w:highlight w:val="yellow"/>
              </w:rPr>
              <w:t>object</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16BE8957">
            <w:pPr>
              <w:pStyle w:val="147"/>
              <w:ind w:firstLine="0" w:firstLineChars="0"/>
              <w:rPr>
                <w:rFonts w:ascii="Times New Roman"/>
                <w:szCs w:val="21"/>
                <w:highlight w:val="yellow"/>
              </w:rPr>
            </w:pPr>
            <w:r>
              <w:rPr>
                <w:rFonts w:hint="eastAsia" w:ascii="Arial" w:hAnsi="Arial" w:eastAsia="等线" w:cs="Arial"/>
                <w:sz w:val="18"/>
                <w:szCs w:val="18"/>
                <w:highlight w:val="yellow"/>
              </w:rPr>
              <w:t>b</w:t>
            </w:r>
            <w:r>
              <w:rPr>
                <w:rFonts w:ascii="Arial" w:hAnsi="Arial" w:eastAsia="等线" w:cs="Arial"/>
                <w:sz w:val="18"/>
                <w:szCs w:val="18"/>
                <w:highlight w:val="yellow"/>
              </w:rPr>
              <w:t>ody</w:t>
            </w:r>
          </w:p>
        </w:tc>
        <w:tc>
          <w:tcPr>
            <w:tcW w:w="781" w:type="dxa"/>
            <w:tcBorders>
              <w:top w:val="single" w:color="auto" w:sz="4" w:space="0"/>
              <w:left w:val="single" w:color="auto" w:sz="4" w:space="0"/>
              <w:bottom w:val="single" w:color="auto" w:sz="4" w:space="0"/>
              <w:right w:val="single" w:color="auto" w:sz="4" w:space="0"/>
            </w:tcBorders>
            <w:shd w:val="clear" w:color="auto" w:fill="auto"/>
            <w:vAlign w:val="center"/>
          </w:tcPr>
          <w:p w14:paraId="26A78EAC">
            <w:pPr>
              <w:pStyle w:val="147"/>
              <w:ind w:firstLine="0" w:firstLineChars="0"/>
              <w:rPr>
                <w:rFonts w:ascii="Times New Roman"/>
                <w:szCs w:val="21"/>
                <w:highlight w:val="yellow"/>
              </w:rPr>
            </w:pPr>
            <w:r>
              <w:rPr>
                <w:rFonts w:hint="eastAsia" w:ascii="Arial" w:hAnsi="Arial" w:eastAsia="等线" w:cs="Arial"/>
                <w:sz w:val="18"/>
                <w:szCs w:val="18"/>
                <w:highlight w:val="yellow"/>
              </w:rPr>
              <w:t>1</w:t>
            </w:r>
          </w:p>
        </w:tc>
        <w:tc>
          <w:tcPr>
            <w:tcW w:w="938" w:type="dxa"/>
            <w:tcBorders>
              <w:top w:val="single" w:color="auto" w:sz="4" w:space="0"/>
              <w:left w:val="single" w:color="auto" w:sz="4" w:space="0"/>
              <w:bottom w:val="single" w:color="auto" w:sz="4" w:space="0"/>
              <w:right w:val="single" w:color="auto" w:sz="4" w:space="0"/>
            </w:tcBorders>
            <w:shd w:val="clear" w:color="auto" w:fill="auto"/>
            <w:vAlign w:val="center"/>
          </w:tcPr>
          <w:p w14:paraId="05191B94">
            <w:pPr>
              <w:pStyle w:val="147"/>
              <w:ind w:firstLine="0" w:firstLineChars="0"/>
              <w:rPr>
                <w:rFonts w:ascii="Times New Roman"/>
                <w:szCs w:val="21"/>
                <w:highlight w:val="yellow"/>
              </w:rPr>
            </w:pPr>
            <w:r>
              <w:rPr>
                <w:rFonts w:hint="eastAsia" w:ascii="Arial" w:hAnsi="Arial" w:eastAsia="等线" w:cs="Arial"/>
                <w:sz w:val="18"/>
                <w:szCs w:val="18"/>
                <w:highlight w:val="yellow"/>
              </w:rPr>
              <w:t>m</w:t>
            </w:r>
            <w:r>
              <w:rPr>
                <w:rFonts w:ascii="Arial" w:hAnsi="Arial" w:eastAsia="等线" w:cs="Arial"/>
                <w:sz w:val="18"/>
                <w:szCs w:val="18"/>
                <w:highlight w:val="yellow"/>
              </w:rPr>
              <w:t>ap</w:t>
            </w:r>
          </w:p>
        </w:tc>
        <w:tc>
          <w:tcPr>
            <w:tcW w:w="1562" w:type="dxa"/>
            <w:tcBorders>
              <w:top w:val="single" w:color="auto" w:sz="4" w:space="0"/>
              <w:left w:val="single" w:color="auto" w:sz="4" w:space="0"/>
              <w:bottom w:val="single" w:color="auto" w:sz="4" w:space="0"/>
              <w:right w:val="single" w:color="auto" w:sz="4" w:space="0"/>
            </w:tcBorders>
            <w:shd w:val="clear" w:color="auto" w:fill="auto"/>
          </w:tcPr>
          <w:p w14:paraId="2F43ADFF">
            <w:pPr>
              <w:pStyle w:val="147"/>
              <w:ind w:firstLine="0" w:firstLineChars="0"/>
              <w:rPr>
                <w:rFonts w:ascii="Times New Roman"/>
                <w:szCs w:val="21"/>
                <w:highlight w:val="yellow"/>
              </w:rPr>
            </w:pPr>
            <w:r>
              <w:rPr>
                <w:rFonts w:hint="eastAsia" w:ascii="Arial" w:hAnsi="Arial" w:eastAsia="等线" w:cs="Arial"/>
                <w:sz w:val="18"/>
                <w:szCs w:val="18"/>
                <w:highlight w:val="yellow"/>
              </w:rPr>
              <w:t>响应体集</w:t>
            </w:r>
          </w:p>
        </w:tc>
        <w:tc>
          <w:tcPr>
            <w:tcW w:w="2117" w:type="dxa"/>
            <w:tcBorders>
              <w:top w:val="single" w:color="auto" w:sz="4" w:space="0"/>
              <w:left w:val="single" w:color="auto" w:sz="4" w:space="0"/>
              <w:bottom w:val="single" w:color="auto" w:sz="4" w:space="0"/>
              <w:right w:val="single" w:color="auto" w:sz="4" w:space="0"/>
            </w:tcBorders>
            <w:shd w:val="clear" w:color="auto" w:fill="auto"/>
          </w:tcPr>
          <w:p w14:paraId="5276D013">
            <w:pPr>
              <w:pStyle w:val="147"/>
              <w:ind w:firstLine="0" w:firstLineChars="0"/>
              <w:rPr>
                <w:rFonts w:ascii="Times New Roman"/>
                <w:szCs w:val="21"/>
                <w:highlight w:val="yellow"/>
              </w:rPr>
            </w:pPr>
            <w:r>
              <w:rPr>
                <w:rFonts w:hint="eastAsia" w:ascii="Arial" w:hAnsi="Arial" w:eastAsia="等线" w:cs="Arial"/>
                <w:sz w:val="18"/>
                <w:szCs w:val="18"/>
                <w:highlight w:val="yellow"/>
              </w:rPr>
              <w:t>响应体集所有参数加密后作为</w:t>
            </w:r>
            <w:r>
              <w:rPr>
                <w:rFonts w:ascii="Arial" w:hAnsi="Arial" w:eastAsia="等线" w:cs="Arial"/>
                <w:sz w:val="18"/>
                <w:szCs w:val="18"/>
                <w:highlight w:val="yellow"/>
              </w:rPr>
              <w:t xml:space="preserve"> re</w:t>
            </w:r>
            <w:r>
              <w:rPr>
                <w:rFonts w:hint="eastAsia" w:ascii="Arial" w:hAnsi="Arial" w:eastAsia="等线" w:cs="Arial"/>
                <w:sz w:val="18"/>
                <w:szCs w:val="18"/>
                <w:highlight w:val="yellow"/>
              </w:rPr>
              <w:t>sponse</w:t>
            </w:r>
            <w:r>
              <w:rPr>
                <w:rFonts w:ascii="Arial" w:hAnsi="Arial" w:eastAsia="等线" w:cs="Arial"/>
                <w:sz w:val="18"/>
                <w:szCs w:val="18"/>
                <w:highlight w:val="yellow"/>
              </w:rPr>
              <w:t>Data</w:t>
            </w:r>
            <w:r>
              <w:rPr>
                <w:rFonts w:hint="eastAsia" w:ascii="Arial" w:hAnsi="Arial" w:eastAsia="等线" w:cs="Arial"/>
                <w:sz w:val="18"/>
                <w:szCs w:val="18"/>
                <w:highlight w:val="yellow"/>
              </w:rPr>
              <w:t>的value值传输</w:t>
            </w:r>
          </w:p>
        </w:tc>
      </w:tr>
      <w:tr w14:paraId="778DB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14:paraId="6C58B6BA">
            <w:pPr>
              <w:pStyle w:val="147"/>
              <w:ind w:firstLine="0" w:firstLineChars="0"/>
              <w:rPr>
                <w:rFonts w:ascii="Times New Roman"/>
                <w:szCs w:val="21"/>
              </w:rPr>
            </w:pPr>
            <w:r>
              <w:rPr>
                <w:rFonts w:hint="eastAsia" w:ascii="Times New Roman"/>
                <w:szCs w:val="21"/>
              </w:rPr>
              <w:t>2</w:t>
            </w:r>
            <w:r>
              <w:rPr>
                <w:rFonts w:ascii="Times New Roman"/>
                <w:szCs w:val="21"/>
              </w:rPr>
              <w:t>.1</w:t>
            </w:r>
          </w:p>
        </w:tc>
        <w:tc>
          <w:tcPr>
            <w:tcW w:w="1075" w:type="dxa"/>
            <w:tcBorders>
              <w:top w:val="single" w:color="auto" w:sz="4" w:space="0"/>
              <w:left w:val="single" w:color="auto" w:sz="4" w:space="0"/>
              <w:bottom w:val="single" w:color="auto" w:sz="4" w:space="0"/>
              <w:right w:val="single" w:color="auto" w:sz="4" w:space="0"/>
            </w:tcBorders>
            <w:shd w:val="clear" w:color="auto" w:fill="auto"/>
            <w:vAlign w:val="center"/>
          </w:tcPr>
          <w:p w14:paraId="2266E63F">
            <w:pPr>
              <w:pStyle w:val="147"/>
              <w:ind w:firstLine="0" w:firstLineChars="0"/>
              <w:rPr>
                <w:rFonts w:ascii="Times New Roman"/>
                <w:szCs w:val="21"/>
              </w:rPr>
            </w:pPr>
            <w:r>
              <w:rPr>
                <w:rFonts w:hint="eastAsia" w:ascii="Arial" w:hAnsi="Arial" w:eastAsia="等线" w:cs="Arial"/>
                <w:sz w:val="18"/>
                <w:szCs w:val="18"/>
              </w:rPr>
              <w:t>b</w:t>
            </w:r>
            <w:r>
              <w:rPr>
                <w:rFonts w:ascii="Arial" w:hAnsi="Arial" w:eastAsia="等线" w:cs="Arial"/>
                <w:sz w:val="18"/>
                <w:szCs w:val="18"/>
              </w:rPr>
              <w:t>ody</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609BCF48">
            <w:pPr>
              <w:pStyle w:val="147"/>
              <w:ind w:firstLine="0" w:firstLineChars="0"/>
              <w:rPr>
                <w:rFonts w:ascii="Times New Roman"/>
                <w:szCs w:val="21"/>
              </w:rPr>
            </w:pPr>
            <w:r>
              <w:rPr>
                <w:rFonts w:ascii="Arial" w:hAnsi="Arial" w:eastAsia="等线" w:cs="Arial"/>
                <w:sz w:val="18"/>
                <w:szCs w:val="18"/>
              </w:rPr>
              <w:t>rspCd</w:t>
            </w:r>
          </w:p>
        </w:tc>
        <w:tc>
          <w:tcPr>
            <w:tcW w:w="781" w:type="dxa"/>
            <w:tcBorders>
              <w:top w:val="single" w:color="auto" w:sz="4" w:space="0"/>
              <w:left w:val="single" w:color="auto" w:sz="4" w:space="0"/>
              <w:bottom w:val="single" w:color="auto" w:sz="4" w:space="0"/>
              <w:right w:val="single" w:color="auto" w:sz="4" w:space="0"/>
            </w:tcBorders>
            <w:shd w:val="clear" w:color="auto" w:fill="auto"/>
            <w:vAlign w:val="center"/>
          </w:tcPr>
          <w:p w14:paraId="546BF989">
            <w:pPr>
              <w:pStyle w:val="147"/>
              <w:ind w:firstLine="0" w:firstLineChars="0"/>
              <w:rPr>
                <w:rFonts w:ascii="Times New Roman"/>
                <w:szCs w:val="21"/>
              </w:rPr>
            </w:pPr>
            <w:r>
              <w:rPr>
                <w:rFonts w:hint="eastAsia" w:ascii="Times New Roman"/>
                <w:szCs w:val="21"/>
              </w:rPr>
              <w:t>?</w:t>
            </w:r>
          </w:p>
        </w:tc>
        <w:tc>
          <w:tcPr>
            <w:tcW w:w="938" w:type="dxa"/>
            <w:tcBorders>
              <w:top w:val="single" w:color="auto" w:sz="4" w:space="0"/>
              <w:left w:val="single" w:color="auto" w:sz="4" w:space="0"/>
              <w:bottom w:val="single" w:color="auto" w:sz="4" w:space="0"/>
              <w:right w:val="single" w:color="auto" w:sz="4" w:space="0"/>
            </w:tcBorders>
            <w:shd w:val="clear" w:color="auto" w:fill="auto"/>
            <w:vAlign w:val="center"/>
          </w:tcPr>
          <w:p w14:paraId="4D50EAB0">
            <w:pPr>
              <w:pStyle w:val="147"/>
              <w:ind w:firstLine="0" w:firstLineChars="0"/>
              <w:rPr>
                <w:rFonts w:ascii="Times New Roman"/>
                <w:szCs w:val="21"/>
              </w:rPr>
            </w:pPr>
            <w:r>
              <w:rPr>
                <w:rFonts w:ascii="Arial" w:hAnsi="Arial" w:eastAsia="等线" w:cs="Arial"/>
                <w:sz w:val="18"/>
                <w:szCs w:val="18"/>
              </w:rPr>
              <w:t> String</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34484DAF">
            <w:pPr>
              <w:pStyle w:val="147"/>
              <w:ind w:firstLine="0" w:firstLineChars="0"/>
              <w:rPr>
                <w:rFonts w:ascii="Times New Roman"/>
                <w:szCs w:val="21"/>
              </w:rPr>
            </w:pPr>
            <w:r>
              <w:rPr>
                <w:rFonts w:ascii="Arial" w:hAnsi="Arial" w:eastAsia="等线" w:cs="Arial"/>
                <w:sz w:val="18"/>
                <w:szCs w:val="18"/>
              </w:rPr>
              <w:t>返回码</w:t>
            </w: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14:paraId="54D9140E">
            <w:pPr>
              <w:widowControl/>
              <w:spacing w:line="20" w:lineRule="atLeast"/>
              <w:rPr>
                <w:rFonts w:ascii="Arial" w:hAnsi="Arial" w:eastAsia="等线" w:cs="Arial"/>
                <w:kern w:val="0"/>
                <w:sz w:val="18"/>
                <w:szCs w:val="18"/>
              </w:rPr>
            </w:pPr>
            <w:r>
              <w:rPr>
                <w:rFonts w:ascii="Arial" w:hAnsi="Arial" w:eastAsia="等线" w:cs="Arial"/>
                <w:kern w:val="0"/>
                <w:sz w:val="18"/>
                <w:szCs w:val="18"/>
              </w:rPr>
              <w:t>后面5个00000表示成功</w:t>
            </w:r>
          </w:p>
          <w:p w14:paraId="26E342FE">
            <w:pPr>
              <w:pStyle w:val="147"/>
              <w:ind w:firstLine="0" w:firstLineChars="0"/>
              <w:rPr>
                <w:rFonts w:ascii="Times New Roman"/>
                <w:szCs w:val="21"/>
              </w:rPr>
            </w:pPr>
            <w:r>
              <w:rPr>
                <w:rFonts w:ascii="Arial" w:hAnsi="Arial" w:eastAsia="等线" w:cs="Arial"/>
                <w:sz w:val="18"/>
                <w:szCs w:val="18"/>
              </w:rPr>
              <w:t>其余均表示失败</w:t>
            </w:r>
          </w:p>
        </w:tc>
      </w:tr>
      <w:tr w14:paraId="2871F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14:paraId="13E33E5B">
            <w:pPr>
              <w:pStyle w:val="147"/>
              <w:ind w:firstLine="0" w:firstLineChars="0"/>
              <w:rPr>
                <w:rFonts w:ascii="Times New Roman"/>
                <w:szCs w:val="21"/>
              </w:rPr>
            </w:pPr>
            <w:r>
              <w:rPr>
                <w:rFonts w:hint="eastAsia" w:ascii="Times New Roman"/>
                <w:szCs w:val="21"/>
              </w:rPr>
              <w:t>2</w:t>
            </w:r>
            <w:r>
              <w:rPr>
                <w:rFonts w:ascii="Times New Roman"/>
                <w:szCs w:val="21"/>
              </w:rPr>
              <w:t>.2</w:t>
            </w:r>
          </w:p>
        </w:tc>
        <w:tc>
          <w:tcPr>
            <w:tcW w:w="1075" w:type="dxa"/>
            <w:tcBorders>
              <w:top w:val="single" w:color="auto" w:sz="4" w:space="0"/>
              <w:left w:val="single" w:color="auto" w:sz="4" w:space="0"/>
              <w:bottom w:val="single" w:color="auto" w:sz="4" w:space="0"/>
              <w:right w:val="single" w:color="auto" w:sz="4" w:space="0"/>
            </w:tcBorders>
            <w:shd w:val="clear" w:color="auto" w:fill="auto"/>
            <w:vAlign w:val="center"/>
          </w:tcPr>
          <w:p w14:paraId="0FDBE707">
            <w:pPr>
              <w:pStyle w:val="147"/>
              <w:ind w:firstLine="0" w:firstLineChars="0"/>
              <w:rPr>
                <w:rFonts w:ascii="Times New Roman"/>
                <w:szCs w:val="21"/>
              </w:rPr>
            </w:pPr>
            <w:r>
              <w:rPr>
                <w:rFonts w:hint="eastAsia" w:ascii="Arial" w:hAnsi="Arial" w:eastAsia="等线" w:cs="Arial"/>
                <w:sz w:val="18"/>
                <w:szCs w:val="18"/>
              </w:rPr>
              <w:t>b</w:t>
            </w:r>
            <w:r>
              <w:rPr>
                <w:rFonts w:ascii="Arial" w:hAnsi="Arial" w:eastAsia="等线" w:cs="Arial"/>
                <w:sz w:val="18"/>
                <w:szCs w:val="18"/>
              </w:rPr>
              <w:t>ody</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023AB357">
            <w:pPr>
              <w:pStyle w:val="147"/>
              <w:ind w:firstLine="0" w:firstLineChars="0"/>
              <w:rPr>
                <w:rFonts w:ascii="Times New Roman"/>
                <w:szCs w:val="21"/>
              </w:rPr>
            </w:pPr>
            <w:r>
              <w:rPr>
                <w:rFonts w:ascii="Arial" w:hAnsi="Arial" w:eastAsia="等线" w:cs="Arial"/>
                <w:sz w:val="18"/>
                <w:szCs w:val="18"/>
              </w:rPr>
              <w:t>rspInf</w:t>
            </w:r>
          </w:p>
        </w:tc>
        <w:tc>
          <w:tcPr>
            <w:tcW w:w="781" w:type="dxa"/>
            <w:tcBorders>
              <w:top w:val="single" w:color="auto" w:sz="4" w:space="0"/>
              <w:left w:val="single" w:color="auto" w:sz="4" w:space="0"/>
              <w:bottom w:val="single" w:color="auto" w:sz="4" w:space="0"/>
              <w:right w:val="single" w:color="auto" w:sz="4" w:space="0"/>
            </w:tcBorders>
            <w:shd w:val="clear" w:color="auto" w:fill="auto"/>
            <w:vAlign w:val="center"/>
          </w:tcPr>
          <w:p w14:paraId="20FEC223">
            <w:pPr>
              <w:pStyle w:val="147"/>
              <w:ind w:firstLine="0" w:firstLineChars="0"/>
              <w:rPr>
                <w:rFonts w:ascii="Times New Roman"/>
                <w:szCs w:val="21"/>
              </w:rPr>
            </w:pPr>
            <w:r>
              <w:rPr>
                <w:rFonts w:hint="eastAsia" w:ascii="Times New Roman"/>
                <w:szCs w:val="21"/>
              </w:rPr>
              <w:t>?</w:t>
            </w:r>
          </w:p>
        </w:tc>
        <w:tc>
          <w:tcPr>
            <w:tcW w:w="938" w:type="dxa"/>
            <w:tcBorders>
              <w:top w:val="single" w:color="auto" w:sz="4" w:space="0"/>
              <w:left w:val="single" w:color="auto" w:sz="4" w:space="0"/>
              <w:bottom w:val="single" w:color="auto" w:sz="4" w:space="0"/>
              <w:right w:val="single" w:color="auto" w:sz="4" w:space="0"/>
            </w:tcBorders>
            <w:shd w:val="clear" w:color="auto" w:fill="auto"/>
            <w:vAlign w:val="center"/>
          </w:tcPr>
          <w:p w14:paraId="686A6EAA">
            <w:pPr>
              <w:pStyle w:val="147"/>
              <w:ind w:firstLine="0" w:firstLineChars="0"/>
              <w:rPr>
                <w:rFonts w:ascii="Times New Roman"/>
                <w:szCs w:val="21"/>
              </w:rPr>
            </w:pPr>
            <w:r>
              <w:rPr>
                <w:rFonts w:ascii="Arial" w:hAnsi="Arial" w:eastAsia="等线" w:cs="Arial"/>
                <w:sz w:val="18"/>
                <w:szCs w:val="18"/>
              </w:rPr>
              <w:t>String</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56245835">
            <w:pPr>
              <w:pStyle w:val="147"/>
              <w:ind w:firstLine="0" w:firstLineChars="0"/>
              <w:rPr>
                <w:rFonts w:ascii="Times New Roman"/>
                <w:szCs w:val="21"/>
              </w:rPr>
            </w:pPr>
            <w:r>
              <w:rPr>
                <w:rFonts w:ascii="Arial" w:hAnsi="Arial" w:eastAsia="等线" w:cs="Arial"/>
                <w:sz w:val="18"/>
                <w:szCs w:val="18"/>
              </w:rPr>
              <w:t>返回信息</w:t>
            </w: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14:paraId="4B58CB09">
            <w:pPr>
              <w:pStyle w:val="147"/>
              <w:ind w:firstLine="0" w:firstLineChars="0"/>
              <w:rPr>
                <w:rFonts w:ascii="Times New Roman"/>
                <w:szCs w:val="21"/>
              </w:rPr>
            </w:pPr>
            <w:r>
              <w:rPr>
                <w:rFonts w:ascii="Arial" w:hAnsi="Arial" w:eastAsia="等线" w:cs="Arial"/>
                <w:sz w:val="18"/>
                <w:szCs w:val="18"/>
              </w:rPr>
              <w:t>返回码描述信息</w:t>
            </w:r>
          </w:p>
        </w:tc>
      </w:tr>
      <w:tr w14:paraId="17F75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14:paraId="369E4B21">
            <w:pPr>
              <w:pStyle w:val="147"/>
              <w:ind w:firstLine="0" w:firstLineChars="0"/>
              <w:rPr>
                <w:rFonts w:ascii="Times New Roman"/>
                <w:szCs w:val="21"/>
              </w:rPr>
            </w:pPr>
            <w:r>
              <w:rPr>
                <w:rFonts w:hint="eastAsia" w:ascii="Times New Roman"/>
                <w:szCs w:val="21"/>
              </w:rPr>
              <w:t>2</w:t>
            </w:r>
            <w:r>
              <w:rPr>
                <w:rFonts w:ascii="Times New Roman"/>
                <w:szCs w:val="21"/>
              </w:rPr>
              <w:t>.3</w:t>
            </w:r>
          </w:p>
        </w:tc>
        <w:tc>
          <w:tcPr>
            <w:tcW w:w="1075" w:type="dxa"/>
            <w:tcBorders>
              <w:top w:val="single" w:color="auto" w:sz="4" w:space="0"/>
              <w:left w:val="single" w:color="auto" w:sz="4" w:space="0"/>
              <w:bottom w:val="single" w:color="auto" w:sz="4" w:space="0"/>
              <w:right w:val="single" w:color="auto" w:sz="4" w:space="0"/>
            </w:tcBorders>
            <w:shd w:val="clear" w:color="auto" w:fill="auto"/>
            <w:vAlign w:val="center"/>
          </w:tcPr>
          <w:p w14:paraId="71B5008F">
            <w:pPr>
              <w:pStyle w:val="147"/>
              <w:ind w:firstLine="0" w:firstLineChars="0"/>
              <w:rPr>
                <w:rFonts w:ascii="Times New Roman"/>
                <w:szCs w:val="21"/>
              </w:rPr>
            </w:pPr>
            <w:r>
              <w:rPr>
                <w:rFonts w:hint="eastAsia" w:ascii="Arial" w:hAnsi="Arial" w:eastAsia="等线" w:cs="Arial"/>
                <w:sz w:val="18"/>
                <w:szCs w:val="18"/>
              </w:rPr>
              <w:t>b</w:t>
            </w:r>
            <w:r>
              <w:rPr>
                <w:rFonts w:ascii="Arial" w:hAnsi="Arial" w:eastAsia="等线" w:cs="Arial"/>
                <w:sz w:val="18"/>
                <w:szCs w:val="18"/>
              </w:rPr>
              <w:t>ody</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47E36A68">
            <w:pPr>
              <w:pStyle w:val="147"/>
              <w:ind w:firstLine="0" w:firstLineChars="0"/>
              <w:rPr>
                <w:rFonts w:ascii="Times New Roman"/>
                <w:szCs w:val="21"/>
              </w:rPr>
            </w:pPr>
            <w:r>
              <w:rPr>
                <w:rFonts w:ascii="Arial" w:hAnsi="Arial" w:eastAsia="等线" w:cs="Arial"/>
                <w:sz w:val="18"/>
                <w:szCs w:val="18"/>
              </w:rPr>
              <w:t>responseTime</w:t>
            </w:r>
          </w:p>
        </w:tc>
        <w:tc>
          <w:tcPr>
            <w:tcW w:w="781" w:type="dxa"/>
            <w:tcBorders>
              <w:top w:val="single" w:color="auto" w:sz="4" w:space="0"/>
              <w:left w:val="single" w:color="auto" w:sz="4" w:space="0"/>
              <w:bottom w:val="single" w:color="auto" w:sz="4" w:space="0"/>
              <w:right w:val="single" w:color="auto" w:sz="4" w:space="0"/>
            </w:tcBorders>
            <w:shd w:val="clear" w:color="auto" w:fill="auto"/>
            <w:vAlign w:val="center"/>
          </w:tcPr>
          <w:p w14:paraId="7A75E661">
            <w:pPr>
              <w:pStyle w:val="147"/>
              <w:ind w:firstLine="0" w:firstLineChars="0"/>
              <w:rPr>
                <w:rFonts w:ascii="Times New Roman"/>
                <w:szCs w:val="21"/>
              </w:rPr>
            </w:pPr>
            <w:r>
              <w:rPr>
                <w:rFonts w:hint="eastAsia" w:ascii="Times New Roman"/>
                <w:szCs w:val="21"/>
              </w:rPr>
              <w:t>?</w:t>
            </w:r>
          </w:p>
        </w:tc>
        <w:tc>
          <w:tcPr>
            <w:tcW w:w="938" w:type="dxa"/>
            <w:tcBorders>
              <w:top w:val="single" w:color="auto" w:sz="4" w:space="0"/>
              <w:left w:val="single" w:color="auto" w:sz="4" w:space="0"/>
              <w:bottom w:val="single" w:color="auto" w:sz="4" w:space="0"/>
              <w:right w:val="single" w:color="auto" w:sz="4" w:space="0"/>
            </w:tcBorders>
            <w:shd w:val="clear" w:color="auto" w:fill="auto"/>
            <w:vAlign w:val="center"/>
          </w:tcPr>
          <w:p w14:paraId="181405D6">
            <w:pPr>
              <w:pStyle w:val="147"/>
              <w:ind w:firstLine="0" w:firstLineChars="0"/>
              <w:rPr>
                <w:rFonts w:ascii="Times New Roman"/>
                <w:szCs w:val="21"/>
              </w:rPr>
            </w:pPr>
            <w:r>
              <w:rPr>
                <w:rFonts w:ascii="Arial" w:hAnsi="Arial" w:eastAsia="等线" w:cs="Arial"/>
                <w:sz w:val="18"/>
                <w:szCs w:val="18"/>
              </w:rPr>
              <w:t>String</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53309A1D">
            <w:pPr>
              <w:pStyle w:val="147"/>
              <w:ind w:firstLine="0" w:firstLineChars="0"/>
              <w:rPr>
                <w:rFonts w:ascii="Times New Roman"/>
                <w:szCs w:val="21"/>
              </w:rPr>
            </w:pPr>
            <w:r>
              <w:rPr>
                <w:rFonts w:ascii="Arial" w:hAnsi="Arial" w:eastAsia="等线" w:cs="Arial"/>
                <w:sz w:val="18"/>
                <w:szCs w:val="18"/>
              </w:rPr>
              <w:t>响应时间</w:t>
            </w: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14:paraId="0A952D4B">
            <w:pPr>
              <w:pStyle w:val="147"/>
              <w:ind w:firstLine="0" w:firstLineChars="0"/>
              <w:rPr>
                <w:rFonts w:ascii="Times New Roman"/>
                <w:szCs w:val="21"/>
              </w:rPr>
            </w:pPr>
            <w:r>
              <w:rPr>
                <w:rFonts w:ascii="Arial" w:hAnsi="Arial" w:eastAsia="等线" w:cs="Arial"/>
                <w:sz w:val="18"/>
                <w:szCs w:val="18"/>
              </w:rPr>
              <w:t>格式：yyyyMMddHHmmss</w:t>
            </w:r>
          </w:p>
        </w:tc>
      </w:tr>
      <w:tr w14:paraId="49D90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14:paraId="0724353E">
            <w:pPr>
              <w:pStyle w:val="147"/>
              <w:ind w:firstLine="0" w:firstLineChars="0"/>
              <w:rPr>
                <w:rFonts w:ascii="Times New Roman"/>
                <w:szCs w:val="21"/>
              </w:rPr>
            </w:pPr>
            <w:r>
              <w:rPr>
                <w:rFonts w:hint="eastAsia" w:ascii="Times New Roman"/>
                <w:szCs w:val="21"/>
              </w:rPr>
              <w:t>2</w:t>
            </w:r>
            <w:r>
              <w:rPr>
                <w:rFonts w:ascii="Times New Roman"/>
                <w:szCs w:val="21"/>
              </w:rPr>
              <w:t>.4</w:t>
            </w:r>
          </w:p>
        </w:tc>
        <w:tc>
          <w:tcPr>
            <w:tcW w:w="1075" w:type="dxa"/>
            <w:tcBorders>
              <w:top w:val="single" w:color="auto" w:sz="4" w:space="0"/>
              <w:left w:val="single" w:color="auto" w:sz="4" w:space="0"/>
              <w:bottom w:val="single" w:color="auto" w:sz="4" w:space="0"/>
              <w:right w:val="single" w:color="auto" w:sz="4" w:space="0"/>
            </w:tcBorders>
            <w:shd w:val="clear" w:color="auto" w:fill="auto"/>
            <w:vAlign w:val="center"/>
          </w:tcPr>
          <w:p w14:paraId="131B399B">
            <w:pPr>
              <w:pStyle w:val="147"/>
              <w:ind w:firstLine="0" w:firstLineChars="0"/>
              <w:rPr>
                <w:rFonts w:ascii="Times New Roman"/>
                <w:szCs w:val="21"/>
              </w:rPr>
            </w:pPr>
            <w:r>
              <w:rPr>
                <w:rFonts w:hint="eastAsia" w:ascii="Times New Roman"/>
                <w:szCs w:val="21"/>
              </w:rPr>
              <w:t>b</w:t>
            </w:r>
            <w:r>
              <w:rPr>
                <w:rFonts w:ascii="Times New Roman"/>
                <w:szCs w:val="21"/>
              </w:rPr>
              <w:t>ody</w:t>
            </w:r>
          </w:p>
        </w:tc>
        <w:tc>
          <w:tcPr>
            <w:tcW w:w="1562" w:type="dxa"/>
            <w:tcBorders>
              <w:top w:val="single" w:color="auto" w:sz="4" w:space="0"/>
              <w:left w:val="single" w:color="auto" w:sz="4" w:space="0"/>
              <w:bottom w:val="single" w:color="auto" w:sz="4" w:space="0"/>
              <w:right w:val="single" w:color="auto" w:sz="4" w:space="0"/>
            </w:tcBorders>
            <w:shd w:val="clear" w:color="auto" w:fill="auto"/>
          </w:tcPr>
          <w:p w14:paraId="167DBDFC">
            <w:pPr>
              <w:pStyle w:val="147"/>
              <w:ind w:firstLine="0" w:firstLineChars="0"/>
              <w:rPr>
                <w:rFonts w:ascii="Times New Roman"/>
                <w:szCs w:val="21"/>
              </w:rPr>
            </w:pPr>
            <w:r>
              <w:rPr>
                <w:rFonts w:ascii="Times New Roman"/>
                <w:szCs w:val="21"/>
              </w:rPr>
              <w:t>bizOrderNo</w:t>
            </w:r>
          </w:p>
        </w:tc>
        <w:tc>
          <w:tcPr>
            <w:tcW w:w="781" w:type="dxa"/>
            <w:tcBorders>
              <w:top w:val="single" w:color="auto" w:sz="4" w:space="0"/>
              <w:left w:val="single" w:color="auto" w:sz="4" w:space="0"/>
              <w:bottom w:val="single" w:color="auto" w:sz="4" w:space="0"/>
              <w:right w:val="single" w:color="auto" w:sz="4" w:space="0"/>
            </w:tcBorders>
            <w:shd w:val="clear" w:color="auto" w:fill="auto"/>
          </w:tcPr>
          <w:p w14:paraId="70EE3BBE">
            <w:pPr>
              <w:pStyle w:val="147"/>
              <w:ind w:firstLine="0" w:firstLineChars="0"/>
              <w:rPr>
                <w:rFonts w:ascii="Times New Roman"/>
                <w:szCs w:val="21"/>
              </w:rPr>
            </w:pPr>
            <w:r>
              <w:rPr>
                <w:rFonts w:hint="eastAsia" w:ascii="Times New Roman"/>
                <w:szCs w:val="21"/>
              </w:rPr>
              <w:t>1</w:t>
            </w:r>
          </w:p>
        </w:tc>
        <w:tc>
          <w:tcPr>
            <w:tcW w:w="938" w:type="dxa"/>
            <w:tcBorders>
              <w:top w:val="single" w:color="auto" w:sz="4" w:space="0"/>
              <w:left w:val="single" w:color="auto" w:sz="4" w:space="0"/>
              <w:bottom w:val="single" w:color="auto" w:sz="4" w:space="0"/>
              <w:right w:val="single" w:color="auto" w:sz="4" w:space="0"/>
            </w:tcBorders>
            <w:shd w:val="clear" w:color="auto" w:fill="auto"/>
          </w:tcPr>
          <w:p w14:paraId="7E76E7FF">
            <w:pPr>
              <w:pStyle w:val="147"/>
              <w:ind w:firstLine="0" w:firstLineChars="0"/>
              <w:rPr>
                <w:rFonts w:ascii="Times New Roman"/>
                <w:szCs w:val="21"/>
              </w:rPr>
            </w:pPr>
            <w:r>
              <w:rPr>
                <w:rFonts w:ascii="Times New Roman"/>
                <w:szCs w:val="21"/>
              </w:rPr>
              <w:t>String</w:t>
            </w:r>
          </w:p>
        </w:tc>
        <w:tc>
          <w:tcPr>
            <w:tcW w:w="1562" w:type="dxa"/>
            <w:tcBorders>
              <w:top w:val="single" w:color="auto" w:sz="4" w:space="0"/>
              <w:left w:val="single" w:color="auto" w:sz="4" w:space="0"/>
              <w:bottom w:val="single" w:color="auto" w:sz="4" w:space="0"/>
              <w:right w:val="single" w:color="auto" w:sz="4" w:space="0"/>
            </w:tcBorders>
            <w:shd w:val="clear" w:color="auto" w:fill="auto"/>
          </w:tcPr>
          <w:p w14:paraId="32AF2B22">
            <w:pPr>
              <w:pStyle w:val="147"/>
              <w:ind w:firstLine="0" w:firstLineChars="0"/>
              <w:rPr>
                <w:rFonts w:ascii="Times New Roman"/>
                <w:szCs w:val="21"/>
              </w:rPr>
            </w:pPr>
            <w:r>
              <w:rPr>
                <w:rFonts w:ascii="Times New Roman"/>
                <w:szCs w:val="21"/>
              </w:rPr>
              <w:t>业务订单号（商户侧）</w:t>
            </w:r>
          </w:p>
        </w:tc>
        <w:tc>
          <w:tcPr>
            <w:tcW w:w="2117" w:type="dxa"/>
            <w:tcBorders>
              <w:top w:val="single" w:color="auto" w:sz="4" w:space="0"/>
              <w:left w:val="single" w:color="auto" w:sz="4" w:space="0"/>
              <w:bottom w:val="single" w:color="auto" w:sz="4" w:space="0"/>
              <w:right w:val="single" w:color="auto" w:sz="4" w:space="0"/>
            </w:tcBorders>
            <w:shd w:val="clear" w:color="auto" w:fill="auto"/>
          </w:tcPr>
          <w:p w14:paraId="051676D2">
            <w:pPr>
              <w:pStyle w:val="147"/>
              <w:ind w:firstLine="0" w:firstLineChars="0"/>
              <w:rPr>
                <w:rFonts w:ascii="Times New Roman"/>
                <w:szCs w:val="21"/>
              </w:rPr>
            </w:pPr>
            <w:r>
              <w:rPr>
                <w:rFonts w:ascii="Times New Roman"/>
                <w:szCs w:val="21"/>
              </w:rPr>
              <w:t>同入参</w:t>
            </w:r>
          </w:p>
        </w:tc>
      </w:tr>
      <w:tr w14:paraId="63C8A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167" w:type="dxa"/>
            <w:tcBorders>
              <w:top w:val="single" w:color="auto" w:sz="4" w:space="0"/>
              <w:left w:val="single" w:color="auto" w:sz="4" w:space="0"/>
              <w:bottom w:val="single" w:color="auto" w:sz="4" w:space="0"/>
              <w:right w:val="single" w:color="auto" w:sz="4" w:space="0"/>
            </w:tcBorders>
            <w:shd w:val="clear" w:color="auto" w:fill="auto"/>
          </w:tcPr>
          <w:p w14:paraId="4FB36D29">
            <w:pPr>
              <w:pStyle w:val="147"/>
              <w:ind w:firstLine="0" w:firstLineChars="0"/>
              <w:rPr>
                <w:rFonts w:ascii="Times New Roman"/>
                <w:szCs w:val="21"/>
              </w:rPr>
            </w:pPr>
            <w:r>
              <w:rPr>
                <w:rFonts w:hint="eastAsia" w:ascii="Times New Roman"/>
                <w:szCs w:val="21"/>
              </w:rPr>
              <w:t>2</w:t>
            </w:r>
            <w:r>
              <w:rPr>
                <w:rFonts w:ascii="Times New Roman"/>
                <w:szCs w:val="21"/>
              </w:rPr>
              <w:t>.5</w:t>
            </w:r>
          </w:p>
        </w:tc>
        <w:tc>
          <w:tcPr>
            <w:tcW w:w="1075" w:type="dxa"/>
            <w:tcBorders>
              <w:top w:val="single" w:color="auto" w:sz="4" w:space="0"/>
              <w:left w:val="single" w:color="auto" w:sz="4" w:space="0"/>
              <w:bottom w:val="single" w:color="auto" w:sz="4" w:space="0"/>
              <w:right w:val="single" w:color="auto" w:sz="4" w:space="0"/>
            </w:tcBorders>
            <w:shd w:val="clear" w:color="auto" w:fill="auto"/>
            <w:vAlign w:val="center"/>
          </w:tcPr>
          <w:p w14:paraId="316F9F3A">
            <w:pPr>
              <w:pStyle w:val="147"/>
              <w:ind w:firstLine="0" w:firstLineChars="0"/>
              <w:rPr>
                <w:rFonts w:ascii="Times New Roman"/>
                <w:szCs w:val="21"/>
              </w:rPr>
            </w:pPr>
            <w:r>
              <w:rPr>
                <w:rFonts w:hint="eastAsia" w:ascii="Times New Roman"/>
                <w:szCs w:val="21"/>
              </w:rPr>
              <w:t>b</w:t>
            </w:r>
            <w:r>
              <w:rPr>
                <w:rFonts w:ascii="Times New Roman"/>
                <w:szCs w:val="21"/>
              </w:rPr>
              <w:t>ody</w:t>
            </w:r>
          </w:p>
        </w:tc>
        <w:tc>
          <w:tcPr>
            <w:tcW w:w="1562" w:type="dxa"/>
            <w:tcBorders>
              <w:top w:val="single" w:color="auto" w:sz="4" w:space="0"/>
              <w:left w:val="single" w:color="auto" w:sz="4" w:space="0"/>
              <w:bottom w:val="single" w:color="auto" w:sz="4" w:space="0"/>
              <w:right w:val="single" w:color="auto" w:sz="4" w:space="0"/>
            </w:tcBorders>
            <w:shd w:val="clear" w:color="auto" w:fill="auto"/>
          </w:tcPr>
          <w:p w14:paraId="223C4C0A">
            <w:pPr>
              <w:pStyle w:val="147"/>
              <w:ind w:firstLine="0" w:firstLineChars="0"/>
              <w:rPr>
                <w:rFonts w:ascii="Times New Roman"/>
                <w:szCs w:val="21"/>
              </w:rPr>
            </w:pPr>
            <w:r>
              <w:rPr>
                <w:rFonts w:ascii="Times New Roman"/>
                <w:szCs w:val="21"/>
              </w:rPr>
              <w:t>platformOrderNo</w:t>
            </w:r>
          </w:p>
        </w:tc>
        <w:tc>
          <w:tcPr>
            <w:tcW w:w="781" w:type="dxa"/>
            <w:tcBorders>
              <w:top w:val="single" w:color="auto" w:sz="4" w:space="0"/>
              <w:left w:val="single" w:color="auto" w:sz="4" w:space="0"/>
              <w:bottom w:val="single" w:color="auto" w:sz="4" w:space="0"/>
              <w:right w:val="single" w:color="auto" w:sz="4" w:space="0"/>
            </w:tcBorders>
            <w:shd w:val="clear" w:color="auto" w:fill="auto"/>
          </w:tcPr>
          <w:p w14:paraId="7E3DD88C">
            <w:pPr>
              <w:pStyle w:val="147"/>
              <w:ind w:firstLine="0" w:firstLineChars="0"/>
              <w:rPr>
                <w:rFonts w:ascii="Times New Roman"/>
                <w:szCs w:val="21"/>
              </w:rPr>
            </w:pPr>
            <w:r>
              <w:rPr>
                <w:rFonts w:hint="eastAsia" w:ascii="Times New Roman"/>
                <w:szCs w:val="21"/>
              </w:rPr>
              <w:t>1</w:t>
            </w:r>
          </w:p>
        </w:tc>
        <w:tc>
          <w:tcPr>
            <w:tcW w:w="938" w:type="dxa"/>
            <w:tcBorders>
              <w:top w:val="single" w:color="auto" w:sz="4" w:space="0"/>
              <w:left w:val="single" w:color="auto" w:sz="4" w:space="0"/>
              <w:bottom w:val="single" w:color="auto" w:sz="4" w:space="0"/>
              <w:right w:val="single" w:color="auto" w:sz="4" w:space="0"/>
            </w:tcBorders>
            <w:shd w:val="clear" w:color="auto" w:fill="auto"/>
          </w:tcPr>
          <w:p w14:paraId="25A9668D">
            <w:pPr>
              <w:pStyle w:val="147"/>
              <w:ind w:firstLine="0" w:firstLineChars="0"/>
              <w:rPr>
                <w:rFonts w:ascii="Times New Roman"/>
                <w:szCs w:val="21"/>
              </w:rPr>
            </w:pPr>
            <w:r>
              <w:rPr>
                <w:rFonts w:ascii="Times New Roman"/>
                <w:szCs w:val="21"/>
              </w:rPr>
              <w:t>String</w:t>
            </w:r>
          </w:p>
        </w:tc>
        <w:tc>
          <w:tcPr>
            <w:tcW w:w="1562" w:type="dxa"/>
            <w:tcBorders>
              <w:top w:val="single" w:color="auto" w:sz="4" w:space="0"/>
              <w:left w:val="single" w:color="auto" w:sz="4" w:space="0"/>
              <w:bottom w:val="single" w:color="auto" w:sz="4" w:space="0"/>
              <w:right w:val="single" w:color="auto" w:sz="4" w:space="0"/>
            </w:tcBorders>
            <w:shd w:val="clear" w:color="auto" w:fill="auto"/>
          </w:tcPr>
          <w:p w14:paraId="6ECFF414">
            <w:pPr>
              <w:pStyle w:val="147"/>
              <w:ind w:firstLine="0" w:firstLineChars="0"/>
              <w:rPr>
                <w:rFonts w:ascii="Times New Roman"/>
                <w:szCs w:val="21"/>
              </w:rPr>
            </w:pPr>
            <w:r>
              <w:rPr>
                <w:rFonts w:ascii="Times New Roman"/>
                <w:szCs w:val="21"/>
              </w:rPr>
              <w:t>平台生成的订单号</w:t>
            </w:r>
          </w:p>
        </w:tc>
        <w:tc>
          <w:tcPr>
            <w:tcW w:w="2117" w:type="dxa"/>
            <w:tcBorders>
              <w:top w:val="single" w:color="auto" w:sz="4" w:space="0"/>
              <w:left w:val="single" w:color="auto" w:sz="4" w:space="0"/>
              <w:bottom w:val="single" w:color="auto" w:sz="4" w:space="0"/>
              <w:right w:val="single" w:color="auto" w:sz="4" w:space="0"/>
            </w:tcBorders>
            <w:shd w:val="clear" w:color="auto" w:fill="auto"/>
          </w:tcPr>
          <w:p w14:paraId="3AD3A0B2">
            <w:pPr>
              <w:pStyle w:val="147"/>
              <w:ind w:firstLine="0" w:firstLineChars="0"/>
              <w:rPr>
                <w:rFonts w:ascii="Times New Roman"/>
                <w:szCs w:val="21"/>
              </w:rPr>
            </w:pPr>
          </w:p>
        </w:tc>
      </w:tr>
      <w:tr w14:paraId="55EE7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167" w:type="dxa"/>
            <w:tcBorders>
              <w:top w:val="single" w:color="auto" w:sz="4" w:space="0"/>
              <w:left w:val="single" w:color="auto" w:sz="4" w:space="0"/>
              <w:bottom w:val="single" w:color="auto" w:sz="4" w:space="0"/>
              <w:right w:val="single" w:color="auto" w:sz="4" w:space="0"/>
            </w:tcBorders>
            <w:shd w:val="clear" w:color="auto" w:fill="auto"/>
          </w:tcPr>
          <w:p w14:paraId="637EFA8E">
            <w:pPr>
              <w:pStyle w:val="147"/>
              <w:ind w:firstLine="0" w:firstLineChars="0"/>
              <w:rPr>
                <w:rFonts w:ascii="Times New Roman"/>
                <w:szCs w:val="21"/>
              </w:rPr>
            </w:pPr>
            <w:r>
              <w:rPr>
                <w:rFonts w:hint="eastAsia" w:ascii="Times New Roman"/>
                <w:szCs w:val="21"/>
              </w:rPr>
              <w:t>2</w:t>
            </w:r>
            <w:r>
              <w:rPr>
                <w:rFonts w:ascii="Times New Roman"/>
                <w:szCs w:val="21"/>
              </w:rPr>
              <w:t>.6</w:t>
            </w:r>
          </w:p>
        </w:tc>
        <w:tc>
          <w:tcPr>
            <w:tcW w:w="1075" w:type="dxa"/>
            <w:tcBorders>
              <w:top w:val="single" w:color="auto" w:sz="4" w:space="0"/>
              <w:left w:val="single" w:color="auto" w:sz="4" w:space="0"/>
              <w:bottom w:val="single" w:color="auto" w:sz="4" w:space="0"/>
              <w:right w:val="single" w:color="auto" w:sz="4" w:space="0"/>
            </w:tcBorders>
            <w:shd w:val="clear" w:color="auto" w:fill="auto"/>
          </w:tcPr>
          <w:p w14:paraId="195F15BF">
            <w:pPr>
              <w:pStyle w:val="147"/>
              <w:ind w:firstLine="0" w:firstLineChars="0"/>
              <w:rPr>
                <w:rFonts w:ascii="Times New Roman"/>
                <w:szCs w:val="21"/>
              </w:rPr>
            </w:pPr>
            <w:r>
              <w:rPr>
                <w:rFonts w:hint="eastAsia" w:ascii="Times New Roman"/>
                <w:szCs w:val="21"/>
              </w:rPr>
              <w:t>b</w:t>
            </w:r>
            <w:r>
              <w:rPr>
                <w:rFonts w:ascii="Times New Roman"/>
                <w:szCs w:val="21"/>
              </w:rPr>
              <w:t>ody</w:t>
            </w:r>
          </w:p>
        </w:tc>
        <w:tc>
          <w:tcPr>
            <w:tcW w:w="1562" w:type="dxa"/>
            <w:tcBorders>
              <w:top w:val="single" w:color="auto" w:sz="4" w:space="0"/>
              <w:left w:val="single" w:color="auto" w:sz="4" w:space="0"/>
              <w:bottom w:val="single" w:color="auto" w:sz="4" w:space="0"/>
              <w:right w:val="single" w:color="auto" w:sz="4" w:space="0"/>
            </w:tcBorders>
            <w:shd w:val="clear" w:color="auto" w:fill="auto"/>
          </w:tcPr>
          <w:p w14:paraId="6FD1F309">
            <w:pPr>
              <w:pStyle w:val="147"/>
              <w:ind w:firstLine="0" w:firstLineChars="0"/>
              <w:rPr>
                <w:rFonts w:ascii="Times New Roman"/>
                <w:szCs w:val="21"/>
              </w:rPr>
            </w:pPr>
            <w:r>
              <w:rPr>
                <w:rFonts w:ascii="Times New Roman"/>
                <w:szCs w:val="21"/>
              </w:rPr>
              <w:t>orderCreateTime</w:t>
            </w:r>
          </w:p>
        </w:tc>
        <w:tc>
          <w:tcPr>
            <w:tcW w:w="781" w:type="dxa"/>
            <w:tcBorders>
              <w:top w:val="single" w:color="auto" w:sz="4" w:space="0"/>
              <w:left w:val="single" w:color="auto" w:sz="4" w:space="0"/>
              <w:bottom w:val="single" w:color="auto" w:sz="4" w:space="0"/>
              <w:right w:val="single" w:color="auto" w:sz="4" w:space="0"/>
            </w:tcBorders>
            <w:shd w:val="clear" w:color="auto" w:fill="auto"/>
          </w:tcPr>
          <w:p w14:paraId="64659861">
            <w:pPr>
              <w:pStyle w:val="147"/>
              <w:ind w:firstLine="0" w:firstLineChars="0"/>
              <w:rPr>
                <w:rFonts w:ascii="Times New Roman"/>
                <w:szCs w:val="21"/>
              </w:rPr>
            </w:pPr>
            <w:r>
              <w:rPr>
                <w:rFonts w:hint="eastAsia" w:ascii="Times New Roman"/>
                <w:szCs w:val="21"/>
              </w:rPr>
              <w:t>1</w:t>
            </w:r>
          </w:p>
        </w:tc>
        <w:tc>
          <w:tcPr>
            <w:tcW w:w="938" w:type="dxa"/>
            <w:tcBorders>
              <w:top w:val="single" w:color="auto" w:sz="4" w:space="0"/>
              <w:left w:val="single" w:color="auto" w:sz="4" w:space="0"/>
              <w:bottom w:val="single" w:color="auto" w:sz="4" w:space="0"/>
              <w:right w:val="single" w:color="auto" w:sz="4" w:space="0"/>
            </w:tcBorders>
            <w:shd w:val="clear" w:color="auto" w:fill="auto"/>
          </w:tcPr>
          <w:p w14:paraId="2893A1AC">
            <w:pPr>
              <w:pStyle w:val="147"/>
              <w:ind w:firstLine="0" w:firstLineChars="0"/>
              <w:rPr>
                <w:rFonts w:ascii="Times New Roman"/>
                <w:szCs w:val="21"/>
              </w:rPr>
            </w:pPr>
            <w:r>
              <w:rPr>
                <w:rFonts w:ascii="Times New Roman"/>
                <w:szCs w:val="21"/>
              </w:rPr>
              <w:t>LocalDateTime</w:t>
            </w:r>
          </w:p>
        </w:tc>
        <w:tc>
          <w:tcPr>
            <w:tcW w:w="1562" w:type="dxa"/>
            <w:tcBorders>
              <w:top w:val="single" w:color="auto" w:sz="4" w:space="0"/>
              <w:left w:val="single" w:color="auto" w:sz="4" w:space="0"/>
              <w:bottom w:val="single" w:color="auto" w:sz="4" w:space="0"/>
              <w:right w:val="single" w:color="auto" w:sz="4" w:space="0"/>
            </w:tcBorders>
            <w:shd w:val="clear" w:color="auto" w:fill="auto"/>
          </w:tcPr>
          <w:p w14:paraId="42AE148F">
            <w:pPr>
              <w:pStyle w:val="147"/>
              <w:ind w:firstLine="0" w:firstLineChars="0"/>
              <w:rPr>
                <w:rFonts w:ascii="Times New Roman"/>
                <w:szCs w:val="21"/>
              </w:rPr>
            </w:pPr>
            <w:r>
              <w:rPr>
                <w:rFonts w:ascii="Times New Roman"/>
                <w:szCs w:val="21"/>
              </w:rPr>
              <w:t>订单创建时间</w:t>
            </w:r>
          </w:p>
        </w:tc>
        <w:tc>
          <w:tcPr>
            <w:tcW w:w="2117" w:type="dxa"/>
            <w:tcBorders>
              <w:top w:val="single" w:color="auto" w:sz="4" w:space="0"/>
              <w:left w:val="single" w:color="auto" w:sz="4" w:space="0"/>
              <w:bottom w:val="single" w:color="auto" w:sz="4" w:space="0"/>
              <w:right w:val="single" w:color="auto" w:sz="4" w:space="0"/>
            </w:tcBorders>
            <w:shd w:val="clear" w:color="auto" w:fill="auto"/>
          </w:tcPr>
          <w:p w14:paraId="2B5779F5">
            <w:pPr>
              <w:pStyle w:val="147"/>
              <w:ind w:firstLine="0" w:firstLineChars="0"/>
              <w:rPr>
                <w:rFonts w:ascii="Times New Roman"/>
                <w:szCs w:val="21"/>
              </w:rPr>
            </w:pPr>
          </w:p>
        </w:tc>
      </w:tr>
      <w:tr w14:paraId="0876D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167" w:type="dxa"/>
            <w:tcBorders>
              <w:top w:val="single" w:color="auto" w:sz="4" w:space="0"/>
              <w:left w:val="single" w:color="auto" w:sz="4" w:space="0"/>
              <w:bottom w:val="single" w:color="auto" w:sz="4" w:space="0"/>
              <w:right w:val="single" w:color="auto" w:sz="4" w:space="0"/>
            </w:tcBorders>
            <w:shd w:val="clear" w:color="auto" w:fill="auto"/>
          </w:tcPr>
          <w:p w14:paraId="0A93F2B0">
            <w:pPr>
              <w:pStyle w:val="147"/>
              <w:ind w:firstLine="0" w:firstLineChars="0"/>
              <w:rPr>
                <w:rFonts w:ascii="Times New Roman"/>
                <w:szCs w:val="21"/>
              </w:rPr>
            </w:pPr>
            <w:r>
              <w:rPr>
                <w:rFonts w:hint="eastAsia" w:ascii="Times New Roman"/>
                <w:szCs w:val="21"/>
              </w:rPr>
              <w:t>2</w:t>
            </w:r>
            <w:r>
              <w:rPr>
                <w:rFonts w:ascii="Times New Roman"/>
                <w:szCs w:val="21"/>
              </w:rPr>
              <w:t>.7</w:t>
            </w:r>
          </w:p>
        </w:tc>
        <w:tc>
          <w:tcPr>
            <w:tcW w:w="1075" w:type="dxa"/>
            <w:tcBorders>
              <w:top w:val="single" w:color="auto" w:sz="4" w:space="0"/>
              <w:left w:val="single" w:color="auto" w:sz="4" w:space="0"/>
              <w:bottom w:val="single" w:color="auto" w:sz="4" w:space="0"/>
              <w:right w:val="single" w:color="auto" w:sz="4" w:space="0"/>
            </w:tcBorders>
            <w:shd w:val="clear" w:color="auto" w:fill="auto"/>
          </w:tcPr>
          <w:p w14:paraId="68D1F804">
            <w:pPr>
              <w:pStyle w:val="147"/>
              <w:ind w:firstLine="0" w:firstLineChars="0"/>
              <w:rPr>
                <w:rFonts w:ascii="Times New Roman"/>
                <w:szCs w:val="21"/>
              </w:rPr>
            </w:pPr>
            <w:r>
              <w:rPr>
                <w:rFonts w:hint="eastAsia" w:ascii="Times New Roman"/>
                <w:szCs w:val="21"/>
              </w:rPr>
              <w:t>b</w:t>
            </w:r>
            <w:r>
              <w:rPr>
                <w:rFonts w:ascii="Times New Roman"/>
                <w:szCs w:val="21"/>
              </w:rPr>
              <w:t>ody</w:t>
            </w:r>
          </w:p>
        </w:tc>
        <w:tc>
          <w:tcPr>
            <w:tcW w:w="1562" w:type="dxa"/>
            <w:tcBorders>
              <w:top w:val="single" w:color="auto" w:sz="4" w:space="0"/>
              <w:left w:val="single" w:color="auto" w:sz="4" w:space="0"/>
              <w:bottom w:val="single" w:color="auto" w:sz="4" w:space="0"/>
              <w:right w:val="single" w:color="auto" w:sz="4" w:space="0"/>
            </w:tcBorders>
            <w:shd w:val="clear" w:color="auto" w:fill="auto"/>
          </w:tcPr>
          <w:p w14:paraId="5A24A67D">
            <w:pPr>
              <w:pStyle w:val="147"/>
              <w:ind w:firstLine="0" w:firstLineChars="0"/>
              <w:rPr>
                <w:rFonts w:ascii="Times New Roman"/>
                <w:szCs w:val="21"/>
              </w:rPr>
            </w:pPr>
            <w:r>
              <w:rPr>
                <w:rFonts w:ascii="Times New Roman"/>
                <w:szCs w:val="21"/>
              </w:rPr>
              <w:t>orderFinishTime</w:t>
            </w:r>
          </w:p>
        </w:tc>
        <w:tc>
          <w:tcPr>
            <w:tcW w:w="781" w:type="dxa"/>
            <w:tcBorders>
              <w:top w:val="single" w:color="auto" w:sz="4" w:space="0"/>
              <w:left w:val="single" w:color="auto" w:sz="4" w:space="0"/>
              <w:bottom w:val="single" w:color="auto" w:sz="4" w:space="0"/>
              <w:right w:val="single" w:color="auto" w:sz="4" w:space="0"/>
            </w:tcBorders>
            <w:shd w:val="clear" w:color="auto" w:fill="auto"/>
          </w:tcPr>
          <w:p w14:paraId="4B13FEF9">
            <w:pPr>
              <w:pStyle w:val="147"/>
              <w:ind w:firstLine="0" w:firstLineChars="0"/>
              <w:rPr>
                <w:rFonts w:ascii="Times New Roman"/>
                <w:szCs w:val="21"/>
              </w:rPr>
            </w:pPr>
            <w:r>
              <w:rPr>
                <w:rFonts w:hint="eastAsia" w:ascii="Times New Roman"/>
                <w:szCs w:val="21"/>
              </w:rPr>
              <w:t>？</w:t>
            </w:r>
          </w:p>
        </w:tc>
        <w:tc>
          <w:tcPr>
            <w:tcW w:w="938" w:type="dxa"/>
            <w:tcBorders>
              <w:top w:val="single" w:color="auto" w:sz="4" w:space="0"/>
              <w:left w:val="single" w:color="auto" w:sz="4" w:space="0"/>
              <w:bottom w:val="single" w:color="auto" w:sz="4" w:space="0"/>
              <w:right w:val="single" w:color="auto" w:sz="4" w:space="0"/>
            </w:tcBorders>
            <w:shd w:val="clear" w:color="auto" w:fill="auto"/>
          </w:tcPr>
          <w:p w14:paraId="59297012">
            <w:pPr>
              <w:pStyle w:val="147"/>
              <w:ind w:firstLine="0" w:firstLineChars="0"/>
              <w:rPr>
                <w:rFonts w:ascii="Times New Roman"/>
                <w:szCs w:val="21"/>
              </w:rPr>
            </w:pPr>
            <w:r>
              <w:rPr>
                <w:rFonts w:ascii="Times New Roman"/>
                <w:szCs w:val="21"/>
              </w:rPr>
              <w:t>LocalDateTime</w:t>
            </w:r>
          </w:p>
        </w:tc>
        <w:tc>
          <w:tcPr>
            <w:tcW w:w="1562" w:type="dxa"/>
            <w:tcBorders>
              <w:top w:val="single" w:color="auto" w:sz="4" w:space="0"/>
              <w:left w:val="single" w:color="auto" w:sz="4" w:space="0"/>
              <w:bottom w:val="single" w:color="auto" w:sz="4" w:space="0"/>
              <w:right w:val="single" w:color="auto" w:sz="4" w:space="0"/>
            </w:tcBorders>
            <w:shd w:val="clear" w:color="auto" w:fill="auto"/>
          </w:tcPr>
          <w:p w14:paraId="25BD45AC">
            <w:pPr>
              <w:pStyle w:val="147"/>
              <w:ind w:firstLine="0" w:firstLineChars="0"/>
              <w:rPr>
                <w:rFonts w:ascii="Times New Roman"/>
                <w:szCs w:val="21"/>
              </w:rPr>
            </w:pPr>
            <w:r>
              <w:rPr>
                <w:rFonts w:ascii="Times New Roman"/>
                <w:szCs w:val="21"/>
              </w:rPr>
              <w:t>订单完成时间</w:t>
            </w:r>
          </w:p>
        </w:tc>
        <w:tc>
          <w:tcPr>
            <w:tcW w:w="2117" w:type="dxa"/>
            <w:tcBorders>
              <w:top w:val="single" w:color="auto" w:sz="4" w:space="0"/>
              <w:left w:val="single" w:color="auto" w:sz="4" w:space="0"/>
              <w:bottom w:val="single" w:color="auto" w:sz="4" w:space="0"/>
              <w:right w:val="single" w:color="auto" w:sz="4" w:space="0"/>
            </w:tcBorders>
            <w:shd w:val="clear" w:color="auto" w:fill="auto"/>
          </w:tcPr>
          <w:p w14:paraId="692696DF">
            <w:pPr>
              <w:pStyle w:val="147"/>
              <w:ind w:firstLine="0" w:firstLineChars="0"/>
              <w:rPr>
                <w:rFonts w:ascii="Times New Roman"/>
                <w:szCs w:val="21"/>
              </w:rPr>
            </w:pPr>
            <w:r>
              <w:rPr>
                <w:rFonts w:ascii="Times New Roman"/>
                <w:szCs w:val="21"/>
              </w:rPr>
              <w:t>若订单同步完成，则有，若订单异步完成，则没有</w:t>
            </w:r>
          </w:p>
        </w:tc>
      </w:tr>
      <w:tr w14:paraId="41E88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167" w:type="dxa"/>
            <w:tcBorders>
              <w:top w:val="single" w:color="auto" w:sz="4" w:space="0"/>
              <w:left w:val="single" w:color="auto" w:sz="4" w:space="0"/>
              <w:bottom w:val="single" w:color="auto" w:sz="4" w:space="0"/>
              <w:right w:val="single" w:color="auto" w:sz="4" w:space="0"/>
            </w:tcBorders>
            <w:shd w:val="clear" w:color="auto" w:fill="auto"/>
          </w:tcPr>
          <w:p w14:paraId="4DDB4A91">
            <w:pPr>
              <w:pStyle w:val="147"/>
              <w:ind w:firstLine="0" w:firstLineChars="0"/>
              <w:rPr>
                <w:rFonts w:ascii="Times New Roman"/>
                <w:szCs w:val="21"/>
              </w:rPr>
            </w:pPr>
            <w:r>
              <w:rPr>
                <w:rFonts w:hint="eastAsia" w:ascii="Times New Roman"/>
                <w:szCs w:val="21"/>
              </w:rPr>
              <w:t>2</w:t>
            </w:r>
            <w:r>
              <w:rPr>
                <w:rFonts w:ascii="Times New Roman"/>
                <w:szCs w:val="21"/>
              </w:rPr>
              <w:t>.8</w:t>
            </w:r>
          </w:p>
        </w:tc>
        <w:tc>
          <w:tcPr>
            <w:tcW w:w="1075" w:type="dxa"/>
            <w:tcBorders>
              <w:top w:val="single" w:color="auto" w:sz="4" w:space="0"/>
              <w:left w:val="single" w:color="auto" w:sz="4" w:space="0"/>
              <w:bottom w:val="single" w:color="auto" w:sz="4" w:space="0"/>
              <w:right w:val="single" w:color="auto" w:sz="4" w:space="0"/>
            </w:tcBorders>
            <w:shd w:val="clear" w:color="auto" w:fill="auto"/>
          </w:tcPr>
          <w:p w14:paraId="70C87503">
            <w:pPr>
              <w:pStyle w:val="147"/>
              <w:ind w:firstLine="0" w:firstLineChars="0"/>
              <w:rPr>
                <w:rFonts w:ascii="Times New Roman"/>
                <w:szCs w:val="21"/>
              </w:rPr>
            </w:pPr>
            <w:r>
              <w:rPr>
                <w:rFonts w:hint="eastAsia" w:ascii="Times New Roman"/>
                <w:szCs w:val="21"/>
              </w:rPr>
              <w:t>b</w:t>
            </w:r>
            <w:r>
              <w:rPr>
                <w:rFonts w:ascii="Times New Roman"/>
                <w:szCs w:val="21"/>
              </w:rPr>
              <w:t>ody</w:t>
            </w:r>
          </w:p>
        </w:tc>
        <w:tc>
          <w:tcPr>
            <w:tcW w:w="1562" w:type="dxa"/>
            <w:tcBorders>
              <w:top w:val="single" w:color="auto" w:sz="4" w:space="0"/>
              <w:left w:val="single" w:color="auto" w:sz="4" w:space="0"/>
              <w:bottom w:val="single" w:color="auto" w:sz="4" w:space="0"/>
              <w:right w:val="single" w:color="auto" w:sz="4" w:space="0"/>
            </w:tcBorders>
            <w:shd w:val="clear" w:color="auto" w:fill="auto"/>
          </w:tcPr>
          <w:p w14:paraId="553DFA36">
            <w:pPr>
              <w:pStyle w:val="147"/>
              <w:ind w:firstLine="0" w:firstLineChars="0"/>
              <w:rPr>
                <w:rFonts w:ascii="Times New Roman"/>
                <w:szCs w:val="21"/>
              </w:rPr>
            </w:pPr>
            <w:r>
              <w:rPr>
                <w:rFonts w:ascii="Times New Roman"/>
                <w:szCs w:val="21"/>
              </w:rPr>
              <w:t>payTool</w:t>
            </w:r>
          </w:p>
        </w:tc>
        <w:tc>
          <w:tcPr>
            <w:tcW w:w="781" w:type="dxa"/>
            <w:tcBorders>
              <w:top w:val="single" w:color="auto" w:sz="4" w:space="0"/>
              <w:left w:val="single" w:color="auto" w:sz="4" w:space="0"/>
              <w:bottom w:val="single" w:color="auto" w:sz="4" w:space="0"/>
              <w:right w:val="single" w:color="auto" w:sz="4" w:space="0"/>
            </w:tcBorders>
            <w:shd w:val="clear" w:color="auto" w:fill="auto"/>
          </w:tcPr>
          <w:p w14:paraId="45B4C8DA">
            <w:pPr>
              <w:pStyle w:val="147"/>
              <w:ind w:firstLine="0" w:firstLineChars="0"/>
              <w:rPr>
                <w:rFonts w:ascii="Times New Roman"/>
                <w:szCs w:val="21"/>
              </w:rPr>
            </w:pPr>
            <w:r>
              <w:rPr>
                <w:rFonts w:hint="eastAsia" w:ascii="Times New Roman"/>
                <w:szCs w:val="21"/>
              </w:rPr>
              <w:t>1</w:t>
            </w:r>
          </w:p>
        </w:tc>
        <w:tc>
          <w:tcPr>
            <w:tcW w:w="938" w:type="dxa"/>
            <w:tcBorders>
              <w:top w:val="single" w:color="auto" w:sz="4" w:space="0"/>
              <w:left w:val="single" w:color="auto" w:sz="4" w:space="0"/>
              <w:bottom w:val="single" w:color="auto" w:sz="4" w:space="0"/>
              <w:right w:val="single" w:color="auto" w:sz="4" w:space="0"/>
            </w:tcBorders>
            <w:shd w:val="clear" w:color="auto" w:fill="auto"/>
          </w:tcPr>
          <w:p w14:paraId="438A27DD">
            <w:pPr>
              <w:pStyle w:val="147"/>
              <w:ind w:firstLine="0" w:firstLineChars="0"/>
              <w:rPr>
                <w:rFonts w:ascii="Times New Roman"/>
                <w:szCs w:val="21"/>
              </w:rPr>
            </w:pPr>
            <w:r>
              <w:rPr>
                <w:rFonts w:ascii="Times New Roman"/>
                <w:szCs w:val="21"/>
              </w:rPr>
              <w:t>String</w:t>
            </w:r>
          </w:p>
        </w:tc>
        <w:tc>
          <w:tcPr>
            <w:tcW w:w="1562" w:type="dxa"/>
            <w:tcBorders>
              <w:top w:val="single" w:color="auto" w:sz="4" w:space="0"/>
              <w:left w:val="single" w:color="auto" w:sz="4" w:space="0"/>
              <w:bottom w:val="single" w:color="auto" w:sz="4" w:space="0"/>
              <w:right w:val="single" w:color="auto" w:sz="4" w:space="0"/>
            </w:tcBorders>
            <w:shd w:val="clear" w:color="auto" w:fill="auto"/>
          </w:tcPr>
          <w:p w14:paraId="26282CDE">
            <w:pPr>
              <w:pStyle w:val="147"/>
              <w:ind w:firstLine="0" w:firstLineChars="0"/>
              <w:rPr>
                <w:rFonts w:ascii="Times New Roman"/>
                <w:szCs w:val="21"/>
              </w:rPr>
            </w:pPr>
            <w:r>
              <w:rPr>
                <w:rFonts w:ascii="Times New Roman"/>
                <w:szCs w:val="21"/>
              </w:rPr>
              <w:t>支付工具</w:t>
            </w:r>
          </w:p>
        </w:tc>
        <w:tc>
          <w:tcPr>
            <w:tcW w:w="2117" w:type="dxa"/>
            <w:tcBorders>
              <w:top w:val="single" w:color="auto" w:sz="4" w:space="0"/>
              <w:left w:val="single" w:color="auto" w:sz="4" w:space="0"/>
              <w:bottom w:val="single" w:color="auto" w:sz="4" w:space="0"/>
              <w:right w:val="single" w:color="auto" w:sz="4" w:space="0"/>
            </w:tcBorders>
            <w:shd w:val="clear" w:color="auto" w:fill="auto"/>
          </w:tcPr>
          <w:p w14:paraId="6E4E037B">
            <w:pPr>
              <w:pStyle w:val="147"/>
              <w:ind w:firstLine="0" w:firstLineChars="0"/>
              <w:rPr>
                <w:rFonts w:ascii="Times New Roman"/>
                <w:szCs w:val="21"/>
              </w:rPr>
            </w:pPr>
            <w:r>
              <w:rPr>
                <w:rFonts w:ascii="Times New Roman"/>
                <w:szCs w:val="21"/>
              </w:rPr>
              <w:t>JD_JIOU，代表京东白条</w:t>
            </w:r>
          </w:p>
        </w:tc>
      </w:tr>
      <w:tr w14:paraId="39CEE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167" w:type="dxa"/>
            <w:tcBorders>
              <w:top w:val="single" w:color="auto" w:sz="4" w:space="0"/>
              <w:left w:val="single" w:color="auto" w:sz="4" w:space="0"/>
              <w:bottom w:val="single" w:color="auto" w:sz="4" w:space="0"/>
              <w:right w:val="single" w:color="auto" w:sz="4" w:space="0"/>
            </w:tcBorders>
            <w:shd w:val="clear" w:color="auto" w:fill="auto"/>
          </w:tcPr>
          <w:p w14:paraId="5D2C49AA">
            <w:pPr>
              <w:pStyle w:val="147"/>
              <w:ind w:firstLine="0" w:firstLineChars="0"/>
              <w:rPr>
                <w:rFonts w:ascii="Times New Roman"/>
                <w:szCs w:val="21"/>
              </w:rPr>
            </w:pPr>
            <w:r>
              <w:rPr>
                <w:rFonts w:hint="eastAsia" w:ascii="Times New Roman"/>
                <w:szCs w:val="21"/>
              </w:rPr>
              <w:t>2</w:t>
            </w:r>
            <w:r>
              <w:rPr>
                <w:rFonts w:ascii="Times New Roman"/>
                <w:szCs w:val="21"/>
              </w:rPr>
              <w:t>.9</w:t>
            </w:r>
          </w:p>
        </w:tc>
        <w:tc>
          <w:tcPr>
            <w:tcW w:w="1075" w:type="dxa"/>
            <w:tcBorders>
              <w:top w:val="single" w:color="auto" w:sz="4" w:space="0"/>
              <w:left w:val="single" w:color="auto" w:sz="4" w:space="0"/>
              <w:bottom w:val="single" w:color="auto" w:sz="4" w:space="0"/>
              <w:right w:val="single" w:color="auto" w:sz="4" w:space="0"/>
            </w:tcBorders>
            <w:shd w:val="clear" w:color="auto" w:fill="auto"/>
          </w:tcPr>
          <w:p w14:paraId="0712EBB5">
            <w:pPr>
              <w:pStyle w:val="147"/>
              <w:ind w:firstLine="0" w:firstLineChars="0"/>
              <w:rPr>
                <w:rFonts w:ascii="Times New Roman"/>
                <w:szCs w:val="21"/>
              </w:rPr>
            </w:pPr>
            <w:r>
              <w:rPr>
                <w:rFonts w:hint="eastAsia" w:ascii="Times New Roman"/>
                <w:szCs w:val="21"/>
              </w:rPr>
              <w:t>b</w:t>
            </w:r>
            <w:r>
              <w:rPr>
                <w:rFonts w:ascii="Times New Roman"/>
                <w:szCs w:val="21"/>
              </w:rPr>
              <w:t>ody</w:t>
            </w:r>
          </w:p>
        </w:tc>
        <w:tc>
          <w:tcPr>
            <w:tcW w:w="1562" w:type="dxa"/>
            <w:tcBorders>
              <w:top w:val="single" w:color="auto" w:sz="4" w:space="0"/>
              <w:left w:val="single" w:color="auto" w:sz="4" w:space="0"/>
              <w:bottom w:val="single" w:color="auto" w:sz="4" w:space="0"/>
              <w:right w:val="single" w:color="auto" w:sz="4" w:space="0"/>
            </w:tcBorders>
            <w:shd w:val="clear" w:color="auto" w:fill="auto"/>
          </w:tcPr>
          <w:p w14:paraId="7BE93646">
            <w:pPr>
              <w:pStyle w:val="147"/>
              <w:ind w:firstLine="0" w:firstLineChars="0"/>
              <w:rPr>
                <w:rFonts w:ascii="Times New Roman"/>
                <w:szCs w:val="21"/>
              </w:rPr>
            </w:pPr>
            <w:r>
              <w:rPr>
                <w:rFonts w:ascii="Times New Roman"/>
                <w:szCs w:val="21"/>
              </w:rPr>
              <w:t>orderAmount</w:t>
            </w:r>
          </w:p>
        </w:tc>
        <w:tc>
          <w:tcPr>
            <w:tcW w:w="781" w:type="dxa"/>
            <w:tcBorders>
              <w:top w:val="single" w:color="auto" w:sz="4" w:space="0"/>
              <w:left w:val="single" w:color="auto" w:sz="4" w:space="0"/>
              <w:bottom w:val="single" w:color="auto" w:sz="4" w:space="0"/>
              <w:right w:val="single" w:color="auto" w:sz="4" w:space="0"/>
            </w:tcBorders>
            <w:shd w:val="clear" w:color="auto" w:fill="auto"/>
          </w:tcPr>
          <w:p w14:paraId="3CD40C1F">
            <w:pPr>
              <w:pStyle w:val="147"/>
              <w:ind w:firstLine="0" w:firstLineChars="0"/>
              <w:rPr>
                <w:rFonts w:ascii="Times New Roman"/>
                <w:szCs w:val="21"/>
              </w:rPr>
            </w:pPr>
            <w:r>
              <w:rPr>
                <w:rFonts w:hint="eastAsia" w:ascii="Times New Roman"/>
                <w:szCs w:val="21"/>
              </w:rPr>
              <w:t>1</w:t>
            </w:r>
          </w:p>
        </w:tc>
        <w:tc>
          <w:tcPr>
            <w:tcW w:w="938" w:type="dxa"/>
            <w:tcBorders>
              <w:top w:val="single" w:color="auto" w:sz="4" w:space="0"/>
              <w:left w:val="single" w:color="auto" w:sz="4" w:space="0"/>
              <w:bottom w:val="single" w:color="auto" w:sz="4" w:space="0"/>
              <w:right w:val="single" w:color="auto" w:sz="4" w:space="0"/>
            </w:tcBorders>
            <w:shd w:val="clear" w:color="auto" w:fill="auto"/>
          </w:tcPr>
          <w:p w14:paraId="2DE1E24C">
            <w:pPr>
              <w:pStyle w:val="147"/>
              <w:ind w:firstLine="0" w:firstLineChars="0"/>
              <w:rPr>
                <w:rFonts w:ascii="Times New Roman"/>
                <w:szCs w:val="21"/>
              </w:rPr>
            </w:pPr>
            <w:r>
              <w:rPr>
                <w:rFonts w:ascii="Times New Roman"/>
                <w:szCs w:val="21"/>
              </w:rPr>
              <w:t>BigDecimal</w:t>
            </w:r>
          </w:p>
        </w:tc>
        <w:tc>
          <w:tcPr>
            <w:tcW w:w="1562" w:type="dxa"/>
            <w:tcBorders>
              <w:top w:val="single" w:color="auto" w:sz="4" w:space="0"/>
              <w:left w:val="single" w:color="auto" w:sz="4" w:space="0"/>
              <w:bottom w:val="single" w:color="auto" w:sz="4" w:space="0"/>
              <w:right w:val="single" w:color="auto" w:sz="4" w:space="0"/>
            </w:tcBorders>
            <w:shd w:val="clear" w:color="auto" w:fill="auto"/>
          </w:tcPr>
          <w:p w14:paraId="4DB339B4">
            <w:pPr>
              <w:pStyle w:val="147"/>
              <w:ind w:firstLine="0" w:firstLineChars="0"/>
              <w:rPr>
                <w:rFonts w:ascii="Times New Roman"/>
                <w:szCs w:val="21"/>
              </w:rPr>
            </w:pPr>
            <w:r>
              <w:rPr>
                <w:rFonts w:ascii="Times New Roman"/>
                <w:szCs w:val="21"/>
              </w:rPr>
              <w:t>扣款金额</w:t>
            </w:r>
          </w:p>
        </w:tc>
        <w:tc>
          <w:tcPr>
            <w:tcW w:w="2117" w:type="dxa"/>
            <w:tcBorders>
              <w:top w:val="single" w:color="auto" w:sz="4" w:space="0"/>
              <w:left w:val="single" w:color="auto" w:sz="4" w:space="0"/>
              <w:bottom w:val="single" w:color="auto" w:sz="4" w:space="0"/>
              <w:right w:val="single" w:color="auto" w:sz="4" w:space="0"/>
            </w:tcBorders>
            <w:shd w:val="clear" w:color="auto" w:fill="auto"/>
          </w:tcPr>
          <w:p w14:paraId="6FB97BCA">
            <w:pPr>
              <w:pStyle w:val="147"/>
              <w:ind w:firstLine="0" w:firstLineChars="0"/>
              <w:rPr>
                <w:rFonts w:ascii="Times New Roman"/>
                <w:szCs w:val="21"/>
              </w:rPr>
            </w:pPr>
          </w:p>
        </w:tc>
      </w:tr>
      <w:tr w14:paraId="6D604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167" w:type="dxa"/>
            <w:tcBorders>
              <w:top w:val="single" w:color="auto" w:sz="4" w:space="0"/>
              <w:left w:val="single" w:color="auto" w:sz="4" w:space="0"/>
              <w:bottom w:val="single" w:color="auto" w:sz="4" w:space="0"/>
              <w:right w:val="single" w:color="auto" w:sz="4" w:space="0"/>
            </w:tcBorders>
            <w:shd w:val="clear" w:color="auto" w:fill="auto"/>
          </w:tcPr>
          <w:p w14:paraId="6E1A092C">
            <w:pPr>
              <w:pStyle w:val="147"/>
              <w:ind w:firstLine="0" w:firstLineChars="0"/>
              <w:rPr>
                <w:rFonts w:ascii="Times New Roman"/>
                <w:szCs w:val="21"/>
              </w:rPr>
            </w:pPr>
            <w:r>
              <w:rPr>
                <w:rFonts w:hint="eastAsia" w:ascii="Times New Roman"/>
                <w:szCs w:val="21"/>
              </w:rPr>
              <w:t>2</w:t>
            </w:r>
            <w:r>
              <w:rPr>
                <w:rFonts w:ascii="Times New Roman"/>
                <w:szCs w:val="21"/>
              </w:rPr>
              <w:t>.10</w:t>
            </w:r>
          </w:p>
        </w:tc>
        <w:tc>
          <w:tcPr>
            <w:tcW w:w="1075" w:type="dxa"/>
            <w:tcBorders>
              <w:top w:val="single" w:color="auto" w:sz="4" w:space="0"/>
              <w:left w:val="single" w:color="auto" w:sz="4" w:space="0"/>
              <w:bottom w:val="single" w:color="auto" w:sz="4" w:space="0"/>
              <w:right w:val="single" w:color="auto" w:sz="4" w:space="0"/>
            </w:tcBorders>
            <w:shd w:val="clear" w:color="auto" w:fill="auto"/>
          </w:tcPr>
          <w:p w14:paraId="77DEDF22">
            <w:pPr>
              <w:pStyle w:val="147"/>
              <w:ind w:firstLine="0" w:firstLineChars="0"/>
              <w:rPr>
                <w:rFonts w:ascii="Times New Roman"/>
                <w:szCs w:val="21"/>
              </w:rPr>
            </w:pPr>
            <w:r>
              <w:rPr>
                <w:rFonts w:hint="eastAsia" w:ascii="Times New Roman"/>
                <w:szCs w:val="21"/>
              </w:rPr>
              <w:t>b</w:t>
            </w:r>
            <w:r>
              <w:rPr>
                <w:rFonts w:ascii="Times New Roman"/>
                <w:szCs w:val="21"/>
              </w:rPr>
              <w:t>ody</w:t>
            </w:r>
          </w:p>
        </w:tc>
        <w:tc>
          <w:tcPr>
            <w:tcW w:w="1562" w:type="dxa"/>
            <w:tcBorders>
              <w:top w:val="single" w:color="auto" w:sz="4" w:space="0"/>
              <w:left w:val="single" w:color="auto" w:sz="4" w:space="0"/>
              <w:bottom w:val="single" w:color="auto" w:sz="4" w:space="0"/>
              <w:right w:val="single" w:color="auto" w:sz="4" w:space="0"/>
            </w:tcBorders>
            <w:shd w:val="clear" w:color="auto" w:fill="auto"/>
          </w:tcPr>
          <w:p w14:paraId="3C2308D3">
            <w:pPr>
              <w:pStyle w:val="147"/>
              <w:ind w:firstLine="0" w:firstLineChars="0"/>
              <w:rPr>
                <w:rFonts w:ascii="Times New Roman"/>
                <w:szCs w:val="21"/>
              </w:rPr>
            </w:pPr>
            <w:r>
              <w:rPr>
                <w:rFonts w:ascii="Times New Roman"/>
                <w:szCs w:val="21"/>
              </w:rPr>
              <w:t>orderStatus</w:t>
            </w:r>
          </w:p>
        </w:tc>
        <w:tc>
          <w:tcPr>
            <w:tcW w:w="781" w:type="dxa"/>
            <w:tcBorders>
              <w:top w:val="single" w:color="auto" w:sz="4" w:space="0"/>
              <w:left w:val="single" w:color="auto" w:sz="4" w:space="0"/>
              <w:bottom w:val="single" w:color="auto" w:sz="4" w:space="0"/>
              <w:right w:val="single" w:color="auto" w:sz="4" w:space="0"/>
            </w:tcBorders>
            <w:shd w:val="clear" w:color="auto" w:fill="auto"/>
          </w:tcPr>
          <w:p w14:paraId="271648AB">
            <w:pPr>
              <w:pStyle w:val="147"/>
              <w:ind w:firstLine="0" w:firstLineChars="0"/>
              <w:rPr>
                <w:rFonts w:ascii="Times New Roman"/>
                <w:szCs w:val="21"/>
              </w:rPr>
            </w:pPr>
            <w:r>
              <w:rPr>
                <w:rFonts w:hint="eastAsia" w:ascii="Times New Roman"/>
                <w:szCs w:val="21"/>
              </w:rPr>
              <w:t>1</w:t>
            </w:r>
          </w:p>
        </w:tc>
        <w:tc>
          <w:tcPr>
            <w:tcW w:w="938" w:type="dxa"/>
            <w:tcBorders>
              <w:top w:val="single" w:color="auto" w:sz="4" w:space="0"/>
              <w:left w:val="single" w:color="auto" w:sz="4" w:space="0"/>
              <w:bottom w:val="single" w:color="auto" w:sz="4" w:space="0"/>
              <w:right w:val="single" w:color="auto" w:sz="4" w:space="0"/>
            </w:tcBorders>
            <w:shd w:val="clear" w:color="auto" w:fill="auto"/>
          </w:tcPr>
          <w:p w14:paraId="1CEE7C93">
            <w:pPr>
              <w:pStyle w:val="147"/>
              <w:ind w:firstLine="0" w:firstLineChars="0"/>
              <w:rPr>
                <w:rFonts w:ascii="Times New Roman"/>
                <w:szCs w:val="21"/>
              </w:rPr>
            </w:pPr>
            <w:r>
              <w:rPr>
                <w:rFonts w:ascii="Times New Roman"/>
                <w:szCs w:val="21"/>
              </w:rPr>
              <w:t>String</w:t>
            </w:r>
          </w:p>
        </w:tc>
        <w:tc>
          <w:tcPr>
            <w:tcW w:w="1562" w:type="dxa"/>
            <w:tcBorders>
              <w:top w:val="single" w:color="auto" w:sz="4" w:space="0"/>
              <w:left w:val="single" w:color="auto" w:sz="4" w:space="0"/>
              <w:bottom w:val="single" w:color="auto" w:sz="4" w:space="0"/>
              <w:right w:val="single" w:color="auto" w:sz="4" w:space="0"/>
            </w:tcBorders>
            <w:shd w:val="clear" w:color="auto" w:fill="auto"/>
          </w:tcPr>
          <w:p w14:paraId="042DCC94">
            <w:pPr>
              <w:pStyle w:val="147"/>
              <w:ind w:firstLine="0" w:firstLineChars="0"/>
              <w:rPr>
                <w:rFonts w:ascii="Times New Roman"/>
                <w:szCs w:val="21"/>
              </w:rPr>
            </w:pPr>
            <w:r>
              <w:rPr>
                <w:rFonts w:ascii="Times New Roman"/>
                <w:szCs w:val="21"/>
              </w:rPr>
              <w:t>订单状态</w:t>
            </w:r>
          </w:p>
        </w:tc>
        <w:tc>
          <w:tcPr>
            <w:tcW w:w="2117" w:type="dxa"/>
            <w:tcBorders>
              <w:top w:val="single" w:color="auto" w:sz="4" w:space="0"/>
              <w:left w:val="single" w:color="auto" w:sz="4" w:space="0"/>
              <w:bottom w:val="single" w:color="auto" w:sz="4" w:space="0"/>
              <w:right w:val="single" w:color="auto" w:sz="4" w:space="0"/>
            </w:tcBorders>
            <w:shd w:val="clear" w:color="auto" w:fill="auto"/>
          </w:tcPr>
          <w:p w14:paraId="3EAA22BF">
            <w:pPr>
              <w:pStyle w:val="568"/>
              <w:rPr>
                <w:rFonts w:ascii="Times New Roman" w:hAnsi="Times New Roman" w:eastAsia="宋体" w:cs="Times New Roman"/>
                <w:color w:val="auto"/>
                <w:kern w:val="0"/>
                <w:szCs w:val="21"/>
              </w:rPr>
            </w:pPr>
            <w:r>
              <w:rPr>
                <w:rFonts w:ascii="Times New Roman" w:hAnsi="Times New Roman" w:eastAsia="宋体" w:cs="Times New Roman"/>
                <w:color w:val="auto"/>
                <w:kern w:val="0"/>
                <w:szCs w:val="21"/>
              </w:rPr>
              <w:t>ACCEPT 已受理、</w:t>
            </w:r>
          </w:p>
          <w:p w14:paraId="2003CA03">
            <w:pPr>
              <w:pStyle w:val="568"/>
              <w:rPr>
                <w:rFonts w:ascii="Times New Roman" w:hAnsi="Times New Roman" w:eastAsia="宋体" w:cs="Times New Roman"/>
                <w:color w:val="auto"/>
                <w:kern w:val="0"/>
                <w:szCs w:val="21"/>
              </w:rPr>
            </w:pPr>
            <w:r>
              <w:rPr>
                <w:rFonts w:ascii="Times New Roman" w:hAnsi="Times New Roman" w:eastAsia="宋体" w:cs="Times New Roman"/>
                <w:color w:val="auto"/>
                <w:kern w:val="0"/>
                <w:szCs w:val="21"/>
              </w:rPr>
              <w:t>PROCESSING 处理中、</w:t>
            </w:r>
          </w:p>
          <w:p w14:paraId="4C6999A6">
            <w:pPr>
              <w:pStyle w:val="568"/>
              <w:rPr>
                <w:rFonts w:ascii="Times New Roman" w:hAnsi="Times New Roman" w:eastAsia="宋体" w:cs="Times New Roman"/>
                <w:color w:val="auto"/>
                <w:kern w:val="0"/>
                <w:szCs w:val="21"/>
              </w:rPr>
            </w:pPr>
            <w:r>
              <w:rPr>
                <w:rFonts w:ascii="Times New Roman" w:hAnsi="Times New Roman" w:eastAsia="宋体" w:cs="Times New Roman"/>
                <w:color w:val="auto"/>
                <w:kern w:val="0"/>
                <w:szCs w:val="21"/>
              </w:rPr>
              <w:t>FINISH 已完成、</w:t>
            </w:r>
          </w:p>
          <w:p w14:paraId="6C0DED94">
            <w:pPr>
              <w:pStyle w:val="147"/>
              <w:ind w:firstLine="0" w:firstLineChars="0"/>
              <w:rPr>
                <w:rFonts w:ascii="Times New Roman"/>
                <w:szCs w:val="21"/>
              </w:rPr>
            </w:pPr>
            <w:r>
              <w:rPr>
                <w:rFonts w:ascii="Times New Roman"/>
                <w:szCs w:val="21"/>
              </w:rPr>
              <w:t>CLOSE 已关闭</w:t>
            </w:r>
          </w:p>
        </w:tc>
      </w:tr>
      <w:tr w14:paraId="539B0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167" w:type="dxa"/>
            <w:tcBorders>
              <w:top w:val="single" w:color="auto" w:sz="4" w:space="0"/>
              <w:left w:val="single" w:color="auto" w:sz="4" w:space="0"/>
              <w:bottom w:val="single" w:color="auto" w:sz="4" w:space="0"/>
              <w:right w:val="single" w:color="auto" w:sz="4" w:space="0"/>
            </w:tcBorders>
            <w:shd w:val="clear" w:color="auto" w:fill="auto"/>
          </w:tcPr>
          <w:p w14:paraId="257B1FD6">
            <w:pPr>
              <w:pStyle w:val="147"/>
              <w:ind w:firstLine="0" w:firstLineChars="0"/>
              <w:rPr>
                <w:rFonts w:ascii="Times New Roman"/>
                <w:szCs w:val="21"/>
              </w:rPr>
            </w:pPr>
            <w:r>
              <w:rPr>
                <w:rFonts w:hint="eastAsia" w:ascii="Times New Roman"/>
                <w:szCs w:val="21"/>
              </w:rPr>
              <w:t>2.1</w:t>
            </w:r>
            <w:r>
              <w:rPr>
                <w:rFonts w:ascii="Times New Roman"/>
                <w:szCs w:val="21"/>
              </w:rPr>
              <w:t>1</w:t>
            </w:r>
          </w:p>
        </w:tc>
        <w:tc>
          <w:tcPr>
            <w:tcW w:w="1075" w:type="dxa"/>
            <w:tcBorders>
              <w:top w:val="single" w:color="auto" w:sz="4" w:space="0"/>
              <w:left w:val="single" w:color="auto" w:sz="4" w:space="0"/>
              <w:bottom w:val="single" w:color="auto" w:sz="4" w:space="0"/>
              <w:right w:val="single" w:color="auto" w:sz="4" w:space="0"/>
            </w:tcBorders>
            <w:shd w:val="clear" w:color="auto" w:fill="auto"/>
          </w:tcPr>
          <w:p w14:paraId="7F81122E">
            <w:pPr>
              <w:pStyle w:val="147"/>
              <w:ind w:firstLine="0" w:firstLineChars="0"/>
              <w:rPr>
                <w:rFonts w:ascii="Times New Roman"/>
                <w:szCs w:val="21"/>
              </w:rPr>
            </w:pPr>
            <w:r>
              <w:rPr>
                <w:rFonts w:hint="eastAsia" w:ascii="Times New Roman"/>
                <w:szCs w:val="21"/>
              </w:rPr>
              <w:t>b</w:t>
            </w:r>
            <w:r>
              <w:rPr>
                <w:rFonts w:ascii="Times New Roman"/>
                <w:szCs w:val="21"/>
              </w:rPr>
              <w:t>ody</w:t>
            </w:r>
          </w:p>
        </w:tc>
        <w:tc>
          <w:tcPr>
            <w:tcW w:w="1562" w:type="dxa"/>
            <w:tcBorders>
              <w:top w:val="single" w:color="auto" w:sz="4" w:space="0"/>
              <w:left w:val="single" w:color="auto" w:sz="4" w:space="0"/>
              <w:bottom w:val="single" w:color="auto" w:sz="4" w:space="0"/>
              <w:right w:val="single" w:color="auto" w:sz="4" w:space="0"/>
            </w:tcBorders>
            <w:shd w:val="clear" w:color="auto" w:fill="auto"/>
          </w:tcPr>
          <w:p w14:paraId="15A36CD1">
            <w:pPr>
              <w:pStyle w:val="147"/>
              <w:ind w:firstLine="0" w:firstLineChars="0"/>
              <w:rPr>
                <w:rFonts w:ascii="Times New Roman"/>
                <w:szCs w:val="21"/>
              </w:rPr>
            </w:pPr>
            <w:r>
              <w:rPr>
                <w:rFonts w:ascii="Times New Roman"/>
                <w:szCs w:val="21"/>
              </w:rPr>
              <w:t>orderSubject</w:t>
            </w:r>
          </w:p>
        </w:tc>
        <w:tc>
          <w:tcPr>
            <w:tcW w:w="781" w:type="dxa"/>
            <w:tcBorders>
              <w:top w:val="single" w:color="auto" w:sz="4" w:space="0"/>
              <w:left w:val="single" w:color="auto" w:sz="4" w:space="0"/>
              <w:bottom w:val="single" w:color="auto" w:sz="4" w:space="0"/>
              <w:right w:val="single" w:color="auto" w:sz="4" w:space="0"/>
            </w:tcBorders>
            <w:shd w:val="clear" w:color="auto" w:fill="auto"/>
          </w:tcPr>
          <w:p w14:paraId="39925C60">
            <w:pPr>
              <w:pStyle w:val="147"/>
              <w:ind w:firstLine="0" w:firstLineChars="0"/>
              <w:rPr>
                <w:rFonts w:ascii="Times New Roman"/>
                <w:szCs w:val="21"/>
              </w:rPr>
            </w:pPr>
            <w:r>
              <w:rPr>
                <w:rFonts w:hint="eastAsia" w:ascii="Times New Roman"/>
                <w:szCs w:val="21"/>
              </w:rPr>
              <w:t>1</w:t>
            </w:r>
          </w:p>
        </w:tc>
        <w:tc>
          <w:tcPr>
            <w:tcW w:w="938" w:type="dxa"/>
            <w:tcBorders>
              <w:top w:val="single" w:color="auto" w:sz="4" w:space="0"/>
              <w:left w:val="single" w:color="auto" w:sz="4" w:space="0"/>
              <w:bottom w:val="single" w:color="auto" w:sz="4" w:space="0"/>
              <w:right w:val="single" w:color="auto" w:sz="4" w:space="0"/>
            </w:tcBorders>
            <w:shd w:val="clear" w:color="auto" w:fill="auto"/>
          </w:tcPr>
          <w:p w14:paraId="3EEEAF88">
            <w:pPr>
              <w:pStyle w:val="147"/>
              <w:ind w:firstLine="0" w:firstLineChars="0"/>
              <w:rPr>
                <w:rFonts w:ascii="Times New Roman"/>
                <w:szCs w:val="21"/>
              </w:rPr>
            </w:pPr>
            <w:r>
              <w:rPr>
                <w:rFonts w:ascii="Times New Roman"/>
                <w:szCs w:val="21"/>
              </w:rPr>
              <w:t>String</w:t>
            </w:r>
          </w:p>
        </w:tc>
        <w:tc>
          <w:tcPr>
            <w:tcW w:w="1562" w:type="dxa"/>
            <w:tcBorders>
              <w:top w:val="single" w:color="auto" w:sz="4" w:space="0"/>
              <w:left w:val="single" w:color="auto" w:sz="4" w:space="0"/>
              <w:bottom w:val="single" w:color="auto" w:sz="4" w:space="0"/>
              <w:right w:val="single" w:color="auto" w:sz="4" w:space="0"/>
            </w:tcBorders>
            <w:shd w:val="clear" w:color="auto" w:fill="auto"/>
          </w:tcPr>
          <w:p w14:paraId="65D0DA62">
            <w:pPr>
              <w:pStyle w:val="147"/>
              <w:ind w:firstLine="0" w:firstLineChars="0"/>
              <w:rPr>
                <w:rFonts w:ascii="Times New Roman"/>
                <w:szCs w:val="21"/>
              </w:rPr>
            </w:pPr>
            <w:r>
              <w:rPr>
                <w:rFonts w:ascii="Times New Roman"/>
                <w:szCs w:val="21"/>
              </w:rPr>
              <w:t>交易描述</w:t>
            </w:r>
          </w:p>
        </w:tc>
        <w:tc>
          <w:tcPr>
            <w:tcW w:w="2117" w:type="dxa"/>
            <w:tcBorders>
              <w:top w:val="single" w:color="auto" w:sz="4" w:space="0"/>
              <w:left w:val="single" w:color="auto" w:sz="4" w:space="0"/>
              <w:bottom w:val="single" w:color="auto" w:sz="4" w:space="0"/>
              <w:right w:val="single" w:color="auto" w:sz="4" w:space="0"/>
            </w:tcBorders>
            <w:shd w:val="clear" w:color="auto" w:fill="auto"/>
          </w:tcPr>
          <w:p w14:paraId="1856C39C">
            <w:pPr>
              <w:pStyle w:val="147"/>
              <w:ind w:firstLine="0" w:firstLineChars="0"/>
              <w:rPr>
                <w:rFonts w:ascii="Times New Roman"/>
                <w:szCs w:val="21"/>
              </w:rPr>
            </w:pPr>
          </w:p>
        </w:tc>
      </w:tr>
    </w:tbl>
    <w:p w14:paraId="7C9A3BAD">
      <w:pPr>
        <w:pStyle w:val="4"/>
        <w:numPr>
          <w:ilvl w:val="2"/>
          <w:numId w:val="16"/>
        </w:numPr>
        <w:spacing w:before="0" w:after="0" w:line="20" w:lineRule="atLeast"/>
      </w:pPr>
      <w:bookmarkStart w:id="169" w:name="_Toc21791"/>
      <w:r>
        <w:rPr>
          <w:rFonts w:hint="eastAsia"/>
        </w:rPr>
        <w:t>响应报文示例</w:t>
      </w:r>
      <w:bookmarkEnd w:id="169"/>
    </w:p>
    <w:p w14:paraId="43F052E9">
      <w:r>
        <w:t>{</w:t>
      </w:r>
    </w:p>
    <w:p w14:paraId="75A9803F">
      <w:r>
        <w:tab/>
      </w:r>
      <w:r>
        <w:t>"object": {</w:t>
      </w:r>
    </w:p>
    <w:p w14:paraId="02A9D54B">
      <w:r>
        <w:tab/>
      </w:r>
      <w:r>
        <w:tab/>
      </w:r>
      <w:r>
        <w:t>"header": {</w:t>
      </w:r>
    </w:p>
    <w:p w14:paraId="48686102">
      <w:r>
        <w:tab/>
      </w:r>
      <w:r>
        <w:tab/>
      </w:r>
      <w:r>
        <w:tab/>
      </w:r>
      <w:r>
        <w:t>"x-lemon-secure": "*****",</w:t>
      </w:r>
    </w:p>
    <w:p w14:paraId="675E5D7F">
      <w:r>
        <w:tab/>
      </w:r>
      <w:r>
        <w:tab/>
      </w:r>
      <w:r>
        <w:tab/>
      </w:r>
      <w:r>
        <w:t>"x-lemon-sign": "*****"</w:t>
      </w:r>
    </w:p>
    <w:p w14:paraId="2A35C4D4">
      <w:r>
        <w:tab/>
      </w:r>
      <w:r>
        <w:tab/>
      </w:r>
      <w:r>
        <w:t>},</w:t>
      </w:r>
    </w:p>
    <w:p w14:paraId="6BCCBDDF">
      <w:r>
        <w:tab/>
      </w:r>
      <w:r>
        <w:tab/>
      </w:r>
      <w:r>
        <w:t>"responseData": "*****"</w:t>
      </w:r>
    </w:p>
    <w:p w14:paraId="289D1172">
      <w:r>
        <w:tab/>
      </w:r>
      <w:r>
        <w:t>}</w:t>
      </w:r>
    </w:p>
    <w:p w14:paraId="2CB2F897">
      <w:r>
        <w:t>}</w:t>
      </w:r>
    </w:p>
    <w:p w14:paraId="68F778D8">
      <w:pPr>
        <w:pStyle w:val="3"/>
        <w:numPr>
          <w:ilvl w:val="1"/>
          <w:numId w:val="16"/>
        </w:numPr>
        <w:spacing w:before="0" w:after="0" w:line="20" w:lineRule="atLeast"/>
      </w:pPr>
      <w:bookmarkStart w:id="170" w:name="_Toc3334"/>
      <w:r>
        <w:t>预授权</w:t>
      </w:r>
      <w:r>
        <w:rPr>
          <w:rFonts w:hint="eastAsia"/>
        </w:rPr>
        <w:t>撤销接口</w:t>
      </w:r>
      <w:bookmarkEnd w:id="170"/>
    </w:p>
    <w:p w14:paraId="78E3D4F3">
      <w:pPr>
        <w:pStyle w:val="4"/>
        <w:numPr>
          <w:ilvl w:val="2"/>
          <w:numId w:val="16"/>
        </w:numPr>
        <w:spacing w:before="0" w:after="0" w:line="20" w:lineRule="atLeast"/>
      </w:pPr>
      <w:bookmarkStart w:id="171" w:name="_Toc26535"/>
      <w:r>
        <w:rPr>
          <w:rFonts w:hint="eastAsia"/>
        </w:rPr>
        <w:t>接口描述</w:t>
      </w:r>
      <w:bookmarkEnd w:id="171"/>
    </w:p>
    <w:p w14:paraId="576D705A">
      <w:pPr>
        <w:spacing w:line="20" w:lineRule="atLeast"/>
        <w:ind w:left="425"/>
        <w:rPr>
          <w:rFonts w:ascii="宋体" w:hAnsi="宋体" w:cs="宋体"/>
          <w:kern w:val="0"/>
          <w:sz w:val="21"/>
          <w:szCs w:val="21"/>
        </w:rPr>
      </w:pPr>
      <w:r>
        <w:t>预授权</w:t>
      </w:r>
      <w:r>
        <w:rPr>
          <w:rFonts w:hint="eastAsia"/>
        </w:rPr>
        <w:t>撤销</w:t>
      </w:r>
      <w:r>
        <w:rPr>
          <w:rFonts w:hint="eastAsia" w:ascii="宋体" w:hAnsi="宋体" w:cs="宋体"/>
          <w:kern w:val="0"/>
          <w:sz w:val="21"/>
          <w:szCs w:val="21"/>
        </w:rPr>
        <w:t>。</w:t>
      </w:r>
    </w:p>
    <w:p w14:paraId="1C7C1320">
      <w:pPr>
        <w:pStyle w:val="4"/>
        <w:numPr>
          <w:ilvl w:val="2"/>
          <w:numId w:val="16"/>
        </w:numPr>
        <w:spacing w:before="0" w:after="0" w:line="20" w:lineRule="atLeast"/>
      </w:pPr>
      <w:bookmarkStart w:id="172" w:name="_Toc26482"/>
      <w:r>
        <w:rPr>
          <w:rFonts w:hint="eastAsia"/>
        </w:rPr>
        <w:t>请求方式</w:t>
      </w:r>
      <w:bookmarkEnd w:id="172"/>
    </w:p>
    <w:p w14:paraId="5EF671B7">
      <w:pPr>
        <w:spacing w:line="20" w:lineRule="atLeast"/>
        <w:ind w:left="425"/>
        <w:rPr>
          <w:rFonts w:ascii="宋体" w:hAnsi="宋体" w:cs="宋体"/>
          <w:kern w:val="0"/>
          <w:sz w:val="21"/>
          <w:szCs w:val="21"/>
        </w:rPr>
      </w:pPr>
      <w:r>
        <w:rPr>
          <w:rFonts w:hint="eastAsia" w:ascii="宋体" w:hAnsi="宋体" w:cs="宋体"/>
          <w:kern w:val="0"/>
          <w:sz w:val="21"/>
          <w:szCs w:val="21"/>
        </w:rPr>
        <w:t xml:space="preserve">采用HTTPS </w:t>
      </w:r>
      <w:r>
        <w:rPr>
          <w:rFonts w:ascii="宋体" w:hAnsi="宋体" w:cs="宋体"/>
          <w:kern w:val="0"/>
          <w:sz w:val="21"/>
          <w:szCs w:val="21"/>
        </w:rPr>
        <w:t>POST</w:t>
      </w:r>
      <w:r>
        <w:rPr>
          <w:rFonts w:hint="eastAsia" w:ascii="宋体" w:hAnsi="宋体" w:cs="宋体"/>
          <w:kern w:val="0"/>
          <w:sz w:val="21"/>
          <w:szCs w:val="21"/>
        </w:rPr>
        <w:t>方式。</w:t>
      </w:r>
    </w:p>
    <w:p w14:paraId="2F755113">
      <w:pPr>
        <w:pStyle w:val="4"/>
        <w:numPr>
          <w:ilvl w:val="2"/>
          <w:numId w:val="16"/>
        </w:numPr>
        <w:spacing w:before="0" w:after="0" w:line="20" w:lineRule="atLeast"/>
      </w:pPr>
      <w:bookmarkStart w:id="173" w:name="_Toc13560"/>
      <w:r>
        <w:rPr>
          <w:rFonts w:hint="eastAsia"/>
        </w:rPr>
        <w:t>请求参数</w:t>
      </w:r>
      <w:bookmarkEnd w:id="173"/>
    </w:p>
    <w:tbl>
      <w:tblPr>
        <w:tblStyle w:val="61"/>
        <w:tblpPr w:leftFromText="180" w:rightFromText="180" w:vertAnchor="text" w:horzAnchor="page" w:tblpXSpec="center" w:tblpY="281"/>
        <w:tblW w:w="10524" w:type="dxa"/>
        <w:tblInd w:w="0" w:type="dxa"/>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33"/>
        <w:gridCol w:w="1530"/>
        <w:gridCol w:w="1530"/>
        <w:gridCol w:w="754"/>
        <w:gridCol w:w="1003"/>
        <w:gridCol w:w="1577"/>
        <w:gridCol w:w="3297"/>
      </w:tblGrid>
      <w:tr w14:paraId="4FC34CEE">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2" w:hRule="atLeast"/>
          <w:tblHeader/>
        </w:trPr>
        <w:tc>
          <w:tcPr>
            <w:tcW w:w="833" w:type="dxa"/>
            <w:tcBorders>
              <w:top w:val="single" w:color="auto" w:sz="12" w:space="0"/>
            </w:tcBorders>
            <w:shd w:val="clear" w:color="auto" w:fill="BFBFBF"/>
          </w:tcPr>
          <w:p w14:paraId="42B40657">
            <w:pPr>
              <w:spacing w:line="20" w:lineRule="atLeast"/>
              <w:jc w:val="center"/>
              <w:rPr>
                <w:rFonts w:ascii="宋体" w:hAnsi="宋体" w:cs="Arial"/>
                <w:sz w:val="18"/>
                <w:szCs w:val="18"/>
              </w:rPr>
            </w:pPr>
            <w:r>
              <w:rPr>
                <w:rFonts w:hint="eastAsia" w:ascii="宋体" w:hAnsi="宋体" w:cs="Arial"/>
                <w:sz w:val="18"/>
                <w:szCs w:val="18"/>
              </w:rPr>
              <w:t>序号</w:t>
            </w:r>
          </w:p>
        </w:tc>
        <w:tc>
          <w:tcPr>
            <w:tcW w:w="1530" w:type="dxa"/>
            <w:tcBorders>
              <w:top w:val="single" w:color="auto" w:sz="12" w:space="0"/>
            </w:tcBorders>
            <w:shd w:val="clear" w:color="auto" w:fill="BFBFBF"/>
          </w:tcPr>
          <w:p w14:paraId="0F64198A">
            <w:pPr>
              <w:spacing w:line="20" w:lineRule="atLeast"/>
              <w:jc w:val="center"/>
              <w:rPr>
                <w:rFonts w:ascii="宋体" w:hAnsi="宋体" w:cs="Arial"/>
                <w:sz w:val="18"/>
                <w:szCs w:val="18"/>
              </w:rPr>
            </w:pPr>
            <w:r>
              <w:rPr>
                <w:rFonts w:hint="eastAsia" w:ascii="宋体" w:hAnsi="宋体" w:cs="Arial"/>
                <w:sz w:val="18"/>
                <w:szCs w:val="18"/>
              </w:rPr>
              <w:t>父元素名称</w:t>
            </w:r>
          </w:p>
        </w:tc>
        <w:tc>
          <w:tcPr>
            <w:tcW w:w="1530" w:type="dxa"/>
            <w:tcBorders>
              <w:top w:val="single" w:color="auto" w:sz="12" w:space="0"/>
            </w:tcBorders>
            <w:shd w:val="clear" w:color="auto" w:fill="BFBFBF"/>
          </w:tcPr>
          <w:p w14:paraId="0E34861F">
            <w:pPr>
              <w:spacing w:line="20" w:lineRule="atLeast"/>
              <w:jc w:val="center"/>
              <w:rPr>
                <w:rFonts w:ascii="宋体" w:hAnsi="宋体" w:cs="Arial"/>
                <w:sz w:val="18"/>
                <w:szCs w:val="18"/>
              </w:rPr>
            </w:pPr>
            <w:r>
              <w:rPr>
                <w:rFonts w:hint="eastAsia" w:ascii="宋体" w:hAnsi="宋体" w:cs="Arial"/>
                <w:sz w:val="18"/>
                <w:szCs w:val="18"/>
              </w:rPr>
              <w:t>元素名称</w:t>
            </w:r>
          </w:p>
        </w:tc>
        <w:tc>
          <w:tcPr>
            <w:tcW w:w="754" w:type="dxa"/>
            <w:tcBorders>
              <w:top w:val="single" w:color="auto" w:sz="12" w:space="0"/>
            </w:tcBorders>
            <w:shd w:val="clear" w:color="auto" w:fill="BFBFBF"/>
          </w:tcPr>
          <w:p w14:paraId="100A1594">
            <w:pPr>
              <w:spacing w:line="20" w:lineRule="atLeast"/>
              <w:jc w:val="center"/>
              <w:rPr>
                <w:rFonts w:ascii="宋体" w:hAnsi="宋体" w:cs="Arial"/>
                <w:sz w:val="18"/>
                <w:szCs w:val="18"/>
              </w:rPr>
            </w:pPr>
            <w:r>
              <w:rPr>
                <w:rFonts w:hint="eastAsia" w:ascii="宋体" w:hAnsi="宋体" w:cs="Arial"/>
                <w:sz w:val="18"/>
                <w:szCs w:val="18"/>
              </w:rPr>
              <w:t>约束</w:t>
            </w:r>
          </w:p>
        </w:tc>
        <w:tc>
          <w:tcPr>
            <w:tcW w:w="1003" w:type="dxa"/>
            <w:tcBorders>
              <w:top w:val="single" w:color="auto" w:sz="12" w:space="0"/>
            </w:tcBorders>
            <w:shd w:val="clear" w:color="auto" w:fill="BFBFBF"/>
          </w:tcPr>
          <w:p w14:paraId="6DEA78B9">
            <w:pPr>
              <w:spacing w:line="20" w:lineRule="atLeast"/>
              <w:jc w:val="center"/>
              <w:rPr>
                <w:rFonts w:ascii="宋体" w:hAnsi="宋体" w:cs="Arial"/>
                <w:sz w:val="18"/>
                <w:szCs w:val="18"/>
              </w:rPr>
            </w:pPr>
            <w:r>
              <w:rPr>
                <w:rFonts w:hint="eastAsia" w:ascii="宋体" w:hAnsi="宋体" w:cs="Arial"/>
                <w:sz w:val="18"/>
                <w:szCs w:val="18"/>
              </w:rPr>
              <w:t>类型</w:t>
            </w:r>
          </w:p>
        </w:tc>
        <w:tc>
          <w:tcPr>
            <w:tcW w:w="1577" w:type="dxa"/>
            <w:tcBorders>
              <w:top w:val="single" w:color="auto" w:sz="12" w:space="0"/>
            </w:tcBorders>
            <w:shd w:val="clear" w:color="auto" w:fill="BFBFBF"/>
          </w:tcPr>
          <w:p w14:paraId="5726469E">
            <w:pPr>
              <w:spacing w:line="20" w:lineRule="atLeast"/>
              <w:jc w:val="center"/>
              <w:rPr>
                <w:rFonts w:ascii="宋体" w:hAnsi="宋体" w:cs="Arial"/>
                <w:sz w:val="18"/>
                <w:szCs w:val="18"/>
              </w:rPr>
            </w:pPr>
            <w:r>
              <w:rPr>
                <w:rFonts w:hint="eastAsia" w:ascii="宋体" w:hAnsi="宋体" w:cs="Arial"/>
                <w:sz w:val="18"/>
                <w:szCs w:val="18"/>
              </w:rPr>
              <w:t>描述</w:t>
            </w:r>
          </w:p>
        </w:tc>
        <w:tc>
          <w:tcPr>
            <w:tcW w:w="3297" w:type="dxa"/>
            <w:tcBorders>
              <w:top w:val="single" w:color="auto" w:sz="12" w:space="0"/>
            </w:tcBorders>
            <w:shd w:val="clear" w:color="auto" w:fill="BFBFBF"/>
          </w:tcPr>
          <w:p w14:paraId="72700D83">
            <w:pPr>
              <w:spacing w:line="20" w:lineRule="atLeast"/>
              <w:jc w:val="center"/>
              <w:rPr>
                <w:rFonts w:ascii="宋体" w:hAnsi="宋体" w:cs="Arial"/>
                <w:sz w:val="18"/>
                <w:szCs w:val="18"/>
              </w:rPr>
            </w:pPr>
            <w:r>
              <w:rPr>
                <w:rFonts w:hint="eastAsia" w:ascii="宋体" w:hAnsi="宋体" w:cs="Arial"/>
                <w:sz w:val="18"/>
                <w:szCs w:val="18"/>
              </w:rPr>
              <w:t>取值说明</w:t>
            </w:r>
          </w:p>
        </w:tc>
      </w:tr>
      <w:tr w14:paraId="0D126F58">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126B277F">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530" w:type="dxa"/>
          </w:tcPr>
          <w:p w14:paraId="33D6EF3B">
            <w:pPr>
              <w:widowControl/>
              <w:spacing w:line="20" w:lineRule="atLeast"/>
              <w:rPr>
                <w:rFonts w:ascii="Arial" w:hAnsi="Arial" w:eastAsia="等线" w:cs="Arial"/>
                <w:kern w:val="0"/>
                <w:sz w:val="18"/>
                <w:szCs w:val="18"/>
              </w:rPr>
            </w:pPr>
            <w:r>
              <w:rPr>
                <w:rFonts w:ascii="Arial" w:hAnsi="Arial" w:eastAsia="等线" w:cs="Arial"/>
                <w:kern w:val="0"/>
                <w:sz w:val="18"/>
                <w:szCs w:val="18"/>
              </w:rPr>
              <w:t>params</w:t>
            </w:r>
          </w:p>
        </w:tc>
        <w:tc>
          <w:tcPr>
            <w:tcW w:w="1530" w:type="dxa"/>
          </w:tcPr>
          <w:p w14:paraId="57A477D5">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header</w:t>
            </w:r>
          </w:p>
        </w:tc>
        <w:tc>
          <w:tcPr>
            <w:tcW w:w="754" w:type="dxa"/>
          </w:tcPr>
          <w:p w14:paraId="5B961891">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03" w:type="dxa"/>
          </w:tcPr>
          <w:p w14:paraId="28396BFD">
            <w:pPr>
              <w:widowControl/>
              <w:spacing w:line="20" w:lineRule="atLeast"/>
              <w:rPr>
                <w:rFonts w:ascii="Arial" w:hAnsi="Arial" w:eastAsia="等线" w:cs="Arial"/>
                <w:kern w:val="0"/>
                <w:sz w:val="18"/>
                <w:szCs w:val="18"/>
              </w:rPr>
            </w:pPr>
            <w:r>
              <w:rPr>
                <w:rFonts w:ascii="Arial" w:hAnsi="Arial" w:eastAsia="等线" w:cs="Arial"/>
                <w:kern w:val="0"/>
                <w:sz w:val="18"/>
                <w:szCs w:val="18"/>
              </w:rPr>
              <w:t>M</w:t>
            </w:r>
            <w:r>
              <w:rPr>
                <w:rFonts w:hint="eastAsia" w:ascii="Arial" w:hAnsi="Arial" w:eastAsia="等线" w:cs="Arial"/>
                <w:kern w:val="0"/>
                <w:sz w:val="18"/>
                <w:szCs w:val="18"/>
              </w:rPr>
              <w:t>ap</w:t>
            </w:r>
          </w:p>
        </w:tc>
        <w:tc>
          <w:tcPr>
            <w:tcW w:w="1577" w:type="dxa"/>
          </w:tcPr>
          <w:p w14:paraId="3DF07F4F">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请求头集</w:t>
            </w:r>
          </w:p>
        </w:tc>
        <w:tc>
          <w:tcPr>
            <w:tcW w:w="3297" w:type="dxa"/>
          </w:tcPr>
          <w:p w14:paraId="4E50CE98">
            <w:pPr>
              <w:widowControl/>
              <w:spacing w:line="20" w:lineRule="atLeast"/>
              <w:rPr>
                <w:rFonts w:ascii="Arial" w:hAnsi="Arial" w:eastAsia="等线" w:cs="Arial"/>
                <w:kern w:val="0"/>
                <w:sz w:val="18"/>
                <w:szCs w:val="18"/>
              </w:rPr>
            </w:pPr>
          </w:p>
        </w:tc>
      </w:tr>
      <w:tr w14:paraId="2993AF0D">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17463972">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r>
              <w:rPr>
                <w:rFonts w:ascii="Arial" w:hAnsi="Arial" w:eastAsia="等线" w:cs="Arial"/>
                <w:kern w:val="0"/>
                <w:sz w:val="18"/>
                <w:szCs w:val="18"/>
              </w:rPr>
              <w:t>.1</w:t>
            </w:r>
          </w:p>
        </w:tc>
        <w:tc>
          <w:tcPr>
            <w:tcW w:w="1530" w:type="dxa"/>
          </w:tcPr>
          <w:p w14:paraId="7C167FE9">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header</w:t>
            </w:r>
          </w:p>
        </w:tc>
        <w:tc>
          <w:tcPr>
            <w:tcW w:w="1530" w:type="dxa"/>
          </w:tcPr>
          <w:p w14:paraId="06360203">
            <w:pPr>
              <w:widowControl/>
              <w:spacing w:line="20" w:lineRule="atLeast"/>
              <w:rPr>
                <w:rFonts w:ascii="Arial" w:hAnsi="Arial" w:eastAsia="等线" w:cs="Arial"/>
                <w:kern w:val="0"/>
                <w:sz w:val="18"/>
                <w:szCs w:val="18"/>
              </w:rPr>
            </w:pPr>
            <w:r>
              <w:rPr>
                <w:rFonts w:ascii="Arial" w:hAnsi="Arial" w:eastAsia="等线" w:cs="Arial"/>
                <w:kern w:val="0"/>
                <w:sz w:val="18"/>
                <w:szCs w:val="18"/>
              </w:rPr>
              <w:t>x-lemon-secure</w:t>
            </w:r>
          </w:p>
        </w:tc>
        <w:tc>
          <w:tcPr>
            <w:tcW w:w="754" w:type="dxa"/>
          </w:tcPr>
          <w:p w14:paraId="60F7E403">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03" w:type="dxa"/>
          </w:tcPr>
          <w:p w14:paraId="20F32667">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1577" w:type="dxa"/>
            <w:vAlign w:val="center"/>
          </w:tcPr>
          <w:p w14:paraId="2B14F2B2">
            <w:pPr>
              <w:widowControl/>
              <w:spacing w:line="20" w:lineRule="atLeast"/>
              <w:rPr>
                <w:rFonts w:ascii="Arial" w:hAnsi="Arial" w:eastAsia="等线" w:cs="Arial"/>
                <w:kern w:val="0"/>
                <w:sz w:val="18"/>
                <w:szCs w:val="18"/>
              </w:rPr>
            </w:pPr>
            <w:r>
              <w:rPr>
                <w:rFonts w:ascii="Arial" w:hAnsi="Arial" w:eastAsia="等线" w:cs="Arial"/>
                <w:kern w:val="0"/>
                <w:sz w:val="18"/>
                <w:szCs w:val="18"/>
              </w:rPr>
              <w:t>公私秘钥索引，由平台分配</w:t>
            </w:r>
          </w:p>
        </w:tc>
        <w:tc>
          <w:tcPr>
            <w:tcW w:w="3297" w:type="dxa"/>
          </w:tcPr>
          <w:p w14:paraId="5DAF4FC2">
            <w:pPr>
              <w:widowControl/>
              <w:spacing w:line="20" w:lineRule="atLeast"/>
              <w:rPr>
                <w:rFonts w:ascii="Arial" w:hAnsi="Arial" w:eastAsia="等线" w:cs="Arial"/>
                <w:kern w:val="0"/>
                <w:sz w:val="18"/>
                <w:szCs w:val="18"/>
              </w:rPr>
            </w:pPr>
          </w:p>
        </w:tc>
      </w:tr>
      <w:tr w14:paraId="50ABE6FD">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21AF5CF1">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r>
              <w:rPr>
                <w:rFonts w:ascii="Arial" w:hAnsi="Arial" w:eastAsia="等线" w:cs="Arial"/>
                <w:kern w:val="0"/>
                <w:sz w:val="18"/>
                <w:szCs w:val="18"/>
              </w:rPr>
              <w:t>.2</w:t>
            </w:r>
          </w:p>
        </w:tc>
        <w:tc>
          <w:tcPr>
            <w:tcW w:w="1530" w:type="dxa"/>
          </w:tcPr>
          <w:p w14:paraId="5F8D4D82">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header</w:t>
            </w:r>
          </w:p>
        </w:tc>
        <w:tc>
          <w:tcPr>
            <w:tcW w:w="1530" w:type="dxa"/>
          </w:tcPr>
          <w:p w14:paraId="4AE36AC3">
            <w:pPr>
              <w:widowControl/>
              <w:spacing w:line="20" w:lineRule="atLeast"/>
              <w:rPr>
                <w:rFonts w:ascii="Arial" w:hAnsi="Arial" w:eastAsia="等线" w:cs="Arial"/>
                <w:kern w:val="0"/>
                <w:sz w:val="18"/>
                <w:szCs w:val="18"/>
              </w:rPr>
            </w:pPr>
            <w:r>
              <w:rPr>
                <w:rFonts w:ascii="Arial" w:hAnsi="Arial" w:eastAsia="等线" w:cs="Arial"/>
                <w:kern w:val="0"/>
                <w:sz w:val="18"/>
                <w:szCs w:val="18"/>
              </w:rPr>
              <w:t>x-lemon-sign</w:t>
            </w:r>
          </w:p>
        </w:tc>
        <w:tc>
          <w:tcPr>
            <w:tcW w:w="754" w:type="dxa"/>
          </w:tcPr>
          <w:p w14:paraId="1183A252">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03" w:type="dxa"/>
          </w:tcPr>
          <w:p w14:paraId="01F6D159">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1577" w:type="dxa"/>
            <w:vAlign w:val="center"/>
          </w:tcPr>
          <w:p w14:paraId="74CA0797">
            <w:pPr>
              <w:widowControl/>
              <w:spacing w:line="20" w:lineRule="atLeast"/>
              <w:rPr>
                <w:rFonts w:ascii="Arial" w:hAnsi="Arial" w:eastAsia="等线" w:cs="Arial"/>
                <w:kern w:val="0"/>
                <w:sz w:val="18"/>
                <w:szCs w:val="18"/>
              </w:rPr>
            </w:pPr>
            <w:r>
              <w:rPr>
                <w:rFonts w:ascii="Arial" w:hAnsi="Arial" w:eastAsia="等线" w:cs="Arial"/>
                <w:kern w:val="0"/>
                <w:sz w:val="18"/>
                <w:szCs w:val="18"/>
              </w:rPr>
              <w:t>SM2签名数据</w:t>
            </w:r>
          </w:p>
        </w:tc>
        <w:tc>
          <w:tcPr>
            <w:tcW w:w="3297" w:type="dxa"/>
          </w:tcPr>
          <w:p w14:paraId="059217E9">
            <w:pPr>
              <w:widowControl/>
              <w:spacing w:line="20" w:lineRule="atLeast"/>
              <w:rPr>
                <w:rFonts w:ascii="Arial" w:hAnsi="Arial" w:eastAsia="等线" w:cs="Arial"/>
                <w:kern w:val="0"/>
                <w:sz w:val="18"/>
                <w:szCs w:val="18"/>
              </w:rPr>
            </w:pPr>
          </w:p>
        </w:tc>
      </w:tr>
      <w:tr w14:paraId="68594128">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6DC94B3A">
            <w:pPr>
              <w:widowControl/>
              <w:spacing w:line="20" w:lineRule="atLeast"/>
              <w:rPr>
                <w:rFonts w:ascii="Arial" w:hAnsi="Arial" w:eastAsia="等线" w:cs="Arial"/>
                <w:kern w:val="0"/>
                <w:sz w:val="18"/>
                <w:szCs w:val="18"/>
                <w:highlight w:val="yellow"/>
              </w:rPr>
            </w:pPr>
            <w:r>
              <w:rPr>
                <w:rFonts w:hint="eastAsia" w:ascii="Arial" w:hAnsi="Arial" w:eastAsia="等线" w:cs="Arial"/>
                <w:kern w:val="0"/>
                <w:sz w:val="18"/>
                <w:szCs w:val="18"/>
                <w:highlight w:val="yellow"/>
              </w:rPr>
              <w:t>2</w:t>
            </w:r>
          </w:p>
        </w:tc>
        <w:tc>
          <w:tcPr>
            <w:tcW w:w="1530" w:type="dxa"/>
          </w:tcPr>
          <w:p w14:paraId="5E57EFAC">
            <w:pPr>
              <w:widowControl/>
              <w:spacing w:line="20" w:lineRule="atLeast"/>
              <w:rPr>
                <w:rFonts w:ascii="Arial" w:hAnsi="Arial" w:eastAsia="等线" w:cs="Arial"/>
                <w:kern w:val="0"/>
                <w:sz w:val="18"/>
                <w:szCs w:val="18"/>
                <w:highlight w:val="yellow"/>
              </w:rPr>
            </w:pPr>
            <w:r>
              <w:rPr>
                <w:rFonts w:ascii="Arial" w:hAnsi="Arial" w:eastAsia="等线" w:cs="Arial"/>
                <w:kern w:val="0"/>
                <w:sz w:val="18"/>
                <w:szCs w:val="18"/>
                <w:highlight w:val="yellow"/>
              </w:rPr>
              <w:t>params</w:t>
            </w:r>
          </w:p>
        </w:tc>
        <w:tc>
          <w:tcPr>
            <w:tcW w:w="1530" w:type="dxa"/>
          </w:tcPr>
          <w:p w14:paraId="6E928035">
            <w:pPr>
              <w:widowControl/>
              <w:spacing w:line="20" w:lineRule="atLeast"/>
              <w:rPr>
                <w:rFonts w:ascii="Arial" w:hAnsi="Arial" w:eastAsia="等线" w:cs="Arial"/>
                <w:kern w:val="0"/>
                <w:sz w:val="18"/>
                <w:szCs w:val="18"/>
                <w:highlight w:val="yellow"/>
              </w:rPr>
            </w:pPr>
            <w:r>
              <w:rPr>
                <w:rFonts w:hint="eastAsia" w:ascii="Arial" w:hAnsi="Arial" w:eastAsia="等线" w:cs="Arial"/>
                <w:kern w:val="0"/>
                <w:sz w:val="18"/>
                <w:szCs w:val="18"/>
                <w:highlight w:val="yellow"/>
              </w:rPr>
              <w:t>b</w:t>
            </w:r>
            <w:r>
              <w:rPr>
                <w:rFonts w:ascii="Arial" w:hAnsi="Arial" w:eastAsia="等线" w:cs="Arial"/>
                <w:kern w:val="0"/>
                <w:sz w:val="18"/>
                <w:szCs w:val="18"/>
                <w:highlight w:val="yellow"/>
              </w:rPr>
              <w:t>ody</w:t>
            </w:r>
          </w:p>
        </w:tc>
        <w:tc>
          <w:tcPr>
            <w:tcW w:w="754" w:type="dxa"/>
          </w:tcPr>
          <w:p w14:paraId="054D7296">
            <w:pPr>
              <w:widowControl/>
              <w:spacing w:line="20" w:lineRule="atLeast"/>
              <w:rPr>
                <w:rFonts w:ascii="Arial" w:hAnsi="Arial" w:eastAsia="等线" w:cs="Arial"/>
                <w:kern w:val="0"/>
                <w:sz w:val="18"/>
                <w:szCs w:val="18"/>
                <w:highlight w:val="yellow"/>
              </w:rPr>
            </w:pPr>
            <w:r>
              <w:rPr>
                <w:rFonts w:hint="eastAsia" w:ascii="Arial" w:hAnsi="Arial" w:eastAsia="等线" w:cs="Arial"/>
                <w:kern w:val="0"/>
                <w:sz w:val="18"/>
                <w:szCs w:val="18"/>
                <w:highlight w:val="yellow"/>
              </w:rPr>
              <w:t>1</w:t>
            </w:r>
          </w:p>
        </w:tc>
        <w:tc>
          <w:tcPr>
            <w:tcW w:w="1003" w:type="dxa"/>
          </w:tcPr>
          <w:p w14:paraId="07318564">
            <w:pPr>
              <w:widowControl/>
              <w:spacing w:line="20" w:lineRule="atLeast"/>
              <w:rPr>
                <w:rFonts w:ascii="Arial" w:hAnsi="Arial" w:eastAsia="等线" w:cs="Arial"/>
                <w:kern w:val="0"/>
                <w:sz w:val="18"/>
                <w:szCs w:val="18"/>
                <w:highlight w:val="yellow"/>
              </w:rPr>
            </w:pPr>
            <w:r>
              <w:rPr>
                <w:rFonts w:ascii="Arial" w:hAnsi="Arial" w:eastAsia="等线" w:cs="Arial"/>
                <w:kern w:val="0"/>
                <w:sz w:val="18"/>
                <w:szCs w:val="18"/>
                <w:highlight w:val="yellow"/>
              </w:rPr>
              <w:t>M</w:t>
            </w:r>
            <w:r>
              <w:rPr>
                <w:rFonts w:hint="eastAsia" w:ascii="Arial" w:hAnsi="Arial" w:eastAsia="等线" w:cs="Arial"/>
                <w:kern w:val="0"/>
                <w:sz w:val="18"/>
                <w:szCs w:val="18"/>
                <w:highlight w:val="yellow"/>
              </w:rPr>
              <w:t>ap</w:t>
            </w:r>
          </w:p>
        </w:tc>
        <w:tc>
          <w:tcPr>
            <w:tcW w:w="1577" w:type="dxa"/>
            <w:vAlign w:val="center"/>
          </w:tcPr>
          <w:p w14:paraId="11D6F6D7">
            <w:pPr>
              <w:widowControl/>
              <w:spacing w:line="20" w:lineRule="atLeast"/>
              <w:rPr>
                <w:rFonts w:ascii="Arial" w:hAnsi="Arial" w:eastAsia="等线" w:cs="Arial"/>
                <w:kern w:val="0"/>
                <w:sz w:val="18"/>
                <w:szCs w:val="18"/>
                <w:highlight w:val="yellow"/>
              </w:rPr>
            </w:pPr>
            <w:r>
              <w:rPr>
                <w:rFonts w:hint="eastAsia" w:ascii="Arial" w:hAnsi="Arial" w:eastAsia="等线" w:cs="Arial"/>
                <w:kern w:val="0"/>
                <w:sz w:val="18"/>
                <w:szCs w:val="18"/>
                <w:highlight w:val="yellow"/>
              </w:rPr>
              <w:t>请求体集</w:t>
            </w:r>
          </w:p>
        </w:tc>
        <w:tc>
          <w:tcPr>
            <w:tcW w:w="3297" w:type="dxa"/>
          </w:tcPr>
          <w:p w14:paraId="7EC861B4">
            <w:pPr>
              <w:widowControl/>
              <w:spacing w:line="20" w:lineRule="atLeast"/>
              <w:rPr>
                <w:rFonts w:ascii="Arial" w:hAnsi="Arial" w:eastAsia="等线" w:cs="Arial"/>
                <w:kern w:val="0"/>
                <w:sz w:val="18"/>
                <w:szCs w:val="18"/>
                <w:highlight w:val="yellow"/>
              </w:rPr>
            </w:pPr>
            <w:r>
              <w:rPr>
                <w:rFonts w:hint="eastAsia" w:ascii="Arial" w:hAnsi="Arial" w:eastAsia="等线" w:cs="Arial"/>
                <w:kern w:val="0"/>
                <w:sz w:val="18"/>
                <w:szCs w:val="18"/>
                <w:highlight w:val="yellow"/>
              </w:rPr>
              <w:t>请求体集中所有参数加密后作为</w:t>
            </w:r>
            <w:r>
              <w:rPr>
                <w:rFonts w:ascii="Arial" w:hAnsi="Arial" w:eastAsia="等线" w:cs="Arial"/>
                <w:kern w:val="0"/>
                <w:sz w:val="18"/>
                <w:szCs w:val="18"/>
                <w:highlight w:val="yellow"/>
              </w:rPr>
              <w:t xml:space="preserve"> requestData</w:t>
            </w:r>
            <w:r>
              <w:rPr>
                <w:rFonts w:hint="eastAsia" w:ascii="Arial" w:hAnsi="Arial" w:eastAsia="等线" w:cs="Arial"/>
                <w:kern w:val="0"/>
                <w:sz w:val="18"/>
                <w:szCs w:val="18"/>
                <w:highlight w:val="yellow"/>
              </w:rPr>
              <w:t>的value值传输</w:t>
            </w:r>
          </w:p>
        </w:tc>
      </w:tr>
      <w:tr w14:paraId="71340A40">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432584A8">
            <w:pPr>
              <w:widowControl/>
              <w:spacing w:line="20" w:lineRule="atLeast"/>
              <w:rPr>
                <w:rFonts w:ascii="Arial" w:hAnsi="Arial" w:eastAsia="等线" w:cs="Arial"/>
                <w:kern w:val="0"/>
                <w:sz w:val="18"/>
                <w:szCs w:val="18"/>
              </w:rPr>
            </w:pPr>
            <w:r>
              <w:rPr>
                <w:rFonts w:ascii="BlinkMacSystemFont" w:hAnsi="BlinkMacSystemFont"/>
                <w:sz w:val="18"/>
                <w:szCs w:val="18"/>
              </w:rPr>
              <w:t>2.1</w:t>
            </w:r>
          </w:p>
        </w:tc>
        <w:tc>
          <w:tcPr>
            <w:tcW w:w="1530" w:type="dxa"/>
          </w:tcPr>
          <w:p w14:paraId="115EF4CE">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b</w:t>
            </w:r>
            <w:r>
              <w:rPr>
                <w:rFonts w:ascii="Arial" w:hAnsi="Arial" w:eastAsia="等线" w:cs="Arial"/>
                <w:kern w:val="0"/>
                <w:sz w:val="18"/>
                <w:szCs w:val="18"/>
              </w:rPr>
              <w:t>ody</w:t>
            </w:r>
          </w:p>
        </w:tc>
        <w:tc>
          <w:tcPr>
            <w:tcW w:w="1530" w:type="dxa"/>
          </w:tcPr>
          <w:p w14:paraId="02E2392A">
            <w:pPr>
              <w:widowControl/>
              <w:spacing w:line="20" w:lineRule="atLeast"/>
              <w:rPr>
                <w:rFonts w:ascii="Arial" w:hAnsi="Arial" w:eastAsia="等线" w:cs="Arial"/>
                <w:kern w:val="0"/>
                <w:sz w:val="18"/>
                <w:szCs w:val="18"/>
              </w:rPr>
            </w:pPr>
            <w:r>
              <w:rPr>
                <w:rFonts w:ascii="BlinkMacSystemFont" w:hAnsi="BlinkMacSystemFont"/>
                <w:sz w:val="18"/>
                <w:szCs w:val="18"/>
              </w:rPr>
              <w:t>clientNo</w:t>
            </w:r>
          </w:p>
        </w:tc>
        <w:tc>
          <w:tcPr>
            <w:tcW w:w="754" w:type="dxa"/>
          </w:tcPr>
          <w:p w14:paraId="3BB7A7D2">
            <w:pPr>
              <w:widowControl/>
              <w:spacing w:line="20" w:lineRule="atLeast"/>
              <w:rPr>
                <w:rFonts w:ascii="Arial" w:hAnsi="Arial" w:eastAsia="等线" w:cs="Arial"/>
                <w:kern w:val="0"/>
                <w:sz w:val="18"/>
                <w:szCs w:val="18"/>
              </w:rPr>
            </w:pPr>
            <w:r>
              <w:rPr>
                <w:rFonts w:hint="eastAsia" w:ascii="BlinkMacSystemFont" w:hAnsi="BlinkMacSystemFont"/>
                <w:sz w:val="18"/>
                <w:szCs w:val="18"/>
              </w:rPr>
              <w:t>1</w:t>
            </w:r>
          </w:p>
        </w:tc>
        <w:tc>
          <w:tcPr>
            <w:tcW w:w="1003" w:type="dxa"/>
          </w:tcPr>
          <w:p w14:paraId="0FADF98A">
            <w:pPr>
              <w:widowControl/>
              <w:spacing w:line="20" w:lineRule="atLeast"/>
              <w:rPr>
                <w:rFonts w:ascii="Arial" w:hAnsi="Arial" w:eastAsia="等线" w:cs="Arial"/>
                <w:kern w:val="0"/>
                <w:sz w:val="18"/>
                <w:szCs w:val="18"/>
              </w:rPr>
            </w:pPr>
            <w:r>
              <w:rPr>
                <w:rFonts w:hint="eastAsia" w:ascii="BlinkMacSystemFont" w:hAnsi="BlinkMacSystemFont"/>
                <w:sz w:val="18"/>
                <w:szCs w:val="18"/>
              </w:rPr>
              <w:t>String</w:t>
            </w:r>
          </w:p>
        </w:tc>
        <w:tc>
          <w:tcPr>
            <w:tcW w:w="1577" w:type="dxa"/>
          </w:tcPr>
          <w:p w14:paraId="204AC9DF">
            <w:pPr>
              <w:widowControl/>
              <w:spacing w:line="20" w:lineRule="atLeast"/>
              <w:rPr>
                <w:rFonts w:ascii="Arial" w:hAnsi="Arial" w:eastAsia="等线" w:cs="Arial"/>
                <w:kern w:val="0"/>
                <w:sz w:val="18"/>
                <w:szCs w:val="18"/>
              </w:rPr>
            </w:pPr>
            <w:r>
              <w:rPr>
                <w:rFonts w:hint="eastAsia" w:ascii="BlinkMacSystemFont" w:hAnsi="BlinkMacSystemFont"/>
                <w:sz w:val="18"/>
                <w:szCs w:val="18"/>
              </w:rPr>
              <w:t>渠道编号</w:t>
            </w:r>
          </w:p>
        </w:tc>
        <w:tc>
          <w:tcPr>
            <w:tcW w:w="3297" w:type="dxa"/>
          </w:tcPr>
          <w:p w14:paraId="60A9E7F2">
            <w:pPr>
              <w:widowControl/>
              <w:spacing w:line="20" w:lineRule="atLeast"/>
              <w:rPr>
                <w:rFonts w:ascii="Arial" w:hAnsi="Arial" w:eastAsia="等线" w:cs="Arial"/>
                <w:kern w:val="0"/>
                <w:sz w:val="18"/>
                <w:szCs w:val="18"/>
              </w:rPr>
            </w:pPr>
            <w:r>
              <w:rPr>
                <w:rFonts w:ascii="BlinkMacSystemFont" w:hAnsi="BlinkMacSystemFont"/>
                <w:sz w:val="18"/>
                <w:szCs w:val="18"/>
              </w:rPr>
              <w:t>由信用卡平台分配的渠道编号</w:t>
            </w:r>
          </w:p>
        </w:tc>
      </w:tr>
      <w:tr w14:paraId="13B70085">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747A2332">
            <w:pPr>
              <w:widowControl/>
              <w:spacing w:line="20" w:lineRule="atLeast"/>
              <w:rPr>
                <w:rFonts w:ascii="Arial" w:hAnsi="Arial" w:eastAsia="等线" w:cs="Arial"/>
                <w:kern w:val="0"/>
                <w:sz w:val="18"/>
                <w:szCs w:val="18"/>
              </w:rPr>
            </w:pPr>
            <w:r>
              <w:rPr>
                <w:rFonts w:ascii="BlinkMacSystemFont" w:hAnsi="BlinkMacSystemFont"/>
                <w:sz w:val="18"/>
                <w:szCs w:val="18"/>
              </w:rPr>
              <w:t>2.2</w:t>
            </w:r>
          </w:p>
        </w:tc>
        <w:tc>
          <w:tcPr>
            <w:tcW w:w="1530" w:type="dxa"/>
          </w:tcPr>
          <w:p w14:paraId="0CA52F60">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b</w:t>
            </w:r>
            <w:r>
              <w:rPr>
                <w:rFonts w:ascii="Arial" w:hAnsi="Arial" w:eastAsia="等线" w:cs="Arial"/>
                <w:kern w:val="0"/>
                <w:sz w:val="18"/>
                <w:szCs w:val="18"/>
              </w:rPr>
              <w:t>ody</w:t>
            </w:r>
          </w:p>
        </w:tc>
        <w:tc>
          <w:tcPr>
            <w:tcW w:w="1530" w:type="dxa"/>
          </w:tcPr>
          <w:p w14:paraId="3817333E">
            <w:pPr>
              <w:widowControl/>
              <w:spacing w:line="20" w:lineRule="atLeast"/>
              <w:rPr>
                <w:rFonts w:ascii="Arial" w:hAnsi="Arial" w:eastAsia="等线" w:cs="Arial"/>
                <w:kern w:val="0"/>
                <w:sz w:val="18"/>
                <w:szCs w:val="18"/>
              </w:rPr>
            </w:pPr>
            <w:r>
              <w:rPr>
                <w:rFonts w:ascii="Arial" w:hAnsi="Arial" w:eastAsia="等线" w:cs="Arial"/>
                <w:kern w:val="0"/>
                <w:sz w:val="18"/>
                <w:szCs w:val="18"/>
              </w:rPr>
              <w:t>journalNo</w:t>
            </w:r>
          </w:p>
        </w:tc>
        <w:tc>
          <w:tcPr>
            <w:tcW w:w="754" w:type="dxa"/>
          </w:tcPr>
          <w:p w14:paraId="6D15A24B">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03" w:type="dxa"/>
          </w:tcPr>
          <w:p w14:paraId="7200101A">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1577" w:type="dxa"/>
          </w:tcPr>
          <w:p w14:paraId="0776B534">
            <w:pPr>
              <w:widowControl/>
              <w:spacing w:line="20" w:lineRule="atLeast"/>
              <w:rPr>
                <w:rFonts w:ascii="Arial" w:hAnsi="Arial" w:eastAsia="等线" w:cs="Arial"/>
                <w:kern w:val="0"/>
                <w:sz w:val="18"/>
                <w:szCs w:val="18"/>
              </w:rPr>
            </w:pPr>
            <w:r>
              <w:rPr>
                <w:rFonts w:ascii="Arial" w:hAnsi="Arial" w:eastAsia="等线" w:cs="Arial"/>
                <w:kern w:val="0"/>
                <w:sz w:val="18"/>
                <w:szCs w:val="18"/>
              </w:rPr>
              <w:t>请求流水号</w:t>
            </w:r>
          </w:p>
        </w:tc>
        <w:tc>
          <w:tcPr>
            <w:tcW w:w="3297" w:type="dxa"/>
          </w:tcPr>
          <w:p w14:paraId="055B1EBE">
            <w:pPr>
              <w:widowControl/>
              <w:spacing w:line="20" w:lineRule="atLeast"/>
              <w:rPr>
                <w:rFonts w:ascii="Arial" w:hAnsi="Arial" w:eastAsia="等线" w:cs="Arial"/>
                <w:kern w:val="0"/>
                <w:sz w:val="18"/>
                <w:szCs w:val="18"/>
              </w:rPr>
            </w:pPr>
          </w:p>
        </w:tc>
      </w:tr>
      <w:tr w14:paraId="2B983A5A">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6E9BA935">
            <w:pPr>
              <w:widowControl/>
              <w:spacing w:line="20" w:lineRule="atLeast"/>
              <w:rPr>
                <w:rFonts w:ascii="Arial" w:hAnsi="Arial" w:eastAsia="等线" w:cs="Arial"/>
                <w:kern w:val="0"/>
                <w:sz w:val="18"/>
                <w:szCs w:val="18"/>
              </w:rPr>
            </w:pPr>
            <w:r>
              <w:rPr>
                <w:rFonts w:ascii="BlinkMacSystemFont" w:hAnsi="BlinkMacSystemFont"/>
                <w:sz w:val="18"/>
                <w:szCs w:val="18"/>
              </w:rPr>
              <w:t>2.3</w:t>
            </w:r>
          </w:p>
        </w:tc>
        <w:tc>
          <w:tcPr>
            <w:tcW w:w="1530" w:type="dxa"/>
          </w:tcPr>
          <w:p w14:paraId="64B74D9D">
            <w:pPr>
              <w:widowControl/>
              <w:spacing w:line="20" w:lineRule="atLeast"/>
              <w:rPr>
                <w:rFonts w:ascii="Arial" w:hAnsi="Arial" w:eastAsia="等线" w:cs="Arial"/>
                <w:kern w:val="0"/>
                <w:sz w:val="18"/>
                <w:szCs w:val="18"/>
              </w:rPr>
            </w:pPr>
            <w:r>
              <w:rPr>
                <w:rFonts w:hint="eastAsia" w:ascii="BlinkMacSystemFont" w:hAnsi="BlinkMacSystemFont"/>
                <w:sz w:val="18"/>
                <w:szCs w:val="18"/>
              </w:rPr>
              <w:t>b</w:t>
            </w:r>
            <w:r>
              <w:rPr>
                <w:rFonts w:ascii="BlinkMacSystemFont" w:hAnsi="BlinkMacSystemFont"/>
                <w:sz w:val="18"/>
                <w:szCs w:val="18"/>
              </w:rPr>
              <w:t>ody</w:t>
            </w:r>
          </w:p>
        </w:tc>
        <w:tc>
          <w:tcPr>
            <w:tcW w:w="1530" w:type="dxa"/>
          </w:tcPr>
          <w:p w14:paraId="67296782">
            <w:pPr>
              <w:widowControl/>
              <w:spacing w:line="20" w:lineRule="atLeast"/>
              <w:rPr>
                <w:rFonts w:ascii="Arial" w:hAnsi="Arial" w:eastAsia="等线" w:cs="Arial"/>
                <w:kern w:val="0"/>
                <w:sz w:val="18"/>
                <w:szCs w:val="18"/>
              </w:rPr>
            </w:pPr>
            <w:r>
              <w:rPr>
                <w:rFonts w:ascii="BlinkMacSystemFont" w:hAnsi="BlinkMacSystemFont"/>
                <w:sz w:val="18"/>
                <w:szCs w:val="18"/>
              </w:rPr>
              <w:t>requestTime</w:t>
            </w:r>
          </w:p>
        </w:tc>
        <w:tc>
          <w:tcPr>
            <w:tcW w:w="754" w:type="dxa"/>
          </w:tcPr>
          <w:p w14:paraId="3A74E083">
            <w:pPr>
              <w:widowControl/>
              <w:spacing w:line="20" w:lineRule="atLeast"/>
              <w:rPr>
                <w:rFonts w:ascii="Arial" w:hAnsi="Arial" w:eastAsia="等线" w:cs="Arial"/>
                <w:kern w:val="0"/>
                <w:sz w:val="18"/>
                <w:szCs w:val="18"/>
              </w:rPr>
            </w:pPr>
            <w:r>
              <w:rPr>
                <w:rFonts w:hint="eastAsia" w:ascii="BlinkMacSystemFont" w:hAnsi="BlinkMacSystemFont"/>
                <w:sz w:val="18"/>
                <w:szCs w:val="18"/>
              </w:rPr>
              <w:t>1</w:t>
            </w:r>
          </w:p>
        </w:tc>
        <w:tc>
          <w:tcPr>
            <w:tcW w:w="1003" w:type="dxa"/>
          </w:tcPr>
          <w:p w14:paraId="30D5C5DA">
            <w:pPr>
              <w:widowControl/>
              <w:spacing w:line="20" w:lineRule="atLeast"/>
              <w:rPr>
                <w:rFonts w:ascii="Arial" w:hAnsi="Arial" w:eastAsia="等线" w:cs="Arial"/>
                <w:kern w:val="0"/>
                <w:sz w:val="18"/>
                <w:szCs w:val="18"/>
              </w:rPr>
            </w:pPr>
            <w:r>
              <w:rPr>
                <w:rFonts w:hint="eastAsia" w:ascii="BlinkMacSystemFont" w:hAnsi="BlinkMacSystemFont"/>
                <w:sz w:val="18"/>
                <w:szCs w:val="18"/>
              </w:rPr>
              <w:t>String</w:t>
            </w:r>
          </w:p>
        </w:tc>
        <w:tc>
          <w:tcPr>
            <w:tcW w:w="1577" w:type="dxa"/>
          </w:tcPr>
          <w:p w14:paraId="141401E2">
            <w:pPr>
              <w:widowControl/>
              <w:spacing w:line="20" w:lineRule="atLeast"/>
              <w:rPr>
                <w:rFonts w:ascii="Arial" w:hAnsi="Arial" w:eastAsia="等线" w:cs="Arial"/>
                <w:kern w:val="0"/>
                <w:sz w:val="18"/>
                <w:szCs w:val="18"/>
              </w:rPr>
            </w:pPr>
            <w:r>
              <w:rPr>
                <w:rFonts w:ascii="BlinkMacSystemFont" w:hAnsi="BlinkMacSystemFont"/>
                <w:sz w:val="18"/>
                <w:szCs w:val="18"/>
              </w:rPr>
              <w:t>请求时间</w:t>
            </w:r>
          </w:p>
        </w:tc>
        <w:tc>
          <w:tcPr>
            <w:tcW w:w="3297" w:type="dxa"/>
          </w:tcPr>
          <w:p w14:paraId="5E98EBBA">
            <w:pPr>
              <w:widowControl/>
              <w:spacing w:line="20" w:lineRule="atLeast"/>
              <w:rPr>
                <w:rFonts w:ascii="Arial" w:hAnsi="Arial" w:eastAsia="等线" w:cs="Arial"/>
                <w:kern w:val="0"/>
                <w:sz w:val="18"/>
                <w:szCs w:val="18"/>
              </w:rPr>
            </w:pPr>
            <w:r>
              <w:rPr>
                <w:rFonts w:ascii="BlinkMacSystemFont" w:hAnsi="BlinkMacSystemFont"/>
                <w:sz w:val="18"/>
                <w:szCs w:val="18"/>
              </w:rPr>
              <w:t>格式：yyyyMMddHHmmss</w:t>
            </w:r>
          </w:p>
        </w:tc>
      </w:tr>
      <w:tr w14:paraId="7D2E58DF">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0A036B3C">
            <w:pPr>
              <w:widowControl/>
              <w:spacing w:line="20" w:lineRule="atLeast"/>
              <w:rPr>
                <w:rFonts w:hint="eastAsia" w:ascii="BlinkMacSystemFont" w:hAnsi="BlinkMacSystemFont"/>
                <w:sz w:val="18"/>
                <w:szCs w:val="18"/>
              </w:rPr>
            </w:pPr>
            <w:r>
              <w:rPr>
                <w:rFonts w:ascii="BlinkMacSystemFont" w:hAnsi="BlinkMacSystemFont"/>
                <w:sz w:val="18"/>
                <w:szCs w:val="18"/>
              </w:rPr>
              <w:t>2.4</w:t>
            </w:r>
          </w:p>
        </w:tc>
        <w:tc>
          <w:tcPr>
            <w:tcW w:w="1530" w:type="dxa"/>
          </w:tcPr>
          <w:p w14:paraId="40359CC9">
            <w:pPr>
              <w:widowControl/>
              <w:spacing w:line="20" w:lineRule="atLeast"/>
              <w:rPr>
                <w:rFonts w:hint="eastAsia" w:ascii="BlinkMacSystemFont" w:hAnsi="BlinkMacSystemFont"/>
                <w:sz w:val="18"/>
                <w:szCs w:val="18"/>
              </w:rPr>
            </w:pPr>
            <w:r>
              <w:rPr>
                <w:rFonts w:hint="eastAsia" w:ascii="Arial" w:hAnsi="Arial" w:eastAsia="等线" w:cs="Arial"/>
                <w:kern w:val="0"/>
                <w:sz w:val="18"/>
                <w:szCs w:val="18"/>
              </w:rPr>
              <w:t>b</w:t>
            </w:r>
            <w:r>
              <w:rPr>
                <w:rFonts w:ascii="Arial" w:hAnsi="Arial" w:eastAsia="等线" w:cs="Arial"/>
                <w:kern w:val="0"/>
                <w:sz w:val="18"/>
                <w:szCs w:val="18"/>
              </w:rPr>
              <w:t>ody</w:t>
            </w:r>
          </w:p>
        </w:tc>
        <w:tc>
          <w:tcPr>
            <w:tcW w:w="1530" w:type="dxa"/>
          </w:tcPr>
          <w:p w14:paraId="63CCA981">
            <w:pPr>
              <w:widowControl/>
              <w:spacing w:line="20" w:lineRule="atLeast"/>
              <w:rPr>
                <w:rFonts w:hint="eastAsia" w:ascii="BlinkMacSystemFont" w:hAnsi="BlinkMacSystemFont"/>
                <w:sz w:val="18"/>
                <w:szCs w:val="18"/>
              </w:rPr>
            </w:pPr>
            <w:r>
              <w:rPr>
                <w:rFonts w:ascii="BlinkMacSystemFont" w:hAnsi="BlinkMacSystemFont"/>
                <w:sz w:val="18"/>
                <w:szCs w:val="18"/>
              </w:rPr>
              <w:t>version</w:t>
            </w:r>
          </w:p>
        </w:tc>
        <w:tc>
          <w:tcPr>
            <w:tcW w:w="754" w:type="dxa"/>
          </w:tcPr>
          <w:p w14:paraId="3D8F9593">
            <w:pPr>
              <w:widowControl/>
              <w:spacing w:line="20" w:lineRule="atLeast"/>
              <w:rPr>
                <w:rFonts w:hint="eastAsia" w:ascii="BlinkMacSystemFont" w:hAnsi="BlinkMacSystemFont"/>
                <w:sz w:val="18"/>
                <w:szCs w:val="18"/>
              </w:rPr>
            </w:pPr>
            <w:r>
              <w:rPr>
                <w:rFonts w:hint="eastAsia" w:ascii="BlinkMacSystemFont" w:hAnsi="BlinkMacSystemFont"/>
                <w:sz w:val="18"/>
                <w:szCs w:val="18"/>
              </w:rPr>
              <w:t>1</w:t>
            </w:r>
          </w:p>
        </w:tc>
        <w:tc>
          <w:tcPr>
            <w:tcW w:w="1003" w:type="dxa"/>
          </w:tcPr>
          <w:p w14:paraId="486A0ED4">
            <w:pPr>
              <w:widowControl/>
              <w:spacing w:line="20" w:lineRule="atLeast"/>
              <w:rPr>
                <w:rFonts w:hint="eastAsia" w:ascii="BlinkMacSystemFont" w:hAnsi="BlinkMacSystemFont"/>
                <w:sz w:val="18"/>
                <w:szCs w:val="18"/>
              </w:rPr>
            </w:pPr>
            <w:r>
              <w:rPr>
                <w:rFonts w:hint="eastAsia" w:ascii="BlinkMacSystemFont" w:hAnsi="BlinkMacSystemFont"/>
                <w:sz w:val="18"/>
                <w:szCs w:val="18"/>
              </w:rPr>
              <w:t>String</w:t>
            </w:r>
          </w:p>
        </w:tc>
        <w:tc>
          <w:tcPr>
            <w:tcW w:w="1577" w:type="dxa"/>
          </w:tcPr>
          <w:p w14:paraId="27C7C078">
            <w:pPr>
              <w:widowControl/>
              <w:spacing w:line="20" w:lineRule="atLeast"/>
              <w:rPr>
                <w:rFonts w:hint="eastAsia" w:ascii="BlinkMacSystemFont" w:hAnsi="BlinkMacSystemFont"/>
                <w:sz w:val="18"/>
                <w:szCs w:val="18"/>
              </w:rPr>
            </w:pPr>
            <w:r>
              <w:rPr>
                <w:rFonts w:ascii="BlinkMacSystemFont" w:hAnsi="BlinkMacSystemFont"/>
                <w:sz w:val="18"/>
                <w:szCs w:val="18"/>
              </w:rPr>
              <w:t>接口版本号</w:t>
            </w:r>
          </w:p>
        </w:tc>
        <w:tc>
          <w:tcPr>
            <w:tcW w:w="3297" w:type="dxa"/>
          </w:tcPr>
          <w:p w14:paraId="352F9330">
            <w:pPr>
              <w:widowControl/>
              <w:spacing w:line="20" w:lineRule="atLeast"/>
              <w:rPr>
                <w:rFonts w:hint="eastAsia" w:ascii="BlinkMacSystemFont" w:hAnsi="BlinkMacSystemFont"/>
                <w:sz w:val="18"/>
                <w:szCs w:val="18"/>
              </w:rPr>
            </w:pPr>
            <w:r>
              <w:rPr>
                <w:rFonts w:ascii="BlinkMacSystemFont" w:hAnsi="BlinkMacSystemFont"/>
                <w:sz w:val="18"/>
                <w:szCs w:val="18"/>
              </w:rPr>
              <w:t>默认：1.0</w:t>
            </w:r>
          </w:p>
        </w:tc>
      </w:tr>
      <w:tr w14:paraId="2CD240AD">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76146B4E">
            <w:pPr>
              <w:widowControl/>
              <w:spacing w:line="20" w:lineRule="atLeast"/>
              <w:rPr>
                <w:rFonts w:hint="eastAsia" w:ascii="BlinkMacSystemFont" w:hAnsi="BlinkMacSystemFont"/>
                <w:sz w:val="18"/>
                <w:szCs w:val="18"/>
              </w:rPr>
            </w:pPr>
            <w:r>
              <w:rPr>
                <w:rFonts w:ascii="BlinkMacSystemFont" w:hAnsi="BlinkMacSystemFont"/>
                <w:sz w:val="18"/>
                <w:szCs w:val="18"/>
              </w:rPr>
              <w:t>2.5</w:t>
            </w:r>
          </w:p>
        </w:tc>
        <w:tc>
          <w:tcPr>
            <w:tcW w:w="1530" w:type="dxa"/>
          </w:tcPr>
          <w:p w14:paraId="086578C4">
            <w:pPr>
              <w:widowControl/>
              <w:spacing w:line="20" w:lineRule="atLeast"/>
              <w:rPr>
                <w:rFonts w:hint="eastAsia" w:ascii="BlinkMacSystemFont" w:hAnsi="BlinkMacSystemFont"/>
                <w:sz w:val="18"/>
                <w:szCs w:val="18"/>
              </w:rPr>
            </w:pPr>
            <w:r>
              <w:rPr>
                <w:rFonts w:hint="eastAsia" w:ascii="BlinkMacSystemFont" w:hAnsi="BlinkMacSystemFont"/>
                <w:sz w:val="18"/>
                <w:szCs w:val="18"/>
              </w:rPr>
              <w:t>b</w:t>
            </w:r>
            <w:r>
              <w:rPr>
                <w:rFonts w:ascii="BlinkMacSystemFont" w:hAnsi="BlinkMacSystemFont"/>
                <w:sz w:val="18"/>
                <w:szCs w:val="18"/>
              </w:rPr>
              <w:t>ody</w:t>
            </w:r>
          </w:p>
        </w:tc>
        <w:tc>
          <w:tcPr>
            <w:tcW w:w="1530" w:type="dxa"/>
            <w:vAlign w:val="center"/>
          </w:tcPr>
          <w:p w14:paraId="37D69A32">
            <w:pPr>
              <w:widowControl/>
              <w:spacing w:line="20" w:lineRule="atLeast"/>
              <w:rPr>
                <w:rFonts w:hint="eastAsia" w:ascii="BlinkMacSystemFont" w:hAnsi="BlinkMacSystemFont"/>
                <w:sz w:val="18"/>
                <w:szCs w:val="18"/>
              </w:rPr>
            </w:pPr>
            <w:r>
              <w:rPr>
                <w:rFonts w:ascii="BlinkMacSystemFont" w:hAnsi="BlinkMacSystemFont"/>
                <w:sz w:val="18"/>
                <w:szCs w:val="18"/>
              </w:rPr>
              <w:t>bizOrderNo</w:t>
            </w:r>
          </w:p>
        </w:tc>
        <w:tc>
          <w:tcPr>
            <w:tcW w:w="754" w:type="dxa"/>
            <w:vAlign w:val="center"/>
          </w:tcPr>
          <w:p w14:paraId="3EE64356">
            <w:pPr>
              <w:widowControl/>
              <w:spacing w:line="20" w:lineRule="atLeast"/>
              <w:rPr>
                <w:rFonts w:hint="eastAsia" w:ascii="BlinkMacSystemFont" w:hAnsi="BlinkMacSystemFont"/>
                <w:sz w:val="18"/>
                <w:szCs w:val="18"/>
              </w:rPr>
            </w:pPr>
            <w:r>
              <w:rPr>
                <w:rFonts w:hint="eastAsia" w:ascii="Arial" w:hAnsi="Arial" w:eastAsia="等线" w:cs="Arial"/>
                <w:sz w:val="18"/>
                <w:szCs w:val="18"/>
              </w:rPr>
              <w:t>1</w:t>
            </w:r>
          </w:p>
        </w:tc>
        <w:tc>
          <w:tcPr>
            <w:tcW w:w="1003" w:type="dxa"/>
            <w:vAlign w:val="center"/>
          </w:tcPr>
          <w:p w14:paraId="22B2058C">
            <w:pPr>
              <w:widowControl/>
              <w:spacing w:line="20" w:lineRule="atLeast"/>
              <w:rPr>
                <w:rFonts w:hint="eastAsia" w:ascii="BlinkMacSystemFont" w:hAnsi="BlinkMacSystemFont"/>
                <w:sz w:val="18"/>
                <w:szCs w:val="18"/>
              </w:rPr>
            </w:pPr>
            <w:r>
              <w:rPr>
                <w:rFonts w:ascii="BlinkMacSystemFont" w:hAnsi="BlinkMacSystemFont"/>
                <w:sz w:val="18"/>
                <w:szCs w:val="18"/>
              </w:rPr>
              <w:t>String</w:t>
            </w:r>
          </w:p>
        </w:tc>
        <w:tc>
          <w:tcPr>
            <w:tcW w:w="1577" w:type="dxa"/>
            <w:vAlign w:val="center"/>
          </w:tcPr>
          <w:p w14:paraId="228B9464">
            <w:pPr>
              <w:widowControl/>
              <w:spacing w:line="20" w:lineRule="atLeast"/>
              <w:rPr>
                <w:rFonts w:hint="eastAsia" w:ascii="BlinkMacSystemFont" w:hAnsi="BlinkMacSystemFont"/>
                <w:sz w:val="18"/>
                <w:szCs w:val="18"/>
              </w:rPr>
            </w:pPr>
            <w:r>
              <w:rPr>
                <w:rFonts w:ascii="BlinkMacSystemFont" w:hAnsi="BlinkMacSystemFont"/>
                <w:sz w:val="18"/>
                <w:szCs w:val="18"/>
              </w:rPr>
              <w:t>业务订单号</w:t>
            </w:r>
          </w:p>
        </w:tc>
        <w:tc>
          <w:tcPr>
            <w:tcW w:w="3297" w:type="dxa"/>
            <w:vAlign w:val="center"/>
          </w:tcPr>
          <w:p w14:paraId="5FC89392">
            <w:pPr>
              <w:widowControl/>
              <w:spacing w:line="20" w:lineRule="atLeast"/>
              <w:rPr>
                <w:rFonts w:hint="eastAsia" w:ascii="BlinkMacSystemFont" w:hAnsi="BlinkMacSystemFont"/>
                <w:sz w:val="18"/>
                <w:szCs w:val="18"/>
              </w:rPr>
            </w:pPr>
            <w:r>
              <w:rPr>
                <w:rFonts w:ascii="BlinkMacSystemFont" w:hAnsi="BlinkMacSystemFont"/>
                <w:sz w:val="18"/>
                <w:szCs w:val="18"/>
              </w:rPr>
              <w:t>请求唯一标识，商户生成，系统以此单号做重复请求的判断。</w:t>
            </w:r>
          </w:p>
        </w:tc>
      </w:tr>
      <w:tr w14:paraId="122E6A27">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14D52E17">
            <w:pPr>
              <w:widowControl/>
              <w:spacing w:line="20" w:lineRule="atLeast"/>
              <w:rPr>
                <w:rFonts w:hint="eastAsia" w:ascii="BlinkMacSystemFont" w:hAnsi="BlinkMacSystemFont"/>
                <w:sz w:val="18"/>
                <w:szCs w:val="18"/>
              </w:rPr>
            </w:pPr>
            <w:r>
              <w:rPr>
                <w:rFonts w:ascii="BlinkMacSystemFont" w:hAnsi="BlinkMacSystemFont"/>
                <w:sz w:val="18"/>
                <w:szCs w:val="18"/>
              </w:rPr>
              <w:t>2.6</w:t>
            </w:r>
          </w:p>
        </w:tc>
        <w:tc>
          <w:tcPr>
            <w:tcW w:w="1530" w:type="dxa"/>
          </w:tcPr>
          <w:p w14:paraId="5155E87E">
            <w:pPr>
              <w:widowControl/>
              <w:spacing w:line="20" w:lineRule="atLeast"/>
              <w:rPr>
                <w:rFonts w:hint="eastAsia" w:ascii="BlinkMacSystemFont" w:hAnsi="BlinkMacSystemFont"/>
                <w:sz w:val="18"/>
                <w:szCs w:val="18"/>
              </w:rPr>
            </w:pPr>
            <w:r>
              <w:rPr>
                <w:rFonts w:hint="eastAsia" w:ascii="BlinkMacSystemFont" w:hAnsi="BlinkMacSystemFont"/>
                <w:sz w:val="18"/>
                <w:szCs w:val="18"/>
              </w:rPr>
              <w:t>b</w:t>
            </w:r>
            <w:r>
              <w:rPr>
                <w:rFonts w:ascii="BlinkMacSystemFont" w:hAnsi="BlinkMacSystemFont"/>
                <w:sz w:val="18"/>
                <w:szCs w:val="18"/>
              </w:rPr>
              <w:t>ody</w:t>
            </w:r>
          </w:p>
        </w:tc>
        <w:tc>
          <w:tcPr>
            <w:tcW w:w="1530" w:type="dxa"/>
            <w:vAlign w:val="center"/>
          </w:tcPr>
          <w:p w14:paraId="67C51631">
            <w:pPr>
              <w:widowControl/>
              <w:spacing w:line="20" w:lineRule="atLeast"/>
              <w:rPr>
                <w:rFonts w:hint="eastAsia" w:ascii="BlinkMacSystemFont" w:hAnsi="BlinkMacSystemFont"/>
                <w:sz w:val="18"/>
                <w:szCs w:val="18"/>
              </w:rPr>
            </w:pPr>
            <w:r>
              <w:rPr>
                <w:rFonts w:ascii="BlinkMacSystemFont" w:hAnsi="BlinkMacSystemFont"/>
                <w:sz w:val="18"/>
                <w:szCs w:val="18"/>
              </w:rPr>
              <w:t>applyBizOrderNo</w:t>
            </w:r>
          </w:p>
        </w:tc>
        <w:tc>
          <w:tcPr>
            <w:tcW w:w="754" w:type="dxa"/>
            <w:vAlign w:val="center"/>
          </w:tcPr>
          <w:p w14:paraId="0EF14FA3">
            <w:pPr>
              <w:widowControl/>
              <w:spacing w:line="20" w:lineRule="atLeast"/>
              <w:rPr>
                <w:rFonts w:hint="eastAsia" w:ascii="BlinkMacSystemFont" w:hAnsi="BlinkMacSystemFont"/>
                <w:sz w:val="18"/>
                <w:szCs w:val="18"/>
              </w:rPr>
            </w:pPr>
            <w:r>
              <w:rPr>
                <w:rFonts w:hint="eastAsia" w:ascii="Arial" w:hAnsi="Arial" w:eastAsia="等线" w:cs="Arial"/>
                <w:sz w:val="18"/>
                <w:szCs w:val="18"/>
              </w:rPr>
              <w:t>1</w:t>
            </w:r>
          </w:p>
        </w:tc>
        <w:tc>
          <w:tcPr>
            <w:tcW w:w="1003" w:type="dxa"/>
            <w:vAlign w:val="center"/>
          </w:tcPr>
          <w:p w14:paraId="5A88E107">
            <w:pPr>
              <w:widowControl/>
              <w:spacing w:line="20" w:lineRule="atLeast"/>
              <w:rPr>
                <w:rFonts w:hint="eastAsia" w:ascii="BlinkMacSystemFont" w:hAnsi="BlinkMacSystemFont"/>
                <w:sz w:val="18"/>
                <w:szCs w:val="18"/>
              </w:rPr>
            </w:pPr>
            <w:r>
              <w:rPr>
                <w:rFonts w:ascii="BlinkMacSystemFont" w:hAnsi="BlinkMacSystemFont"/>
                <w:sz w:val="18"/>
                <w:szCs w:val="18"/>
              </w:rPr>
              <w:t>String</w:t>
            </w:r>
          </w:p>
        </w:tc>
        <w:tc>
          <w:tcPr>
            <w:tcW w:w="1577" w:type="dxa"/>
            <w:vAlign w:val="center"/>
          </w:tcPr>
          <w:p w14:paraId="502DA7F4">
            <w:pPr>
              <w:widowControl/>
              <w:spacing w:line="20" w:lineRule="atLeast"/>
              <w:rPr>
                <w:rFonts w:hint="eastAsia" w:ascii="BlinkMacSystemFont" w:hAnsi="BlinkMacSystemFont"/>
                <w:sz w:val="18"/>
                <w:szCs w:val="18"/>
              </w:rPr>
            </w:pPr>
            <w:r>
              <w:rPr>
                <w:rFonts w:ascii="BlinkMacSystemFont" w:hAnsi="BlinkMacSystemFont"/>
                <w:sz w:val="18"/>
                <w:szCs w:val="18"/>
              </w:rPr>
              <w:t>申请预授权时的订单号</w:t>
            </w:r>
          </w:p>
        </w:tc>
        <w:tc>
          <w:tcPr>
            <w:tcW w:w="3297" w:type="dxa"/>
            <w:vAlign w:val="center"/>
          </w:tcPr>
          <w:p w14:paraId="02911063">
            <w:pPr>
              <w:widowControl/>
              <w:spacing w:line="20" w:lineRule="atLeast"/>
              <w:rPr>
                <w:rFonts w:hint="eastAsia" w:ascii="BlinkMacSystemFont" w:hAnsi="BlinkMacSystemFont"/>
                <w:sz w:val="18"/>
                <w:szCs w:val="18"/>
              </w:rPr>
            </w:pPr>
            <w:r>
              <w:rPr>
                <w:rFonts w:ascii="BlinkMacSystemFont" w:hAnsi="BlinkMacSystemFont"/>
                <w:sz w:val="18"/>
                <w:szCs w:val="18"/>
              </w:rPr>
              <w:t>用来明确完成的是哪一笔申请预授权的订单</w:t>
            </w:r>
          </w:p>
        </w:tc>
      </w:tr>
      <w:tr w14:paraId="3A3B1CE7">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2516553A">
            <w:pPr>
              <w:widowControl/>
              <w:spacing w:line="20" w:lineRule="atLeast"/>
              <w:rPr>
                <w:rFonts w:hint="eastAsia" w:ascii="BlinkMacSystemFont" w:hAnsi="BlinkMacSystemFont"/>
                <w:sz w:val="18"/>
                <w:szCs w:val="18"/>
              </w:rPr>
            </w:pPr>
            <w:r>
              <w:rPr>
                <w:rFonts w:ascii="BlinkMacSystemFont" w:hAnsi="BlinkMacSystemFont"/>
                <w:sz w:val="18"/>
                <w:szCs w:val="18"/>
              </w:rPr>
              <w:t>2.7</w:t>
            </w:r>
          </w:p>
        </w:tc>
        <w:tc>
          <w:tcPr>
            <w:tcW w:w="1530" w:type="dxa"/>
          </w:tcPr>
          <w:p w14:paraId="64D0696F">
            <w:pPr>
              <w:widowControl/>
              <w:spacing w:line="20" w:lineRule="atLeast"/>
              <w:rPr>
                <w:rFonts w:hint="eastAsia" w:ascii="BlinkMacSystemFont" w:hAnsi="BlinkMacSystemFont"/>
                <w:sz w:val="18"/>
                <w:szCs w:val="18"/>
              </w:rPr>
            </w:pPr>
            <w:r>
              <w:rPr>
                <w:rFonts w:hint="eastAsia" w:ascii="BlinkMacSystemFont" w:hAnsi="BlinkMacSystemFont"/>
                <w:sz w:val="18"/>
                <w:szCs w:val="18"/>
              </w:rPr>
              <w:t>b</w:t>
            </w:r>
            <w:r>
              <w:rPr>
                <w:rFonts w:ascii="BlinkMacSystemFont" w:hAnsi="BlinkMacSystemFont"/>
                <w:sz w:val="18"/>
                <w:szCs w:val="18"/>
              </w:rPr>
              <w:t>ody</w:t>
            </w:r>
          </w:p>
        </w:tc>
        <w:tc>
          <w:tcPr>
            <w:tcW w:w="1530" w:type="dxa"/>
            <w:vAlign w:val="center"/>
          </w:tcPr>
          <w:p w14:paraId="2A69BF96">
            <w:pPr>
              <w:widowControl/>
              <w:spacing w:line="20" w:lineRule="atLeast"/>
              <w:rPr>
                <w:rFonts w:hint="eastAsia" w:ascii="BlinkMacSystemFont" w:hAnsi="BlinkMacSystemFont"/>
                <w:sz w:val="18"/>
                <w:szCs w:val="18"/>
              </w:rPr>
            </w:pPr>
            <w:r>
              <w:rPr>
                <w:rFonts w:ascii="BlinkMacSystemFont" w:hAnsi="BlinkMacSystemFont"/>
                <w:sz w:val="18"/>
                <w:szCs w:val="18"/>
              </w:rPr>
              <w:t>returnParams</w:t>
            </w:r>
          </w:p>
        </w:tc>
        <w:tc>
          <w:tcPr>
            <w:tcW w:w="754" w:type="dxa"/>
            <w:vAlign w:val="center"/>
          </w:tcPr>
          <w:p w14:paraId="35E7A56D">
            <w:pPr>
              <w:widowControl/>
              <w:spacing w:line="20" w:lineRule="atLeast"/>
              <w:rPr>
                <w:rFonts w:hint="eastAsia" w:ascii="BlinkMacSystemFont" w:hAnsi="BlinkMacSystemFont"/>
                <w:sz w:val="18"/>
                <w:szCs w:val="18"/>
              </w:rPr>
            </w:pPr>
            <w:r>
              <w:rPr>
                <w:rFonts w:ascii="Arial" w:hAnsi="Arial" w:eastAsia="等线" w:cs="Arial"/>
                <w:sz w:val="18"/>
                <w:szCs w:val="18"/>
              </w:rPr>
              <w:t>?</w:t>
            </w:r>
          </w:p>
        </w:tc>
        <w:tc>
          <w:tcPr>
            <w:tcW w:w="1003" w:type="dxa"/>
            <w:vAlign w:val="center"/>
          </w:tcPr>
          <w:p w14:paraId="12C20876">
            <w:pPr>
              <w:widowControl/>
              <w:spacing w:line="20" w:lineRule="atLeast"/>
              <w:rPr>
                <w:rFonts w:hint="eastAsia" w:ascii="BlinkMacSystemFont" w:hAnsi="BlinkMacSystemFont"/>
                <w:sz w:val="18"/>
                <w:szCs w:val="18"/>
              </w:rPr>
            </w:pPr>
            <w:r>
              <w:rPr>
                <w:rFonts w:ascii="BlinkMacSystemFont" w:hAnsi="BlinkMacSystemFont"/>
                <w:sz w:val="18"/>
                <w:szCs w:val="18"/>
              </w:rPr>
              <w:t>String</w:t>
            </w:r>
          </w:p>
        </w:tc>
        <w:tc>
          <w:tcPr>
            <w:tcW w:w="1577" w:type="dxa"/>
            <w:vAlign w:val="center"/>
          </w:tcPr>
          <w:p w14:paraId="38CB63BF">
            <w:pPr>
              <w:widowControl/>
              <w:spacing w:line="20" w:lineRule="atLeast"/>
              <w:rPr>
                <w:rFonts w:hint="eastAsia" w:ascii="BlinkMacSystemFont" w:hAnsi="BlinkMacSystemFont"/>
                <w:sz w:val="18"/>
                <w:szCs w:val="18"/>
              </w:rPr>
            </w:pPr>
            <w:r>
              <w:rPr>
                <w:rFonts w:ascii="BlinkMacSystemFont" w:hAnsi="BlinkMacSystemFont"/>
                <w:sz w:val="18"/>
                <w:szCs w:val="18"/>
              </w:rPr>
              <w:t>回传参数</w:t>
            </w:r>
          </w:p>
        </w:tc>
        <w:tc>
          <w:tcPr>
            <w:tcW w:w="3297" w:type="dxa"/>
            <w:vAlign w:val="center"/>
          </w:tcPr>
          <w:p w14:paraId="6DBE57CC">
            <w:pPr>
              <w:widowControl/>
              <w:spacing w:line="20" w:lineRule="atLeast"/>
              <w:rPr>
                <w:rFonts w:hint="eastAsia" w:ascii="BlinkMacSystemFont" w:hAnsi="BlinkMacSystemFont"/>
                <w:sz w:val="18"/>
                <w:szCs w:val="18"/>
              </w:rPr>
            </w:pPr>
          </w:p>
        </w:tc>
      </w:tr>
      <w:tr w14:paraId="430C5072">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12BFF8D4">
            <w:pPr>
              <w:widowControl/>
              <w:spacing w:line="20" w:lineRule="atLeast"/>
              <w:rPr>
                <w:rFonts w:hint="eastAsia" w:ascii="BlinkMacSystemFont" w:hAnsi="BlinkMacSystemFont"/>
                <w:sz w:val="18"/>
                <w:szCs w:val="18"/>
              </w:rPr>
            </w:pPr>
            <w:r>
              <w:rPr>
                <w:rFonts w:ascii="BlinkMacSystemFont" w:hAnsi="BlinkMacSystemFont"/>
                <w:sz w:val="18"/>
                <w:szCs w:val="18"/>
              </w:rPr>
              <w:t>2.8</w:t>
            </w:r>
          </w:p>
        </w:tc>
        <w:tc>
          <w:tcPr>
            <w:tcW w:w="1530" w:type="dxa"/>
          </w:tcPr>
          <w:p w14:paraId="69B99642">
            <w:pPr>
              <w:widowControl/>
              <w:spacing w:line="20" w:lineRule="atLeast"/>
              <w:rPr>
                <w:rFonts w:hint="eastAsia" w:ascii="BlinkMacSystemFont" w:hAnsi="BlinkMacSystemFont"/>
                <w:sz w:val="18"/>
                <w:szCs w:val="18"/>
              </w:rPr>
            </w:pPr>
            <w:r>
              <w:rPr>
                <w:rFonts w:hint="eastAsia" w:ascii="BlinkMacSystemFont" w:hAnsi="BlinkMacSystemFont"/>
                <w:sz w:val="18"/>
                <w:szCs w:val="18"/>
              </w:rPr>
              <w:t>b</w:t>
            </w:r>
            <w:r>
              <w:rPr>
                <w:rFonts w:ascii="BlinkMacSystemFont" w:hAnsi="BlinkMacSystemFont"/>
                <w:sz w:val="18"/>
                <w:szCs w:val="18"/>
              </w:rPr>
              <w:t>ody</w:t>
            </w:r>
          </w:p>
        </w:tc>
        <w:tc>
          <w:tcPr>
            <w:tcW w:w="1530" w:type="dxa"/>
            <w:vAlign w:val="center"/>
          </w:tcPr>
          <w:p w14:paraId="0FC6597E">
            <w:pPr>
              <w:widowControl/>
              <w:spacing w:line="20" w:lineRule="atLeast"/>
              <w:rPr>
                <w:rFonts w:hint="eastAsia" w:ascii="BlinkMacSystemFont" w:hAnsi="BlinkMacSystemFont"/>
                <w:sz w:val="18"/>
                <w:szCs w:val="18"/>
              </w:rPr>
            </w:pPr>
            <w:r>
              <w:rPr>
                <w:rFonts w:ascii="BlinkMacSystemFont" w:hAnsi="BlinkMacSystemFont"/>
                <w:sz w:val="18"/>
                <w:szCs w:val="18"/>
              </w:rPr>
              <w:t>orderAmount</w:t>
            </w:r>
          </w:p>
        </w:tc>
        <w:tc>
          <w:tcPr>
            <w:tcW w:w="754" w:type="dxa"/>
            <w:vAlign w:val="center"/>
          </w:tcPr>
          <w:p w14:paraId="4763DF62">
            <w:pPr>
              <w:widowControl/>
              <w:spacing w:line="20" w:lineRule="atLeast"/>
              <w:rPr>
                <w:rFonts w:hint="eastAsia" w:ascii="BlinkMacSystemFont" w:hAnsi="BlinkMacSystemFont"/>
                <w:sz w:val="18"/>
                <w:szCs w:val="18"/>
              </w:rPr>
            </w:pPr>
            <w:r>
              <w:rPr>
                <w:szCs w:val="21"/>
              </w:rPr>
              <w:t>1</w:t>
            </w:r>
          </w:p>
        </w:tc>
        <w:tc>
          <w:tcPr>
            <w:tcW w:w="1003" w:type="dxa"/>
            <w:vAlign w:val="center"/>
          </w:tcPr>
          <w:p w14:paraId="5D7D9DAC">
            <w:pPr>
              <w:widowControl/>
              <w:spacing w:line="20" w:lineRule="atLeast"/>
              <w:rPr>
                <w:rFonts w:hint="eastAsia" w:ascii="BlinkMacSystemFont" w:hAnsi="BlinkMacSystemFont"/>
                <w:sz w:val="18"/>
                <w:szCs w:val="18"/>
              </w:rPr>
            </w:pPr>
            <w:r>
              <w:rPr>
                <w:rFonts w:ascii="BlinkMacSystemFont" w:hAnsi="BlinkMacSystemFont"/>
                <w:sz w:val="18"/>
                <w:szCs w:val="18"/>
              </w:rPr>
              <w:t>BigDecimal</w:t>
            </w:r>
          </w:p>
        </w:tc>
        <w:tc>
          <w:tcPr>
            <w:tcW w:w="1577" w:type="dxa"/>
            <w:vAlign w:val="center"/>
          </w:tcPr>
          <w:p w14:paraId="3716BEFB">
            <w:pPr>
              <w:widowControl/>
              <w:spacing w:line="20" w:lineRule="atLeast"/>
              <w:rPr>
                <w:rFonts w:hint="eastAsia" w:ascii="BlinkMacSystemFont" w:hAnsi="BlinkMacSystemFont"/>
                <w:sz w:val="18"/>
                <w:szCs w:val="18"/>
              </w:rPr>
            </w:pPr>
            <w:r>
              <w:rPr>
                <w:rFonts w:ascii="BlinkMacSystemFont" w:hAnsi="BlinkMacSystemFont"/>
                <w:sz w:val="18"/>
                <w:szCs w:val="18"/>
              </w:rPr>
              <w:t>撤销金额</w:t>
            </w:r>
          </w:p>
        </w:tc>
        <w:tc>
          <w:tcPr>
            <w:tcW w:w="3297" w:type="dxa"/>
            <w:vAlign w:val="center"/>
          </w:tcPr>
          <w:p w14:paraId="7EA96172">
            <w:pPr>
              <w:widowControl/>
              <w:spacing w:line="20" w:lineRule="atLeast"/>
              <w:rPr>
                <w:rFonts w:hint="eastAsia" w:ascii="BlinkMacSystemFont" w:hAnsi="BlinkMacSystemFont"/>
                <w:sz w:val="18"/>
                <w:szCs w:val="18"/>
              </w:rPr>
            </w:pPr>
          </w:p>
        </w:tc>
      </w:tr>
      <w:tr w14:paraId="3A765C52">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583663AF">
            <w:pPr>
              <w:widowControl/>
              <w:spacing w:line="20" w:lineRule="atLeast"/>
              <w:rPr>
                <w:rFonts w:hint="eastAsia" w:ascii="BlinkMacSystemFont" w:hAnsi="BlinkMacSystemFont"/>
                <w:sz w:val="18"/>
                <w:szCs w:val="18"/>
              </w:rPr>
            </w:pPr>
            <w:r>
              <w:rPr>
                <w:rFonts w:ascii="BlinkMacSystemFont" w:hAnsi="BlinkMacSystemFont"/>
                <w:sz w:val="18"/>
                <w:szCs w:val="18"/>
              </w:rPr>
              <w:t>2.9</w:t>
            </w:r>
          </w:p>
        </w:tc>
        <w:tc>
          <w:tcPr>
            <w:tcW w:w="1530" w:type="dxa"/>
          </w:tcPr>
          <w:p w14:paraId="399B217E">
            <w:pPr>
              <w:widowControl/>
              <w:spacing w:line="20" w:lineRule="atLeast"/>
              <w:rPr>
                <w:rFonts w:hint="eastAsia" w:ascii="BlinkMacSystemFont" w:hAnsi="BlinkMacSystemFont"/>
                <w:sz w:val="18"/>
                <w:szCs w:val="18"/>
              </w:rPr>
            </w:pPr>
            <w:r>
              <w:rPr>
                <w:rFonts w:hint="eastAsia" w:ascii="BlinkMacSystemFont" w:hAnsi="BlinkMacSystemFont"/>
                <w:sz w:val="18"/>
                <w:szCs w:val="18"/>
              </w:rPr>
              <w:t>b</w:t>
            </w:r>
            <w:r>
              <w:rPr>
                <w:rFonts w:ascii="BlinkMacSystemFont" w:hAnsi="BlinkMacSystemFont"/>
                <w:sz w:val="18"/>
                <w:szCs w:val="18"/>
              </w:rPr>
              <w:t>ody</w:t>
            </w:r>
          </w:p>
        </w:tc>
        <w:tc>
          <w:tcPr>
            <w:tcW w:w="1530" w:type="dxa"/>
            <w:vAlign w:val="center"/>
          </w:tcPr>
          <w:p w14:paraId="0F60AE5A">
            <w:pPr>
              <w:widowControl/>
              <w:spacing w:line="20" w:lineRule="atLeast"/>
              <w:rPr>
                <w:rFonts w:hint="eastAsia" w:ascii="BlinkMacSystemFont" w:hAnsi="BlinkMacSystemFont"/>
                <w:sz w:val="18"/>
                <w:szCs w:val="18"/>
              </w:rPr>
            </w:pPr>
            <w:r>
              <w:rPr>
                <w:rFonts w:ascii="BlinkMacSystemFont" w:hAnsi="BlinkMacSystemFont"/>
                <w:sz w:val="18"/>
                <w:szCs w:val="18"/>
              </w:rPr>
              <w:t>orderSubject</w:t>
            </w:r>
          </w:p>
        </w:tc>
        <w:tc>
          <w:tcPr>
            <w:tcW w:w="754" w:type="dxa"/>
          </w:tcPr>
          <w:p w14:paraId="0B0D626E">
            <w:pPr>
              <w:widowControl/>
              <w:spacing w:line="20" w:lineRule="atLeast"/>
              <w:rPr>
                <w:rFonts w:hint="eastAsia" w:ascii="BlinkMacSystemFont" w:hAnsi="BlinkMacSystemFont"/>
                <w:sz w:val="18"/>
                <w:szCs w:val="18"/>
              </w:rPr>
            </w:pPr>
            <w:r>
              <w:rPr>
                <w:rFonts w:hint="eastAsia" w:ascii="BlinkMacSystemFont" w:hAnsi="BlinkMacSystemFont"/>
                <w:sz w:val="18"/>
                <w:szCs w:val="18"/>
              </w:rPr>
              <w:t>1</w:t>
            </w:r>
          </w:p>
        </w:tc>
        <w:tc>
          <w:tcPr>
            <w:tcW w:w="1003" w:type="dxa"/>
            <w:vAlign w:val="center"/>
          </w:tcPr>
          <w:p w14:paraId="1B85BE20">
            <w:pPr>
              <w:widowControl/>
              <w:spacing w:line="20" w:lineRule="atLeast"/>
              <w:rPr>
                <w:rFonts w:hint="eastAsia" w:ascii="BlinkMacSystemFont" w:hAnsi="BlinkMacSystemFont"/>
                <w:sz w:val="18"/>
                <w:szCs w:val="18"/>
              </w:rPr>
            </w:pPr>
            <w:r>
              <w:rPr>
                <w:rFonts w:ascii="BlinkMacSystemFont" w:hAnsi="BlinkMacSystemFont"/>
                <w:sz w:val="18"/>
                <w:szCs w:val="18"/>
              </w:rPr>
              <w:t>String</w:t>
            </w:r>
          </w:p>
        </w:tc>
        <w:tc>
          <w:tcPr>
            <w:tcW w:w="1577" w:type="dxa"/>
            <w:vAlign w:val="center"/>
          </w:tcPr>
          <w:p w14:paraId="74DB92E2">
            <w:pPr>
              <w:widowControl/>
              <w:spacing w:line="20" w:lineRule="atLeast"/>
              <w:rPr>
                <w:rFonts w:hint="eastAsia" w:ascii="BlinkMacSystemFont" w:hAnsi="BlinkMacSystemFont"/>
                <w:sz w:val="18"/>
                <w:szCs w:val="18"/>
              </w:rPr>
            </w:pPr>
            <w:r>
              <w:rPr>
                <w:rFonts w:ascii="BlinkMacSystemFont" w:hAnsi="BlinkMacSystemFont"/>
                <w:sz w:val="18"/>
                <w:szCs w:val="18"/>
              </w:rPr>
              <w:t>交易描述</w:t>
            </w:r>
          </w:p>
        </w:tc>
        <w:tc>
          <w:tcPr>
            <w:tcW w:w="3297" w:type="dxa"/>
            <w:vAlign w:val="center"/>
          </w:tcPr>
          <w:p w14:paraId="269EF053">
            <w:pPr>
              <w:widowControl/>
              <w:spacing w:line="20" w:lineRule="atLeast"/>
              <w:rPr>
                <w:rFonts w:hint="eastAsia" w:ascii="BlinkMacSystemFont" w:hAnsi="BlinkMacSystemFont"/>
                <w:sz w:val="18"/>
                <w:szCs w:val="18"/>
              </w:rPr>
            </w:pPr>
          </w:p>
        </w:tc>
      </w:tr>
      <w:tr w14:paraId="5FB610E9">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301EE27A">
            <w:pPr>
              <w:widowControl/>
              <w:spacing w:line="20" w:lineRule="atLeast"/>
              <w:rPr>
                <w:rFonts w:hint="eastAsia" w:ascii="BlinkMacSystemFont" w:hAnsi="BlinkMacSystemFont"/>
                <w:sz w:val="18"/>
                <w:szCs w:val="18"/>
              </w:rPr>
            </w:pPr>
            <w:r>
              <w:rPr>
                <w:rFonts w:ascii="BlinkMacSystemFont" w:hAnsi="BlinkMacSystemFont"/>
                <w:sz w:val="18"/>
                <w:szCs w:val="18"/>
              </w:rPr>
              <w:t>2.10</w:t>
            </w:r>
          </w:p>
        </w:tc>
        <w:tc>
          <w:tcPr>
            <w:tcW w:w="1530" w:type="dxa"/>
          </w:tcPr>
          <w:p w14:paraId="2BE32934">
            <w:pPr>
              <w:widowControl/>
              <w:spacing w:line="20" w:lineRule="atLeast"/>
              <w:rPr>
                <w:rFonts w:hint="eastAsia" w:ascii="BlinkMacSystemFont" w:hAnsi="BlinkMacSystemFont"/>
                <w:sz w:val="18"/>
                <w:szCs w:val="18"/>
              </w:rPr>
            </w:pPr>
            <w:r>
              <w:rPr>
                <w:rFonts w:hint="eastAsia" w:ascii="BlinkMacSystemFont" w:hAnsi="BlinkMacSystemFont"/>
                <w:sz w:val="18"/>
                <w:szCs w:val="18"/>
              </w:rPr>
              <w:t>b</w:t>
            </w:r>
            <w:r>
              <w:rPr>
                <w:rFonts w:ascii="BlinkMacSystemFont" w:hAnsi="BlinkMacSystemFont"/>
                <w:sz w:val="18"/>
                <w:szCs w:val="18"/>
              </w:rPr>
              <w:t>ody</w:t>
            </w:r>
          </w:p>
        </w:tc>
        <w:tc>
          <w:tcPr>
            <w:tcW w:w="1530" w:type="dxa"/>
            <w:vAlign w:val="center"/>
          </w:tcPr>
          <w:p w14:paraId="44B08349">
            <w:pPr>
              <w:widowControl/>
              <w:spacing w:line="20" w:lineRule="atLeast"/>
              <w:rPr>
                <w:rFonts w:hint="eastAsia" w:ascii="BlinkMacSystemFont" w:hAnsi="BlinkMacSystemFont"/>
                <w:sz w:val="18"/>
                <w:szCs w:val="18"/>
              </w:rPr>
            </w:pPr>
            <w:r>
              <w:rPr>
                <w:rFonts w:ascii="BlinkMacSystemFont" w:hAnsi="BlinkMacSystemFont"/>
                <w:sz w:val="18"/>
                <w:szCs w:val="18"/>
              </w:rPr>
              <w:t>notifyUrl</w:t>
            </w:r>
          </w:p>
        </w:tc>
        <w:tc>
          <w:tcPr>
            <w:tcW w:w="754" w:type="dxa"/>
          </w:tcPr>
          <w:p w14:paraId="42A967BA">
            <w:pPr>
              <w:widowControl/>
              <w:spacing w:line="20" w:lineRule="atLeast"/>
              <w:rPr>
                <w:rFonts w:hint="eastAsia" w:ascii="BlinkMacSystemFont" w:hAnsi="BlinkMacSystemFont"/>
                <w:sz w:val="18"/>
                <w:szCs w:val="18"/>
              </w:rPr>
            </w:pPr>
            <w:r>
              <w:rPr>
                <w:rFonts w:hint="eastAsia" w:ascii="BlinkMacSystemFont" w:hAnsi="BlinkMacSystemFont"/>
                <w:sz w:val="18"/>
                <w:szCs w:val="18"/>
              </w:rPr>
              <w:t>?</w:t>
            </w:r>
          </w:p>
        </w:tc>
        <w:tc>
          <w:tcPr>
            <w:tcW w:w="1003" w:type="dxa"/>
            <w:vAlign w:val="center"/>
          </w:tcPr>
          <w:p w14:paraId="77FD2D19">
            <w:pPr>
              <w:widowControl/>
              <w:spacing w:line="20" w:lineRule="atLeast"/>
              <w:rPr>
                <w:rFonts w:hint="eastAsia" w:ascii="BlinkMacSystemFont" w:hAnsi="BlinkMacSystemFont"/>
                <w:sz w:val="18"/>
                <w:szCs w:val="18"/>
              </w:rPr>
            </w:pPr>
            <w:r>
              <w:rPr>
                <w:rFonts w:ascii="BlinkMacSystemFont" w:hAnsi="BlinkMacSystemFont"/>
                <w:sz w:val="18"/>
                <w:szCs w:val="18"/>
              </w:rPr>
              <w:t>String</w:t>
            </w:r>
          </w:p>
        </w:tc>
        <w:tc>
          <w:tcPr>
            <w:tcW w:w="1577" w:type="dxa"/>
            <w:vAlign w:val="center"/>
          </w:tcPr>
          <w:p w14:paraId="46B812D1">
            <w:pPr>
              <w:widowControl/>
              <w:spacing w:line="20" w:lineRule="atLeast"/>
              <w:rPr>
                <w:rFonts w:hint="eastAsia" w:ascii="BlinkMacSystemFont" w:hAnsi="BlinkMacSystemFont"/>
                <w:sz w:val="18"/>
                <w:szCs w:val="18"/>
              </w:rPr>
            </w:pPr>
            <w:r>
              <w:rPr>
                <w:rFonts w:ascii="BlinkMacSystemFont" w:hAnsi="BlinkMacSystemFont"/>
                <w:sz w:val="18"/>
                <w:szCs w:val="18"/>
              </w:rPr>
              <w:t>异步通知地址</w:t>
            </w:r>
          </w:p>
        </w:tc>
        <w:tc>
          <w:tcPr>
            <w:tcW w:w="3297" w:type="dxa"/>
            <w:vAlign w:val="center"/>
          </w:tcPr>
          <w:p w14:paraId="1EB6A3C9">
            <w:pPr>
              <w:widowControl/>
              <w:spacing w:line="20" w:lineRule="atLeast"/>
              <w:rPr>
                <w:rFonts w:hint="eastAsia" w:ascii="BlinkMacSystemFont" w:hAnsi="BlinkMacSystemFont"/>
                <w:sz w:val="18"/>
                <w:szCs w:val="18"/>
              </w:rPr>
            </w:pPr>
          </w:p>
        </w:tc>
      </w:tr>
      <w:tr w14:paraId="49C03797">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76772F27">
            <w:pPr>
              <w:widowControl/>
              <w:spacing w:line="20" w:lineRule="atLeast"/>
              <w:rPr>
                <w:rFonts w:hint="eastAsia" w:ascii="BlinkMacSystemFont" w:hAnsi="BlinkMacSystemFont"/>
                <w:sz w:val="18"/>
                <w:szCs w:val="18"/>
              </w:rPr>
            </w:pPr>
            <w:r>
              <w:rPr>
                <w:rFonts w:ascii="BlinkMacSystemFont" w:hAnsi="BlinkMacSystemFont"/>
                <w:sz w:val="18"/>
                <w:szCs w:val="18"/>
              </w:rPr>
              <w:t>2.11</w:t>
            </w:r>
          </w:p>
        </w:tc>
        <w:tc>
          <w:tcPr>
            <w:tcW w:w="1530" w:type="dxa"/>
          </w:tcPr>
          <w:p w14:paraId="5558D5B7">
            <w:pPr>
              <w:widowControl/>
              <w:spacing w:line="20" w:lineRule="atLeast"/>
              <w:rPr>
                <w:rFonts w:hint="eastAsia" w:ascii="BlinkMacSystemFont" w:hAnsi="BlinkMacSystemFont"/>
                <w:sz w:val="18"/>
                <w:szCs w:val="18"/>
              </w:rPr>
            </w:pPr>
            <w:r>
              <w:rPr>
                <w:rFonts w:hint="eastAsia" w:ascii="BlinkMacSystemFont" w:hAnsi="BlinkMacSystemFont"/>
                <w:sz w:val="18"/>
                <w:szCs w:val="18"/>
              </w:rPr>
              <w:t>b</w:t>
            </w:r>
            <w:r>
              <w:rPr>
                <w:rFonts w:ascii="BlinkMacSystemFont" w:hAnsi="BlinkMacSystemFont"/>
                <w:sz w:val="18"/>
                <w:szCs w:val="18"/>
              </w:rPr>
              <w:t>ody</w:t>
            </w:r>
          </w:p>
        </w:tc>
        <w:tc>
          <w:tcPr>
            <w:tcW w:w="1530" w:type="dxa"/>
            <w:vAlign w:val="center"/>
          </w:tcPr>
          <w:p w14:paraId="4C0BB2B5">
            <w:pPr>
              <w:widowControl/>
              <w:spacing w:line="20" w:lineRule="atLeast"/>
              <w:rPr>
                <w:rFonts w:hint="eastAsia" w:ascii="BlinkMacSystemFont" w:hAnsi="BlinkMacSystemFont"/>
                <w:sz w:val="18"/>
                <w:szCs w:val="18"/>
              </w:rPr>
            </w:pPr>
            <w:r>
              <w:rPr>
                <w:rFonts w:ascii="BlinkMacSystemFont" w:hAnsi="BlinkMacSystemFont"/>
                <w:sz w:val="18"/>
                <w:szCs w:val="18"/>
              </w:rPr>
              <w:t>payTool</w:t>
            </w:r>
          </w:p>
        </w:tc>
        <w:tc>
          <w:tcPr>
            <w:tcW w:w="754" w:type="dxa"/>
          </w:tcPr>
          <w:p w14:paraId="77D3B2CD">
            <w:pPr>
              <w:widowControl/>
              <w:spacing w:line="20" w:lineRule="atLeast"/>
              <w:rPr>
                <w:rFonts w:hint="eastAsia" w:ascii="BlinkMacSystemFont" w:hAnsi="BlinkMacSystemFont"/>
                <w:sz w:val="18"/>
                <w:szCs w:val="18"/>
              </w:rPr>
            </w:pPr>
            <w:r>
              <w:rPr>
                <w:rFonts w:hint="eastAsia" w:ascii="BlinkMacSystemFont" w:hAnsi="BlinkMacSystemFont"/>
                <w:sz w:val="18"/>
                <w:szCs w:val="18"/>
              </w:rPr>
              <w:t>1</w:t>
            </w:r>
          </w:p>
        </w:tc>
        <w:tc>
          <w:tcPr>
            <w:tcW w:w="1003" w:type="dxa"/>
            <w:vAlign w:val="center"/>
          </w:tcPr>
          <w:p w14:paraId="0F7F55A4">
            <w:pPr>
              <w:widowControl/>
              <w:spacing w:line="20" w:lineRule="atLeast"/>
              <w:rPr>
                <w:rFonts w:hint="eastAsia" w:ascii="BlinkMacSystemFont" w:hAnsi="BlinkMacSystemFont"/>
                <w:sz w:val="18"/>
                <w:szCs w:val="18"/>
              </w:rPr>
            </w:pPr>
            <w:r>
              <w:rPr>
                <w:rFonts w:ascii="BlinkMacSystemFont" w:hAnsi="BlinkMacSystemFont"/>
                <w:sz w:val="18"/>
                <w:szCs w:val="18"/>
              </w:rPr>
              <w:t>String</w:t>
            </w:r>
          </w:p>
        </w:tc>
        <w:tc>
          <w:tcPr>
            <w:tcW w:w="1577" w:type="dxa"/>
            <w:vAlign w:val="center"/>
          </w:tcPr>
          <w:p w14:paraId="23052F19">
            <w:pPr>
              <w:widowControl/>
              <w:spacing w:line="20" w:lineRule="atLeast"/>
              <w:rPr>
                <w:rFonts w:hint="eastAsia" w:ascii="BlinkMacSystemFont" w:hAnsi="BlinkMacSystemFont"/>
                <w:sz w:val="18"/>
                <w:szCs w:val="18"/>
              </w:rPr>
            </w:pPr>
            <w:r>
              <w:rPr>
                <w:rFonts w:ascii="BlinkMacSystemFont" w:hAnsi="BlinkMacSystemFont"/>
                <w:sz w:val="18"/>
                <w:szCs w:val="18"/>
              </w:rPr>
              <w:t>支付工具</w:t>
            </w:r>
          </w:p>
        </w:tc>
        <w:tc>
          <w:tcPr>
            <w:tcW w:w="3297" w:type="dxa"/>
            <w:vAlign w:val="center"/>
          </w:tcPr>
          <w:p w14:paraId="18ECA69B">
            <w:pPr>
              <w:widowControl/>
              <w:spacing w:line="20" w:lineRule="atLeast"/>
              <w:rPr>
                <w:rFonts w:hint="eastAsia" w:ascii="BlinkMacSystemFont" w:hAnsi="BlinkMacSystemFont"/>
                <w:sz w:val="18"/>
                <w:szCs w:val="18"/>
              </w:rPr>
            </w:pPr>
            <w:r>
              <w:rPr>
                <w:rFonts w:ascii="BlinkMacSystemFont" w:hAnsi="BlinkMacSystemFont"/>
                <w:sz w:val="18"/>
                <w:szCs w:val="18"/>
              </w:rPr>
              <w:t>JD_JIOU，代表京东白条</w:t>
            </w:r>
          </w:p>
        </w:tc>
      </w:tr>
    </w:tbl>
    <w:p w14:paraId="1907F143">
      <w:pPr>
        <w:pStyle w:val="4"/>
        <w:numPr>
          <w:ilvl w:val="2"/>
          <w:numId w:val="16"/>
        </w:numPr>
        <w:spacing w:before="0" w:after="0" w:line="20" w:lineRule="atLeast"/>
      </w:pPr>
      <w:bookmarkStart w:id="174" w:name="_Toc12775"/>
      <w:r>
        <w:rPr>
          <w:rFonts w:hint="eastAsia"/>
        </w:rPr>
        <w:t>请求报文示例</w:t>
      </w:r>
      <w:bookmarkEnd w:id="174"/>
    </w:p>
    <w:p w14:paraId="60BF4498">
      <w:r>
        <w:t>{</w:t>
      </w:r>
    </w:p>
    <w:p w14:paraId="24B77055">
      <w:r>
        <w:tab/>
      </w:r>
      <w:r>
        <w:t>"params": {</w:t>
      </w:r>
    </w:p>
    <w:p w14:paraId="2C5D430C">
      <w:r>
        <w:tab/>
      </w:r>
      <w:r>
        <w:tab/>
      </w:r>
      <w:r>
        <w:t>"header": {</w:t>
      </w:r>
    </w:p>
    <w:p w14:paraId="10E1F8DB">
      <w:r>
        <w:tab/>
      </w:r>
      <w:r>
        <w:tab/>
      </w:r>
      <w:r>
        <w:tab/>
      </w:r>
      <w:r>
        <w:t>"x-lemon-secure": "*****",</w:t>
      </w:r>
    </w:p>
    <w:p w14:paraId="4814A6B3">
      <w:r>
        <w:tab/>
      </w:r>
      <w:r>
        <w:tab/>
      </w:r>
      <w:r>
        <w:tab/>
      </w:r>
      <w:r>
        <w:t>"x-lemon-sign": "*****"</w:t>
      </w:r>
    </w:p>
    <w:p w14:paraId="5B4C0342">
      <w:r>
        <w:tab/>
      </w:r>
      <w:r>
        <w:tab/>
      </w:r>
      <w:r>
        <w:t>},</w:t>
      </w:r>
    </w:p>
    <w:p w14:paraId="0E25D9D7">
      <w:r>
        <w:tab/>
      </w:r>
      <w:r>
        <w:tab/>
      </w:r>
      <w:r>
        <w:t>"requestData": "*****"</w:t>
      </w:r>
    </w:p>
    <w:p w14:paraId="5D22BEEE">
      <w:r>
        <w:tab/>
      </w:r>
      <w:r>
        <w:t>}</w:t>
      </w:r>
    </w:p>
    <w:p w14:paraId="1903A8A6">
      <w:r>
        <w:t>}</w:t>
      </w:r>
    </w:p>
    <w:p w14:paraId="3C69A945">
      <w:pPr>
        <w:pStyle w:val="4"/>
        <w:numPr>
          <w:ilvl w:val="2"/>
          <w:numId w:val="16"/>
        </w:numPr>
        <w:spacing w:before="0" w:after="0" w:line="20" w:lineRule="atLeast"/>
      </w:pPr>
      <w:bookmarkStart w:id="175" w:name="_Toc26122"/>
      <w:r>
        <w:rPr>
          <w:rFonts w:hint="eastAsia"/>
        </w:rPr>
        <w:t>响应参数</w:t>
      </w:r>
      <w:bookmarkEnd w:id="175"/>
    </w:p>
    <w:tbl>
      <w:tblPr>
        <w:tblStyle w:val="61"/>
        <w:tblW w:w="92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7"/>
        <w:gridCol w:w="1075"/>
        <w:gridCol w:w="1562"/>
        <w:gridCol w:w="781"/>
        <w:gridCol w:w="938"/>
        <w:gridCol w:w="1562"/>
        <w:gridCol w:w="2117"/>
      </w:tblGrid>
      <w:tr w14:paraId="09C2F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67"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3C8F820D">
            <w:pPr>
              <w:pStyle w:val="147"/>
              <w:ind w:firstLine="0" w:firstLineChars="0"/>
              <w:jc w:val="center"/>
              <w:rPr>
                <w:rFonts w:ascii="Times New Roman"/>
                <w:szCs w:val="21"/>
              </w:rPr>
            </w:pPr>
            <w:r>
              <w:rPr>
                <w:rFonts w:ascii="Times New Roman"/>
                <w:szCs w:val="21"/>
              </w:rPr>
              <w:t>序号</w:t>
            </w:r>
          </w:p>
        </w:tc>
        <w:tc>
          <w:tcPr>
            <w:tcW w:w="1075"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687CF939">
            <w:pPr>
              <w:pStyle w:val="147"/>
              <w:ind w:firstLine="0" w:firstLineChars="0"/>
              <w:rPr>
                <w:rFonts w:ascii="Times New Roman"/>
                <w:szCs w:val="21"/>
              </w:rPr>
            </w:pPr>
            <w:r>
              <w:rPr>
                <w:rFonts w:ascii="Times New Roman"/>
                <w:szCs w:val="21"/>
              </w:rPr>
              <w:t>父元素名称</w:t>
            </w:r>
          </w:p>
        </w:tc>
        <w:tc>
          <w:tcPr>
            <w:tcW w:w="1562"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1D71EB02">
            <w:pPr>
              <w:pStyle w:val="147"/>
              <w:ind w:firstLine="0" w:firstLineChars="0"/>
              <w:rPr>
                <w:rFonts w:ascii="Times New Roman"/>
                <w:szCs w:val="21"/>
              </w:rPr>
            </w:pPr>
            <w:r>
              <w:rPr>
                <w:rFonts w:ascii="Times New Roman"/>
                <w:szCs w:val="21"/>
              </w:rPr>
              <w:t>元素名称</w:t>
            </w:r>
          </w:p>
        </w:tc>
        <w:tc>
          <w:tcPr>
            <w:tcW w:w="781"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36516366">
            <w:pPr>
              <w:pStyle w:val="147"/>
              <w:ind w:firstLine="0" w:firstLineChars="0"/>
              <w:rPr>
                <w:rFonts w:ascii="Times New Roman"/>
                <w:szCs w:val="21"/>
              </w:rPr>
            </w:pPr>
            <w:r>
              <w:rPr>
                <w:rFonts w:ascii="Times New Roman"/>
                <w:szCs w:val="21"/>
              </w:rPr>
              <w:t>约束</w:t>
            </w:r>
          </w:p>
        </w:tc>
        <w:tc>
          <w:tcPr>
            <w:tcW w:w="938"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6B5F1851">
            <w:pPr>
              <w:pStyle w:val="147"/>
              <w:ind w:firstLine="0" w:firstLineChars="0"/>
              <w:rPr>
                <w:rFonts w:ascii="Times New Roman"/>
                <w:szCs w:val="21"/>
              </w:rPr>
            </w:pPr>
            <w:r>
              <w:rPr>
                <w:rFonts w:ascii="Times New Roman"/>
                <w:szCs w:val="21"/>
              </w:rPr>
              <w:t>类型</w:t>
            </w:r>
          </w:p>
        </w:tc>
        <w:tc>
          <w:tcPr>
            <w:tcW w:w="1562"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3A34DA94">
            <w:pPr>
              <w:pStyle w:val="147"/>
              <w:ind w:firstLine="0" w:firstLineChars="0"/>
              <w:rPr>
                <w:rFonts w:ascii="Times New Roman"/>
                <w:szCs w:val="21"/>
              </w:rPr>
            </w:pPr>
            <w:r>
              <w:rPr>
                <w:rFonts w:ascii="Times New Roman"/>
                <w:szCs w:val="21"/>
              </w:rPr>
              <w:t>描述</w:t>
            </w:r>
          </w:p>
        </w:tc>
        <w:tc>
          <w:tcPr>
            <w:tcW w:w="2117"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18B2430C">
            <w:pPr>
              <w:pStyle w:val="147"/>
              <w:ind w:firstLine="0" w:firstLineChars="0"/>
              <w:rPr>
                <w:rFonts w:ascii="Times New Roman"/>
                <w:szCs w:val="21"/>
              </w:rPr>
            </w:pPr>
            <w:r>
              <w:rPr>
                <w:rFonts w:ascii="Times New Roman"/>
                <w:szCs w:val="21"/>
              </w:rPr>
              <w:t>取值说明</w:t>
            </w:r>
          </w:p>
        </w:tc>
      </w:tr>
      <w:tr w14:paraId="6D10F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14:paraId="169854CD">
            <w:pPr>
              <w:pStyle w:val="147"/>
              <w:ind w:firstLine="0" w:firstLineChars="0"/>
              <w:rPr>
                <w:rFonts w:ascii="Times New Roman"/>
                <w:szCs w:val="21"/>
              </w:rPr>
            </w:pPr>
            <w:r>
              <w:rPr>
                <w:rFonts w:ascii="Times New Roman"/>
                <w:szCs w:val="21"/>
              </w:rPr>
              <w:t>1</w:t>
            </w:r>
          </w:p>
        </w:tc>
        <w:tc>
          <w:tcPr>
            <w:tcW w:w="1075" w:type="dxa"/>
            <w:tcBorders>
              <w:top w:val="single" w:color="auto" w:sz="4" w:space="0"/>
              <w:left w:val="single" w:color="auto" w:sz="4" w:space="0"/>
              <w:bottom w:val="single" w:color="auto" w:sz="4" w:space="0"/>
              <w:right w:val="single" w:color="auto" w:sz="4" w:space="0"/>
            </w:tcBorders>
            <w:shd w:val="clear" w:color="auto" w:fill="auto"/>
            <w:vAlign w:val="center"/>
          </w:tcPr>
          <w:p w14:paraId="6CF9ED2C">
            <w:pPr>
              <w:pStyle w:val="147"/>
              <w:ind w:firstLine="0" w:firstLineChars="0"/>
              <w:rPr>
                <w:rFonts w:ascii="Times New Roman"/>
                <w:szCs w:val="21"/>
              </w:rPr>
            </w:pPr>
            <w:r>
              <w:rPr>
                <w:rFonts w:ascii="Arial" w:hAnsi="Arial" w:eastAsia="等线" w:cs="Arial"/>
                <w:sz w:val="18"/>
                <w:szCs w:val="18"/>
              </w:rPr>
              <w:t>object</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4B0CB3BC">
            <w:pPr>
              <w:pStyle w:val="147"/>
              <w:ind w:firstLine="0" w:firstLineChars="0"/>
              <w:rPr>
                <w:rFonts w:ascii="Times New Roman"/>
                <w:szCs w:val="21"/>
              </w:rPr>
            </w:pPr>
            <w:r>
              <w:rPr>
                <w:rFonts w:hint="eastAsia" w:ascii="Arial" w:hAnsi="Arial" w:eastAsia="等线" w:cs="Arial"/>
                <w:sz w:val="18"/>
                <w:szCs w:val="18"/>
              </w:rPr>
              <w:t>header</w:t>
            </w:r>
          </w:p>
        </w:tc>
        <w:tc>
          <w:tcPr>
            <w:tcW w:w="781" w:type="dxa"/>
            <w:tcBorders>
              <w:top w:val="single" w:color="auto" w:sz="4" w:space="0"/>
              <w:left w:val="single" w:color="auto" w:sz="4" w:space="0"/>
              <w:bottom w:val="single" w:color="auto" w:sz="4" w:space="0"/>
              <w:right w:val="single" w:color="auto" w:sz="4" w:space="0"/>
            </w:tcBorders>
            <w:shd w:val="clear" w:color="auto" w:fill="auto"/>
            <w:vAlign w:val="center"/>
          </w:tcPr>
          <w:p w14:paraId="41580BCA">
            <w:pPr>
              <w:pStyle w:val="147"/>
              <w:ind w:firstLine="0" w:firstLineChars="0"/>
              <w:rPr>
                <w:rFonts w:ascii="Times New Roman"/>
                <w:szCs w:val="21"/>
              </w:rPr>
            </w:pPr>
            <w:r>
              <w:rPr>
                <w:rFonts w:hint="eastAsia" w:ascii="Arial" w:hAnsi="Arial" w:eastAsia="等线" w:cs="Arial"/>
                <w:sz w:val="18"/>
                <w:szCs w:val="18"/>
              </w:rPr>
              <w:t>1</w:t>
            </w:r>
          </w:p>
        </w:tc>
        <w:tc>
          <w:tcPr>
            <w:tcW w:w="938" w:type="dxa"/>
            <w:tcBorders>
              <w:top w:val="single" w:color="auto" w:sz="4" w:space="0"/>
              <w:left w:val="single" w:color="auto" w:sz="4" w:space="0"/>
              <w:bottom w:val="single" w:color="auto" w:sz="4" w:space="0"/>
              <w:right w:val="single" w:color="auto" w:sz="4" w:space="0"/>
            </w:tcBorders>
            <w:shd w:val="clear" w:color="auto" w:fill="auto"/>
            <w:vAlign w:val="center"/>
          </w:tcPr>
          <w:p w14:paraId="69C90BB6">
            <w:pPr>
              <w:pStyle w:val="147"/>
              <w:ind w:firstLine="0" w:firstLineChars="0"/>
              <w:rPr>
                <w:rFonts w:ascii="Times New Roman"/>
                <w:szCs w:val="21"/>
              </w:rPr>
            </w:pPr>
            <w:r>
              <w:rPr>
                <w:rFonts w:hint="eastAsia" w:ascii="Arial" w:hAnsi="Arial" w:eastAsia="等线" w:cs="Arial"/>
                <w:sz w:val="18"/>
                <w:szCs w:val="18"/>
              </w:rPr>
              <w:t>m</w:t>
            </w:r>
            <w:r>
              <w:rPr>
                <w:rFonts w:ascii="Arial" w:hAnsi="Arial" w:eastAsia="等线" w:cs="Arial"/>
                <w:sz w:val="18"/>
                <w:szCs w:val="18"/>
              </w:rPr>
              <w:t>ap</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60D34252">
            <w:pPr>
              <w:pStyle w:val="147"/>
              <w:ind w:firstLine="0" w:firstLineChars="0"/>
              <w:rPr>
                <w:rFonts w:ascii="Times New Roman"/>
                <w:szCs w:val="21"/>
              </w:rPr>
            </w:pP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14:paraId="23A431A3">
            <w:pPr>
              <w:pStyle w:val="147"/>
              <w:ind w:firstLine="0" w:firstLineChars="0"/>
              <w:rPr>
                <w:rFonts w:ascii="Times New Roman"/>
                <w:szCs w:val="21"/>
              </w:rPr>
            </w:pPr>
          </w:p>
        </w:tc>
      </w:tr>
      <w:tr w14:paraId="44C1A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14:paraId="3F1F1E17">
            <w:pPr>
              <w:pStyle w:val="147"/>
              <w:ind w:firstLine="0" w:firstLineChars="0"/>
              <w:rPr>
                <w:rFonts w:ascii="Times New Roman"/>
                <w:szCs w:val="21"/>
              </w:rPr>
            </w:pPr>
            <w:r>
              <w:rPr>
                <w:rFonts w:hint="eastAsia" w:ascii="Times New Roman"/>
                <w:szCs w:val="21"/>
              </w:rPr>
              <w:t>1</w:t>
            </w:r>
            <w:r>
              <w:rPr>
                <w:rFonts w:ascii="Times New Roman"/>
                <w:szCs w:val="21"/>
              </w:rPr>
              <w:t>.1</w:t>
            </w:r>
          </w:p>
        </w:tc>
        <w:tc>
          <w:tcPr>
            <w:tcW w:w="1075" w:type="dxa"/>
            <w:tcBorders>
              <w:top w:val="single" w:color="auto" w:sz="4" w:space="0"/>
              <w:left w:val="single" w:color="auto" w:sz="4" w:space="0"/>
              <w:bottom w:val="single" w:color="auto" w:sz="4" w:space="0"/>
              <w:right w:val="single" w:color="auto" w:sz="4" w:space="0"/>
            </w:tcBorders>
            <w:shd w:val="clear" w:color="auto" w:fill="auto"/>
            <w:vAlign w:val="center"/>
          </w:tcPr>
          <w:p w14:paraId="27D23DE3">
            <w:pPr>
              <w:pStyle w:val="147"/>
              <w:ind w:firstLine="0" w:firstLineChars="0"/>
              <w:rPr>
                <w:rFonts w:ascii="Times New Roman"/>
                <w:szCs w:val="21"/>
              </w:rPr>
            </w:pPr>
            <w:r>
              <w:rPr>
                <w:rFonts w:hint="eastAsia" w:ascii="Arial" w:hAnsi="Arial" w:eastAsia="等线" w:cs="Arial"/>
                <w:sz w:val="18"/>
                <w:szCs w:val="18"/>
              </w:rPr>
              <w:t>header</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479CE5A9">
            <w:pPr>
              <w:pStyle w:val="147"/>
              <w:ind w:firstLine="0" w:firstLineChars="0"/>
              <w:rPr>
                <w:rFonts w:ascii="Times New Roman"/>
                <w:szCs w:val="21"/>
              </w:rPr>
            </w:pPr>
            <w:r>
              <w:rPr>
                <w:rFonts w:ascii="Arial" w:hAnsi="Arial" w:eastAsia="等线" w:cs="Arial"/>
                <w:sz w:val="18"/>
                <w:szCs w:val="18"/>
              </w:rPr>
              <w:t>x-lemon-secure</w:t>
            </w:r>
          </w:p>
        </w:tc>
        <w:tc>
          <w:tcPr>
            <w:tcW w:w="781" w:type="dxa"/>
            <w:tcBorders>
              <w:top w:val="single" w:color="auto" w:sz="4" w:space="0"/>
              <w:left w:val="single" w:color="auto" w:sz="4" w:space="0"/>
              <w:bottom w:val="single" w:color="auto" w:sz="4" w:space="0"/>
              <w:right w:val="single" w:color="auto" w:sz="4" w:space="0"/>
            </w:tcBorders>
            <w:shd w:val="clear" w:color="auto" w:fill="auto"/>
            <w:vAlign w:val="center"/>
          </w:tcPr>
          <w:p w14:paraId="69236713">
            <w:pPr>
              <w:pStyle w:val="147"/>
              <w:ind w:firstLine="0" w:firstLineChars="0"/>
              <w:rPr>
                <w:rFonts w:ascii="Times New Roman"/>
                <w:szCs w:val="21"/>
              </w:rPr>
            </w:pPr>
            <w:r>
              <w:rPr>
                <w:rFonts w:hint="eastAsia" w:ascii="Arial" w:hAnsi="Arial" w:eastAsia="等线" w:cs="Arial"/>
                <w:sz w:val="18"/>
                <w:szCs w:val="18"/>
              </w:rPr>
              <w:t>1</w:t>
            </w:r>
          </w:p>
        </w:tc>
        <w:tc>
          <w:tcPr>
            <w:tcW w:w="938" w:type="dxa"/>
            <w:tcBorders>
              <w:top w:val="single" w:color="auto" w:sz="4" w:space="0"/>
              <w:left w:val="single" w:color="auto" w:sz="4" w:space="0"/>
              <w:bottom w:val="single" w:color="auto" w:sz="4" w:space="0"/>
              <w:right w:val="single" w:color="auto" w:sz="4" w:space="0"/>
            </w:tcBorders>
            <w:shd w:val="clear" w:color="auto" w:fill="auto"/>
            <w:vAlign w:val="center"/>
          </w:tcPr>
          <w:p w14:paraId="0E362636">
            <w:pPr>
              <w:pStyle w:val="147"/>
              <w:ind w:firstLine="0" w:firstLineChars="0"/>
              <w:rPr>
                <w:rFonts w:ascii="Times New Roman"/>
                <w:szCs w:val="21"/>
              </w:rPr>
            </w:pPr>
            <w:r>
              <w:rPr>
                <w:rFonts w:hint="eastAsia" w:ascii="Arial" w:hAnsi="Arial" w:eastAsia="等线" w:cs="Arial"/>
                <w:sz w:val="18"/>
                <w:szCs w:val="18"/>
              </w:rPr>
              <w:t>String</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4E64A515">
            <w:pPr>
              <w:pStyle w:val="147"/>
              <w:ind w:firstLine="0" w:firstLineChars="0"/>
              <w:rPr>
                <w:rFonts w:ascii="Times New Roman"/>
                <w:szCs w:val="21"/>
              </w:rPr>
            </w:pPr>
            <w:r>
              <w:rPr>
                <w:rFonts w:ascii="Arial" w:hAnsi="Arial" w:eastAsia="等线" w:cs="Arial"/>
                <w:sz w:val="18"/>
                <w:szCs w:val="18"/>
              </w:rPr>
              <w:t>公私秘钥索引，由平台分配</w:t>
            </w: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14:paraId="061DEAB4">
            <w:pPr>
              <w:pStyle w:val="147"/>
              <w:ind w:firstLine="0" w:firstLineChars="0"/>
              <w:rPr>
                <w:rFonts w:ascii="Times New Roman"/>
                <w:szCs w:val="21"/>
              </w:rPr>
            </w:pPr>
          </w:p>
        </w:tc>
      </w:tr>
      <w:tr w14:paraId="0F8F7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14:paraId="54391983">
            <w:pPr>
              <w:pStyle w:val="147"/>
              <w:ind w:firstLine="0" w:firstLineChars="0"/>
              <w:rPr>
                <w:rFonts w:ascii="Times New Roman"/>
                <w:szCs w:val="21"/>
              </w:rPr>
            </w:pPr>
            <w:r>
              <w:rPr>
                <w:rFonts w:hint="eastAsia" w:ascii="Times New Roman"/>
                <w:szCs w:val="21"/>
              </w:rPr>
              <w:t>1</w:t>
            </w:r>
            <w:r>
              <w:rPr>
                <w:rFonts w:ascii="Times New Roman"/>
                <w:szCs w:val="21"/>
              </w:rPr>
              <w:t>.2</w:t>
            </w:r>
          </w:p>
        </w:tc>
        <w:tc>
          <w:tcPr>
            <w:tcW w:w="1075" w:type="dxa"/>
            <w:tcBorders>
              <w:top w:val="single" w:color="auto" w:sz="4" w:space="0"/>
              <w:left w:val="single" w:color="auto" w:sz="4" w:space="0"/>
              <w:bottom w:val="single" w:color="auto" w:sz="4" w:space="0"/>
              <w:right w:val="single" w:color="auto" w:sz="4" w:space="0"/>
            </w:tcBorders>
            <w:shd w:val="clear" w:color="auto" w:fill="auto"/>
            <w:vAlign w:val="center"/>
          </w:tcPr>
          <w:p w14:paraId="2D948E55">
            <w:pPr>
              <w:pStyle w:val="147"/>
              <w:ind w:firstLine="0" w:firstLineChars="0"/>
              <w:rPr>
                <w:rFonts w:ascii="Times New Roman"/>
                <w:szCs w:val="21"/>
              </w:rPr>
            </w:pPr>
            <w:r>
              <w:rPr>
                <w:rFonts w:hint="eastAsia" w:ascii="Arial" w:hAnsi="Arial" w:eastAsia="等线" w:cs="Arial"/>
                <w:sz w:val="18"/>
                <w:szCs w:val="18"/>
              </w:rPr>
              <w:t>header</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37252141">
            <w:pPr>
              <w:pStyle w:val="147"/>
              <w:ind w:firstLine="0" w:firstLineChars="0"/>
              <w:rPr>
                <w:rFonts w:ascii="Times New Roman"/>
                <w:szCs w:val="21"/>
              </w:rPr>
            </w:pPr>
            <w:r>
              <w:rPr>
                <w:rFonts w:ascii="Arial" w:hAnsi="Arial" w:eastAsia="等线" w:cs="Arial"/>
                <w:sz w:val="18"/>
                <w:szCs w:val="18"/>
              </w:rPr>
              <w:t>x-lemon-sign</w:t>
            </w:r>
          </w:p>
        </w:tc>
        <w:tc>
          <w:tcPr>
            <w:tcW w:w="781" w:type="dxa"/>
            <w:tcBorders>
              <w:top w:val="single" w:color="auto" w:sz="4" w:space="0"/>
              <w:left w:val="single" w:color="auto" w:sz="4" w:space="0"/>
              <w:bottom w:val="single" w:color="auto" w:sz="4" w:space="0"/>
              <w:right w:val="single" w:color="auto" w:sz="4" w:space="0"/>
            </w:tcBorders>
            <w:shd w:val="clear" w:color="auto" w:fill="auto"/>
            <w:vAlign w:val="center"/>
          </w:tcPr>
          <w:p w14:paraId="2679944E">
            <w:pPr>
              <w:pStyle w:val="147"/>
              <w:ind w:firstLine="0" w:firstLineChars="0"/>
              <w:rPr>
                <w:rFonts w:ascii="Times New Roman"/>
                <w:szCs w:val="21"/>
              </w:rPr>
            </w:pPr>
            <w:r>
              <w:rPr>
                <w:rFonts w:hint="eastAsia" w:ascii="Arial" w:hAnsi="Arial" w:eastAsia="等线" w:cs="Arial"/>
                <w:sz w:val="18"/>
                <w:szCs w:val="18"/>
              </w:rPr>
              <w:t>1</w:t>
            </w:r>
          </w:p>
        </w:tc>
        <w:tc>
          <w:tcPr>
            <w:tcW w:w="938" w:type="dxa"/>
            <w:tcBorders>
              <w:top w:val="single" w:color="auto" w:sz="4" w:space="0"/>
              <w:left w:val="single" w:color="auto" w:sz="4" w:space="0"/>
              <w:bottom w:val="single" w:color="auto" w:sz="4" w:space="0"/>
              <w:right w:val="single" w:color="auto" w:sz="4" w:space="0"/>
            </w:tcBorders>
            <w:shd w:val="clear" w:color="auto" w:fill="auto"/>
            <w:vAlign w:val="center"/>
          </w:tcPr>
          <w:p w14:paraId="213B3813">
            <w:pPr>
              <w:pStyle w:val="147"/>
              <w:ind w:firstLine="0" w:firstLineChars="0"/>
              <w:rPr>
                <w:rFonts w:ascii="Times New Roman"/>
                <w:szCs w:val="21"/>
              </w:rPr>
            </w:pPr>
            <w:r>
              <w:rPr>
                <w:rFonts w:hint="eastAsia" w:ascii="Arial" w:hAnsi="Arial" w:eastAsia="等线" w:cs="Arial"/>
                <w:sz w:val="18"/>
                <w:szCs w:val="18"/>
              </w:rPr>
              <w:t>String</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77E2EC2B">
            <w:pPr>
              <w:pStyle w:val="147"/>
              <w:ind w:firstLine="0" w:firstLineChars="0"/>
              <w:rPr>
                <w:rFonts w:ascii="Times New Roman"/>
                <w:szCs w:val="21"/>
              </w:rPr>
            </w:pPr>
            <w:r>
              <w:rPr>
                <w:rFonts w:ascii="Arial" w:hAnsi="Arial" w:eastAsia="等线" w:cs="Arial"/>
                <w:sz w:val="18"/>
                <w:szCs w:val="18"/>
              </w:rPr>
              <w:t>SM2签名数据</w:t>
            </w: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14:paraId="578B2176">
            <w:pPr>
              <w:pStyle w:val="147"/>
              <w:ind w:firstLine="0" w:firstLineChars="0"/>
              <w:rPr>
                <w:rFonts w:ascii="Times New Roman"/>
                <w:szCs w:val="21"/>
              </w:rPr>
            </w:pPr>
          </w:p>
        </w:tc>
      </w:tr>
      <w:tr w14:paraId="75ABD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14:paraId="0F00CE54">
            <w:pPr>
              <w:pStyle w:val="147"/>
              <w:ind w:firstLine="0" w:firstLineChars="0"/>
              <w:rPr>
                <w:rFonts w:ascii="Times New Roman"/>
                <w:szCs w:val="21"/>
                <w:highlight w:val="yellow"/>
              </w:rPr>
            </w:pPr>
            <w:r>
              <w:rPr>
                <w:rFonts w:hint="eastAsia" w:ascii="Times New Roman"/>
                <w:szCs w:val="21"/>
                <w:highlight w:val="yellow"/>
              </w:rPr>
              <w:t>2</w:t>
            </w:r>
          </w:p>
        </w:tc>
        <w:tc>
          <w:tcPr>
            <w:tcW w:w="1075" w:type="dxa"/>
            <w:tcBorders>
              <w:top w:val="single" w:color="auto" w:sz="4" w:space="0"/>
              <w:left w:val="single" w:color="auto" w:sz="4" w:space="0"/>
              <w:bottom w:val="single" w:color="auto" w:sz="4" w:space="0"/>
              <w:right w:val="single" w:color="auto" w:sz="4" w:space="0"/>
            </w:tcBorders>
            <w:shd w:val="clear" w:color="auto" w:fill="auto"/>
            <w:vAlign w:val="center"/>
          </w:tcPr>
          <w:p w14:paraId="2CF81B0C">
            <w:pPr>
              <w:pStyle w:val="147"/>
              <w:ind w:firstLine="0" w:firstLineChars="0"/>
              <w:rPr>
                <w:rFonts w:ascii="Times New Roman"/>
                <w:szCs w:val="21"/>
                <w:highlight w:val="yellow"/>
              </w:rPr>
            </w:pPr>
            <w:r>
              <w:rPr>
                <w:rFonts w:ascii="Arial" w:hAnsi="Arial" w:eastAsia="等线" w:cs="Arial"/>
                <w:sz w:val="18"/>
                <w:szCs w:val="18"/>
                <w:highlight w:val="yellow"/>
              </w:rPr>
              <w:t>object</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45326D7B">
            <w:pPr>
              <w:pStyle w:val="147"/>
              <w:ind w:firstLine="0" w:firstLineChars="0"/>
              <w:rPr>
                <w:rFonts w:ascii="Times New Roman"/>
                <w:szCs w:val="21"/>
                <w:highlight w:val="yellow"/>
              </w:rPr>
            </w:pPr>
            <w:r>
              <w:rPr>
                <w:rFonts w:hint="eastAsia" w:ascii="Arial" w:hAnsi="Arial" w:eastAsia="等线" w:cs="Arial"/>
                <w:sz w:val="18"/>
                <w:szCs w:val="18"/>
                <w:highlight w:val="yellow"/>
              </w:rPr>
              <w:t>b</w:t>
            </w:r>
            <w:r>
              <w:rPr>
                <w:rFonts w:ascii="Arial" w:hAnsi="Arial" w:eastAsia="等线" w:cs="Arial"/>
                <w:sz w:val="18"/>
                <w:szCs w:val="18"/>
                <w:highlight w:val="yellow"/>
              </w:rPr>
              <w:t>ody</w:t>
            </w:r>
          </w:p>
        </w:tc>
        <w:tc>
          <w:tcPr>
            <w:tcW w:w="781" w:type="dxa"/>
            <w:tcBorders>
              <w:top w:val="single" w:color="auto" w:sz="4" w:space="0"/>
              <w:left w:val="single" w:color="auto" w:sz="4" w:space="0"/>
              <w:bottom w:val="single" w:color="auto" w:sz="4" w:space="0"/>
              <w:right w:val="single" w:color="auto" w:sz="4" w:space="0"/>
            </w:tcBorders>
            <w:shd w:val="clear" w:color="auto" w:fill="auto"/>
            <w:vAlign w:val="center"/>
          </w:tcPr>
          <w:p w14:paraId="3A9EE485">
            <w:pPr>
              <w:pStyle w:val="147"/>
              <w:ind w:firstLine="0" w:firstLineChars="0"/>
              <w:rPr>
                <w:rFonts w:ascii="Times New Roman"/>
                <w:szCs w:val="21"/>
                <w:highlight w:val="yellow"/>
              </w:rPr>
            </w:pPr>
            <w:r>
              <w:rPr>
                <w:rFonts w:hint="eastAsia" w:ascii="Arial" w:hAnsi="Arial" w:eastAsia="等线" w:cs="Arial"/>
                <w:sz w:val="18"/>
                <w:szCs w:val="18"/>
                <w:highlight w:val="yellow"/>
              </w:rPr>
              <w:t>1</w:t>
            </w:r>
          </w:p>
        </w:tc>
        <w:tc>
          <w:tcPr>
            <w:tcW w:w="938" w:type="dxa"/>
            <w:tcBorders>
              <w:top w:val="single" w:color="auto" w:sz="4" w:space="0"/>
              <w:left w:val="single" w:color="auto" w:sz="4" w:space="0"/>
              <w:bottom w:val="single" w:color="auto" w:sz="4" w:space="0"/>
              <w:right w:val="single" w:color="auto" w:sz="4" w:space="0"/>
            </w:tcBorders>
            <w:shd w:val="clear" w:color="auto" w:fill="auto"/>
            <w:vAlign w:val="center"/>
          </w:tcPr>
          <w:p w14:paraId="7CB19E2D">
            <w:pPr>
              <w:pStyle w:val="147"/>
              <w:ind w:firstLine="0" w:firstLineChars="0"/>
              <w:rPr>
                <w:rFonts w:ascii="Times New Roman"/>
                <w:szCs w:val="21"/>
                <w:highlight w:val="yellow"/>
              </w:rPr>
            </w:pPr>
            <w:r>
              <w:rPr>
                <w:rFonts w:hint="eastAsia" w:ascii="Arial" w:hAnsi="Arial" w:eastAsia="等线" w:cs="Arial"/>
                <w:sz w:val="18"/>
                <w:szCs w:val="18"/>
                <w:highlight w:val="yellow"/>
              </w:rPr>
              <w:t>m</w:t>
            </w:r>
            <w:r>
              <w:rPr>
                <w:rFonts w:ascii="Arial" w:hAnsi="Arial" w:eastAsia="等线" w:cs="Arial"/>
                <w:sz w:val="18"/>
                <w:szCs w:val="18"/>
                <w:highlight w:val="yellow"/>
              </w:rPr>
              <w:t>ap</w:t>
            </w:r>
          </w:p>
        </w:tc>
        <w:tc>
          <w:tcPr>
            <w:tcW w:w="1562" w:type="dxa"/>
            <w:tcBorders>
              <w:top w:val="single" w:color="auto" w:sz="4" w:space="0"/>
              <w:left w:val="single" w:color="auto" w:sz="4" w:space="0"/>
              <w:bottom w:val="single" w:color="auto" w:sz="4" w:space="0"/>
              <w:right w:val="single" w:color="auto" w:sz="4" w:space="0"/>
            </w:tcBorders>
            <w:shd w:val="clear" w:color="auto" w:fill="auto"/>
          </w:tcPr>
          <w:p w14:paraId="450E18B6">
            <w:pPr>
              <w:pStyle w:val="147"/>
              <w:ind w:firstLine="0" w:firstLineChars="0"/>
              <w:rPr>
                <w:rFonts w:ascii="Times New Roman"/>
                <w:szCs w:val="21"/>
                <w:highlight w:val="yellow"/>
              </w:rPr>
            </w:pPr>
            <w:r>
              <w:rPr>
                <w:rFonts w:hint="eastAsia" w:ascii="Arial" w:hAnsi="Arial" w:eastAsia="等线" w:cs="Arial"/>
                <w:sz w:val="18"/>
                <w:szCs w:val="18"/>
                <w:highlight w:val="yellow"/>
              </w:rPr>
              <w:t>响应体集</w:t>
            </w:r>
          </w:p>
        </w:tc>
        <w:tc>
          <w:tcPr>
            <w:tcW w:w="2117" w:type="dxa"/>
            <w:tcBorders>
              <w:top w:val="single" w:color="auto" w:sz="4" w:space="0"/>
              <w:left w:val="single" w:color="auto" w:sz="4" w:space="0"/>
              <w:bottom w:val="single" w:color="auto" w:sz="4" w:space="0"/>
              <w:right w:val="single" w:color="auto" w:sz="4" w:space="0"/>
            </w:tcBorders>
            <w:shd w:val="clear" w:color="auto" w:fill="auto"/>
          </w:tcPr>
          <w:p w14:paraId="48D6DB67">
            <w:pPr>
              <w:pStyle w:val="147"/>
              <w:ind w:firstLine="0" w:firstLineChars="0"/>
              <w:rPr>
                <w:rFonts w:ascii="Times New Roman"/>
                <w:szCs w:val="21"/>
                <w:highlight w:val="yellow"/>
              </w:rPr>
            </w:pPr>
            <w:r>
              <w:rPr>
                <w:rFonts w:hint="eastAsia" w:ascii="Arial" w:hAnsi="Arial" w:eastAsia="等线" w:cs="Arial"/>
                <w:sz w:val="18"/>
                <w:szCs w:val="18"/>
                <w:highlight w:val="yellow"/>
              </w:rPr>
              <w:t>响应体集所有参数加密后作为</w:t>
            </w:r>
            <w:r>
              <w:rPr>
                <w:rFonts w:ascii="Arial" w:hAnsi="Arial" w:eastAsia="等线" w:cs="Arial"/>
                <w:sz w:val="18"/>
                <w:szCs w:val="18"/>
                <w:highlight w:val="yellow"/>
              </w:rPr>
              <w:t xml:space="preserve"> re</w:t>
            </w:r>
            <w:r>
              <w:rPr>
                <w:rFonts w:hint="eastAsia" w:ascii="Arial" w:hAnsi="Arial" w:eastAsia="等线" w:cs="Arial"/>
                <w:sz w:val="18"/>
                <w:szCs w:val="18"/>
                <w:highlight w:val="yellow"/>
              </w:rPr>
              <w:t>sponse</w:t>
            </w:r>
            <w:r>
              <w:rPr>
                <w:rFonts w:ascii="Arial" w:hAnsi="Arial" w:eastAsia="等线" w:cs="Arial"/>
                <w:sz w:val="18"/>
                <w:szCs w:val="18"/>
                <w:highlight w:val="yellow"/>
              </w:rPr>
              <w:t>Data</w:t>
            </w:r>
            <w:r>
              <w:rPr>
                <w:rFonts w:hint="eastAsia" w:ascii="Arial" w:hAnsi="Arial" w:eastAsia="等线" w:cs="Arial"/>
                <w:sz w:val="18"/>
                <w:szCs w:val="18"/>
                <w:highlight w:val="yellow"/>
              </w:rPr>
              <w:t>的value值传输</w:t>
            </w:r>
          </w:p>
        </w:tc>
      </w:tr>
      <w:tr w14:paraId="46966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14:paraId="5D660435">
            <w:pPr>
              <w:pStyle w:val="147"/>
              <w:ind w:firstLine="0" w:firstLineChars="0"/>
              <w:rPr>
                <w:rFonts w:ascii="Times New Roman"/>
                <w:szCs w:val="21"/>
              </w:rPr>
            </w:pPr>
            <w:r>
              <w:rPr>
                <w:rFonts w:hint="eastAsia" w:ascii="Times New Roman"/>
                <w:szCs w:val="21"/>
              </w:rPr>
              <w:t>2</w:t>
            </w:r>
            <w:r>
              <w:rPr>
                <w:rFonts w:ascii="Times New Roman"/>
                <w:szCs w:val="21"/>
              </w:rPr>
              <w:t>.1</w:t>
            </w:r>
          </w:p>
        </w:tc>
        <w:tc>
          <w:tcPr>
            <w:tcW w:w="1075" w:type="dxa"/>
            <w:tcBorders>
              <w:top w:val="single" w:color="auto" w:sz="4" w:space="0"/>
              <w:left w:val="single" w:color="auto" w:sz="4" w:space="0"/>
              <w:bottom w:val="single" w:color="auto" w:sz="4" w:space="0"/>
              <w:right w:val="single" w:color="auto" w:sz="4" w:space="0"/>
            </w:tcBorders>
            <w:shd w:val="clear" w:color="auto" w:fill="auto"/>
            <w:vAlign w:val="center"/>
          </w:tcPr>
          <w:p w14:paraId="2DBC44CA">
            <w:pPr>
              <w:pStyle w:val="147"/>
              <w:ind w:firstLine="0" w:firstLineChars="0"/>
              <w:rPr>
                <w:rFonts w:ascii="Times New Roman"/>
                <w:szCs w:val="21"/>
              </w:rPr>
            </w:pPr>
            <w:r>
              <w:rPr>
                <w:rFonts w:hint="eastAsia" w:ascii="Arial" w:hAnsi="Arial" w:eastAsia="等线" w:cs="Arial"/>
                <w:sz w:val="18"/>
                <w:szCs w:val="18"/>
              </w:rPr>
              <w:t>b</w:t>
            </w:r>
            <w:r>
              <w:rPr>
                <w:rFonts w:ascii="Arial" w:hAnsi="Arial" w:eastAsia="等线" w:cs="Arial"/>
                <w:sz w:val="18"/>
                <w:szCs w:val="18"/>
              </w:rPr>
              <w:t>ody</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2AA7C390">
            <w:pPr>
              <w:pStyle w:val="147"/>
              <w:ind w:firstLine="0" w:firstLineChars="0"/>
              <w:rPr>
                <w:rFonts w:ascii="Times New Roman"/>
                <w:szCs w:val="21"/>
              </w:rPr>
            </w:pPr>
            <w:r>
              <w:rPr>
                <w:rFonts w:ascii="Arial" w:hAnsi="Arial" w:eastAsia="等线" w:cs="Arial"/>
                <w:sz w:val="18"/>
                <w:szCs w:val="18"/>
              </w:rPr>
              <w:t>rspCd</w:t>
            </w:r>
          </w:p>
        </w:tc>
        <w:tc>
          <w:tcPr>
            <w:tcW w:w="781" w:type="dxa"/>
            <w:tcBorders>
              <w:top w:val="single" w:color="auto" w:sz="4" w:space="0"/>
              <w:left w:val="single" w:color="auto" w:sz="4" w:space="0"/>
              <w:bottom w:val="single" w:color="auto" w:sz="4" w:space="0"/>
              <w:right w:val="single" w:color="auto" w:sz="4" w:space="0"/>
            </w:tcBorders>
            <w:shd w:val="clear" w:color="auto" w:fill="auto"/>
            <w:vAlign w:val="center"/>
          </w:tcPr>
          <w:p w14:paraId="01063E6A">
            <w:pPr>
              <w:pStyle w:val="147"/>
              <w:ind w:firstLine="0" w:firstLineChars="0"/>
              <w:rPr>
                <w:rFonts w:ascii="Times New Roman"/>
                <w:szCs w:val="21"/>
              </w:rPr>
            </w:pPr>
            <w:r>
              <w:rPr>
                <w:rFonts w:hint="eastAsia" w:ascii="Times New Roman"/>
                <w:szCs w:val="21"/>
              </w:rPr>
              <w:t>?</w:t>
            </w:r>
          </w:p>
        </w:tc>
        <w:tc>
          <w:tcPr>
            <w:tcW w:w="938" w:type="dxa"/>
            <w:tcBorders>
              <w:top w:val="single" w:color="auto" w:sz="4" w:space="0"/>
              <w:left w:val="single" w:color="auto" w:sz="4" w:space="0"/>
              <w:bottom w:val="single" w:color="auto" w:sz="4" w:space="0"/>
              <w:right w:val="single" w:color="auto" w:sz="4" w:space="0"/>
            </w:tcBorders>
            <w:shd w:val="clear" w:color="auto" w:fill="auto"/>
            <w:vAlign w:val="center"/>
          </w:tcPr>
          <w:p w14:paraId="6795067A">
            <w:pPr>
              <w:pStyle w:val="147"/>
              <w:ind w:firstLine="0" w:firstLineChars="0"/>
              <w:rPr>
                <w:rFonts w:ascii="Times New Roman"/>
                <w:szCs w:val="21"/>
              </w:rPr>
            </w:pPr>
            <w:r>
              <w:rPr>
                <w:rFonts w:ascii="Arial" w:hAnsi="Arial" w:eastAsia="等线" w:cs="Arial"/>
                <w:sz w:val="18"/>
                <w:szCs w:val="18"/>
              </w:rPr>
              <w:t> String</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5B266956">
            <w:pPr>
              <w:pStyle w:val="147"/>
              <w:ind w:firstLine="0" w:firstLineChars="0"/>
              <w:rPr>
                <w:rFonts w:ascii="Times New Roman"/>
                <w:szCs w:val="21"/>
              </w:rPr>
            </w:pPr>
            <w:r>
              <w:rPr>
                <w:rFonts w:ascii="Arial" w:hAnsi="Arial" w:eastAsia="等线" w:cs="Arial"/>
                <w:sz w:val="18"/>
                <w:szCs w:val="18"/>
              </w:rPr>
              <w:t>返回码</w:t>
            </w: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14:paraId="6BA3E693">
            <w:pPr>
              <w:widowControl/>
              <w:spacing w:line="20" w:lineRule="atLeast"/>
              <w:rPr>
                <w:rFonts w:ascii="Arial" w:hAnsi="Arial" w:eastAsia="等线" w:cs="Arial"/>
                <w:kern w:val="0"/>
                <w:sz w:val="18"/>
                <w:szCs w:val="18"/>
              </w:rPr>
            </w:pPr>
            <w:r>
              <w:rPr>
                <w:rFonts w:ascii="Arial" w:hAnsi="Arial" w:eastAsia="等线" w:cs="Arial"/>
                <w:kern w:val="0"/>
                <w:sz w:val="18"/>
                <w:szCs w:val="18"/>
              </w:rPr>
              <w:t>后面5个00000表示成功</w:t>
            </w:r>
          </w:p>
          <w:p w14:paraId="09D1898B">
            <w:pPr>
              <w:pStyle w:val="147"/>
              <w:ind w:firstLine="0" w:firstLineChars="0"/>
              <w:rPr>
                <w:rFonts w:ascii="Times New Roman"/>
                <w:szCs w:val="21"/>
              </w:rPr>
            </w:pPr>
            <w:r>
              <w:rPr>
                <w:rFonts w:ascii="Arial" w:hAnsi="Arial" w:eastAsia="等线" w:cs="Arial"/>
                <w:sz w:val="18"/>
                <w:szCs w:val="18"/>
              </w:rPr>
              <w:t>其余均表示失败</w:t>
            </w:r>
          </w:p>
        </w:tc>
      </w:tr>
      <w:tr w14:paraId="0F3C7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14:paraId="123899EC">
            <w:pPr>
              <w:pStyle w:val="147"/>
              <w:ind w:firstLine="0" w:firstLineChars="0"/>
              <w:rPr>
                <w:rFonts w:ascii="Times New Roman"/>
                <w:b/>
                <w:bCs/>
                <w:szCs w:val="21"/>
              </w:rPr>
            </w:pPr>
            <w:r>
              <w:rPr>
                <w:rFonts w:hint="eastAsia" w:ascii="Times New Roman"/>
                <w:b/>
                <w:bCs/>
                <w:szCs w:val="21"/>
              </w:rPr>
              <w:t>2</w:t>
            </w:r>
            <w:r>
              <w:rPr>
                <w:rFonts w:ascii="Times New Roman"/>
                <w:b/>
                <w:bCs/>
                <w:szCs w:val="21"/>
              </w:rPr>
              <w:t>.2</w:t>
            </w:r>
          </w:p>
        </w:tc>
        <w:tc>
          <w:tcPr>
            <w:tcW w:w="1075" w:type="dxa"/>
            <w:tcBorders>
              <w:top w:val="single" w:color="auto" w:sz="4" w:space="0"/>
              <w:left w:val="single" w:color="auto" w:sz="4" w:space="0"/>
              <w:bottom w:val="single" w:color="auto" w:sz="4" w:space="0"/>
              <w:right w:val="single" w:color="auto" w:sz="4" w:space="0"/>
            </w:tcBorders>
            <w:shd w:val="clear" w:color="auto" w:fill="auto"/>
            <w:vAlign w:val="center"/>
          </w:tcPr>
          <w:p w14:paraId="2075A2C4">
            <w:pPr>
              <w:pStyle w:val="147"/>
              <w:ind w:firstLine="0" w:firstLineChars="0"/>
              <w:rPr>
                <w:rFonts w:ascii="Times New Roman"/>
                <w:b/>
                <w:bCs/>
                <w:szCs w:val="21"/>
              </w:rPr>
            </w:pPr>
            <w:r>
              <w:rPr>
                <w:rFonts w:hint="eastAsia" w:ascii="Arial" w:hAnsi="Arial" w:eastAsia="等线" w:cs="Arial"/>
                <w:b/>
                <w:bCs/>
                <w:sz w:val="18"/>
                <w:szCs w:val="18"/>
              </w:rPr>
              <w:t>b</w:t>
            </w:r>
            <w:r>
              <w:rPr>
                <w:rFonts w:ascii="Arial" w:hAnsi="Arial" w:eastAsia="等线" w:cs="Arial"/>
                <w:b/>
                <w:bCs/>
                <w:sz w:val="18"/>
                <w:szCs w:val="18"/>
              </w:rPr>
              <w:t>ody</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5BF1FD3D">
            <w:pPr>
              <w:pStyle w:val="147"/>
              <w:ind w:firstLine="0" w:firstLineChars="0"/>
              <w:rPr>
                <w:rFonts w:ascii="Times New Roman"/>
                <w:b/>
                <w:bCs/>
                <w:szCs w:val="21"/>
              </w:rPr>
            </w:pPr>
            <w:r>
              <w:rPr>
                <w:rFonts w:ascii="Arial" w:hAnsi="Arial" w:eastAsia="等线" w:cs="Arial"/>
                <w:b/>
                <w:bCs/>
                <w:sz w:val="18"/>
                <w:szCs w:val="18"/>
              </w:rPr>
              <w:t>rspInf</w:t>
            </w:r>
          </w:p>
        </w:tc>
        <w:tc>
          <w:tcPr>
            <w:tcW w:w="781" w:type="dxa"/>
            <w:tcBorders>
              <w:top w:val="single" w:color="auto" w:sz="4" w:space="0"/>
              <w:left w:val="single" w:color="auto" w:sz="4" w:space="0"/>
              <w:bottom w:val="single" w:color="auto" w:sz="4" w:space="0"/>
              <w:right w:val="single" w:color="auto" w:sz="4" w:space="0"/>
            </w:tcBorders>
            <w:shd w:val="clear" w:color="auto" w:fill="auto"/>
            <w:vAlign w:val="center"/>
          </w:tcPr>
          <w:p w14:paraId="6D8CE44D">
            <w:pPr>
              <w:pStyle w:val="147"/>
              <w:ind w:firstLine="0" w:firstLineChars="0"/>
              <w:rPr>
                <w:rFonts w:ascii="Times New Roman"/>
                <w:b/>
                <w:bCs/>
                <w:szCs w:val="21"/>
              </w:rPr>
            </w:pPr>
            <w:r>
              <w:rPr>
                <w:rFonts w:hint="eastAsia" w:ascii="Times New Roman"/>
                <w:b/>
                <w:bCs/>
                <w:szCs w:val="21"/>
              </w:rPr>
              <w:t>?</w:t>
            </w:r>
          </w:p>
        </w:tc>
        <w:tc>
          <w:tcPr>
            <w:tcW w:w="938" w:type="dxa"/>
            <w:tcBorders>
              <w:top w:val="single" w:color="auto" w:sz="4" w:space="0"/>
              <w:left w:val="single" w:color="auto" w:sz="4" w:space="0"/>
              <w:bottom w:val="single" w:color="auto" w:sz="4" w:space="0"/>
              <w:right w:val="single" w:color="auto" w:sz="4" w:space="0"/>
            </w:tcBorders>
            <w:shd w:val="clear" w:color="auto" w:fill="auto"/>
            <w:vAlign w:val="center"/>
          </w:tcPr>
          <w:p w14:paraId="511F4154">
            <w:pPr>
              <w:pStyle w:val="147"/>
              <w:ind w:firstLine="0" w:firstLineChars="0"/>
              <w:rPr>
                <w:rFonts w:ascii="Times New Roman"/>
                <w:b/>
                <w:bCs/>
                <w:szCs w:val="21"/>
              </w:rPr>
            </w:pPr>
            <w:r>
              <w:rPr>
                <w:rFonts w:ascii="Arial" w:hAnsi="Arial" w:eastAsia="等线" w:cs="Arial"/>
                <w:b/>
                <w:bCs/>
                <w:sz w:val="18"/>
                <w:szCs w:val="18"/>
              </w:rPr>
              <w:t>String</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371A07F6">
            <w:pPr>
              <w:pStyle w:val="147"/>
              <w:ind w:firstLine="0" w:firstLineChars="0"/>
              <w:rPr>
                <w:rFonts w:ascii="Times New Roman"/>
                <w:b/>
                <w:bCs/>
                <w:szCs w:val="21"/>
              </w:rPr>
            </w:pPr>
            <w:r>
              <w:rPr>
                <w:rFonts w:ascii="Arial" w:hAnsi="Arial" w:eastAsia="等线" w:cs="Arial"/>
                <w:b/>
                <w:bCs/>
                <w:sz w:val="18"/>
                <w:szCs w:val="18"/>
              </w:rPr>
              <w:t>返回信息</w:t>
            </w: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14:paraId="7CB0370A">
            <w:pPr>
              <w:pStyle w:val="147"/>
              <w:ind w:firstLine="0" w:firstLineChars="0"/>
              <w:rPr>
                <w:rFonts w:ascii="Times New Roman"/>
                <w:b/>
                <w:bCs/>
                <w:szCs w:val="21"/>
              </w:rPr>
            </w:pPr>
            <w:r>
              <w:rPr>
                <w:rFonts w:ascii="Arial" w:hAnsi="Arial" w:eastAsia="等线" w:cs="Arial"/>
                <w:b/>
                <w:bCs/>
                <w:sz w:val="18"/>
                <w:szCs w:val="18"/>
              </w:rPr>
              <w:t>返回码描述信息</w:t>
            </w:r>
          </w:p>
        </w:tc>
      </w:tr>
      <w:tr w14:paraId="70A6C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14:paraId="1CA907DB">
            <w:pPr>
              <w:pStyle w:val="147"/>
              <w:ind w:firstLine="0" w:firstLineChars="0"/>
              <w:rPr>
                <w:rFonts w:ascii="Times New Roman"/>
                <w:szCs w:val="21"/>
              </w:rPr>
            </w:pPr>
            <w:r>
              <w:rPr>
                <w:rFonts w:hint="eastAsia" w:ascii="Times New Roman"/>
                <w:szCs w:val="21"/>
              </w:rPr>
              <w:t>2</w:t>
            </w:r>
            <w:r>
              <w:rPr>
                <w:rFonts w:ascii="Times New Roman"/>
                <w:szCs w:val="21"/>
              </w:rPr>
              <w:t>.3</w:t>
            </w:r>
          </w:p>
        </w:tc>
        <w:tc>
          <w:tcPr>
            <w:tcW w:w="1075" w:type="dxa"/>
            <w:tcBorders>
              <w:top w:val="single" w:color="auto" w:sz="4" w:space="0"/>
              <w:left w:val="single" w:color="auto" w:sz="4" w:space="0"/>
              <w:bottom w:val="single" w:color="auto" w:sz="4" w:space="0"/>
              <w:right w:val="single" w:color="auto" w:sz="4" w:space="0"/>
            </w:tcBorders>
            <w:shd w:val="clear" w:color="auto" w:fill="auto"/>
            <w:vAlign w:val="center"/>
          </w:tcPr>
          <w:p w14:paraId="1B9F204C">
            <w:pPr>
              <w:pStyle w:val="147"/>
              <w:ind w:firstLine="0" w:firstLineChars="0"/>
              <w:rPr>
                <w:rFonts w:ascii="Times New Roman"/>
                <w:szCs w:val="21"/>
              </w:rPr>
            </w:pPr>
            <w:r>
              <w:rPr>
                <w:rFonts w:hint="eastAsia" w:ascii="Arial" w:hAnsi="Arial" w:eastAsia="等线" w:cs="Arial"/>
                <w:sz w:val="18"/>
                <w:szCs w:val="18"/>
              </w:rPr>
              <w:t>b</w:t>
            </w:r>
            <w:r>
              <w:rPr>
                <w:rFonts w:ascii="Arial" w:hAnsi="Arial" w:eastAsia="等线" w:cs="Arial"/>
                <w:sz w:val="18"/>
                <w:szCs w:val="18"/>
              </w:rPr>
              <w:t>ody</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42A6BEE1">
            <w:pPr>
              <w:pStyle w:val="147"/>
              <w:ind w:firstLine="0" w:firstLineChars="0"/>
              <w:rPr>
                <w:rFonts w:ascii="Times New Roman"/>
                <w:szCs w:val="21"/>
              </w:rPr>
            </w:pPr>
            <w:r>
              <w:rPr>
                <w:rFonts w:ascii="Arial" w:hAnsi="Arial" w:eastAsia="等线" w:cs="Arial"/>
                <w:sz w:val="18"/>
                <w:szCs w:val="18"/>
              </w:rPr>
              <w:t>responseTime</w:t>
            </w:r>
          </w:p>
        </w:tc>
        <w:tc>
          <w:tcPr>
            <w:tcW w:w="781" w:type="dxa"/>
            <w:tcBorders>
              <w:top w:val="single" w:color="auto" w:sz="4" w:space="0"/>
              <w:left w:val="single" w:color="auto" w:sz="4" w:space="0"/>
              <w:bottom w:val="single" w:color="auto" w:sz="4" w:space="0"/>
              <w:right w:val="single" w:color="auto" w:sz="4" w:space="0"/>
            </w:tcBorders>
            <w:shd w:val="clear" w:color="auto" w:fill="auto"/>
            <w:vAlign w:val="center"/>
          </w:tcPr>
          <w:p w14:paraId="11F58B38">
            <w:pPr>
              <w:pStyle w:val="147"/>
              <w:ind w:firstLine="0" w:firstLineChars="0"/>
              <w:rPr>
                <w:rFonts w:ascii="Times New Roman"/>
                <w:szCs w:val="21"/>
              </w:rPr>
            </w:pPr>
            <w:r>
              <w:rPr>
                <w:rFonts w:hint="eastAsia" w:ascii="Times New Roman"/>
                <w:szCs w:val="21"/>
              </w:rPr>
              <w:t>?</w:t>
            </w:r>
          </w:p>
        </w:tc>
        <w:tc>
          <w:tcPr>
            <w:tcW w:w="938" w:type="dxa"/>
            <w:tcBorders>
              <w:top w:val="single" w:color="auto" w:sz="4" w:space="0"/>
              <w:left w:val="single" w:color="auto" w:sz="4" w:space="0"/>
              <w:bottom w:val="single" w:color="auto" w:sz="4" w:space="0"/>
              <w:right w:val="single" w:color="auto" w:sz="4" w:space="0"/>
            </w:tcBorders>
            <w:shd w:val="clear" w:color="auto" w:fill="auto"/>
            <w:vAlign w:val="center"/>
          </w:tcPr>
          <w:p w14:paraId="13EA8FC7">
            <w:pPr>
              <w:pStyle w:val="147"/>
              <w:ind w:firstLine="0" w:firstLineChars="0"/>
              <w:rPr>
                <w:rFonts w:ascii="Times New Roman"/>
                <w:szCs w:val="21"/>
              </w:rPr>
            </w:pPr>
            <w:r>
              <w:rPr>
                <w:rFonts w:ascii="Arial" w:hAnsi="Arial" w:eastAsia="等线" w:cs="Arial"/>
                <w:sz w:val="18"/>
                <w:szCs w:val="18"/>
              </w:rPr>
              <w:t>String</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289A941F">
            <w:pPr>
              <w:pStyle w:val="147"/>
              <w:ind w:firstLine="0" w:firstLineChars="0"/>
              <w:rPr>
                <w:rFonts w:ascii="Times New Roman"/>
                <w:szCs w:val="21"/>
              </w:rPr>
            </w:pPr>
            <w:r>
              <w:rPr>
                <w:rFonts w:ascii="Arial" w:hAnsi="Arial" w:eastAsia="等线" w:cs="Arial"/>
                <w:sz w:val="18"/>
                <w:szCs w:val="18"/>
              </w:rPr>
              <w:t>响应时间</w:t>
            </w: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14:paraId="4D312009">
            <w:pPr>
              <w:pStyle w:val="147"/>
              <w:ind w:firstLine="0" w:firstLineChars="0"/>
              <w:rPr>
                <w:rFonts w:ascii="Times New Roman"/>
                <w:szCs w:val="21"/>
              </w:rPr>
            </w:pPr>
            <w:r>
              <w:rPr>
                <w:rFonts w:ascii="Arial" w:hAnsi="Arial" w:eastAsia="等线" w:cs="Arial"/>
                <w:sz w:val="18"/>
                <w:szCs w:val="18"/>
              </w:rPr>
              <w:t>格式：yyyyMMddHHmmss</w:t>
            </w:r>
          </w:p>
        </w:tc>
      </w:tr>
      <w:tr w14:paraId="0BE47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 w:hRule="atLeast"/>
          <w:jc w:val="center"/>
        </w:trPr>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14:paraId="49B8D975">
            <w:pPr>
              <w:pStyle w:val="147"/>
              <w:ind w:firstLine="0" w:firstLineChars="0"/>
              <w:rPr>
                <w:rFonts w:ascii="Times New Roman"/>
                <w:szCs w:val="21"/>
              </w:rPr>
            </w:pPr>
            <w:r>
              <w:rPr>
                <w:rFonts w:hint="eastAsia" w:ascii="Times New Roman"/>
                <w:szCs w:val="21"/>
              </w:rPr>
              <w:t>2</w:t>
            </w:r>
            <w:r>
              <w:rPr>
                <w:rFonts w:ascii="Times New Roman"/>
                <w:szCs w:val="21"/>
              </w:rPr>
              <w:t>.4</w:t>
            </w:r>
          </w:p>
        </w:tc>
        <w:tc>
          <w:tcPr>
            <w:tcW w:w="1075" w:type="dxa"/>
            <w:tcBorders>
              <w:top w:val="single" w:color="auto" w:sz="4" w:space="0"/>
              <w:left w:val="single" w:color="auto" w:sz="4" w:space="0"/>
              <w:bottom w:val="single" w:color="auto" w:sz="4" w:space="0"/>
              <w:right w:val="single" w:color="auto" w:sz="4" w:space="0"/>
            </w:tcBorders>
            <w:shd w:val="clear" w:color="auto" w:fill="auto"/>
            <w:vAlign w:val="center"/>
          </w:tcPr>
          <w:p w14:paraId="537B3C4A">
            <w:pPr>
              <w:pStyle w:val="147"/>
              <w:ind w:firstLine="0" w:firstLineChars="0"/>
              <w:rPr>
                <w:rFonts w:ascii="Times New Roman"/>
                <w:szCs w:val="21"/>
              </w:rPr>
            </w:pPr>
            <w:r>
              <w:rPr>
                <w:rFonts w:hint="eastAsia" w:ascii="Times New Roman"/>
                <w:szCs w:val="21"/>
              </w:rPr>
              <w:t>b</w:t>
            </w:r>
            <w:r>
              <w:rPr>
                <w:rFonts w:ascii="Times New Roman"/>
                <w:szCs w:val="21"/>
              </w:rPr>
              <w:t>ody</w:t>
            </w:r>
          </w:p>
        </w:tc>
        <w:tc>
          <w:tcPr>
            <w:tcW w:w="1562" w:type="dxa"/>
            <w:tcBorders>
              <w:top w:val="single" w:color="auto" w:sz="4" w:space="0"/>
              <w:left w:val="single" w:color="auto" w:sz="4" w:space="0"/>
              <w:bottom w:val="single" w:color="auto" w:sz="4" w:space="0"/>
              <w:right w:val="single" w:color="auto" w:sz="4" w:space="0"/>
            </w:tcBorders>
            <w:shd w:val="clear" w:color="auto" w:fill="auto"/>
          </w:tcPr>
          <w:p w14:paraId="39C4B41B">
            <w:pPr>
              <w:pStyle w:val="147"/>
              <w:ind w:firstLine="0" w:firstLineChars="0"/>
              <w:rPr>
                <w:rFonts w:ascii="Times New Roman"/>
                <w:szCs w:val="21"/>
              </w:rPr>
            </w:pPr>
            <w:r>
              <w:rPr>
                <w:rFonts w:ascii="Times New Roman"/>
                <w:szCs w:val="21"/>
              </w:rPr>
              <w:t>bizOrderNo</w:t>
            </w:r>
          </w:p>
        </w:tc>
        <w:tc>
          <w:tcPr>
            <w:tcW w:w="781" w:type="dxa"/>
            <w:tcBorders>
              <w:top w:val="single" w:color="auto" w:sz="4" w:space="0"/>
              <w:left w:val="single" w:color="auto" w:sz="4" w:space="0"/>
              <w:bottom w:val="single" w:color="auto" w:sz="4" w:space="0"/>
              <w:right w:val="single" w:color="auto" w:sz="4" w:space="0"/>
            </w:tcBorders>
            <w:shd w:val="clear" w:color="auto" w:fill="auto"/>
            <w:vAlign w:val="center"/>
          </w:tcPr>
          <w:p w14:paraId="4A3E45C0">
            <w:pPr>
              <w:pStyle w:val="147"/>
              <w:ind w:firstLine="0" w:firstLineChars="0"/>
              <w:rPr>
                <w:rFonts w:ascii="Times New Roman"/>
                <w:szCs w:val="21"/>
              </w:rPr>
            </w:pPr>
            <w:r>
              <w:rPr>
                <w:rFonts w:hint="eastAsia" w:ascii="Arial" w:hAnsi="Arial" w:eastAsia="等线" w:cs="Arial"/>
                <w:sz w:val="18"/>
                <w:szCs w:val="18"/>
              </w:rPr>
              <w:t>1</w:t>
            </w:r>
          </w:p>
        </w:tc>
        <w:tc>
          <w:tcPr>
            <w:tcW w:w="938" w:type="dxa"/>
            <w:tcBorders>
              <w:top w:val="single" w:color="auto" w:sz="4" w:space="0"/>
              <w:left w:val="single" w:color="auto" w:sz="4" w:space="0"/>
              <w:bottom w:val="single" w:color="auto" w:sz="4" w:space="0"/>
              <w:right w:val="single" w:color="auto" w:sz="4" w:space="0"/>
            </w:tcBorders>
            <w:shd w:val="clear" w:color="auto" w:fill="auto"/>
          </w:tcPr>
          <w:p w14:paraId="5206BDB3">
            <w:pPr>
              <w:pStyle w:val="147"/>
              <w:ind w:firstLine="0" w:firstLineChars="0"/>
              <w:rPr>
                <w:rFonts w:ascii="Times New Roman"/>
                <w:szCs w:val="21"/>
              </w:rPr>
            </w:pPr>
            <w:r>
              <w:rPr>
                <w:rFonts w:ascii="Times New Roman"/>
                <w:szCs w:val="21"/>
              </w:rPr>
              <w:t>String</w:t>
            </w:r>
          </w:p>
        </w:tc>
        <w:tc>
          <w:tcPr>
            <w:tcW w:w="1562" w:type="dxa"/>
            <w:tcBorders>
              <w:top w:val="single" w:color="auto" w:sz="4" w:space="0"/>
              <w:left w:val="single" w:color="auto" w:sz="4" w:space="0"/>
              <w:bottom w:val="single" w:color="auto" w:sz="4" w:space="0"/>
              <w:right w:val="single" w:color="auto" w:sz="4" w:space="0"/>
            </w:tcBorders>
            <w:shd w:val="clear" w:color="auto" w:fill="auto"/>
          </w:tcPr>
          <w:p w14:paraId="67A86BE5">
            <w:pPr>
              <w:pStyle w:val="147"/>
              <w:ind w:firstLine="0" w:firstLineChars="0"/>
              <w:rPr>
                <w:rFonts w:ascii="Times New Roman"/>
                <w:szCs w:val="21"/>
              </w:rPr>
            </w:pPr>
            <w:r>
              <w:rPr>
                <w:rFonts w:ascii="Times New Roman"/>
                <w:szCs w:val="21"/>
              </w:rPr>
              <w:t>业务订单号（商户侧）</w:t>
            </w:r>
          </w:p>
        </w:tc>
        <w:tc>
          <w:tcPr>
            <w:tcW w:w="2117" w:type="dxa"/>
            <w:tcBorders>
              <w:top w:val="single" w:color="auto" w:sz="4" w:space="0"/>
              <w:left w:val="single" w:color="auto" w:sz="4" w:space="0"/>
              <w:bottom w:val="single" w:color="auto" w:sz="4" w:space="0"/>
              <w:right w:val="single" w:color="auto" w:sz="4" w:space="0"/>
            </w:tcBorders>
            <w:shd w:val="clear" w:color="auto" w:fill="auto"/>
          </w:tcPr>
          <w:p w14:paraId="4340114C">
            <w:pPr>
              <w:pStyle w:val="147"/>
              <w:ind w:firstLine="0" w:firstLineChars="0"/>
              <w:rPr>
                <w:rFonts w:ascii="Times New Roman"/>
                <w:szCs w:val="21"/>
              </w:rPr>
            </w:pPr>
            <w:r>
              <w:rPr>
                <w:rFonts w:ascii="Times New Roman"/>
                <w:szCs w:val="21"/>
              </w:rPr>
              <w:t>同入参</w:t>
            </w:r>
          </w:p>
        </w:tc>
      </w:tr>
      <w:tr w14:paraId="39882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14:paraId="572A748C">
            <w:pPr>
              <w:pStyle w:val="147"/>
              <w:ind w:firstLine="0" w:firstLineChars="0"/>
              <w:rPr>
                <w:rFonts w:ascii="Times New Roman"/>
                <w:szCs w:val="21"/>
              </w:rPr>
            </w:pPr>
            <w:r>
              <w:rPr>
                <w:rFonts w:hint="eastAsia" w:ascii="Times New Roman"/>
                <w:szCs w:val="21"/>
              </w:rPr>
              <w:t>2</w:t>
            </w:r>
            <w:r>
              <w:rPr>
                <w:rFonts w:ascii="Times New Roman"/>
                <w:szCs w:val="21"/>
              </w:rPr>
              <w:t>.5</w:t>
            </w:r>
          </w:p>
        </w:tc>
        <w:tc>
          <w:tcPr>
            <w:tcW w:w="1075" w:type="dxa"/>
            <w:tcBorders>
              <w:top w:val="single" w:color="auto" w:sz="4" w:space="0"/>
              <w:left w:val="single" w:color="auto" w:sz="4" w:space="0"/>
              <w:bottom w:val="single" w:color="auto" w:sz="4" w:space="0"/>
              <w:right w:val="single" w:color="auto" w:sz="4" w:space="0"/>
            </w:tcBorders>
            <w:shd w:val="clear" w:color="auto" w:fill="auto"/>
            <w:vAlign w:val="center"/>
          </w:tcPr>
          <w:p w14:paraId="12C6116E">
            <w:pPr>
              <w:pStyle w:val="147"/>
              <w:ind w:firstLine="0" w:firstLineChars="0"/>
              <w:rPr>
                <w:rFonts w:ascii="Times New Roman"/>
                <w:szCs w:val="21"/>
              </w:rPr>
            </w:pPr>
            <w:r>
              <w:rPr>
                <w:rFonts w:hint="eastAsia" w:ascii="Times New Roman"/>
                <w:szCs w:val="21"/>
              </w:rPr>
              <w:t>b</w:t>
            </w:r>
            <w:r>
              <w:rPr>
                <w:rFonts w:ascii="Times New Roman"/>
                <w:szCs w:val="21"/>
              </w:rPr>
              <w:t>ody</w:t>
            </w:r>
          </w:p>
        </w:tc>
        <w:tc>
          <w:tcPr>
            <w:tcW w:w="1562" w:type="dxa"/>
            <w:tcBorders>
              <w:top w:val="single" w:color="auto" w:sz="4" w:space="0"/>
              <w:left w:val="single" w:color="auto" w:sz="4" w:space="0"/>
              <w:bottom w:val="single" w:color="auto" w:sz="4" w:space="0"/>
              <w:right w:val="single" w:color="auto" w:sz="4" w:space="0"/>
            </w:tcBorders>
            <w:shd w:val="clear" w:color="auto" w:fill="auto"/>
          </w:tcPr>
          <w:p w14:paraId="53975205">
            <w:pPr>
              <w:pStyle w:val="147"/>
              <w:ind w:firstLine="0" w:firstLineChars="0"/>
              <w:rPr>
                <w:rFonts w:ascii="Times New Roman"/>
                <w:szCs w:val="21"/>
              </w:rPr>
            </w:pPr>
            <w:r>
              <w:rPr>
                <w:rFonts w:ascii="Times New Roman"/>
                <w:szCs w:val="21"/>
              </w:rPr>
              <w:t>platformOrderNo</w:t>
            </w:r>
          </w:p>
        </w:tc>
        <w:tc>
          <w:tcPr>
            <w:tcW w:w="781" w:type="dxa"/>
            <w:tcBorders>
              <w:top w:val="single" w:color="auto" w:sz="4" w:space="0"/>
              <w:left w:val="single" w:color="auto" w:sz="4" w:space="0"/>
              <w:bottom w:val="single" w:color="auto" w:sz="4" w:space="0"/>
              <w:right w:val="single" w:color="auto" w:sz="4" w:space="0"/>
            </w:tcBorders>
            <w:shd w:val="clear" w:color="auto" w:fill="auto"/>
            <w:vAlign w:val="center"/>
          </w:tcPr>
          <w:p w14:paraId="6F327855">
            <w:pPr>
              <w:pStyle w:val="147"/>
              <w:ind w:firstLine="0" w:firstLineChars="0"/>
              <w:rPr>
                <w:rFonts w:ascii="Times New Roman"/>
                <w:szCs w:val="21"/>
              </w:rPr>
            </w:pPr>
            <w:r>
              <w:rPr>
                <w:rFonts w:hint="eastAsia" w:ascii="Arial" w:hAnsi="Arial" w:eastAsia="等线" w:cs="Arial"/>
                <w:sz w:val="18"/>
                <w:szCs w:val="18"/>
              </w:rPr>
              <w:t>1</w:t>
            </w:r>
          </w:p>
        </w:tc>
        <w:tc>
          <w:tcPr>
            <w:tcW w:w="938" w:type="dxa"/>
            <w:tcBorders>
              <w:top w:val="single" w:color="auto" w:sz="4" w:space="0"/>
              <w:left w:val="single" w:color="auto" w:sz="4" w:space="0"/>
              <w:bottom w:val="single" w:color="auto" w:sz="4" w:space="0"/>
              <w:right w:val="single" w:color="auto" w:sz="4" w:space="0"/>
            </w:tcBorders>
            <w:shd w:val="clear" w:color="auto" w:fill="auto"/>
          </w:tcPr>
          <w:p w14:paraId="7E3F5201">
            <w:pPr>
              <w:pStyle w:val="147"/>
              <w:ind w:firstLine="0" w:firstLineChars="0"/>
              <w:rPr>
                <w:rFonts w:ascii="Times New Roman"/>
                <w:szCs w:val="21"/>
              </w:rPr>
            </w:pPr>
            <w:r>
              <w:rPr>
                <w:rFonts w:ascii="Times New Roman"/>
                <w:szCs w:val="21"/>
              </w:rPr>
              <w:t>String</w:t>
            </w:r>
          </w:p>
        </w:tc>
        <w:tc>
          <w:tcPr>
            <w:tcW w:w="1562" w:type="dxa"/>
            <w:tcBorders>
              <w:top w:val="single" w:color="auto" w:sz="4" w:space="0"/>
              <w:left w:val="single" w:color="auto" w:sz="4" w:space="0"/>
              <w:bottom w:val="single" w:color="auto" w:sz="4" w:space="0"/>
              <w:right w:val="single" w:color="auto" w:sz="4" w:space="0"/>
            </w:tcBorders>
            <w:shd w:val="clear" w:color="auto" w:fill="auto"/>
          </w:tcPr>
          <w:p w14:paraId="5E39FDC0">
            <w:pPr>
              <w:pStyle w:val="147"/>
              <w:ind w:firstLine="0" w:firstLineChars="0"/>
              <w:rPr>
                <w:rFonts w:ascii="Times New Roman"/>
                <w:szCs w:val="21"/>
              </w:rPr>
            </w:pPr>
            <w:r>
              <w:rPr>
                <w:rFonts w:ascii="Times New Roman"/>
                <w:szCs w:val="21"/>
              </w:rPr>
              <w:t>平台生成的订单号</w:t>
            </w:r>
          </w:p>
        </w:tc>
        <w:tc>
          <w:tcPr>
            <w:tcW w:w="2117" w:type="dxa"/>
            <w:tcBorders>
              <w:top w:val="single" w:color="auto" w:sz="4" w:space="0"/>
              <w:left w:val="single" w:color="auto" w:sz="4" w:space="0"/>
              <w:bottom w:val="single" w:color="auto" w:sz="4" w:space="0"/>
              <w:right w:val="single" w:color="auto" w:sz="4" w:space="0"/>
            </w:tcBorders>
            <w:shd w:val="clear" w:color="auto" w:fill="auto"/>
          </w:tcPr>
          <w:p w14:paraId="71C8A5A9">
            <w:pPr>
              <w:pStyle w:val="147"/>
              <w:ind w:firstLine="0" w:firstLineChars="0"/>
              <w:rPr>
                <w:rFonts w:ascii="Times New Roman"/>
                <w:szCs w:val="21"/>
              </w:rPr>
            </w:pPr>
          </w:p>
        </w:tc>
      </w:tr>
      <w:tr w14:paraId="3AE06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167" w:type="dxa"/>
            <w:tcBorders>
              <w:top w:val="single" w:color="auto" w:sz="4" w:space="0"/>
              <w:left w:val="single" w:color="auto" w:sz="4" w:space="0"/>
              <w:bottom w:val="single" w:color="auto" w:sz="4" w:space="0"/>
              <w:right w:val="single" w:color="auto" w:sz="4" w:space="0"/>
            </w:tcBorders>
            <w:shd w:val="clear" w:color="auto" w:fill="auto"/>
          </w:tcPr>
          <w:p w14:paraId="750B0A9E">
            <w:pPr>
              <w:pStyle w:val="147"/>
              <w:ind w:firstLine="0" w:firstLineChars="0"/>
              <w:rPr>
                <w:rFonts w:ascii="Times New Roman"/>
                <w:szCs w:val="21"/>
              </w:rPr>
            </w:pPr>
            <w:r>
              <w:rPr>
                <w:rFonts w:hint="eastAsia" w:ascii="Times New Roman"/>
                <w:szCs w:val="21"/>
              </w:rPr>
              <w:t>2</w:t>
            </w:r>
            <w:r>
              <w:rPr>
                <w:rFonts w:ascii="Times New Roman"/>
                <w:szCs w:val="21"/>
              </w:rPr>
              <w:t>.6</w:t>
            </w:r>
          </w:p>
        </w:tc>
        <w:tc>
          <w:tcPr>
            <w:tcW w:w="1075" w:type="dxa"/>
            <w:tcBorders>
              <w:top w:val="single" w:color="auto" w:sz="4" w:space="0"/>
              <w:left w:val="single" w:color="auto" w:sz="4" w:space="0"/>
              <w:bottom w:val="single" w:color="auto" w:sz="4" w:space="0"/>
              <w:right w:val="single" w:color="auto" w:sz="4" w:space="0"/>
            </w:tcBorders>
            <w:shd w:val="clear" w:color="auto" w:fill="auto"/>
          </w:tcPr>
          <w:p w14:paraId="43A35705">
            <w:pPr>
              <w:pStyle w:val="147"/>
              <w:ind w:firstLine="0" w:firstLineChars="0"/>
              <w:rPr>
                <w:rFonts w:ascii="Times New Roman"/>
                <w:szCs w:val="21"/>
              </w:rPr>
            </w:pPr>
            <w:r>
              <w:rPr>
                <w:rFonts w:hint="eastAsia" w:ascii="Times New Roman"/>
                <w:szCs w:val="21"/>
              </w:rPr>
              <w:t>b</w:t>
            </w:r>
            <w:r>
              <w:rPr>
                <w:rFonts w:ascii="Times New Roman"/>
                <w:szCs w:val="21"/>
              </w:rPr>
              <w:t>ody</w:t>
            </w:r>
          </w:p>
        </w:tc>
        <w:tc>
          <w:tcPr>
            <w:tcW w:w="1562" w:type="dxa"/>
            <w:tcBorders>
              <w:top w:val="single" w:color="auto" w:sz="4" w:space="0"/>
              <w:left w:val="single" w:color="auto" w:sz="4" w:space="0"/>
              <w:bottom w:val="single" w:color="auto" w:sz="4" w:space="0"/>
              <w:right w:val="single" w:color="auto" w:sz="4" w:space="0"/>
            </w:tcBorders>
            <w:shd w:val="clear" w:color="auto" w:fill="auto"/>
          </w:tcPr>
          <w:p w14:paraId="6C4E2BF6">
            <w:pPr>
              <w:pStyle w:val="147"/>
              <w:ind w:firstLine="0" w:firstLineChars="0"/>
              <w:rPr>
                <w:rFonts w:ascii="Times New Roman"/>
                <w:szCs w:val="21"/>
              </w:rPr>
            </w:pPr>
            <w:r>
              <w:rPr>
                <w:rFonts w:ascii="Times New Roman"/>
                <w:szCs w:val="21"/>
              </w:rPr>
              <w:t>orderCreateTime</w:t>
            </w:r>
          </w:p>
        </w:tc>
        <w:tc>
          <w:tcPr>
            <w:tcW w:w="781" w:type="dxa"/>
            <w:tcBorders>
              <w:top w:val="single" w:color="auto" w:sz="4" w:space="0"/>
              <w:left w:val="single" w:color="auto" w:sz="4" w:space="0"/>
              <w:bottom w:val="single" w:color="auto" w:sz="4" w:space="0"/>
              <w:right w:val="single" w:color="auto" w:sz="4" w:space="0"/>
            </w:tcBorders>
            <w:shd w:val="clear" w:color="auto" w:fill="auto"/>
            <w:vAlign w:val="center"/>
          </w:tcPr>
          <w:p w14:paraId="0DF971B5">
            <w:pPr>
              <w:pStyle w:val="147"/>
              <w:ind w:firstLine="0" w:firstLineChars="0"/>
              <w:rPr>
                <w:rFonts w:ascii="Times New Roman"/>
                <w:szCs w:val="21"/>
              </w:rPr>
            </w:pPr>
            <w:r>
              <w:rPr>
                <w:rFonts w:hint="eastAsia" w:ascii="Arial" w:hAnsi="Arial" w:eastAsia="等线" w:cs="Arial"/>
                <w:sz w:val="18"/>
                <w:szCs w:val="18"/>
              </w:rPr>
              <w:t>1</w:t>
            </w:r>
          </w:p>
        </w:tc>
        <w:tc>
          <w:tcPr>
            <w:tcW w:w="938" w:type="dxa"/>
            <w:tcBorders>
              <w:top w:val="single" w:color="auto" w:sz="4" w:space="0"/>
              <w:left w:val="single" w:color="auto" w:sz="4" w:space="0"/>
              <w:bottom w:val="single" w:color="auto" w:sz="4" w:space="0"/>
              <w:right w:val="single" w:color="auto" w:sz="4" w:space="0"/>
            </w:tcBorders>
            <w:shd w:val="clear" w:color="auto" w:fill="auto"/>
          </w:tcPr>
          <w:p w14:paraId="358BF19D">
            <w:pPr>
              <w:pStyle w:val="147"/>
              <w:ind w:firstLine="0" w:firstLineChars="0"/>
              <w:rPr>
                <w:rFonts w:ascii="Times New Roman"/>
                <w:szCs w:val="21"/>
              </w:rPr>
            </w:pPr>
            <w:r>
              <w:rPr>
                <w:rFonts w:ascii="Times New Roman"/>
                <w:szCs w:val="21"/>
              </w:rPr>
              <w:t>LocalDateTime</w:t>
            </w:r>
          </w:p>
        </w:tc>
        <w:tc>
          <w:tcPr>
            <w:tcW w:w="1562" w:type="dxa"/>
            <w:tcBorders>
              <w:top w:val="single" w:color="auto" w:sz="4" w:space="0"/>
              <w:left w:val="single" w:color="auto" w:sz="4" w:space="0"/>
              <w:bottom w:val="single" w:color="auto" w:sz="4" w:space="0"/>
              <w:right w:val="single" w:color="auto" w:sz="4" w:space="0"/>
            </w:tcBorders>
            <w:shd w:val="clear" w:color="auto" w:fill="auto"/>
          </w:tcPr>
          <w:p w14:paraId="54C0EB1A">
            <w:pPr>
              <w:pStyle w:val="147"/>
              <w:ind w:firstLine="0" w:firstLineChars="0"/>
              <w:rPr>
                <w:rFonts w:ascii="Times New Roman"/>
                <w:szCs w:val="21"/>
              </w:rPr>
            </w:pPr>
            <w:r>
              <w:rPr>
                <w:rFonts w:ascii="Times New Roman"/>
                <w:szCs w:val="21"/>
              </w:rPr>
              <w:t>订单创建时间</w:t>
            </w:r>
          </w:p>
        </w:tc>
        <w:tc>
          <w:tcPr>
            <w:tcW w:w="2117" w:type="dxa"/>
            <w:tcBorders>
              <w:top w:val="single" w:color="auto" w:sz="4" w:space="0"/>
              <w:left w:val="single" w:color="auto" w:sz="4" w:space="0"/>
              <w:bottom w:val="single" w:color="auto" w:sz="4" w:space="0"/>
              <w:right w:val="single" w:color="auto" w:sz="4" w:space="0"/>
            </w:tcBorders>
            <w:shd w:val="clear" w:color="auto" w:fill="auto"/>
          </w:tcPr>
          <w:p w14:paraId="080820D6">
            <w:pPr>
              <w:pStyle w:val="147"/>
              <w:ind w:firstLine="0" w:firstLineChars="0"/>
              <w:rPr>
                <w:rFonts w:ascii="Times New Roman"/>
                <w:szCs w:val="21"/>
              </w:rPr>
            </w:pPr>
          </w:p>
        </w:tc>
      </w:tr>
      <w:tr w14:paraId="27F6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167" w:type="dxa"/>
            <w:tcBorders>
              <w:top w:val="single" w:color="auto" w:sz="4" w:space="0"/>
              <w:left w:val="single" w:color="auto" w:sz="4" w:space="0"/>
              <w:bottom w:val="single" w:color="auto" w:sz="4" w:space="0"/>
              <w:right w:val="single" w:color="auto" w:sz="4" w:space="0"/>
            </w:tcBorders>
            <w:shd w:val="clear" w:color="auto" w:fill="auto"/>
          </w:tcPr>
          <w:p w14:paraId="150C6A31">
            <w:pPr>
              <w:pStyle w:val="147"/>
              <w:ind w:firstLine="0" w:firstLineChars="0"/>
              <w:rPr>
                <w:rFonts w:ascii="Times New Roman"/>
                <w:szCs w:val="21"/>
              </w:rPr>
            </w:pPr>
            <w:r>
              <w:rPr>
                <w:rFonts w:hint="eastAsia" w:ascii="Times New Roman"/>
                <w:szCs w:val="21"/>
              </w:rPr>
              <w:t>2</w:t>
            </w:r>
            <w:r>
              <w:rPr>
                <w:rFonts w:ascii="Times New Roman"/>
                <w:szCs w:val="21"/>
              </w:rPr>
              <w:t>.7</w:t>
            </w:r>
          </w:p>
        </w:tc>
        <w:tc>
          <w:tcPr>
            <w:tcW w:w="1075" w:type="dxa"/>
            <w:tcBorders>
              <w:top w:val="single" w:color="auto" w:sz="4" w:space="0"/>
              <w:left w:val="single" w:color="auto" w:sz="4" w:space="0"/>
              <w:bottom w:val="single" w:color="auto" w:sz="4" w:space="0"/>
              <w:right w:val="single" w:color="auto" w:sz="4" w:space="0"/>
            </w:tcBorders>
            <w:shd w:val="clear" w:color="auto" w:fill="auto"/>
          </w:tcPr>
          <w:p w14:paraId="185298BE">
            <w:pPr>
              <w:pStyle w:val="147"/>
              <w:ind w:firstLine="0" w:firstLineChars="0"/>
              <w:rPr>
                <w:rFonts w:ascii="Times New Roman"/>
                <w:szCs w:val="21"/>
              </w:rPr>
            </w:pPr>
            <w:r>
              <w:rPr>
                <w:rFonts w:hint="eastAsia" w:ascii="Times New Roman"/>
                <w:szCs w:val="21"/>
              </w:rPr>
              <w:t>b</w:t>
            </w:r>
            <w:r>
              <w:rPr>
                <w:rFonts w:ascii="Times New Roman"/>
                <w:szCs w:val="21"/>
              </w:rPr>
              <w:t>ody</w:t>
            </w:r>
          </w:p>
        </w:tc>
        <w:tc>
          <w:tcPr>
            <w:tcW w:w="1562" w:type="dxa"/>
            <w:tcBorders>
              <w:top w:val="single" w:color="auto" w:sz="4" w:space="0"/>
              <w:left w:val="single" w:color="auto" w:sz="4" w:space="0"/>
              <w:bottom w:val="single" w:color="auto" w:sz="4" w:space="0"/>
              <w:right w:val="single" w:color="auto" w:sz="4" w:space="0"/>
            </w:tcBorders>
            <w:shd w:val="clear" w:color="auto" w:fill="auto"/>
          </w:tcPr>
          <w:p w14:paraId="33BA7AAE">
            <w:pPr>
              <w:pStyle w:val="147"/>
              <w:ind w:firstLine="0" w:firstLineChars="0"/>
              <w:rPr>
                <w:rFonts w:ascii="Times New Roman"/>
                <w:szCs w:val="21"/>
              </w:rPr>
            </w:pPr>
            <w:r>
              <w:rPr>
                <w:rFonts w:ascii="Times New Roman"/>
                <w:szCs w:val="21"/>
              </w:rPr>
              <w:t>orderFinishTime</w:t>
            </w:r>
          </w:p>
        </w:tc>
        <w:tc>
          <w:tcPr>
            <w:tcW w:w="781" w:type="dxa"/>
            <w:tcBorders>
              <w:top w:val="single" w:color="auto" w:sz="4" w:space="0"/>
              <w:left w:val="single" w:color="auto" w:sz="4" w:space="0"/>
              <w:bottom w:val="single" w:color="auto" w:sz="4" w:space="0"/>
              <w:right w:val="single" w:color="auto" w:sz="4" w:space="0"/>
            </w:tcBorders>
            <w:shd w:val="clear" w:color="auto" w:fill="auto"/>
            <w:vAlign w:val="center"/>
          </w:tcPr>
          <w:p w14:paraId="14012DE5">
            <w:pPr>
              <w:pStyle w:val="147"/>
              <w:ind w:firstLine="0" w:firstLineChars="0"/>
              <w:rPr>
                <w:rFonts w:ascii="Times New Roman"/>
                <w:szCs w:val="21"/>
              </w:rPr>
            </w:pPr>
            <w:r>
              <w:rPr>
                <w:rFonts w:hint="eastAsia" w:ascii="Times New Roman"/>
                <w:szCs w:val="21"/>
              </w:rPr>
              <w:t>?</w:t>
            </w:r>
          </w:p>
        </w:tc>
        <w:tc>
          <w:tcPr>
            <w:tcW w:w="938" w:type="dxa"/>
            <w:tcBorders>
              <w:top w:val="single" w:color="auto" w:sz="4" w:space="0"/>
              <w:left w:val="single" w:color="auto" w:sz="4" w:space="0"/>
              <w:bottom w:val="single" w:color="auto" w:sz="4" w:space="0"/>
              <w:right w:val="single" w:color="auto" w:sz="4" w:space="0"/>
            </w:tcBorders>
            <w:shd w:val="clear" w:color="auto" w:fill="auto"/>
          </w:tcPr>
          <w:p w14:paraId="0C4A6503">
            <w:pPr>
              <w:pStyle w:val="147"/>
              <w:ind w:firstLine="0" w:firstLineChars="0"/>
              <w:rPr>
                <w:rFonts w:ascii="Times New Roman"/>
                <w:szCs w:val="21"/>
              </w:rPr>
            </w:pPr>
            <w:r>
              <w:rPr>
                <w:rFonts w:ascii="Times New Roman"/>
                <w:szCs w:val="21"/>
              </w:rPr>
              <w:t>LocalDateTime</w:t>
            </w:r>
          </w:p>
        </w:tc>
        <w:tc>
          <w:tcPr>
            <w:tcW w:w="1562" w:type="dxa"/>
            <w:tcBorders>
              <w:top w:val="single" w:color="auto" w:sz="4" w:space="0"/>
              <w:left w:val="single" w:color="auto" w:sz="4" w:space="0"/>
              <w:bottom w:val="single" w:color="auto" w:sz="4" w:space="0"/>
              <w:right w:val="single" w:color="auto" w:sz="4" w:space="0"/>
            </w:tcBorders>
            <w:shd w:val="clear" w:color="auto" w:fill="auto"/>
          </w:tcPr>
          <w:p w14:paraId="1D11EE1F">
            <w:pPr>
              <w:pStyle w:val="147"/>
              <w:ind w:firstLine="0" w:firstLineChars="0"/>
              <w:rPr>
                <w:rFonts w:ascii="Times New Roman"/>
                <w:szCs w:val="21"/>
              </w:rPr>
            </w:pPr>
            <w:r>
              <w:rPr>
                <w:rFonts w:ascii="Times New Roman"/>
                <w:szCs w:val="21"/>
              </w:rPr>
              <w:t>订单完成时间</w:t>
            </w:r>
          </w:p>
        </w:tc>
        <w:tc>
          <w:tcPr>
            <w:tcW w:w="2117" w:type="dxa"/>
            <w:tcBorders>
              <w:top w:val="single" w:color="auto" w:sz="4" w:space="0"/>
              <w:left w:val="single" w:color="auto" w:sz="4" w:space="0"/>
              <w:bottom w:val="single" w:color="auto" w:sz="4" w:space="0"/>
              <w:right w:val="single" w:color="auto" w:sz="4" w:space="0"/>
            </w:tcBorders>
            <w:shd w:val="clear" w:color="auto" w:fill="auto"/>
          </w:tcPr>
          <w:p w14:paraId="53E8E06B">
            <w:pPr>
              <w:pStyle w:val="147"/>
              <w:ind w:firstLine="0" w:firstLineChars="0"/>
              <w:rPr>
                <w:rFonts w:ascii="Times New Roman"/>
                <w:szCs w:val="21"/>
              </w:rPr>
            </w:pPr>
            <w:r>
              <w:rPr>
                <w:rFonts w:ascii="Times New Roman"/>
                <w:szCs w:val="21"/>
              </w:rPr>
              <w:t>若订单同步完成，则有，若订单异步完成，则没有</w:t>
            </w:r>
          </w:p>
        </w:tc>
      </w:tr>
      <w:tr w14:paraId="1A747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167" w:type="dxa"/>
            <w:tcBorders>
              <w:top w:val="single" w:color="auto" w:sz="4" w:space="0"/>
              <w:left w:val="single" w:color="auto" w:sz="4" w:space="0"/>
              <w:bottom w:val="single" w:color="auto" w:sz="4" w:space="0"/>
              <w:right w:val="single" w:color="auto" w:sz="4" w:space="0"/>
            </w:tcBorders>
            <w:shd w:val="clear" w:color="auto" w:fill="auto"/>
          </w:tcPr>
          <w:p w14:paraId="43F19448">
            <w:pPr>
              <w:pStyle w:val="147"/>
              <w:ind w:firstLine="0" w:firstLineChars="0"/>
              <w:rPr>
                <w:rFonts w:ascii="Times New Roman"/>
                <w:szCs w:val="21"/>
              </w:rPr>
            </w:pPr>
            <w:r>
              <w:rPr>
                <w:rFonts w:hint="eastAsia" w:ascii="Times New Roman"/>
                <w:szCs w:val="21"/>
              </w:rPr>
              <w:t>2</w:t>
            </w:r>
            <w:r>
              <w:rPr>
                <w:rFonts w:ascii="Times New Roman"/>
                <w:szCs w:val="21"/>
              </w:rPr>
              <w:t>.8</w:t>
            </w:r>
          </w:p>
        </w:tc>
        <w:tc>
          <w:tcPr>
            <w:tcW w:w="1075" w:type="dxa"/>
            <w:tcBorders>
              <w:top w:val="single" w:color="auto" w:sz="4" w:space="0"/>
              <w:left w:val="single" w:color="auto" w:sz="4" w:space="0"/>
              <w:bottom w:val="single" w:color="auto" w:sz="4" w:space="0"/>
              <w:right w:val="single" w:color="auto" w:sz="4" w:space="0"/>
            </w:tcBorders>
            <w:shd w:val="clear" w:color="auto" w:fill="auto"/>
          </w:tcPr>
          <w:p w14:paraId="25D25B8F">
            <w:pPr>
              <w:pStyle w:val="147"/>
              <w:ind w:firstLine="0" w:firstLineChars="0"/>
              <w:rPr>
                <w:rFonts w:ascii="Times New Roman"/>
                <w:szCs w:val="21"/>
              </w:rPr>
            </w:pPr>
            <w:r>
              <w:rPr>
                <w:rFonts w:hint="eastAsia" w:ascii="Times New Roman"/>
                <w:szCs w:val="21"/>
              </w:rPr>
              <w:t>b</w:t>
            </w:r>
            <w:r>
              <w:rPr>
                <w:rFonts w:ascii="Times New Roman"/>
                <w:szCs w:val="21"/>
              </w:rPr>
              <w:t>ody</w:t>
            </w:r>
          </w:p>
        </w:tc>
        <w:tc>
          <w:tcPr>
            <w:tcW w:w="1562" w:type="dxa"/>
            <w:tcBorders>
              <w:top w:val="single" w:color="auto" w:sz="4" w:space="0"/>
              <w:left w:val="single" w:color="auto" w:sz="4" w:space="0"/>
              <w:bottom w:val="single" w:color="auto" w:sz="4" w:space="0"/>
              <w:right w:val="single" w:color="auto" w:sz="4" w:space="0"/>
            </w:tcBorders>
            <w:shd w:val="clear" w:color="auto" w:fill="auto"/>
          </w:tcPr>
          <w:p w14:paraId="120F48C8">
            <w:pPr>
              <w:pStyle w:val="147"/>
              <w:ind w:firstLine="0" w:firstLineChars="0"/>
              <w:rPr>
                <w:rFonts w:ascii="Times New Roman"/>
                <w:szCs w:val="21"/>
              </w:rPr>
            </w:pPr>
            <w:r>
              <w:rPr>
                <w:rFonts w:ascii="Times New Roman"/>
                <w:szCs w:val="21"/>
              </w:rPr>
              <w:t>payTool</w:t>
            </w:r>
          </w:p>
        </w:tc>
        <w:tc>
          <w:tcPr>
            <w:tcW w:w="781" w:type="dxa"/>
            <w:tcBorders>
              <w:top w:val="single" w:color="auto" w:sz="4" w:space="0"/>
              <w:left w:val="single" w:color="auto" w:sz="4" w:space="0"/>
              <w:bottom w:val="single" w:color="auto" w:sz="4" w:space="0"/>
              <w:right w:val="single" w:color="auto" w:sz="4" w:space="0"/>
            </w:tcBorders>
            <w:shd w:val="clear" w:color="auto" w:fill="auto"/>
            <w:vAlign w:val="center"/>
          </w:tcPr>
          <w:p w14:paraId="6F67CD3C">
            <w:pPr>
              <w:pStyle w:val="147"/>
              <w:ind w:firstLine="0" w:firstLineChars="0"/>
              <w:rPr>
                <w:rFonts w:ascii="Times New Roman"/>
                <w:szCs w:val="21"/>
              </w:rPr>
            </w:pPr>
            <w:r>
              <w:rPr>
                <w:rFonts w:hint="eastAsia" w:ascii="Arial" w:hAnsi="Arial" w:eastAsia="等线" w:cs="Arial"/>
                <w:sz w:val="18"/>
                <w:szCs w:val="18"/>
              </w:rPr>
              <w:t>1</w:t>
            </w:r>
          </w:p>
        </w:tc>
        <w:tc>
          <w:tcPr>
            <w:tcW w:w="938" w:type="dxa"/>
            <w:tcBorders>
              <w:top w:val="single" w:color="auto" w:sz="4" w:space="0"/>
              <w:left w:val="single" w:color="auto" w:sz="4" w:space="0"/>
              <w:bottom w:val="single" w:color="auto" w:sz="4" w:space="0"/>
              <w:right w:val="single" w:color="auto" w:sz="4" w:space="0"/>
            </w:tcBorders>
            <w:shd w:val="clear" w:color="auto" w:fill="auto"/>
          </w:tcPr>
          <w:p w14:paraId="7C3979EB">
            <w:pPr>
              <w:pStyle w:val="147"/>
              <w:ind w:firstLine="0" w:firstLineChars="0"/>
              <w:rPr>
                <w:rFonts w:ascii="Times New Roman"/>
                <w:szCs w:val="21"/>
              </w:rPr>
            </w:pPr>
            <w:r>
              <w:rPr>
                <w:rFonts w:ascii="Times New Roman"/>
                <w:szCs w:val="21"/>
              </w:rPr>
              <w:t>String</w:t>
            </w:r>
          </w:p>
        </w:tc>
        <w:tc>
          <w:tcPr>
            <w:tcW w:w="1562" w:type="dxa"/>
            <w:tcBorders>
              <w:top w:val="single" w:color="auto" w:sz="4" w:space="0"/>
              <w:left w:val="single" w:color="auto" w:sz="4" w:space="0"/>
              <w:bottom w:val="single" w:color="auto" w:sz="4" w:space="0"/>
              <w:right w:val="single" w:color="auto" w:sz="4" w:space="0"/>
            </w:tcBorders>
            <w:shd w:val="clear" w:color="auto" w:fill="auto"/>
          </w:tcPr>
          <w:p w14:paraId="440727C7">
            <w:pPr>
              <w:pStyle w:val="147"/>
              <w:ind w:firstLine="0" w:firstLineChars="0"/>
              <w:rPr>
                <w:rFonts w:ascii="Times New Roman"/>
                <w:szCs w:val="21"/>
              </w:rPr>
            </w:pPr>
            <w:r>
              <w:rPr>
                <w:rFonts w:ascii="Times New Roman"/>
                <w:szCs w:val="21"/>
              </w:rPr>
              <w:t>支付工具</w:t>
            </w:r>
          </w:p>
        </w:tc>
        <w:tc>
          <w:tcPr>
            <w:tcW w:w="2117" w:type="dxa"/>
            <w:tcBorders>
              <w:top w:val="single" w:color="auto" w:sz="4" w:space="0"/>
              <w:left w:val="single" w:color="auto" w:sz="4" w:space="0"/>
              <w:bottom w:val="single" w:color="auto" w:sz="4" w:space="0"/>
              <w:right w:val="single" w:color="auto" w:sz="4" w:space="0"/>
            </w:tcBorders>
            <w:shd w:val="clear" w:color="auto" w:fill="auto"/>
          </w:tcPr>
          <w:p w14:paraId="618DDD6D">
            <w:pPr>
              <w:pStyle w:val="147"/>
              <w:ind w:firstLine="0" w:firstLineChars="0"/>
              <w:rPr>
                <w:rFonts w:ascii="Times New Roman"/>
                <w:szCs w:val="21"/>
              </w:rPr>
            </w:pPr>
            <w:r>
              <w:rPr>
                <w:rFonts w:ascii="Times New Roman"/>
                <w:szCs w:val="21"/>
              </w:rPr>
              <w:t>JD_JIOU，代表京东白条</w:t>
            </w:r>
          </w:p>
        </w:tc>
      </w:tr>
      <w:tr w14:paraId="6D887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167" w:type="dxa"/>
            <w:tcBorders>
              <w:top w:val="single" w:color="auto" w:sz="4" w:space="0"/>
              <w:left w:val="single" w:color="auto" w:sz="4" w:space="0"/>
              <w:bottom w:val="single" w:color="auto" w:sz="4" w:space="0"/>
              <w:right w:val="single" w:color="auto" w:sz="4" w:space="0"/>
            </w:tcBorders>
            <w:shd w:val="clear" w:color="auto" w:fill="auto"/>
          </w:tcPr>
          <w:p w14:paraId="46B302CF">
            <w:pPr>
              <w:pStyle w:val="147"/>
              <w:ind w:firstLine="0" w:firstLineChars="0"/>
              <w:rPr>
                <w:rFonts w:ascii="Times New Roman"/>
                <w:szCs w:val="21"/>
              </w:rPr>
            </w:pPr>
            <w:r>
              <w:rPr>
                <w:rFonts w:hint="eastAsia" w:ascii="Times New Roman"/>
                <w:szCs w:val="21"/>
              </w:rPr>
              <w:t>2</w:t>
            </w:r>
            <w:r>
              <w:rPr>
                <w:rFonts w:ascii="Times New Roman"/>
                <w:szCs w:val="21"/>
              </w:rPr>
              <w:t>.9</w:t>
            </w:r>
          </w:p>
        </w:tc>
        <w:tc>
          <w:tcPr>
            <w:tcW w:w="1075" w:type="dxa"/>
            <w:tcBorders>
              <w:top w:val="single" w:color="auto" w:sz="4" w:space="0"/>
              <w:left w:val="single" w:color="auto" w:sz="4" w:space="0"/>
              <w:bottom w:val="single" w:color="auto" w:sz="4" w:space="0"/>
              <w:right w:val="single" w:color="auto" w:sz="4" w:space="0"/>
            </w:tcBorders>
            <w:shd w:val="clear" w:color="auto" w:fill="auto"/>
          </w:tcPr>
          <w:p w14:paraId="5C7F8734">
            <w:pPr>
              <w:pStyle w:val="147"/>
              <w:ind w:firstLine="0" w:firstLineChars="0"/>
              <w:rPr>
                <w:rFonts w:ascii="Times New Roman"/>
                <w:szCs w:val="21"/>
              </w:rPr>
            </w:pPr>
            <w:r>
              <w:rPr>
                <w:rFonts w:hint="eastAsia" w:ascii="Times New Roman"/>
                <w:szCs w:val="21"/>
              </w:rPr>
              <w:t>b</w:t>
            </w:r>
            <w:r>
              <w:rPr>
                <w:rFonts w:ascii="Times New Roman"/>
                <w:szCs w:val="21"/>
              </w:rPr>
              <w:t>ody</w:t>
            </w:r>
          </w:p>
        </w:tc>
        <w:tc>
          <w:tcPr>
            <w:tcW w:w="1562" w:type="dxa"/>
            <w:tcBorders>
              <w:top w:val="single" w:color="auto" w:sz="4" w:space="0"/>
              <w:left w:val="single" w:color="auto" w:sz="4" w:space="0"/>
              <w:bottom w:val="single" w:color="auto" w:sz="4" w:space="0"/>
              <w:right w:val="single" w:color="auto" w:sz="4" w:space="0"/>
            </w:tcBorders>
            <w:shd w:val="clear" w:color="auto" w:fill="auto"/>
          </w:tcPr>
          <w:p w14:paraId="2372C516">
            <w:pPr>
              <w:pStyle w:val="147"/>
              <w:ind w:firstLine="0" w:firstLineChars="0"/>
              <w:rPr>
                <w:rFonts w:ascii="Times New Roman"/>
                <w:szCs w:val="21"/>
              </w:rPr>
            </w:pPr>
            <w:r>
              <w:rPr>
                <w:rFonts w:ascii="Times New Roman"/>
                <w:szCs w:val="21"/>
              </w:rPr>
              <w:t>orderAmount</w:t>
            </w:r>
          </w:p>
        </w:tc>
        <w:tc>
          <w:tcPr>
            <w:tcW w:w="781" w:type="dxa"/>
            <w:tcBorders>
              <w:top w:val="single" w:color="auto" w:sz="4" w:space="0"/>
              <w:left w:val="single" w:color="auto" w:sz="4" w:space="0"/>
              <w:bottom w:val="single" w:color="auto" w:sz="4" w:space="0"/>
              <w:right w:val="single" w:color="auto" w:sz="4" w:space="0"/>
            </w:tcBorders>
            <w:shd w:val="clear" w:color="auto" w:fill="auto"/>
            <w:vAlign w:val="center"/>
          </w:tcPr>
          <w:p w14:paraId="04FFA5C0">
            <w:pPr>
              <w:pStyle w:val="147"/>
              <w:ind w:firstLine="0" w:firstLineChars="0"/>
              <w:rPr>
                <w:rFonts w:ascii="Times New Roman"/>
                <w:szCs w:val="21"/>
              </w:rPr>
            </w:pPr>
            <w:r>
              <w:rPr>
                <w:rFonts w:hint="eastAsia" w:ascii="Arial" w:hAnsi="Arial" w:eastAsia="等线" w:cs="Arial"/>
                <w:sz w:val="18"/>
                <w:szCs w:val="18"/>
              </w:rPr>
              <w:t>1</w:t>
            </w:r>
          </w:p>
        </w:tc>
        <w:tc>
          <w:tcPr>
            <w:tcW w:w="938" w:type="dxa"/>
            <w:tcBorders>
              <w:top w:val="single" w:color="auto" w:sz="4" w:space="0"/>
              <w:left w:val="single" w:color="auto" w:sz="4" w:space="0"/>
              <w:bottom w:val="single" w:color="auto" w:sz="4" w:space="0"/>
              <w:right w:val="single" w:color="auto" w:sz="4" w:space="0"/>
            </w:tcBorders>
            <w:shd w:val="clear" w:color="auto" w:fill="auto"/>
          </w:tcPr>
          <w:p w14:paraId="5E867889">
            <w:pPr>
              <w:pStyle w:val="147"/>
              <w:ind w:firstLine="0" w:firstLineChars="0"/>
              <w:rPr>
                <w:rFonts w:ascii="Times New Roman"/>
                <w:szCs w:val="21"/>
              </w:rPr>
            </w:pPr>
            <w:r>
              <w:rPr>
                <w:rFonts w:ascii="Times New Roman"/>
                <w:szCs w:val="21"/>
              </w:rPr>
              <w:t>BigDecimal</w:t>
            </w:r>
          </w:p>
        </w:tc>
        <w:tc>
          <w:tcPr>
            <w:tcW w:w="1562" w:type="dxa"/>
            <w:tcBorders>
              <w:top w:val="single" w:color="auto" w:sz="4" w:space="0"/>
              <w:left w:val="single" w:color="auto" w:sz="4" w:space="0"/>
              <w:bottom w:val="single" w:color="auto" w:sz="4" w:space="0"/>
              <w:right w:val="single" w:color="auto" w:sz="4" w:space="0"/>
            </w:tcBorders>
            <w:shd w:val="clear" w:color="auto" w:fill="auto"/>
          </w:tcPr>
          <w:p w14:paraId="67CB0C0A">
            <w:pPr>
              <w:pStyle w:val="147"/>
              <w:ind w:firstLine="0" w:firstLineChars="0"/>
              <w:rPr>
                <w:rFonts w:ascii="Times New Roman"/>
                <w:szCs w:val="21"/>
              </w:rPr>
            </w:pPr>
            <w:r>
              <w:rPr>
                <w:rFonts w:ascii="Times New Roman"/>
                <w:szCs w:val="21"/>
              </w:rPr>
              <w:t>扣款金额</w:t>
            </w:r>
          </w:p>
        </w:tc>
        <w:tc>
          <w:tcPr>
            <w:tcW w:w="2117" w:type="dxa"/>
            <w:tcBorders>
              <w:top w:val="single" w:color="auto" w:sz="4" w:space="0"/>
              <w:left w:val="single" w:color="auto" w:sz="4" w:space="0"/>
              <w:bottom w:val="single" w:color="auto" w:sz="4" w:space="0"/>
              <w:right w:val="single" w:color="auto" w:sz="4" w:space="0"/>
            </w:tcBorders>
            <w:shd w:val="clear" w:color="auto" w:fill="auto"/>
          </w:tcPr>
          <w:p w14:paraId="7399C787">
            <w:pPr>
              <w:pStyle w:val="147"/>
              <w:ind w:firstLine="0" w:firstLineChars="0"/>
              <w:rPr>
                <w:rFonts w:ascii="Times New Roman"/>
                <w:szCs w:val="21"/>
              </w:rPr>
            </w:pPr>
          </w:p>
        </w:tc>
      </w:tr>
      <w:tr w14:paraId="7F63F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167" w:type="dxa"/>
            <w:tcBorders>
              <w:top w:val="single" w:color="auto" w:sz="4" w:space="0"/>
              <w:left w:val="single" w:color="auto" w:sz="4" w:space="0"/>
              <w:bottom w:val="single" w:color="auto" w:sz="4" w:space="0"/>
              <w:right w:val="single" w:color="auto" w:sz="4" w:space="0"/>
            </w:tcBorders>
            <w:shd w:val="clear" w:color="auto" w:fill="auto"/>
          </w:tcPr>
          <w:p w14:paraId="5323C28F">
            <w:pPr>
              <w:pStyle w:val="147"/>
              <w:ind w:firstLine="0" w:firstLineChars="0"/>
              <w:rPr>
                <w:rFonts w:ascii="Times New Roman"/>
                <w:szCs w:val="21"/>
              </w:rPr>
            </w:pPr>
            <w:r>
              <w:rPr>
                <w:rFonts w:hint="eastAsia" w:ascii="Times New Roman"/>
                <w:szCs w:val="21"/>
              </w:rPr>
              <w:t>2</w:t>
            </w:r>
            <w:r>
              <w:rPr>
                <w:rFonts w:ascii="Times New Roman"/>
                <w:szCs w:val="21"/>
              </w:rPr>
              <w:t>.10</w:t>
            </w:r>
          </w:p>
        </w:tc>
        <w:tc>
          <w:tcPr>
            <w:tcW w:w="1075" w:type="dxa"/>
            <w:tcBorders>
              <w:top w:val="single" w:color="auto" w:sz="4" w:space="0"/>
              <w:left w:val="single" w:color="auto" w:sz="4" w:space="0"/>
              <w:bottom w:val="single" w:color="auto" w:sz="4" w:space="0"/>
              <w:right w:val="single" w:color="auto" w:sz="4" w:space="0"/>
            </w:tcBorders>
            <w:shd w:val="clear" w:color="auto" w:fill="auto"/>
          </w:tcPr>
          <w:p w14:paraId="1DEBCE02">
            <w:pPr>
              <w:pStyle w:val="147"/>
              <w:ind w:firstLine="0" w:firstLineChars="0"/>
              <w:rPr>
                <w:rFonts w:ascii="Times New Roman"/>
                <w:szCs w:val="21"/>
              </w:rPr>
            </w:pPr>
            <w:r>
              <w:rPr>
                <w:rFonts w:hint="eastAsia" w:ascii="Times New Roman"/>
                <w:szCs w:val="21"/>
              </w:rPr>
              <w:t>b</w:t>
            </w:r>
            <w:r>
              <w:rPr>
                <w:rFonts w:ascii="Times New Roman"/>
                <w:szCs w:val="21"/>
              </w:rPr>
              <w:t>ody</w:t>
            </w:r>
          </w:p>
        </w:tc>
        <w:tc>
          <w:tcPr>
            <w:tcW w:w="1562" w:type="dxa"/>
            <w:tcBorders>
              <w:top w:val="single" w:color="auto" w:sz="4" w:space="0"/>
              <w:left w:val="single" w:color="auto" w:sz="4" w:space="0"/>
              <w:bottom w:val="single" w:color="auto" w:sz="4" w:space="0"/>
              <w:right w:val="single" w:color="auto" w:sz="4" w:space="0"/>
            </w:tcBorders>
            <w:shd w:val="clear" w:color="auto" w:fill="auto"/>
          </w:tcPr>
          <w:p w14:paraId="7A4AD5F9">
            <w:pPr>
              <w:pStyle w:val="147"/>
              <w:ind w:firstLine="0" w:firstLineChars="0"/>
              <w:rPr>
                <w:rFonts w:ascii="Times New Roman"/>
                <w:szCs w:val="21"/>
              </w:rPr>
            </w:pPr>
            <w:r>
              <w:rPr>
                <w:rFonts w:ascii="Times New Roman"/>
                <w:szCs w:val="21"/>
              </w:rPr>
              <w:t>orderStatus</w:t>
            </w:r>
          </w:p>
        </w:tc>
        <w:tc>
          <w:tcPr>
            <w:tcW w:w="781" w:type="dxa"/>
            <w:tcBorders>
              <w:top w:val="single" w:color="auto" w:sz="4" w:space="0"/>
              <w:left w:val="single" w:color="auto" w:sz="4" w:space="0"/>
              <w:bottom w:val="single" w:color="auto" w:sz="4" w:space="0"/>
              <w:right w:val="single" w:color="auto" w:sz="4" w:space="0"/>
            </w:tcBorders>
            <w:shd w:val="clear" w:color="auto" w:fill="auto"/>
            <w:vAlign w:val="center"/>
          </w:tcPr>
          <w:p w14:paraId="23FFBAF4">
            <w:pPr>
              <w:pStyle w:val="147"/>
              <w:ind w:firstLine="0" w:firstLineChars="0"/>
              <w:rPr>
                <w:rFonts w:ascii="Times New Roman"/>
                <w:szCs w:val="21"/>
              </w:rPr>
            </w:pPr>
            <w:r>
              <w:rPr>
                <w:rFonts w:hint="eastAsia" w:ascii="Arial" w:hAnsi="Arial" w:eastAsia="等线" w:cs="Arial"/>
                <w:sz w:val="18"/>
                <w:szCs w:val="18"/>
              </w:rPr>
              <w:t>1</w:t>
            </w:r>
          </w:p>
        </w:tc>
        <w:tc>
          <w:tcPr>
            <w:tcW w:w="938" w:type="dxa"/>
            <w:tcBorders>
              <w:top w:val="single" w:color="auto" w:sz="4" w:space="0"/>
              <w:left w:val="single" w:color="auto" w:sz="4" w:space="0"/>
              <w:bottom w:val="single" w:color="auto" w:sz="4" w:space="0"/>
              <w:right w:val="single" w:color="auto" w:sz="4" w:space="0"/>
            </w:tcBorders>
            <w:shd w:val="clear" w:color="auto" w:fill="auto"/>
          </w:tcPr>
          <w:p w14:paraId="24B3E21B">
            <w:pPr>
              <w:pStyle w:val="147"/>
              <w:ind w:firstLine="0" w:firstLineChars="0"/>
              <w:rPr>
                <w:rFonts w:ascii="Times New Roman"/>
                <w:szCs w:val="21"/>
              </w:rPr>
            </w:pPr>
            <w:r>
              <w:rPr>
                <w:rFonts w:ascii="Times New Roman"/>
                <w:szCs w:val="21"/>
              </w:rPr>
              <w:t>String</w:t>
            </w:r>
          </w:p>
        </w:tc>
        <w:tc>
          <w:tcPr>
            <w:tcW w:w="1562" w:type="dxa"/>
            <w:tcBorders>
              <w:top w:val="single" w:color="auto" w:sz="4" w:space="0"/>
              <w:left w:val="single" w:color="auto" w:sz="4" w:space="0"/>
              <w:bottom w:val="single" w:color="auto" w:sz="4" w:space="0"/>
              <w:right w:val="single" w:color="auto" w:sz="4" w:space="0"/>
            </w:tcBorders>
            <w:shd w:val="clear" w:color="auto" w:fill="auto"/>
          </w:tcPr>
          <w:p w14:paraId="23F5F9E1">
            <w:pPr>
              <w:pStyle w:val="147"/>
              <w:ind w:firstLine="0" w:firstLineChars="0"/>
              <w:rPr>
                <w:rFonts w:ascii="Times New Roman"/>
                <w:szCs w:val="21"/>
              </w:rPr>
            </w:pPr>
            <w:r>
              <w:rPr>
                <w:rFonts w:ascii="Times New Roman"/>
                <w:szCs w:val="21"/>
              </w:rPr>
              <w:t>订单状态</w:t>
            </w:r>
          </w:p>
        </w:tc>
        <w:tc>
          <w:tcPr>
            <w:tcW w:w="2117" w:type="dxa"/>
            <w:tcBorders>
              <w:top w:val="single" w:color="auto" w:sz="4" w:space="0"/>
              <w:left w:val="single" w:color="auto" w:sz="4" w:space="0"/>
              <w:bottom w:val="single" w:color="auto" w:sz="4" w:space="0"/>
              <w:right w:val="single" w:color="auto" w:sz="4" w:space="0"/>
            </w:tcBorders>
            <w:shd w:val="clear" w:color="auto" w:fill="auto"/>
          </w:tcPr>
          <w:p w14:paraId="6E3984AA">
            <w:pPr>
              <w:pStyle w:val="568"/>
              <w:rPr>
                <w:rFonts w:ascii="Times New Roman" w:hAnsi="Times New Roman" w:eastAsia="宋体" w:cs="Times New Roman"/>
                <w:color w:val="auto"/>
                <w:kern w:val="0"/>
                <w:szCs w:val="21"/>
              </w:rPr>
            </w:pPr>
            <w:r>
              <w:rPr>
                <w:rFonts w:ascii="Times New Roman" w:hAnsi="Times New Roman" w:eastAsia="宋体" w:cs="Times New Roman"/>
                <w:color w:val="auto"/>
                <w:kern w:val="0"/>
                <w:szCs w:val="21"/>
              </w:rPr>
              <w:t>ACCEPT 已受理、</w:t>
            </w:r>
          </w:p>
          <w:p w14:paraId="2FA353F6">
            <w:pPr>
              <w:pStyle w:val="568"/>
              <w:rPr>
                <w:rFonts w:ascii="Times New Roman" w:hAnsi="Times New Roman" w:eastAsia="宋体" w:cs="Times New Roman"/>
                <w:color w:val="auto"/>
                <w:kern w:val="0"/>
                <w:szCs w:val="21"/>
              </w:rPr>
            </w:pPr>
            <w:r>
              <w:rPr>
                <w:rFonts w:ascii="Times New Roman" w:hAnsi="Times New Roman" w:eastAsia="宋体" w:cs="Times New Roman"/>
                <w:color w:val="auto"/>
                <w:kern w:val="0"/>
                <w:szCs w:val="21"/>
              </w:rPr>
              <w:t>PROCESSING 处理中、</w:t>
            </w:r>
          </w:p>
          <w:p w14:paraId="27D8D4EB">
            <w:pPr>
              <w:pStyle w:val="568"/>
              <w:rPr>
                <w:rFonts w:ascii="Times New Roman" w:hAnsi="Times New Roman" w:eastAsia="宋体" w:cs="Times New Roman"/>
                <w:color w:val="auto"/>
                <w:kern w:val="0"/>
                <w:szCs w:val="21"/>
              </w:rPr>
            </w:pPr>
            <w:r>
              <w:rPr>
                <w:rFonts w:ascii="Times New Roman" w:hAnsi="Times New Roman" w:eastAsia="宋体" w:cs="Times New Roman"/>
                <w:color w:val="auto"/>
                <w:kern w:val="0"/>
                <w:szCs w:val="21"/>
              </w:rPr>
              <w:t>FINISH 已完成、</w:t>
            </w:r>
          </w:p>
          <w:p w14:paraId="2E7FFEF0">
            <w:pPr>
              <w:pStyle w:val="147"/>
              <w:ind w:firstLine="0" w:firstLineChars="0"/>
              <w:rPr>
                <w:rFonts w:ascii="Times New Roman"/>
                <w:szCs w:val="21"/>
              </w:rPr>
            </w:pPr>
            <w:r>
              <w:rPr>
                <w:rFonts w:ascii="Times New Roman"/>
                <w:szCs w:val="21"/>
              </w:rPr>
              <w:t>CLOSE 已关闭</w:t>
            </w:r>
          </w:p>
        </w:tc>
      </w:tr>
      <w:tr w14:paraId="30EF5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167" w:type="dxa"/>
            <w:tcBorders>
              <w:top w:val="single" w:color="auto" w:sz="4" w:space="0"/>
              <w:left w:val="single" w:color="auto" w:sz="4" w:space="0"/>
              <w:bottom w:val="single" w:color="auto" w:sz="4" w:space="0"/>
              <w:right w:val="single" w:color="auto" w:sz="4" w:space="0"/>
            </w:tcBorders>
            <w:shd w:val="clear" w:color="auto" w:fill="auto"/>
          </w:tcPr>
          <w:p w14:paraId="73537234">
            <w:pPr>
              <w:pStyle w:val="147"/>
              <w:ind w:firstLine="0" w:firstLineChars="0"/>
              <w:rPr>
                <w:rFonts w:ascii="Times New Roman"/>
                <w:szCs w:val="21"/>
              </w:rPr>
            </w:pPr>
            <w:r>
              <w:rPr>
                <w:rFonts w:hint="eastAsia" w:ascii="Times New Roman"/>
                <w:szCs w:val="21"/>
              </w:rPr>
              <w:t>2</w:t>
            </w:r>
            <w:r>
              <w:rPr>
                <w:rFonts w:ascii="Times New Roman"/>
                <w:szCs w:val="21"/>
              </w:rPr>
              <w:t>.11</w:t>
            </w:r>
          </w:p>
        </w:tc>
        <w:tc>
          <w:tcPr>
            <w:tcW w:w="1075" w:type="dxa"/>
            <w:tcBorders>
              <w:top w:val="single" w:color="auto" w:sz="4" w:space="0"/>
              <w:left w:val="single" w:color="auto" w:sz="4" w:space="0"/>
              <w:bottom w:val="single" w:color="auto" w:sz="4" w:space="0"/>
              <w:right w:val="single" w:color="auto" w:sz="4" w:space="0"/>
            </w:tcBorders>
            <w:shd w:val="clear" w:color="auto" w:fill="auto"/>
          </w:tcPr>
          <w:p w14:paraId="635124FB">
            <w:pPr>
              <w:pStyle w:val="147"/>
              <w:ind w:firstLine="0" w:firstLineChars="0"/>
              <w:rPr>
                <w:rFonts w:ascii="Times New Roman"/>
                <w:szCs w:val="21"/>
              </w:rPr>
            </w:pPr>
            <w:r>
              <w:rPr>
                <w:rFonts w:hint="eastAsia" w:ascii="Times New Roman"/>
                <w:szCs w:val="21"/>
              </w:rPr>
              <w:t>b</w:t>
            </w:r>
            <w:r>
              <w:rPr>
                <w:rFonts w:ascii="Times New Roman"/>
                <w:szCs w:val="21"/>
              </w:rPr>
              <w:t>ody</w:t>
            </w:r>
          </w:p>
        </w:tc>
        <w:tc>
          <w:tcPr>
            <w:tcW w:w="1562" w:type="dxa"/>
            <w:tcBorders>
              <w:top w:val="single" w:color="auto" w:sz="4" w:space="0"/>
              <w:left w:val="single" w:color="auto" w:sz="4" w:space="0"/>
              <w:bottom w:val="single" w:color="auto" w:sz="4" w:space="0"/>
              <w:right w:val="single" w:color="auto" w:sz="4" w:space="0"/>
            </w:tcBorders>
            <w:shd w:val="clear" w:color="auto" w:fill="auto"/>
          </w:tcPr>
          <w:p w14:paraId="3B04A732">
            <w:pPr>
              <w:pStyle w:val="147"/>
              <w:ind w:firstLine="0" w:firstLineChars="0"/>
              <w:rPr>
                <w:rFonts w:ascii="Times New Roman"/>
                <w:szCs w:val="21"/>
              </w:rPr>
            </w:pPr>
            <w:r>
              <w:rPr>
                <w:rFonts w:ascii="Times New Roman"/>
                <w:szCs w:val="21"/>
              </w:rPr>
              <w:t>orderSubject</w:t>
            </w:r>
          </w:p>
        </w:tc>
        <w:tc>
          <w:tcPr>
            <w:tcW w:w="781" w:type="dxa"/>
            <w:tcBorders>
              <w:top w:val="single" w:color="auto" w:sz="4" w:space="0"/>
              <w:left w:val="single" w:color="auto" w:sz="4" w:space="0"/>
              <w:bottom w:val="single" w:color="auto" w:sz="4" w:space="0"/>
              <w:right w:val="single" w:color="auto" w:sz="4" w:space="0"/>
            </w:tcBorders>
            <w:shd w:val="clear" w:color="auto" w:fill="auto"/>
            <w:vAlign w:val="center"/>
          </w:tcPr>
          <w:p w14:paraId="3C8F063A">
            <w:pPr>
              <w:pStyle w:val="147"/>
              <w:ind w:firstLine="0" w:firstLineChars="0"/>
              <w:rPr>
                <w:rFonts w:ascii="Times New Roman"/>
                <w:szCs w:val="21"/>
              </w:rPr>
            </w:pPr>
            <w:r>
              <w:rPr>
                <w:rFonts w:ascii="Times New Roman"/>
                <w:szCs w:val="21"/>
              </w:rPr>
              <w:t>1</w:t>
            </w:r>
          </w:p>
        </w:tc>
        <w:tc>
          <w:tcPr>
            <w:tcW w:w="938" w:type="dxa"/>
            <w:tcBorders>
              <w:top w:val="single" w:color="auto" w:sz="4" w:space="0"/>
              <w:left w:val="single" w:color="auto" w:sz="4" w:space="0"/>
              <w:bottom w:val="single" w:color="auto" w:sz="4" w:space="0"/>
              <w:right w:val="single" w:color="auto" w:sz="4" w:space="0"/>
            </w:tcBorders>
            <w:shd w:val="clear" w:color="auto" w:fill="auto"/>
          </w:tcPr>
          <w:p w14:paraId="55EEA979">
            <w:pPr>
              <w:pStyle w:val="147"/>
              <w:ind w:firstLine="0" w:firstLineChars="0"/>
              <w:rPr>
                <w:rFonts w:ascii="Times New Roman"/>
                <w:szCs w:val="21"/>
              </w:rPr>
            </w:pPr>
            <w:r>
              <w:rPr>
                <w:rFonts w:ascii="Times New Roman"/>
                <w:szCs w:val="21"/>
              </w:rPr>
              <w:t>String</w:t>
            </w:r>
          </w:p>
        </w:tc>
        <w:tc>
          <w:tcPr>
            <w:tcW w:w="1562" w:type="dxa"/>
            <w:tcBorders>
              <w:top w:val="single" w:color="auto" w:sz="4" w:space="0"/>
              <w:left w:val="single" w:color="auto" w:sz="4" w:space="0"/>
              <w:bottom w:val="single" w:color="auto" w:sz="4" w:space="0"/>
              <w:right w:val="single" w:color="auto" w:sz="4" w:space="0"/>
            </w:tcBorders>
            <w:shd w:val="clear" w:color="auto" w:fill="auto"/>
          </w:tcPr>
          <w:p w14:paraId="3FE86EF5">
            <w:pPr>
              <w:pStyle w:val="147"/>
              <w:ind w:firstLine="0" w:firstLineChars="0"/>
              <w:rPr>
                <w:rFonts w:ascii="Times New Roman"/>
                <w:szCs w:val="21"/>
              </w:rPr>
            </w:pPr>
            <w:r>
              <w:rPr>
                <w:rFonts w:ascii="Times New Roman"/>
                <w:szCs w:val="21"/>
              </w:rPr>
              <w:t>交易描述</w:t>
            </w:r>
          </w:p>
        </w:tc>
        <w:tc>
          <w:tcPr>
            <w:tcW w:w="2117" w:type="dxa"/>
            <w:tcBorders>
              <w:top w:val="single" w:color="auto" w:sz="4" w:space="0"/>
              <w:left w:val="single" w:color="auto" w:sz="4" w:space="0"/>
              <w:bottom w:val="single" w:color="auto" w:sz="4" w:space="0"/>
              <w:right w:val="single" w:color="auto" w:sz="4" w:space="0"/>
            </w:tcBorders>
            <w:shd w:val="clear" w:color="auto" w:fill="auto"/>
          </w:tcPr>
          <w:p w14:paraId="52F58B56">
            <w:pPr>
              <w:pStyle w:val="147"/>
              <w:ind w:firstLine="0" w:firstLineChars="0"/>
              <w:rPr>
                <w:rFonts w:ascii="Times New Roman"/>
                <w:szCs w:val="21"/>
              </w:rPr>
            </w:pPr>
          </w:p>
        </w:tc>
      </w:tr>
    </w:tbl>
    <w:p w14:paraId="3780C429">
      <w:pPr>
        <w:pStyle w:val="4"/>
        <w:numPr>
          <w:ilvl w:val="2"/>
          <w:numId w:val="16"/>
        </w:numPr>
        <w:spacing w:before="0" w:after="0" w:line="20" w:lineRule="atLeast"/>
      </w:pPr>
      <w:bookmarkStart w:id="176" w:name="_Toc30337"/>
      <w:r>
        <w:rPr>
          <w:rFonts w:hint="eastAsia"/>
        </w:rPr>
        <w:t>响应报文示例</w:t>
      </w:r>
      <w:bookmarkEnd w:id="176"/>
    </w:p>
    <w:p w14:paraId="61F22CF6">
      <w:r>
        <w:t>{</w:t>
      </w:r>
    </w:p>
    <w:p w14:paraId="22B3D1EE">
      <w:r>
        <w:tab/>
      </w:r>
      <w:r>
        <w:t>"object": {</w:t>
      </w:r>
    </w:p>
    <w:p w14:paraId="678954E6">
      <w:r>
        <w:tab/>
      </w:r>
      <w:r>
        <w:tab/>
      </w:r>
      <w:r>
        <w:t>"header": {</w:t>
      </w:r>
    </w:p>
    <w:p w14:paraId="1A8AF9A9">
      <w:r>
        <w:tab/>
      </w:r>
      <w:r>
        <w:tab/>
      </w:r>
      <w:r>
        <w:tab/>
      </w:r>
      <w:r>
        <w:t>"x-lemon-secure": "*****",</w:t>
      </w:r>
    </w:p>
    <w:p w14:paraId="609896C5">
      <w:r>
        <w:tab/>
      </w:r>
      <w:r>
        <w:tab/>
      </w:r>
      <w:r>
        <w:tab/>
      </w:r>
      <w:r>
        <w:t>"x-lemon-sign": "*****"</w:t>
      </w:r>
    </w:p>
    <w:p w14:paraId="58DCDD41">
      <w:r>
        <w:tab/>
      </w:r>
      <w:r>
        <w:tab/>
      </w:r>
      <w:r>
        <w:t>},</w:t>
      </w:r>
    </w:p>
    <w:p w14:paraId="2C20F0B7">
      <w:r>
        <w:tab/>
      </w:r>
      <w:r>
        <w:tab/>
      </w:r>
      <w:r>
        <w:t>"responseData": "*****"</w:t>
      </w:r>
    </w:p>
    <w:p w14:paraId="06BF57C1">
      <w:r>
        <w:tab/>
      </w:r>
      <w:r>
        <w:t>}</w:t>
      </w:r>
    </w:p>
    <w:p w14:paraId="75962E39">
      <w:r>
        <w:t>}</w:t>
      </w:r>
    </w:p>
    <w:p w14:paraId="4665A0C7"/>
    <w:p w14:paraId="7DC8C03B">
      <w:pPr>
        <w:pStyle w:val="3"/>
        <w:numPr>
          <w:ilvl w:val="1"/>
          <w:numId w:val="16"/>
        </w:numPr>
        <w:spacing w:before="0" w:after="0" w:line="20" w:lineRule="atLeast"/>
      </w:pPr>
      <w:bookmarkStart w:id="177" w:name="_Toc30058"/>
      <w:r>
        <w:t>预授权订单</w:t>
      </w:r>
      <w:r>
        <w:rPr>
          <w:rFonts w:hint="eastAsia"/>
        </w:rPr>
        <w:t>结果通知接口（回调）</w:t>
      </w:r>
      <w:bookmarkEnd w:id="177"/>
    </w:p>
    <w:p w14:paraId="198391F2">
      <w:pPr>
        <w:pStyle w:val="4"/>
        <w:numPr>
          <w:ilvl w:val="2"/>
          <w:numId w:val="16"/>
        </w:numPr>
        <w:spacing w:before="0" w:after="0" w:line="20" w:lineRule="atLeast"/>
      </w:pPr>
      <w:bookmarkStart w:id="178" w:name="_Toc760"/>
      <w:r>
        <w:rPr>
          <w:rFonts w:hint="eastAsia"/>
        </w:rPr>
        <w:t>接口描述</w:t>
      </w:r>
      <w:bookmarkEnd w:id="178"/>
    </w:p>
    <w:p w14:paraId="6782A3CA">
      <w:pPr>
        <w:spacing w:line="20" w:lineRule="atLeast"/>
        <w:ind w:left="425"/>
        <w:rPr>
          <w:rFonts w:ascii="宋体" w:hAnsi="宋体" w:cs="宋体"/>
          <w:kern w:val="0"/>
          <w:sz w:val="21"/>
          <w:szCs w:val="21"/>
        </w:rPr>
      </w:pPr>
      <w:r>
        <w:rPr>
          <w:rFonts w:ascii="微软雅黑" w:hAnsi="微软雅黑" w:eastAsia="微软雅黑" w:cs="微软雅黑"/>
        </w:rPr>
        <w:t>根据请求方提供的接口地址，将预授权结果推送至请求方</w:t>
      </w:r>
      <w:r>
        <w:rPr>
          <w:rFonts w:hint="eastAsia" w:ascii="宋体" w:hAnsi="宋体" w:cs="宋体"/>
          <w:kern w:val="0"/>
          <w:sz w:val="21"/>
          <w:szCs w:val="21"/>
        </w:rPr>
        <w:t>。</w:t>
      </w:r>
    </w:p>
    <w:p w14:paraId="19D2630A">
      <w:pPr>
        <w:pStyle w:val="4"/>
        <w:numPr>
          <w:ilvl w:val="2"/>
          <w:numId w:val="16"/>
        </w:numPr>
        <w:spacing w:before="0" w:after="0" w:line="20" w:lineRule="atLeast"/>
      </w:pPr>
      <w:bookmarkStart w:id="179" w:name="_Toc10723"/>
      <w:r>
        <w:rPr>
          <w:rFonts w:hint="eastAsia"/>
        </w:rPr>
        <w:t>请求方式</w:t>
      </w:r>
      <w:bookmarkEnd w:id="179"/>
    </w:p>
    <w:p w14:paraId="372E2444">
      <w:pPr>
        <w:spacing w:line="20" w:lineRule="atLeast"/>
        <w:ind w:left="425"/>
        <w:rPr>
          <w:rFonts w:ascii="宋体" w:hAnsi="宋体" w:cs="宋体"/>
          <w:kern w:val="0"/>
          <w:sz w:val="21"/>
          <w:szCs w:val="21"/>
        </w:rPr>
      </w:pPr>
      <w:r>
        <w:rPr>
          <w:rFonts w:hint="eastAsia" w:ascii="宋体" w:hAnsi="宋体" w:cs="宋体"/>
          <w:kern w:val="0"/>
          <w:sz w:val="21"/>
          <w:szCs w:val="21"/>
        </w:rPr>
        <w:t xml:space="preserve">采用HTTPS </w:t>
      </w:r>
      <w:r>
        <w:rPr>
          <w:rFonts w:ascii="宋体" w:hAnsi="宋体" w:cs="宋体"/>
          <w:kern w:val="0"/>
          <w:sz w:val="21"/>
          <w:szCs w:val="21"/>
        </w:rPr>
        <w:t>POST</w:t>
      </w:r>
      <w:r>
        <w:rPr>
          <w:rFonts w:hint="eastAsia" w:ascii="宋体" w:hAnsi="宋体" w:cs="宋体"/>
          <w:kern w:val="0"/>
          <w:sz w:val="21"/>
          <w:szCs w:val="21"/>
        </w:rPr>
        <w:t>方式。</w:t>
      </w:r>
    </w:p>
    <w:p w14:paraId="00320FEF">
      <w:pPr>
        <w:pStyle w:val="4"/>
        <w:numPr>
          <w:ilvl w:val="2"/>
          <w:numId w:val="16"/>
        </w:numPr>
        <w:spacing w:before="0" w:after="0" w:line="20" w:lineRule="atLeast"/>
      </w:pPr>
      <w:bookmarkStart w:id="180" w:name="_Toc15122"/>
      <w:r>
        <w:rPr>
          <w:rFonts w:hint="eastAsia"/>
        </w:rPr>
        <w:t>请求参数</w:t>
      </w:r>
      <w:bookmarkEnd w:id="180"/>
    </w:p>
    <w:tbl>
      <w:tblPr>
        <w:tblStyle w:val="61"/>
        <w:tblpPr w:leftFromText="180" w:rightFromText="180" w:vertAnchor="text" w:horzAnchor="page" w:tblpXSpec="center" w:tblpY="281"/>
        <w:tblW w:w="10524" w:type="dxa"/>
        <w:tblInd w:w="0" w:type="dxa"/>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33"/>
        <w:gridCol w:w="995"/>
        <w:gridCol w:w="1701"/>
        <w:gridCol w:w="425"/>
        <w:gridCol w:w="1134"/>
        <w:gridCol w:w="1843"/>
        <w:gridCol w:w="3593"/>
      </w:tblGrid>
      <w:tr w14:paraId="0F3B1C8C">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2" w:hRule="atLeast"/>
          <w:tblHeader/>
        </w:trPr>
        <w:tc>
          <w:tcPr>
            <w:tcW w:w="833" w:type="dxa"/>
            <w:tcBorders>
              <w:top w:val="single" w:color="auto" w:sz="12" w:space="0"/>
            </w:tcBorders>
            <w:shd w:val="clear" w:color="auto" w:fill="BFBFBF"/>
          </w:tcPr>
          <w:p w14:paraId="1B9A0564">
            <w:pPr>
              <w:spacing w:line="20" w:lineRule="atLeast"/>
              <w:jc w:val="center"/>
              <w:rPr>
                <w:rFonts w:ascii="宋体" w:hAnsi="宋体" w:cs="Arial"/>
                <w:sz w:val="18"/>
                <w:szCs w:val="18"/>
              </w:rPr>
            </w:pPr>
            <w:r>
              <w:rPr>
                <w:rFonts w:hint="eastAsia" w:ascii="宋体" w:hAnsi="宋体" w:cs="Arial"/>
                <w:sz w:val="18"/>
                <w:szCs w:val="18"/>
              </w:rPr>
              <w:t>序号</w:t>
            </w:r>
          </w:p>
        </w:tc>
        <w:tc>
          <w:tcPr>
            <w:tcW w:w="995" w:type="dxa"/>
            <w:tcBorders>
              <w:top w:val="single" w:color="auto" w:sz="12" w:space="0"/>
            </w:tcBorders>
            <w:shd w:val="clear" w:color="auto" w:fill="BFBFBF"/>
          </w:tcPr>
          <w:p w14:paraId="7ECD7E54">
            <w:pPr>
              <w:spacing w:line="20" w:lineRule="atLeast"/>
              <w:jc w:val="center"/>
              <w:rPr>
                <w:rFonts w:ascii="宋体" w:hAnsi="宋体" w:cs="Arial"/>
                <w:sz w:val="18"/>
                <w:szCs w:val="18"/>
              </w:rPr>
            </w:pPr>
            <w:r>
              <w:rPr>
                <w:rFonts w:hint="eastAsia" w:ascii="宋体" w:hAnsi="宋体" w:cs="Arial"/>
                <w:sz w:val="18"/>
                <w:szCs w:val="18"/>
              </w:rPr>
              <w:t>父元素名称</w:t>
            </w:r>
          </w:p>
        </w:tc>
        <w:tc>
          <w:tcPr>
            <w:tcW w:w="1701" w:type="dxa"/>
            <w:tcBorders>
              <w:top w:val="single" w:color="auto" w:sz="12" w:space="0"/>
            </w:tcBorders>
            <w:shd w:val="clear" w:color="auto" w:fill="BFBFBF"/>
          </w:tcPr>
          <w:p w14:paraId="2C74632A">
            <w:pPr>
              <w:spacing w:line="20" w:lineRule="atLeast"/>
              <w:jc w:val="center"/>
              <w:rPr>
                <w:rFonts w:ascii="宋体" w:hAnsi="宋体" w:cs="Arial"/>
                <w:sz w:val="18"/>
                <w:szCs w:val="18"/>
              </w:rPr>
            </w:pPr>
            <w:r>
              <w:rPr>
                <w:rFonts w:hint="eastAsia" w:ascii="宋体" w:hAnsi="宋体" w:cs="Arial"/>
                <w:sz w:val="18"/>
                <w:szCs w:val="18"/>
              </w:rPr>
              <w:t>元素名称</w:t>
            </w:r>
          </w:p>
        </w:tc>
        <w:tc>
          <w:tcPr>
            <w:tcW w:w="425" w:type="dxa"/>
            <w:tcBorders>
              <w:top w:val="single" w:color="auto" w:sz="12" w:space="0"/>
            </w:tcBorders>
            <w:shd w:val="clear" w:color="auto" w:fill="BFBFBF"/>
          </w:tcPr>
          <w:p w14:paraId="080D0579">
            <w:pPr>
              <w:spacing w:line="20" w:lineRule="atLeast"/>
              <w:jc w:val="center"/>
              <w:rPr>
                <w:rFonts w:ascii="宋体" w:hAnsi="宋体" w:cs="Arial"/>
                <w:sz w:val="18"/>
                <w:szCs w:val="18"/>
              </w:rPr>
            </w:pPr>
            <w:r>
              <w:rPr>
                <w:rFonts w:hint="eastAsia" w:ascii="宋体" w:hAnsi="宋体" w:cs="Arial"/>
                <w:sz w:val="18"/>
                <w:szCs w:val="18"/>
              </w:rPr>
              <w:t>约束</w:t>
            </w:r>
          </w:p>
        </w:tc>
        <w:tc>
          <w:tcPr>
            <w:tcW w:w="1134" w:type="dxa"/>
            <w:tcBorders>
              <w:top w:val="single" w:color="auto" w:sz="12" w:space="0"/>
            </w:tcBorders>
            <w:shd w:val="clear" w:color="auto" w:fill="BFBFBF"/>
          </w:tcPr>
          <w:p w14:paraId="7697A3CF">
            <w:pPr>
              <w:spacing w:line="20" w:lineRule="atLeast"/>
              <w:jc w:val="center"/>
              <w:rPr>
                <w:rFonts w:ascii="宋体" w:hAnsi="宋体" w:cs="Arial"/>
                <w:sz w:val="18"/>
                <w:szCs w:val="18"/>
              </w:rPr>
            </w:pPr>
            <w:r>
              <w:rPr>
                <w:rFonts w:hint="eastAsia" w:ascii="宋体" w:hAnsi="宋体" w:cs="Arial"/>
                <w:sz w:val="18"/>
                <w:szCs w:val="18"/>
              </w:rPr>
              <w:t>类型</w:t>
            </w:r>
          </w:p>
        </w:tc>
        <w:tc>
          <w:tcPr>
            <w:tcW w:w="1843" w:type="dxa"/>
            <w:tcBorders>
              <w:top w:val="single" w:color="auto" w:sz="12" w:space="0"/>
            </w:tcBorders>
            <w:shd w:val="clear" w:color="auto" w:fill="BFBFBF"/>
          </w:tcPr>
          <w:p w14:paraId="32742686">
            <w:pPr>
              <w:spacing w:line="20" w:lineRule="atLeast"/>
              <w:jc w:val="center"/>
              <w:rPr>
                <w:rFonts w:ascii="宋体" w:hAnsi="宋体" w:cs="Arial"/>
                <w:sz w:val="18"/>
                <w:szCs w:val="18"/>
              </w:rPr>
            </w:pPr>
            <w:r>
              <w:rPr>
                <w:rFonts w:hint="eastAsia" w:ascii="宋体" w:hAnsi="宋体" w:cs="Arial"/>
                <w:sz w:val="18"/>
                <w:szCs w:val="18"/>
              </w:rPr>
              <w:t>描述</w:t>
            </w:r>
          </w:p>
        </w:tc>
        <w:tc>
          <w:tcPr>
            <w:tcW w:w="3593" w:type="dxa"/>
            <w:tcBorders>
              <w:top w:val="single" w:color="auto" w:sz="12" w:space="0"/>
            </w:tcBorders>
            <w:shd w:val="clear" w:color="auto" w:fill="BFBFBF"/>
          </w:tcPr>
          <w:p w14:paraId="2CF6B2EE">
            <w:pPr>
              <w:spacing w:line="20" w:lineRule="atLeast"/>
              <w:jc w:val="center"/>
              <w:rPr>
                <w:rFonts w:ascii="宋体" w:hAnsi="宋体" w:cs="Arial"/>
                <w:sz w:val="18"/>
                <w:szCs w:val="18"/>
              </w:rPr>
            </w:pPr>
            <w:r>
              <w:rPr>
                <w:rFonts w:hint="eastAsia" w:ascii="宋体" w:hAnsi="宋体" w:cs="Arial"/>
                <w:sz w:val="18"/>
                <w:szCs w:val="18"/>
              </w:rPr>
              <w:t>取值说明</w:t>
            </w:r>
          </w:p>
        </w:tc>
      </w:tr>
      <w:tr w14:paraId="55BBD401">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69C2D04B">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995" w:type="dxa"/>
          </w:tcPr>
          <w:p w14:paraId="71BDB83E">
            <w:pPr>
              <w:widowControl/>
              <w:spacing w:line="20" w:lineRule="atLeast"/>
              <w:rPr>
                <w:rFonts w:ascii="Arial" w:hAnsi="Arial" w:eastAsia="等线" w:cs="Arial"/>
                <w:kern w:val="0"/>
                <w:sz w:val="18"/>
                <w:szCs w:val="18"/>
              </w:rPr>
            </w:pPr>
            <w:r>
              <w:t>params</w:t>
            </w:r>
          </w:p>
        </w:tc>
        <w:tc>
          <w:tcPr>
            <w:tcW w:w="1701" w:type="dxa"/>
          </w:tcPr>
          <w:p w14:paraId="16520B0D">
            <w:pPr>
              <w:widowControl/>
              <w:spacing w:line="20" w:lineRule="atLeast"/>
              <w:rPr>
                <w:rFonts w:ascii="Arial" w:hAnsi="Arial" w:eastAsia="等线" w:cs="Arial"/>
                <w:kern w:val="0"/>
                <w:sz w:val="18"/>
                <w:szCs w:val="18"/>
              </w:rPr>
            </w:pPr>
            <w:r>
              <w:rPr>
                <w:rFonts w:ascii="Arial" w:hAnsi="Arial" w:eastAsia="等线" w:cs="Arial"/>
                <w:kern w:val="0"/>
                <w:sz w:val="18"/>
                <w:szCs w:val="18"/>
              </w:rPr>
              <w:t>header</w:t>
            </w:r>
          </w:p>
        </w:tc>
        <w:tc>
          <w:tcPr>
            <w:tcW w:w="425" w:type="dxa"/>
          </w:tcPr>
          <w:p w14:paraId="647EB42F">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w:t>
            </w:r>
          </w:p>
        </w:tc>
        <w:tc>
          <w:tcPr>
            <w:tcW w:w="1134" w:type="dxa"/>
          </w:tcPr>
          <w:p w14:paraId="6BD34D55">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M</w:t>
            </w:r>
            <w:r>
              <w:rPr>
                <w:rFonts w:ascii="Arial" w:hAnsi="Arial" w:eastAsia="等线" w:cs="Arial"/>
                <w:kern w:val="0"/>
                <w:sz w:val="18"/>
                <w:szCs w:val="18"/>
              </w:rPr>
              <w:t>ap</w:t>
            </w:r>
          </w:p>
        </w:tc>
        <w:tc>
          <w:tcPr>
            <w:tcW w:w="1843" w:type="dxa"/>
          </w:tcPr>
          <w:p w14:paraId="244AA30D">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请求头信息</w:t>
            </w:r>
          </w:p>
        </w:tc>
        <w:tc>
          <w:tcPr>
            <w:tcW w:w="3593" w:type="dxa"/>
          </w:tcPr>
          <w:p w14:paraId="5E5DF639">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验签时传输</w:t>
            </w:r>
          </w:p>
        </w:tc>
      </w:tr>
      <w:tr w14:paraId="087F655E">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21C10867">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r>
              <w:rPr>
                <w:rFonts w:ascii="Arial" w:hAnsi="Arial" w:eastAsia="等线" w:cs="Arial"/>
                <w:kern w:val="0"/>
                <w:sz w:val="18"/>
                <w:szCs w:val="18"/>
              </w:rPr>
              <w:t>.1</w:t>
            </w:r>
          </w:p>
        </w:tc>
        <w:tc>
          <w:tcPr>
            <w:tcW w:w="995" w:type="dxa"/>
          </w:tcPr>
          <w:p w14:paraId="056C0953">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header</w:t>
            </w:r>
          </w:p>
        </w:tc>
        <w:tc>
          <w:tcPr>
            <w:tcW w:w="1701" w:type="dxa"/>
          </w:tcPr>
          <w:p w14:paraId="1CAE6795">
            <w:pPr>
              <w:widowControl/>
              <w:spacing w:line="20" w:lineRule="atLeast"/>
              <w:rPr>
                <w:rFonts w:ascii="Arial" w:hAnsi="Arial" w:eastAsia="等线" w:cs="Arial"/>
                <w:kern w:val="0"/>
                <w:sz w:val="18"/>
                <w:szCs w:val="18"/>
              </w:rPr>
            </w:pPr>
            <w:r>
              <w:rPr>
                <w:rFonts w:ascii="Arial" w:hAnsi="Arial" w:eastAsia="等线" w:cs="Arial"/>
                <w:kern w:val="0"/>
                <w:sz w:val="18"/>
                <w:szCs w:val="18"/>
              </w:rPr>
              <w:t>x-lemon-secure</w:t>
            </w:r>
          </w:p>
        </w:tc>
        <w:tc>
          <w:tcPr>
            <w:tcW w:w="425" w:type="dxa"/>
          </w:tcPr>
          <w:p w14:paraId="69C87BF8">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134" w:type="dxa"/>
          </w:tcPr>
          <w:p w14:paraId="4B48C5D0">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1843" w:type="dxa"/>
            <w:vAlign w:val="center"/>
          </w:tcPr>
          <w:p w14:paraId="41D9ABE8">
            <w:pPr>
              <w:widowControl/>
              <w:spacing w:line="20" w:lineRule="atLeast"/>
              <w:rPr>
                <w:rFonts w:ascii="Arial" w:hAnsi="Arial" w:eastAsia="等线" w:cs="Arial"/>
                <w:kern w:val="0"/>
                <w:sz w:val="18"/>
                <w:szCs w:val="18"/>
              </w:rPr>
            </w:pPr>
            <w:r>
              <w:rPr>
                <w:rFonts w:ascii="Arial" w:hAnsi="Arial" w:eastAsia="等线" w:cs="Arial"/>
                <w:kern w:val="0"/>
                <w:sz w:val="18"/>
                <w:szCs w:val="18"/>
              </w:rPr>
              <w:t>公私秘钥索引，由平台分配</w:t>
            </w:r>
          </w:p>
        </w:tc>
        <w:tc>
          <w:tcPr>
            <w:tcW w:w="3593" w:type="dxa"/>
          </w:tcPr>
          <w:p w14:paraId="56A4B9F9">
            <w:pPr>
              <w:widowControl/>
              <w:spacing w:line="20" w:lineRule="atLeast"/>
              <w:rPr>
                <w:rFonts w:ascii="Arial" w:hAnsi="Arial" w:eastAsia="等线" w:cs="Arial"/>
                <w:kern w:val="0"/>
                <w:sz w:val="18"/>
                <w:szCs w:val="18"/>
              </w:rPr>
            </w:pPr>
          </w:p>
        </w:tc>
      </w:tr>
      <w:tr w14:paraId="495E88D9">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1A608DCF">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r>
              <w:rPr>
                <w:rFonts w:ascii="Arial" w:hAnsi="Arial" w:eastAsia="等线" w:cs="Arial"/>
                <w:kern w:val="0"/>
                <w:sz w:val="18"/>
                <w:szCs w:val="18"/>
              </w:rPr>
              <w:t>.2</w:t>
            </w:r>
          </w:p>
        </w:tc>
        <w:tc>
          <w:tcPr>
            <w:tcW w:w="995" w:type="dxa"/>
          </w:tcPr>
          <w:p w14:paraId="052CFCB1">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header</w:t>
            </w:r>
          </w:p>
        </w:tc>
        <w:tc>
          <w:tcPr>
            <w:tcW w:w="1701" w:type="dxa"/>
          </w:tcPr>
          <w:p w14:paraId="29E6D883">
            <w:pPr>
              <w:widowControl/>
              <w:spacing w:line="20" w:lineRule="atLeast"/>
              <w:rPr>
                <w:rFonts w:ascii="Arial" w:hAnsi="Arial" w:eastAsia="等线" w:cs="Arial"/>
                <w:kern w:val="0"/>
                <w:sz w:val="18"/>
                <w:szCs w:val="18"/>
              </w:rPr>
            </w:pPr>
            <w:r>
              <w:rPr>
                <w:rFonts w:ascii="Arial" w:hAnsi="Arial" w:eastAsia="等线" w:cs="Arial"/>
                <w:kern w:val="0"/>
                <w:sz w:val="18"/>
                <w:szCs w:val="18"/>
              </w:rPr>
              <w:t>x-lemon-sign</w:t>
            </w:r>
          </w:p>
        </w:tc>
        <w:tc>
          <w:tcPr>
            <w:tcW w:w="425" w:type="dxa"/>
          </w:tcPr>
          <w:p w14:paraId="180CD4A3">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134" w:type="dxa"/>
          </w:tcPr>
          <w:p w14:paraId="3F4629C9">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1843" w:type="dxa"/>
            <w:vAlign w:val="center"/>
          </w:tcPr>
          <w:p w14:paraId="01BDE32F">
            <w:pPr>
              <w:widowControl/>
              <w:spacing w:line="20" w:lineRule="atLeast"/>
              <w:rPr>
                <w:rFonts w:ascii="Arial" w:hAnsi="Arial" w:eastAsia="等线" w:cs="Arial"/>
                <w:kern w:val="0"/>
                <w:sz w:val="18"/>
                <w:szCs w:val="18"/>
              </w:rPr>
            </w:pPr>
            <w:r>
              <w:rPr>
                <w:rFonts w:ascii="Arial" w:hAnsi="Arial" w:eastAsia="等线" w:cs="Arial"/>
                <w:kern w:val="0"/>
                <w:sz w:val="18"/>
                <w:szCs w:val="18"/>
              </w:rPr>
              <w:t>SM2签名数据</w:t>
            </w:r>
          </w:p>
        </w:tc>
        <w:tc>
          <w:tcPr>
            <w:tcW w:w="3593" w:type="dxa"/>
          </w:tcPr>
          <w:p w14:paraId="6CC12969">
            <w:pPr>
              <w:widowControl/>
              <w:spacing w:line="20" w:lineRule="atLeast"/>
              <w:rPr>
                <w:rFonts w:ascii="Arial" w:hAnsi="Arial" w:eastAsia="等线" w:cs="Arial"/>
                <w:kern w:val="0"/>
                <w:sz w:val="18"/>
                <w:szCs w:val="18"/>
              </w:rPr>
            </w:pPr>
          </w:p>
        </w:tc>
      </w:tr>
      <w:tr w14:paraId="79D4D9D2">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4AB4C65F">
            <w:pPr>
              <w:widowControl/>
              <w:spacing w:line="20" w:lineRule="atLeast"/>
              <w:rPr>
                <w:rFonts w:ascii="Arial" w:hAnsi="Arial" w:eastAsia="等线" w:cs="Arial"/>
                <w:kern w:val="0"/>
                <w:sz w:val="18"/>
                <w:szCs w:val="18"/>
                <w:highlight w:val="yellow"/>
              </w:rPr>
            </w:pPr>
            <w:r>
              <w:rPr>
                <w:rFonts w:hint="eastAsia" w:ascii="Arial" w:hAnsi="Arial" w:eastAsia="等线" w:cs="Arial"/>
                <w:kern w:val="0"/>
                <w:sz w:val="18"/>
                <w:szCs w:val="18"/>
                <w:highlight w:val="yellow"/>
              </w:rPr>
              <w:t>2</w:t>
            </w:r>
          </w:p>
        </w:tc>
        <w:tc>
          <w:tcPr>
            <w:tcW w:w="995" w:type="dxa"/>
            <w:vAlign w:val="center"/>
          </w:tcPr>
          <w:p w14:paraId="142B06AD">
            <w:pPr>
              <w:widowControl/>
              <w:spacing w:line="20" w:lineRule="atLeast"/>
              <w:rPr>
                <w:rFonts w:ascii="Arial" w:hAnsi="Arial" w:eastAsia="等线" w:cs="Arial"/>
                <w:kern w:val="0"/>
                <w:sz w:val="18"/>
                <w:szCs w:val="18"/>
                <w:highlight w:val="yellow"/>
              </w:rPr>
            </w:pPr>
            <w:r>
              <w:t>params</w:t>
            </w:r>
          </w:p>
        </w:tc>
        <w:tc>
          <w:tcPr>
            <w:tcW w:w="1701" w:type="dxa"/>
            <w:vAlign w:val="center"/>
          </w:tcPr>
          <w:p w14:paraId="51ABDE5B">
            <w:pPr>
              <w:widowControl/>
              <w:spacing w:line="20" w:lineRule="atLeast"/>
              <w:rPr>
                <w:rFonts w:ascii="Arial" w:hAnsi="Arial" w:eastAsia="等线" w:cs="Arial"/>
                <w:kern w:val="0"/>
                <w:sz w:val="18"/>
                <w:szCs w:val="18"/>
                <w:highlight w:val="yellow"/>
              </w:rPr>
            </w:pPr>
            <w:r>
              <w:rPr>
                <w:rFonts w:hint="eastAsia" w:ascii="Arial" w:hAnsi="Arial" w:eastAsia="等线" w:cs="Arial"/>
                <w:kern w:val="0"/>
                <w:sz w:val="18"/>
                <w:szCs w:val="18"/>
                <w:highlight w:val="yellow"/>
              </w:rPr>
              <w:t>body</w:t>
            </w:r>
          </w:p>
        </w:tc>
        <w:tc>
          <w:tcPr>
            <w:tcW w:w="425" w:type="dxa"/>
          </w:tcPr>
          <w:p w14:paraId="497E3C26">
            <w:pPr>
              <w:widowControl/>
              <w:spacing w:line="20" w:lineRule="atLeast"/>
              <w:rPr>
                <w:rFonts w:ascii="Arial" w:hAnsi="Arial" w:eastAsia="等线" w:cs="Arial"/>
                <w:kern w:val="0"/>
                <w:sz w:val="18"/>
                <w:szCs w:val="18"/>
                <w:highlight w:val="yellow"/>
              </w:rPr>
            </w:pPr>
            <w:r>
              <w:rPr>
                <w:rFonts w:hint="eastAsia" w:ascii="Arial" w:hAnsi="Arial" w:eastAsia="等线" w:cs="Arial"/>
                <w:kern w:val="0"/>
                <w:sz w:val="18"/>
                <w:szCs w:val="18"/>
                <w:highlight w:val="yellow"/>
              </w:rPr>
              <w:t>1</w:t>
            </w:r>
          </w:p>
        </w:tc>
        <w:tc>
          <w:tcPr>
            <w:tcW w:w="1134" w:type="dxa"/>
          </w:tcPr>
          <w:p w14:paraId="0AD657A6">
            <w:pPr>
              <w:widowControl/>
              <w:spacing w:line="20" w:lineRule="atLeast"/>
              <w:rPr>
                <w:rFonts w:ascii="Arial" w:hAnsi="Arial" w:eastAsia="等线" w:cs="Arial"/>
                <w:kern w:val="0"/>
                <w:sz w:val="18"/>
                <w:szCs w:val="18"/>
                <w:highlight w:val="yellow"/>
              </w:rPr>
            </w:pPr>
            <w:r>
              <w:rPr>
                <w:rFonts w:ascii="Arial" w:hAnsi="Arial" w:eastAsia="等线" w:cs="Arial"/>
                <w:kern w:val="0"/>
                <w:sz w:val="18"/>
                <w:szCs w:val="18"/>
                <w:highlight w:val="yellow"/>
              </w:rPr>
              <w:t>M</w:t>
            </w:r>
            <w:r>
              <w:rPr>
                <w:rFonts w:hint="eastAsia" w:ascii="Arial" w:hAnsi="Arial" w:eastAsia="等线" w:cs="Arial"/>
                <w:kern w:val="0"/>
                <w:sz w:val="18"/>
                <w:szCs w:val="18"/>
                <w:highlight w:val="yellow"/>
              </w:rPr>
              <w:t>ap</w:t>
            </w:r>
          </w:p>
        </w:tc>
        <w:tc>
          <w:tcPr>
            <w:tcW w:w="1843" w:type="dxa"/>
            <w:vAlign w:val="center"/>
          </w:tcPr>
          <w:p w14:paraId="5BED269D">
            <w:pPr>
              <w:widowControl/>
              <w:spacing w:line="20" w:lineRule="atLeast"/>
              <w:rPr>
                <w:rFonts w:ascii="Arial" w:hAnsi="Arial" w:eastAsia="等线" w:cs="Arial"/>
                <w:kern w:val="0"/>
                <w:sz w:val="18"/>
                <w:szCs w:val="18"/>
                <w:highlight w:val="yellow"/>
              </w:rPr>
            </w:pPr>
            <w:r>
              <w:rPr>
                <w:rFonts w:hint="eastAsia" w:ascii="Arial" w:hAnsi="Arial" w:eastAsia="等线" w:cs="Arial"/>
                <w:kern w:val="0"/>
                <w:sz w:val="18"/>
                <w:szCs w:val="18"/>
                <w:highlight w:val="yellow"/>
              </w:rPr>
              <w:t>请求体集</w:t>
            </w:r>
          </w:p>
        </w:tc>
        <w:tc>
          <w:tcPr>
            <w:tcW w:w="3593" w:type="dxa"/>
          </w:tcPr>
          <w:p w14:paraId="33EF2E6D">
            <w:pPr>
              <w:widowControl/>
              <w:spacing w:line="20" w:lineRule="atLeast"/>
              <w:rPr>
                <w:rFonts w:ascii="Arial" w:hAnsi="Arial" w:eastAsia="等线" w:cs="Arial"/>
                <w:kern w:val="0"/>
                <w:sz w:val="18"/>
                <w:szCs w:val="18"/>
                <w:highlight w:val="yellow"/>
              </w:rPr>
            </w:pPr>
            <w:r>
              <w:rPr>
                <w:rFonts w:hint="eastAsia" w:ascii="Arial" w:hAnsi="Arial" w:eastAsia="等线" w:cs="Arial"/>
                <w:kern w:val="0"/>
                <w:sz w:val="18"/>
                <w:szCs w:val="18"/>
                <w:highlight w:val="yellow"/>
              </w:rPr>
              <w:t>请求体集中所有参数加密后作为</w:t>
            </w:r>
            <w:r>
              <w:rPr>
                <w:rFonts w:ascii="Arial" w:hAnsi="Arial" w:eastAsia="等线" w:cs="Arial"/>
                <w:kern w:val="0"/>
                <w:sz w:val="18"/>
                <w:szCs w:val="18"/>
                <w:highlight w:val="yellow"/>
              </w:rPr>
              <w:t xml:space="preserve"> requestData</w:t>
            </w:r>
            <w:r>
              <w:rPr>
                <w:rFonts w:hint="eastAsia" w:ascii="Arial" w:hAnsi="Arial" w:eastAsia="等线" w:cs="Arial"/>
                <w:kern w:val="0"/>
                <w:sz w:val="18"/>
                <w:szCs w:val="18"/>
                <w:highlight w:val="yellow"/>
              </w:rPr>
              <w:t>的value值传输</w:t>
            </w:r>
          </w:p>
        </w:tc>
      </w:tr>
      <w:tr w14:paraId="05B17043">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75B53F67">
            <w:pPr>
              <w:widowControl/>
              <w:spacing w:line="20" w:lineRule="atLeast"/>
              <w:rPr>
                <w:rFonts w:ascii="Arial" w:hAnsi="Arial" w:eastAsia="等线" w:cs="Arial"/>
                <w:kern w:val="0"/>
                <w:sz w:val="18"/>
                <w:szCs w:val="18"/>
              </w:rPr>
            </w:pPr>
            <w:r>
              <w:rPr>
                <w:rFonts w:ascii="Arial" w:hAnsi="Arial" w:eastAsia="等线" w:cs="Arial"/>
                <w:kern w:val="0"/>
                <w:sz w:val="18"/>
                <w:szCs w:val="18"/>
              </w:rPr>
              <w:t>2.1</w:t>
            </w:r>
          </w:p>
        </w:tc>
        <w:tc>
          <w:tcPr>
            <w:tcW w:w="995" w:type="dxa"/>
          </w:tcPr>
          <w:p w14:paraId="454E44D5">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body</w:t>
            </w:r>
          </w:p>
        </w:tc>
        <w:tc>
          <w:tcPr>
            <w:tcW w:w="1701" w:type="dxa"/>
            <w:vAlign w:val="center"/>
          </w:tcPr>
          <w:p w14:paraId="66B3874D">
            <w:pPr>
              <w:widowControl/>
              <w:spacing w:line="20" w:lineRule="atLeast"/>
              <w:rPr>
                <w:rFonts w:ascii="Arial" w:hAnsi="Arial" w:eastAsia="等线" w:cs="Arial"/>
                <w:kern w:val="0"/>
                <w:sz w:val="18"/>
                <w:szCs w:val="18"/>
              </w:rPr>
            </w:pPr>
            <w:r>
              <w:rPr>
                <w:rFonts w:ascii="Arial" w:hAnsi="Arial" w:eastAsia="等线" w:cs="Arial"/>
                <w:kern w:val="0"/>
                <w:sz w:val="18"/>
                <w:szCs w:val="18"/>
              </w:rPr>
              <w:t>platformOrderNo</w:t>
            </w:r>
          </w:p>
        </w:tc>
        <w:tc>
          <w:tcPr>
            <w:tcW w:w="425" w:type="dxa"/>
          </w:tcPr>
          <w:p w14:paraId="105A92B5">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134" w:type="dxa"/>
          </w:tcPr>
          <w:p w14:paraId="7DBAD549">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1843" w:type="dxa"/>
            <w:vAlign w:val="center"/>
          </w:tcPr>
          <w:p w14:paraId="03953FD1">
            <w:pPr>
              <w:widowControl/>
              <w:spacing w:line="20" w:lineRule="atLeast"/>
              <w:rPr>
                <w:rFonts w:ascii="Arial" w:hAnsi="Arial" w:eastAsia="等线" w:cs="Arial"/>
                <w:kern w:val="0"/>
                <w:sz w:val="18"/>
                <w:szCs w:val="18"/>
              </w:rPr>
            </w:pPr>
            <w:r>
              <w:rPr>
                <w:rFonts w:ascii="Arial" w:hAnsi="Arial" w:eastAsia="等线" w:cs="Arial"/>
                <w:kern w:val="0"/>
                <w:sz w:val="18"/>
                <w:szCs w:val="18"/>
              </w:rPr>
              <w:t>平台生成订单号</w:t>
            </w:r>
          </w:p>
        </w:tc>
        <w:tc>
          <w:tcPr>
            <w:tcW w:w="3593" w:type="dxa"/>
            <w:vAlign w:val="center"/>
          </w:tcPr>
          <w:p w14:paraId="0FBDF6CB">
            <w:pPr>
              <w:widowControl/>
              <w:spacing w:line="20" w:lineRule="atLeast"/>
              <w:rPr>
                <w:rFonts w:ascii="Arial" w:hAnsi="Arial" w:eastAsia="等线" w:cs="Arial"/>
                <w:kern w:val="0"/>
                <w:sz w:val="18"/>
                <w:szCs w:val="18"/>
              </w:rPr>
            </w:pPr>
          </w:p>
        </w:tc>
      </w:tr>
      <w:tr w14:paraId="303E98AE">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032C7BC2">
            <w:pPr>
              <w:widowControl/>
              <w:spacing w:line="20" w:lineRule="atLeast"/>
              <w:rPr>
                <w:rFonts w:ascii="Arial" w:hAnsi="Arial" w:eastAsia="等线" w:cs="Arial"/>
                <w:kern w:val="0"/>
                <w:sz w:val="18"/>
                <w:szCs w:val="18"/>
              </w:rPr>
            </w:pPr>
            <w:r>
              <w:rPr>
                <w:rFonts w:ascii="Arial" w:hAnsi="Arial" w:eastAsia="等线" w:cs="Arial"/>
                <w:kern w:val="0"/>
                <w:sz w:val="18"/>
                <w:szCs w:val="18"/>
              </w:rPr>
              <w:t>2.2</w:t>
            </w:r>
          </w:p>
        </w:tc>
        <w:tc>
          <w:tcPr>
            <w:tcW w:w="995" w:type="dxa"/>
          </w:tcPr>
          <w:p w14:paraId="5C94648B">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body</w:t>
            </w:r>
          </w:p>
        </w:tc>
        <w:tc>
          <w:tcPr>
            <w:tcW w:w="1701" w:type="dxa"/>
            <w:vAlign w:val="center"/>
          </w:tcPr>
          <w:p w14:paraId="43E202A3">
            <w:pPr>
              <w:widowControl/>
              <w:spacing w:line="20" w:lineRule="atLeast"/>
              <w:rPr>
                <w:rFonts w:ascii="Arial" w:hAnsi="Arial" w:eastAsia="等线" w:cs="Arial"/>
                <w:kern w:val="0"/>
                <w:sz w:val="18"/>
                <w:szCs w:val="18"/>
              </w:rPr>
            </w:pPr>
            <w:r>
              <w:rPr>
                <w:rFonts w:ascii="Arial" w:hAnsi="Arial" w:eastAsia="等线" w:cs="Arial"/>
                <w:kern w:val="0"/>
                <w:sz w:val="18"/>
                <w:szCs w:val="18"/>
              </w:rPr>
              <w:t>bizOrderNo</w:t>
            </w:r>
          </w:p>
        </w:tc>
        <w:tc>
          <w:tcPr>
            <w:tcW w:w="425" w:type="dxa"/>
          </w:tcPr>
          <w:p w14:paraId="508C0566">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134" w:type="dxa"/>
          </w:tcPr>
          <w:p w14:paraId="26B80042">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1843" w:type="dxa"/>
            <w:vAlign w:val="center"/>
          </w:tcPr>
          <w:p w14:paraId="7BEEB485">
            <w:pPr>
              <w:widowControl/>
              <w:spacing w:line="20" w:lineRule="atLeast"/>
              <w:rPr>
                <w:rFonts w:ascii="Arial" w:hAnsi="Arial" w:eastAsia="等线" w:cs="Arial"/>
                <w:kern w:val="0"/>
                <w:sz w:val="18"/>
                <w:szCs w:val="18"/>
              </w:rPr>
            </w:pPr>
            <w:r>
              <w:rPr>
                <w:rFonts w:ascii="Arial" w:hAnsi="Arial" w:eastAsia="等线" w:cs="Arial"/>
                <w:kern w:val="0"/>
                <w:sz w:val="18"/>
                <w:szCs w:val="18"/>
              </w:rPr>
              <w:t>业务（商户侧）订单号</w:t>
            </w:r>
          </w:p>
        </w:tc>
        <w:tc>
          <w:tcPr>
            <w:tcW w:w="3593" w:type="dxa"/>
            <w:vAlign w:val="center"/>
          </w:tcPr>
          <w:p w14:paraId="0F905CA3">
            <w:pPr>
              <w:widowControl/>
              <w:spacing w:line="20" w:lineRule="atLeast"/>
              <w:rPr>
                <w:rFonts w:ascii="Arial" w:hAnsi="Arial" w:eastAsia="等线" w:cs="Arial"/>
                <w:kern w:val="0"/>
                <w:sz w:val="18"/>
                <w:szCs w:val="18"/>
              </w:rPr>
            </w:pPr>
          </w:p>
        </w:tc>
      </w:tr>
      <w:tr w14:paraId="67157A4C">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6C741F47">
            <w:pPr>
              <w:widowControl/>
              <w:spacing w:line="20" w:lineRule="atLeast"/>
              <w:rPr>
                <w:rFonts w:ascii="Arial" w:hAnsi="Arial" w:eastAsia="等线" w:cs="Arial"/>
                <w:kern w:val="0"/>
                <w:sz w:val="18"/>
                <w:szCs w:val="18"/>
              </w:rPr>
            </w:pPr>
            <w:r>
              <w:rPr>
                <w:rFonts w:ascii="Arial" w:hAnsi="Arial" w:eastAsia="等线" w:cs="Arial"/>
                <w:kern w:val="0"/>
                <w:sz w:val="18"/>
                <w:szCs w:val="18"/>
              </w:rPr>
              <w:t>2.3</w:t>
            </w:r>
          </w:p>
        </w:tc>
        <w:tc>
          <w:tcPr>
            <w:tcW w:w="995" w:type="dxa"/>
          </w:tcPr>
          <w:p w14:paraId="3DE0DF5A">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body</w:t>
            </w:r>
          </w:p>
        </w:tc>
        <w:tc>
          <w:tcPr>
            <w:tcW w:w="1701" w:type="dxa"/>
            <w:vAlign w:val="center"/>
          </w:tcPr>
          <w:p w14:paraId="76E56392">
            <w:pPr>
              <w:widowControl/>
              <w:spacing w:line="20" w:lineRule="atLeast"/>
              <w:rPr>
                <w:rFonts w:ascii="Arial" w:hAnsi="Arial" w:eastAsia="等线" w:cs="Arial"/>
                <w:kern w:val="0"/>
                <w:sz w:val="18"/>
                <w:szCs w:val="18"/>
              </w:rPr>
            </w:pPr>
            <w:r>
              <w:rPr>
                <w:rFonts w:ascii="Arial" w:hAnsi="Arial" w:eastAsia="等线" w:cs="Arial"/>
                <w:kern w:val="0"/>
                <w:sz w:val="18"/>
                <w:szCs w:val="18"/>
              </w:rPr>
              <w:t>orderAmount</w:t>
            </w:r>
          </w:p>
        </w:tc>
        <w:tc>
          <w:tcPr>
            <w:tcW w:w="425" w:type="dxa"/>
          </w:tcPr>
          <w:p w14:paraId="5929DD1C">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134" w:type="dxa"/>
          </w:tcPr>
          <w:p w14:paraId="36146BCA">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1843" w:type="dxa"/>
            <w:vAlign w:val="center"/>
          </w:tcPr>
          <w:p w14:paraId="4877FE72">
            <w:pPr>
              <w:widowControl/>
              <w:spacing w:line="20" w:lineRule="atLeast"/>
              <w:rPr>
                <w:rFonts w:ascii="Arial" w:hAnsi="Arial" w:eastAsia="等线" w:cs="Arial"/>
                <w:kern w:val="0"/>
                <w:sz w:val="18"/>
                <w:szCs w:val="18"/>
              </w:rPr>
            </w:pPr>
            <w:r>
              <w:rPr>
                <w:rFonts w:ascii="Arial" w:hAnsi="Arial" w:eastAsia="等线" w:cs="Arial"/>
                <w:kern w:val="0"/>
                <w:sz w:val="18"/>
                <w:szCs w:val="18"/>
              </w:rPr>
              <w:t>订单金额</w:t>
            </w:r>
          </w:p>
        </w:tc>
        <w:tc>
          <w:tcPr>
            <w:tcW w:w="3593" w:type="dxa"/>
            <w:vAlign w:val="center"/>
          </w:tcPr>
          <w:p w14:paraId="3E6941FE">
            <w:pPr>
              <w:widowControl/>
              <w:spacing w:line="20" w:lineRule="atLeast"/>
              <w:rPr>
                <w:rFonts w:ascii="Arial" w:hAnsi="Arial" w:eastAsia="等线" w:cs="Arial"/>
                <w:kern w:val="0"/>
                <w:sz w:val="18"/>
                <w:szCs w:val="18"/>
              </w:rPr>
            </w:pPr>
            <w:r>
              <w:rPr>
                <w:rFonts w:ascii="Arial" w:hAnsi="Arial" w:eastAsia="等线" w:cs="Arial"/>
                <w:kern w:val="0"/>
                <w:sz w:val="18"/>
                <w:szCs w:val="18"/>
              </w:rPr>
              <w:t>订单金额，单位元</w:t>
            </w:r>
          </w:p>
        </w:tc>
      </w:tr>
      <w:tr w14:paraId="5F3C6916">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3E01AB52">
            <w:pPr>
              <w:widowControl/>
              <w:spacing w:line="20" w:lineRule="atLeast"/>
              <w:rPr>
                <w:rFonts w:ascii="Arial" w:hAnsi="Arial" w:eastAsia="等线" w:cs="Arial"/>
                <w:kern w:val="0"/>
                <w:sz w:val="18"/>
                <w:szCs w:val="18"/>
              </w:rPr>
            </w:pPr>
            <w:r>
              <w:rPr>
                <w:rFonts w:ascii="Arial" w:hAnsi="Arial" w:eastAsia="等线" w:cs="Arial"/>
                <w:kern w:val="0"/>
                <w:sz w:val="18"/>
                <w:szCs w:val="18"/>
              </w:rPr>
              <w:t>2.4</w:t>
            </w:r>
          </w:p>
        </w:tc>
        <w:tc>
          <w:tcPr>
            <w:tcW w:w="995" w:type="dxa"/>
          </w:tcPr>
          <w:p w14:paraId="61165057">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body</w:t>
            </w:r>
          </w:p>
        </w:tc>
        <w:tc>
          <w:tcPr>
            <w:tcW w:w="1701" w:type="dxa"/>
            <w:vAlign w:val="center"/>
          </w:tcPr>
          <w:p w14:paraId="3014F47F">
            <w:pPr>
              <w:widowControl/>
              <w:spacing w:line="20" w:lineRule="atLeast"/>
              <w:rPr>
                <w:rFonts w:ascii="Arial" w:hAnsi="Arial" w:eastAsia="等线" w:cs="Arial"/>
                <w:kern w:val="0"/>
                <w:sz w:val="18"/>
                <w:szCs w:val="18"/>
              </w:rPr>
            </w:pPr>
            <w:r>
              <w:rPr>
                <w:rFonts w:ascii="Arial" w:hAnsi="Arial" w:eastAsia="等线" w:cs="Arial"/>
                <w:kern w:val="0"/>
                <w:sz w:val="18"/>
                <w:szCs w:val="18"/>
              </w:rPr>
              <w:t>orderStatus</w:t>
            </w:r>
          </w:p>
        </w:tc>
        <w:tc>
          <w:tcPr>
            <w:tcW w:w="425" w:type="dxa"/>
          </w:tcPr>
          <w:p w14:paraId="2EF46C47">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134" w:type="dxa"/>
          </w:tcPr>
          <w:p w14:paraId="71EAA5D9">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1843" w:type="dxa"/>
            <w:vAlign w:val="center"/>
          </w:tcPr>
          <w:p w14:paraId="51E96FAA">
            <w:pPr>
              <w:widowControl/>
              <w:spacing w:line="20" w:lineRule="atLeast"/>
              <w:rPr>
                <w:rFonts w:ascii="Arial" w:hAnsi="Arial" w:eastAsia="等线" w:cs="Arial"/>
                <w:kern w:val="0"/>
                <w:sz w:val="18"/>
                <w:szCs w:val="18"/>
              </w:rPr>
            </w:pPr>
            <w:r>
              <w:rPr>
                <w:rFonts w:ascii="Arial" w:hAnsi="Arial" w:eastAsia="等线" w:cs="Arial"/>
                <w:kern w:val="0"/>
                <w:sz w:val="18"/>
                <w:szCs w:val="18"/>
              </w:rPr>
              <w:t>订单状态</w:t>
            </w:r>
          </w:p>
        </w:tc>
        <w:tc>
          <w:tcPr>
            <w:tcW w:w="3593" w:type="dxa"/>
            <w:vAlign w:val="center"/>
          </w:tcPr>
          <w:p w14:paraId="036DB417">
            <w:pPr>
              <w:pStyle w:val="568"/>
              <w:snapToGrid/>
              <w:spacing w:line="240" w:lineRule="auto"/>
              <w:rPr>
                <w:rFonts w:ascii="Arial" w:hAnsi="Arial" w:eastAsia="等线" w:cs="Arial"/>
                <w:color w:val="auto"/>
                <w:kern w:val="0"/>
                <w:sz w:val="18"/>
                <w:szCs w:val="18"/>
              </w:rPr>
            </w:pPr>
            <w:r>
              <w:rPr>
                <w:rFonts w:ascii="Arial" w:hAnsi="Arial" w:eastAsia="等线" w:cs="Arial"/>
                <w:color w:val="auto"/>
                <w:kern w:val="0"/>
                <w:sz w:val="18"/>
                <w:szCs w:val="18"/>
              </w:rPr>
              <w:t>ACCEPT 已受理</w:t>
            </w:r>
          </w:p>
          <w:p w14:paraId="22A275FA">
            <w:pPr>
              <w:pStyle w:val="568"/>
              <w:snapToGrid/>
              <w:spacing w:line="240" w:lineRule="auto"/>
              <w:rPr>
                <w:rFonts w:ascii="Arial" w:hAnsi="Arial" w:eastAsia="等线" w:cs="Arial"/>
                <w:color w:val="auto"/>
                <w:kern w:val="0"/>
                <w:sz w:val="18"/>
                <w:szCs w:val="18"/>
              </w:rPr>
            </w:pPr>
            <w:r>
              <w:rPr>
                <w:rFonts w:ascii="Arial" w:hAnsi="Arial" w:eastAsia="等线" w:cs="Arial"/>
                <w:color w:val="auto"/>
                <w:kern w:val="0"/>
                <w:sz w:val="18"/>
                <w:szCs w:val="18"/>
              </w:rPr>
              <w:t>FINISH 已完成</w:t>
            </w:r>
          </w:p>
          <w:p w14:paraId="4D94C452">
            <w:pPr>
              <w:widowControl/>
              <w:spacing w:line="20" w:lineRule="atLeast"/>
              <w:rPr>
                <w:rFonts w:ascii="Arial" w:hAnsi="Arial" w:eastAsia="等线" w:cs="Arial"/>
                <w:kern w:val="0"/>
                <w:sz w:val="18"/>
                <w:szCs w:val="18"/>
              </w:rPr>
            </w:pPr>
            <w:r>
              <w:rPr>
                <w:rFonts w:ascii="Arial" w:hAnsi="Arial" w:eastAsia="等线" w:cs="Arial"/>
                <w:kern w:val="0"/>
                <w:sz w:val="18"/>
                <w:szCs w:val="18"/>
              </w:rPr>
              <w:t>CLOSE 已关闭</w:t>
            </w:r>
          </w:p>
        </w:tc>
      </w:tr>
      <w:tr w14:paraId="5F73DF92">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2B984F07">
            <w:pPr>
              <w:widowControl/>
              <w:spacing w:line="20" w:lineRule="atLeast"/>
              <w:rPr>
                <w:rFonts w:ascii="Arial" w:hAnsi="Arial" w:eastAsia="等线" w:cs="Arial"/>
                <w:kern w:val="0"/>
                <w:sz w:val="18"/>
                <w:szCs w:val="18"/>
              </w:rPr>
            </w:pPr>
            <w:r>
              <w:rPr>
                <w:rFonts w:ascii="Arial" w:hAnsi="Arial" w:eastAsia="等线" w:cs="Arial"/>
                <w:kern w:val="0"/>
                <w:sz w:val="18"/>
                <w:szCs w:val="18"/>
              </w:rPr>
              <w:t>2.5</w:t>
            </w:r>
          </w:p>
        </w:tc>
        <w:tc>
          <w:tcPr>
            <w:tcW w:w="995" w:type="dxa"/>
          </w:tcPr>
          <w:p w14:paraId="0D1C97D0">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body</w:t>
            </w:r>
          </w:p>
        </w:tc>
        <w:tc>
          <w:tcPr>
            <w:tcW w:w="1701" w:type="dxa"/>
            <w:vAlign w:val="center"/>
          </w:tcPr>
          <w:p w14:paraId="1CF8B8FE">
            <w:pPr>
              <w:widowControl/>
              <w:spacing w:line="20" w:lineRule="atLeast"/>
              <w:rPr>
                <w:rFonts w:ascii="Arial" w:hAnsi="Arial" w:eastAsia="等线" w:cs="Arial"/>
                <w:kern w:val="0"/>
                <w:sz w:val="18"/>
                <w:szCs w:val="18"/>
              </w:rPr>
            </w:pPr>
            <w:r>
              <w:rPr>
                <w:rFonts w:ascii="Arial" w:hAnsi="Arial" w:eastAsia="等线" w:cs="Arial"/>
                <w:kern w:val="0"/>
                <w:sz w:val="18"/>
                <w:szCs w:val="18"/>
              </w:rPr>
              <w:t>orderSubject</w:t>
            </w:r>
          </w:p>
        </w:tc>
        <w:tc>
          <w:tcPr>
            <w:tcW w:w="425" w:type="dxa"/>
          </w:tcPr>
          <w:p w14:paraId="0CDDA51E">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134" w:type="dxa"/>
          </w:tcPr>
          <w:p w14:paraId="2E143642">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1843" w:type="dxa"/>
            <w:vAlign w:val="center"/>
          </w:tcPr>
          <w:p w14:paraId="58724AF5">
            <w:pPr>
              <w:widowControl/>
              <w:spacing w:line="20" w:lineRule="atLeast"/>
              <w:rPr>
                <w:rFonts w:ascii="Arial" w:hAnsi="Arial" w:eastAsia="等线" w:cs="Arial"/>
                <w:kern w:val="0"/>
                <w:sz w:val="18"/>
                <w:szCs w:val="18"/>
              </w:rPr>
            </w:pPr>
            <w:r>
              <w:rPr>
                <w:rFonts w:ascii="Arial" w:hAnsi="Arial" w:eastAsia="等线" w:cs="Arial"/>
                <w:kern w:val="0"/>
                <w:sz w:val="18"/>
                <w:szCs w:val="18"/>
              </w:rPr>
              <w:t>交易描述</w:t>
            </w:r>
          </w:p>
        </w:tc>
        <w:tc>
          <w:tcPr>
            <w:tcW w:w="3593" w:type="dxa"/>
            <w:vAlign w:val="center"/>
          </w:tcPr>
          <w:p w14:paraId="33B26FB2">
            <w:pPr>
              <w:widowControl/>
              <w:spacing w:line="20" w:lineRule="atLeast"/>
              <w:rPr>
                <w:rFonts w:ascii="Arial" w:hAnsi="Arial" w:eastAsia="等线" w:cs="Arial"/>
                <w:kern w:val="0"/>
                <w:sz w:val="18"/>
                <w:szCs w:val="18"/>
              </w:rPr>
            </w:pPr>
          </w:p>
        </w:tc>
      </w:tr>
      <w:tr w14:paraId="265C3937">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7B54D10E">
            <w:pPr>
              <w:widowControl/>
              <w:spacing w:line="20" w:lineRule="atLeast"/>
              <w:rPr>
                <w:rFonts w:ascii="Arial" w:hAnsi="Arial" w:eastAsia="等线" w:cs="Arial"/>
                <w:kern w:val="0"/>
                <w:sz w:val="18"/>
                <w:szCs w:val="18"/>
              </w:rPr>
            </w:pPr>
            <w:r>
              <w:rPr>
                <w:rFonts w:ascii="Arial" w:hAnsi="Arial" w:eastAsia="等线" w:cs="Arial"/>
                <w:kern w:val="0"/>
                <w:sz w:val="18"/>
                <w:szCs w:val="18"/>
              </w:rPr>
              <w:t>2.6</w:t>
            </w:r>
          </w:p>
        </w:tc>
        <w:tc>
          <w:tcPr>
            <w:tcW w:w="995" w:type="dxa"/>
          </w:tcPr>
          <w:p w14:paraId="7FE5114D">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body</w:t>
            </w:r>
          </w:p>
        </w:tc>
        <w:tc>
          <w:tcPr>
            <w:tcW w:w="1701" w:type="dxa"/>
            <w:vAlign w:val="center"/>
          </w:tcPr>
          <w:p w14:paraId="11D5A3B2">
            <w:pPr>
              <w:widowControl/>
              <w:spacing w:line="20" w:lineRule="atLeast"/>
              <w:rPr>
                <w:rFonts w:ascii="Arial" w:hAnsi="Arial" w:eastAsia="等线" w:cs="Arial"/>
                <w:kern w:val="0"/>
                <w:sz w:val="18"/>
                <w:szCs w:val="18"/>
              </w:rPr>
            </w:pPr>
            <w:r>
              <w:rPr>
                <w:rFonts w:ascii="Arial" w:hAnsi="Arial" w:eastAsia="等线" w:cs="Arial"/>
                <w:kern w:val="0"/>
                <w:sz w:val="18"/>
                <w:szCs w:val="18"/>
              </w:rPr>
              <w:t>orderType</w:t>
            </w:r>
          </w:p>
        </w:tc>
        <w:tc>
          <w:tcPr>
            <w:tcW w:w="425" w:type="dxa"/>
          </w:tcPr>
          <w:p w14:paraId="4BF5ACB8">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134" w:type="dxa"/>
          </w:tcPr>
          <w:p w14:paraId="2AEFEC81">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1843" w:type="dxa"/>
            <w:vAlign w:val="center"/>
          </w:tcPr>
          <w:p w14:paraId="5150ECA6">
            <w:pPr>
              <w:widowControl/>
              <w:spacing w:line="20" w:lineRule="atLeast"/>
              <w:rPr>
                <w:rFonts w:ascii="Arial" w:hAnsi="Arial" w:eastAsia="等线" w:cs="Arial"/>
                <w:kern w:val="0"/>
                <w:sz w:val="18"/>
                <w:szCs w:val="18"/>
              </w:rPr>
            </w:pPr>
            <w:r>
              <w:rPr>
                <w:rFonts w:ascii="Arial" w:hAnsi="Arial" w:eastAsia="等线" w:cs="Arial"/>
                <w:kern w:val="0"/>
                <w:sz w:val="18"/>
                <w:szCs w:val="18"/>
              </w:rPr>
              <w:t>订单类型</w:t>
            </w:r>
          </w:p>
        </w:tc>
        <w:tc>
          <w:tcPr>
            <w:tcW w:w="3593" w:type="dxa"/>
            <w:vAlign w:val="center"/>
          </w:tcPr>
          <w:p w14:paraId="289389B4">
            <w:pPr>
              <w:pStyle w:val="568"/>
              <w:snapToGrid/>
              <w:spacing w:line="240" w:lineRule="auto"/>
              <w:rPr>
                <w:rFonts w:ascii="Arial" w:hAnsi="Arial" w:eastAsia="等线" w:cs="Arial"/>
                <w:color w:val="auto"/>
                <w:kern w:val="0"/>
                <w:sz w:val="18"/>
                <w:szCs w:val="18"/>
              </w:rPr>
            </w:pPr>
            <w:r>
              <w:rPr>
                <w:rFonts w:ascii="Arial" w:hAnsi="Arial" w:eastAsia="等线" w:cs="Arial"/>
                <w:color w:val="auto"/>
                <w:kern w:val="0"/>
                <w:sz w:val="18"/>
                <w:szCs w:val="18"/>
              </w:rPr>
              <w:t>APPLY,申请预授权</w:t>
            </w:r>
          </w:p>
          <w:p w14:paraId="3F16795C">
            <w:pPr>
              <w:pStyle w:val="568"/>
              <w:snapToGrid/>
              <w:spacing w:line="240" w:lineRule="auto"/>
              <w:rPr>
                <w:rFonts w:ascii="Arial" w:hAnsi="Arial" w:eastAsia="等线" w:cs="Arial"/>
                <w:color w:val="auto"/>
                <w:kern w:val="0"/>
                <w:sz w:val="18"/>
                <w:szCs w:val="18"/>
              </w:rPr>
            </w:pPr>
            <w:r>
              <w:rPr>
                <w:rFonts w:ascii="Arial" w:hAnsi="Arial" w:eastAsia="等线" w:cs="Arial"/>
                <w:color w:val="auto"/>
                <w:kern w:val="0"/>
                <w:sz w:val="18"/>
                <w:szCs w:val="18"/>
              </w:rPr>
              <w:t>COMPLETE,预授权完成</w:t>
            </w:r>
          </w:p>
          <w:p w14:paraId="5C3A9663">
            <w:pPr>
              <w:pStyle w:val="568"/>
              <w:snapToGrid/>
              <w:spacing w:line="240" w:lineRule="auto"/>
              <w:rPr>
                <w:rFonts w:ascii="Arial" w:hAnsi="Arial" w:eastAsia="等线" w:cs="Arial"/>
                <w:color w:val="auto"/>
                <w:kern w:val="0"/>
                <w:sz w:val="18"/>
                <w:szCs w:val="18"/>
              </w:rPr>
            </w:pPr>
            <w:r>
              <w:rPr>
                <w:rFonts w:ascii="Arial" w:hAnsi="Arial" w:eastAsia="等线" w:cs="Arial"/>
                <w:color w:val="auto"/>
                <w:kern w:val="0"/>
                <w:sz w:val="18"/>
                <w:szCs w:val="18"/>
              </w:rPr>
              <w:t>CANCEL,预授权取消</w:t>
            </w:r>
          </w:p>
          <w:p w14:paraId="4EA8373F">
            <w:pPr>
              <w:widowControl/>
              <w:spacing w:line="20" w:lineRule="atLeast"/>
              <w:rPr>
                <w:rFonts w:ascii="Arial" w:hAnsi="Arial" w:eastAsia="等线" w:cs="Arial"/>
                <w:kern w:val="0"/>
                <w:sz w:val="18"/>
                <w:szCs w:val="18"/>
              </w:rPr>
            </w:pPr>
            <w:r>
              <w:rPr>
                <w:rFonts w:ascii="Arial" w:hAnsi="Arial" w:eastAsia="等线" w:cs="Arial"/>
                <w:kern w:val="0"/>
                <w:sz w:val="18"/>
                <w:szCs w:val="18"/>
              </w:rPr>
              <w:t>REFUND,预授权退款</w:t>
            </w:r>
          </w:p>
        </w:tc>
      </w:tr>
      <w:tr w14:paraId="47F7A62A">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3B0BB7D7">
            <w:pPr>
              <w:widowControl/>
              <w:spacing w:line="20" w:lineRule="atLeast"/>
              <w:rPr>
                <w:rFonts w:ascii="Arial" w:hAnsi="Arial" w:eastAsia="等线" w:cs="Arial"/>
                <w:kern w:val="0"/>
                <w:sz w:val="18"/>
                <w:szCs w:val="18"/>
              </w:rPr>
            </w:pPr>
            <w:r>
              <w:rPr>
                <w:rFonts w:ascii="Arial" w:hAnsi="Arial" w:eastAsia="等线" w:cs="Arial"/>
                <w:kern w:val="0"/>
                <w:sz w:val="18"/>
                <w:szCs w:val="18"/>
              </w:rPr>
              <w:t>2.7</w:t>
            </w:r>
          </w:p>
        </w:tc>
        <w:tc>
          <w:tcPr>
            <w:tcW w:w="995" w:type="dxa"/>
          </w:tcPr>
          <w:p w14:paraId="4B988A2C">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body</w:t>
            </w:r>
          </w:p>
        </w:tc>
        <w:tc>
          <w:tcPr>
            <w:tcW w:w="1701" w:type="dxa"/>
            <w:vAlign w:val="center"/>
          </w:tcPr>
          <w:p w14:paraId="35F9965F">
            <w:pPr>
              <w:widowControl/>
              <w:spacing w:line="20" w:lineRule="atLeast"/>
              <w:rPr>
                <w:rFonts w:ascii="Arial" w:hAnsi="Arial" w:eastAsia="等线" w:cs="Arial"/>
                <w:kern w:val="0"/>
                <w:sz w:val="18"/>
                <w:szCs w:val="18"/>
              </w:rPr>
            </w:pPr>
            <w:r>
              <w:rPr>
                <w:rFonts w:ascii="Arial" w:hAnsi="Arial" w:eastAsia="等线" w:cs="Arial"/>
                <w:kern w:val="0"/>
                <w:sz w:val="18"/>
                <w:szCs w:val="18"/>
              </w:rPr>
              <w:t>payTool</w:t>
            </w:r>
          </w:p>
        </w:tc>
        <w:tc>
          <w:tcPr>
            <w:tcW w:w="425" w:type="dxa"/>
          </w:tcPr>
          <w:p w14:paraId="430A92ED">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134" w:type="dxa"/>
          </w:tcPr>
          <w:p w14:paraId="07B374D4">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1843" w:type="dxa"/>
            <w:vAlign w:val="center"/>
          </w:tcPr>
          <w:p w14:paraId="0A959D9E">
            <w:pPr>
              <w:widowControl/>
              <w:spacing w:line="20" w:lineRule="atLeast"/>
              <w:rPr>
                <w:rFonts w:ascii="Arial" w:hAnsi="Arial" w:eastAsia="等线" w:cs="Arial"/>
                <w:kern w:val="0"/>
                <w:sz w:val="18"/>
                <w:szCs w:val="18"/>
              </w:rPr>
            </w:pPr>
            <w:r>
              <w:rPr>
                <w:rFonts w:ascii="Arial" w:hAnsi="Arial" w:eastAsia="等线" w:cs="Arial"/>
                <w:kern w:val="0"/>
                <w:sz w:val="18"/>
                <w:szCs w:val="18"/>
              </w:rPr>
              <w:t>支付工具</w:t>
            </w:r>
          </w:p>
        </w:tc>
        <w:tc>
          <w:tcPr>
            <w:tcW w:w="3593" w:type="dxa"/>
            <w:vAlign w:val="center"/>
          </w:tcPr>
          <w:p w14:paraId="28CC7D82">
            <w:pPr>
              <w:widowControl/>
              <w:spacing w:line="20" w:lineRule="atLeast"/>
              <w:rPr>
                <w:rFonts w:ascii="Arial" w:hAnsi="Arial" w:eastAsia="等线" w:cs="Arial"/>
                <w:kern w:val="0"/>
                <w:sz w:val="18"/>
                <w:szCs w:val="18"/>
              </w:rPr>
            </w:pPr>
            <w:r>
              <w:rPr>
                <w:rFonts w:ascii="Arial" w:hAnsi="Arial" w:eastAsia="等线" w:cs="Arial"/>
                <w:kern w:val="0"/>
                <w:sz w:val="18"/>
                <w:szCs w:val="18"/>
              </w:rPr>
              <w:t>JD_JIOU，代表京东白条</w:t>
            </w:r>
          </w:p>
        </w:tc>
      </w:tr>
    </w:tbl>
    <w:p w14:paraId="3B9B66BC">
      <w:pPr>
        <w:pStyle w:val="4"/>
        <w:numPr>
          <w:ilvl w:val="2"/>
          <w:numId w:val="16"/>
        </w:numPr>
        <w:spacing w:before="0" w:after="0" w:line="20" w:lineRule="atLeast"/>
      </w:pPr>
      <w:bookmarkStart w:id="181" w:name="_Toc22437"/>
      <w:r>
        <w:rPr>
          <w:rFonts w:hint="eastAsia"/>
        </w:rPr>
        <w:t>请求报文示例</w:t>
      </w:r>
      <w:bookmarkEnd w:id="181"/>
    </w:p>
    <w:p w14:paraId="3067FD50">
      <w:r>
        <w:t>{</w:t>
      </w:r>
    </w:p>
    <w:p w14:paraId="206DA8E7">
      <w:r>
        <w:tab/>
      </w:r>
      <w:r>
        <w:t>"params": {</w:t>
      </w:r>
    </w:p>
    <w:p w14:paraId="29F55A4B">
      <w:r>
        <w:tab/>
      </w:r>
      <w:r>
        <w:tab/>
      </w:r>
      <w:r>
        <w:t>"header": {</w:t>
      </w:r>
    </w:p>
    <w:p w14:paraId="4495C7D0">
      <w:r>
        <w:tab/>
      </w:r>
      <w:r>
        <w:tab/>
      </w:r>
      <w:r>
        <w:tab/>
      </w:r>
      <w:r>
        <w:t>"x-lemon-secure": "*****",</w:t>
      </w:r>
    </w:p>
    <w:p w14:paraId="411F44DD">
      <w:r>
        <w:tab/>
      </w:r>
      <w:r>
        <w:tab/>
      </w:r>
      <w:r>
        <w:tab/>
      </w:r>
      <w:r>
        <w:t>"x-lemon-sign": "*****"</w:t>
      </w:r>
    </w:p>
    <w:p w14:paraId="67A1A501">
      <w:r>
        <w:tab/>
      </w:r>
      <w:r>
        <w:tab/>
      </w:r>
      <w:r>
        <w:t>},</w:t>
      </w:r>
    </w:p>
    <w:p w14:paraId="3F440595">
      <w:r>
        <w:tab/>
      </w:r>
      <w:r>
        <w:tab/>
      </w:r>
      <w:r>
        <w:t>"requestData": "*****"</w:t>
      </w:r>
    </w:p>
    <w:p w14:paraId="2F970663">
      <w:r>
        <w:tab/>
      </w:r>
      <w:r>
        <w:t>}</w:t>
      </w:r>
    </w:p>
    <w:p w14:paraId="734091E3">
      <w:r>
        <w:t>}</w:t>
      </w:r>
    </w:p>
    <w:p w14:paraId="0F29AB9A"/>
    <w:p w14:paraId="4CA8E96B">
      <w:pPr>
        <w:pStyle w:val="4"/>
        <w:numPr>
          <w:ilvl w:val="2"/>
          <w:numId w:val="16"/>
        </w:numPr>
        <w:spacing w:before="0" w:after="0" w:line="20" w:lineRule="atLeast"/>
      </w:pPr>
      <w:bookmarkStart w:id="182" w:name="_Toc11192"/>
      <w:r>
        <w:rPr>
          <w:rFonts w:hint="eastAsia"/>
        </w:rPr>
        <w:t>响应参数</w:t>
      </w:r>
      <w:bookmarkEnd w:id="182"/>
    </w:p>
    <w:tbl>
      <w:tblPr>
        <w:tblStyle w:val="61"/>
        <w:tblW w:w="105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2"/>
        <w:gridCol w:w="1235"/>
        <w:gridCol w:w="1902"/>
        <w:gridCol w:w="789"/>
        <w:gridCol w:w="1078"/>
        <w:gridCol w:w="2013"/>
        <w:gridCol w:w="2213"/>
      </w:tblGrid>
      <w:tr w14:paraId="24BEB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5" w:hRule="atLeast"/>
          <w:jc w:val="center"/>
        </w:trPr>
        <w:tc>
          <w:tcPr>
            <w:tcW w:w="1342"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070F89BD">
            <w:pPr>
              <w:pStyle w:val="147"/>
              <w:ind w:firstLine="0" w:firstLineChars="0"/>
              <w:jc w:val="center"/>
              <w:rPr>
                <w:rFonts w:ascii="Times New Roman"/>
                <w:szCs w:val="21"/>
              </w:rPr>
            </w:pPr>
            <w:r>
              <w:rPr>
                <w:rFonts w:ascii="Times New Roman"/>
                <w:szCs w:val="21"/>
              </w:rPr>
              <w:t>序号</w:t>
            </w:r>
          </w:p>
        </w:tc>
        <w:tc>
          <w:tcPr>
            <w:tcW w:w="1235"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7A23BF4B">
            <w:pPr>
              <w:pStyle w:val="147"/>
              <w:ind w:firstLine="0" w:firstLineChars="0"/>
              <w:rPr>
                <w:rFonts w:ascii="Times New Roman"/>
                <w:szCs w:val="21"/>
              </w:rPr>
            </w:pPr>
            <w:r>
              <w:rPr>
                <w:rFonts w:ascii="Times New Roman"/>
                <w:szCs w:val="21"/>
              </w:rPr>
              <w:t>父元素名称</w:t>
            </w:r>
          </w:p>
        </w:tc>
        <w:tc>
          <w:tcPr>
            <w:tcW w:w="1902"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486EA3D2">
            <w:pPr>
              <w:pStyle w:val="147"/>
              <w:ind w:firstLine="0" w:firstLineChars="0"/>
              <w:rPr>
                <w:rFonts w:ascii="Times New Roman"/>
                <w:szCs w:val="21"/>
              </w:rPr>
            </w:pPr>
            <w:r>
              <w:rPr>
                <w:rFonts w:ascii="Times New Roman"/>
                <w:szCs w:val="21"/>
              </w:rPr>
              <w:t>元素名称</w:t>
            </w:r>
          </w:p>
        </w:tc>
        <w:tc>
          <w:tcPr>
            <w:tcW w:w="789"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578F87A1">
            <w:pPr>
              <w:pStyle w:val="147"/>
              <w:ind w:firstLine="0" w:firstLineChars="0"/>
              <w:rPr>
                <w:rFonts w:ascii="Times New Roman"/>
                <w:szCs w:val="21"/>
              </w:rPr>
            </w:pPr>
            <w:r>
              <w:rPr>
                <w:rFonts w:ascii="Times New Roman"/>
                <w:szCs w:val="21"/>
              </w:rPr>
              <w:t>约束</w:t>
            </w:r>
          </w:p>
        </w:tc>
        <w:tc>
          <w:tcPr>
            <w:tcW w:w="1078"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38530B3F">
            <w:pPr>
              <w:pStyle w:val="147"/>
              <w:ind w:firstLine="0" w:firstLineChars="0"/>
              <w:rPr>
                <w:rFonts w:ascii="Times New Roman"/>
                <w:szCs w:val="21"/>
              </w:rPr>
            </w:pPr>
            <w:r>
              <w:rPr>
                <w:rFonts w:ascii="Times New Roman"/>
                <w:szCs w:val="21"/>
              </w:rPr>
              <w:t>类型</w:t>
            </w:r>
          </w:p>
        </w:tc>
        <w:tc>
          <w:tcPr>
            <w:tcW w:w="2013"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64E34EF8">
            <w:pPr>
              <w:pStyle w:val="147"/>
              <w:ind w:firstLine="0" w:firstLineChars="0"/>
              <w:rPr>
                <w:rFonts w:ascii="Times New Roman"/>
                <w:szCs w:val="21"/>
              </w:rPr>
            </w:pPr>
            <w:r>
              <w:rPr>
                <w:rFonts w:ascii="Times New Roman"/>
                <w:szCs w:val="21"/>
              </w:rPr>
              <w:t>描述</w:t>
            </w:r>
          </w:p>
        </w:tc>
        <w:tc>
          <w:tcPr>
            <w:tcW w:w="2213"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7F596D30">
            <w:pPr>
              <w:pStyle w:val="147"/>
              <w:ind w:firstLine="0" w:firstLineChars="0"/>
              <w:rPr>
                <w:rFonts w:ascii="Times New Roman"/>
                <w:szCs w:val="21"/>
              </w:rPr>
            </w:pPr>
            <w:r>
              <w:rPr>
                <w:rFonts w:ascii="Times New Roman"/>
                <w:szCs w:val="21"/>
              </w:rPr>
              <w:t>取值说明</w:t>
            </w:r>
          </w:p>
        </w:tc>
      </w:tr>
      <w:tr w14:paraId="3C67D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4362EA80">
            <w:pPr>
              <w:pStyle w:val="147"/>
              <w:ind w:firstLine="0" w:firstLineChars="0"/>
              <w:jc w:val="center"/>
              <w:rPr>
                <w:rFonts w:ascii="Times New Roman"/>
                <w:szCs w:val="21"/>
              </w:rPr>
            </w:pPr>
            <w:r>
              <w:rPr>
                <w:rFonts w:ascii="Times New Roman"/>
                <w:szCs w:val="21"/>
              </w:rPr>
              <w:t>1</w:t>
            </w:r>
          </w:p>
        </w:tc>
        <w:tc>
          <w:tcPr>
            <w:tcW w:w="1235" w:type="dxa"/>
            <w:tcBorders>
              <w:top w:val="single" w:color="auto" w:sz="4" w:space="0"/>
              <w:left w:val="single" w:color="auto" w:sz="4" w:space="0"/>
              <w:bottom w:val="single" w:color="auto" w:sz="4" w:space="0"/>
              <w:right w:val="single" w:color="auto" w:sz="4" w:space="0"/>
            </w:tcBorders>
            <w:shd w:val="clear" w:color="auto" w:fill="auto"/>
            <w:vAlign w:val="center"/>
          </w:tcPr>
          <w:p w14:paraId="44CB1940">
            <w:pPr>
              <w:widowControl/>
              <w:spacing w:line="20" w:lineRule="atLeast"/>
              <w:rPr>
                <w:rFonts w:ascii="Arial" w:hAnsi="Arial" w:eastAsia="等线" w:cs="Arial"/>
                <w:kern w:val="0"/>
                <w:sz w:val="18"/>
                <w:szCs w:val="18"/>
              </w:rPr>
            </w:pPr>
            <w:r>
              <w:t>object</w:t>
            </w:r>
          </w:p>
        </w:tc>
        <w:tc>
          <w:tcPr>
            <w:tcW w:w="1902" w:type="dxa"/>
            <w:tcBorders>
              <w:top w:val="single" w:color="auto" w:sz="4" w:space="0"/>
              <w:left w:val="single" w:color="auto" w:sz="4" w:space="0"/>
              <w:bottom w:val="single" w:color="auto" w:sz="4" w:space="0"/>
              <w:right w:val="single" w:color="auto" w:sz="4" w:space="0"/>
            </w:tcBorders>
            <w:shd w:val="clear" w:color="auto" w:fill="auto"/>
            <w:vAlign w:val="center"/>
          </w:tcPr>
          <w:p w14:paraId="3E94838B">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header</w:t>
            </w:r>
          </w:p>
        </w:tc>
        <w:tc>
          <w:tcPr>
            <w:tcW w:w="789" w:type="dxa"/>
            <w:tcBorders>
              <w:top w:val="single" w:color="auto" w:sz="4" w:space="0"/>
              <w:left w:val="single" w:color="auto" w:sz="4" w:space="0"/>
              <w:bottom w:val="single" w:color="auto" w:sz="4" w:space="0"/>
              <w:right w:val="single" w:color="auto" w:sz="4" w:space="0"/>
            </w:tcBorders>
            <w:shd w:val="clear" w:color="auto" w:fill="auto"/>
            <w:vAlign w:val="center"/>
          </w:tcPr>
          <w:p w14:paraId="6287366C">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78" w:type="dxa"/>
            <w:tcBorders>
              <w:top w:val="single" w:color="auto" w:sz="4" w:space="0"/>
              <w:left w:val="single" w:color="auto" w:sz="4" w:space="0"/>
              <w:bottom w:val="single" w:color="auto" w:sz="4" w:space="0"/>
              <w:right w:val="single" w:color="auto" w:sz="4" w:space="0"/>
            </w:tcBorders>
            <w:shd w:val="clear" w:color="auto" w:fill="auto"/>
          </w:tcPr>
          <w:p w14:paraId="783FBFA6">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m</w:t>
            </w:r>
            <w:r>
              <w:rPr>
                <w:rFonts w:ascii="Arial" w:hAnsi="Arial" w:eastAsia="等线" w:cs="Arial"/>
                <w:kern w:val="0"/>
                <w:sz w:val="18"/>
                <w:szCs w:val="18"/>
              </w:rPr>
              <w:t>ap</w:t>
            </w:r>
          </w:p>
        </w:tc>
        <w:tc>
          <w:tcPr>
            <w:tcW w:w="2013" w:type="dxa"/>
            <w:tcBorders>
              <w:top w:val="single" w:color="auto" w:sz="4" w:space="0"/>
              <w:left w:val="single" w:color="auto" w:sz="4" w:space="0"/>
              <w:bottom w:val="single" w:color="auto" w:sz="4" w:space="0"/>
              <w:right w:val="single" w:color="auto" w:sz="4" w:space="0"/>
            </w:tcBorders>
            <w:shd w:val="clear" w:color="auto" w:fill="auto"/>
            <w:vAlign w:val="center"/>
          </w:tcPr>
          <w:p w14:paraId="40A82B28">
            <w:pPr>
              <w:widowControl/>
              <w:spacing w:line="20" w:lineRule="atLeast"/>
              <w:rPr>
                <w:rFonts w:ascii="Arial" w:hAnsi="Arial" w:eastAsia="等线" w:cs="Arial"/>
                <w:kern w:val="0"/>
                <w:sz w:val="18"/>
                <w:szCs w:val="18"/>
              </w:rPr>
            </w:pPr>
          </w:p>
        </w:tc>
        <w:tc>
          <w:tcPr>
            <w:tcW w:w="2213" w:type="dxa"/>
            <w:tcBorders>
              <w:top w:val="single" w:color="auto" w:sz="4" w:space="0"/>
              <w:left w:val="single" w:color="auto" w:sz="4" w:space="0"/>
              <w:bottom w:val="single" w:color="auto" w:sz="4" w:space="0"/>
              <w:right w:val="single" w:color="auto" w:sz="4" w:space="0"/>
            </w:tcBorders>
            <w:shd w:val="clear" w:color="auto" w:fill="auto"/>
            <w:vAlign w:val="center"/>
          </w:tcPr>
          <w:p w14:paraId="0E8C6E15">
            <w:pPr>
              <w:pStyle w:val="147"/>
              <w:ind w:firstLine="0" w:firstLineChars="0"/>
              <w:jc w:val="center"/>
              <w:rPr>
                <w:rFonts w:ascii="Times New Roman"/>
                <w:szCs w:val="21"/>
              </w:rPr>
            </w:pPr>
          </w:p>
        </w:tc>
      </w:tr>
      <w:tr w14:paraId="2072F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77051F05">
            <w:pPr>
              <w:pStyle w:val="147"/>
              <w:ind w:firstLine="0" w:firstLineChars="0"/>
              <w:jc w:val="center"/>
              <w:rPr>
                <w:rFonts w:ascii="Times New Roman"/>
                <w:szCs w:val="21"/>
              </w:rPr>
            </w:pPr>
            <w:r>
              <w:rPr>
                <w:rFonts w:hint="eastAsia" w:ascii="Times New Roman"/>
                <w:szCs w:val="21"/>
              </w:rPr>
              <w:t>1</w:t>
            </w:r>
            <w:r>
              <w:rPr>
                <w:rFonts w:ascii="Times New Roman"/>
                <w:szCs w:val="21"/>
              </w:rPr>
              <w:t>.1</w:t>
            </w:r>
          </w:p>
        </w:tc>
        <w:tc>
          <w:tcPr>
            <w:tcW w:w="1235" w:type="dxa"/>
            <w:tcBorders>
              <w:top w:val="single" w:color="auto" w:sz="4" w:space="0"/>
              <w:left w:val="single" w:color="auto" w:sz="4" w:space="0"/>
              <w:bottom w:val="single" w:color="auto" w:sz="4" w:space="0"/>
              <w:right w:val="single" w:color="auto" w:sz="4" w:space="0"/>
            </w:tcBorders>
            <w:shd w:val="clear" w:color="auto" w:fill="auto"/>
          </w:tcPr>
          <w:p w14:paraId="1A83EF51">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header</w:t>
            </w:r>
          </w:p>
        </w:tc>
        <w:tc>
          <w:tcPr>
            <w:tcW w:w="1902" w:type="dxa"/>
            <w:tcBorders>
              <w:top w:val="single" w:color="auto" w:sz="4" w:space="0"/>
              <w:left w:val="single" w:color="auto" w:sz="4" w:space="0"/>
              <w:bottom w:val="single" w:color="auto" w:sz="4" w:space="0"/>
              <w:right w:val="single" w:color="auto" w:sz="4" w:space="0"/>
            </w:tcBorders>
            <w:shd w:val="clear" w:color="auto" w:fill="auto"/>
          </w:tcPr>
          <w:p w14:paraId="5280AA80">
            <w:pPr>
              <w:widowControl/>
              <w:spacing w:line="20" w:lineRule="atLeast"/>
              <w:rPr>
                <w:rFonts w:ascii="Arial" w:hAnsi="Arial" w:eastAsia="等线" w:cs="Arial"/>
                <w:kern w:val="0"/>
                <w:sz w:val="18"/>
                <w:szCs w:val="18"/>
              </w:rPr>
            </w:pPr>
            <w:r>
              <w:rPr>
                <w:rFonts w:ascii="Arial" w:hAnsi="Arial" w:eastAsia="等线" w:cs="Arial"/>
                <w:kern w:val="0"/>
                <w:sz w:val="18"/>
                <w:szCs w:val="18"/>
              </w:rPr>
              <w:t>x-lemon-secure</w:t>
            </w:r>
          </w:p>
        </w:tc>
        <w:tc>
          <w:tcPr>
            <w:tcW w:w="789" w:type="dxa"/>
            <w:tcBorders>
              <w:top w:val="single" w:color="auto" w:sz="4" w:space="0"/>
              <w:left w:val="single" w:color="auto" w:sz="4" w:space="0"/>
              <w:bottom w:val="single" w:color="auto" w:sz="4" w:space="0"/>
              <w:right w:val="single" w:color="auto" w:sz="4" w:space="0"/>
            </w:tcBorders>
            <w:shd w:val="clear" w:color="auto" w:fill="auto"/>
          </w:tcPr>
          <w:p w14:paraId="2D19D38F">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78" w:type="dxa"/>
            <w:tcBorders>
              <w:top w:val="single" w:color="auto" w:sz="4" w:space="0"/>
              <w:left w:val="single" w:color="auto" w:sz="4" w:space="0"/>
              <w:bottom w:val="single" w:color="auto" w:sz="4" w:space="0"/>
              <w:right w:val="single" w:color="auto" w:sz="4" w:space="0"/>
            </w:tcBorders>
            <w:shd w:val="clear" w:color="auto" w:fill="auto"/>
          </w:tcPr>
          <w:p w14:paraId="52D5CD5F">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2013" w:type="dxa"/>
            <w:tcBorders>
              <w:top w:val="single" w:color="auto" w:sz="4" w:space="0"/>
              <w:left w:val="single" w:color="auto" w:sz="4" w:space="0"/>
              <w:bottom w:val="single" w:color="auto" w:sz="4" w:space="0"/>
              <w:right w:val="single" w:color="auto" w:sz="4" w:space="0"/>
            </w:tcBorders>
            <w:shd w:val="clear" w:color="auto" w:fill="auto"/>
            <w:vAlign w:val="center"/>
          </w:tcPr>
          <w:p w14:paraId="6F3486BB">
            <w:pPr>
              <w:widowControl/>
              <w:spacing w:line="20" w:lineRule="atLeast"/>
              <w:rPr>
                <w:rFonts w:ascii="Arial" w:hAnsi="Arial" w:eastAsia="等线" w:cs="Arial"/>
                <w:kern w:val="0"/>
                <w:sz w:val="18"/>
                <w:szCs w:val="18"/>
              </w:rPr>
            </w:pPr>
            <w:r>
              <w:rPr>
                <w:rFonts w:ascii="Arial" w:hAnsi="Arial" w:eastAsia="等线" w:cs="Arial"/>
                <w:kern w:val="0"/>
                <w:sz w:val="18"/>
                <w:szCs w:val="18"/>
              </w:rPr>
              <w:t>公私秘钥索引，由平台分配</w:t>
            </w:r>
          </w:p>
        </w:tc>
        <w:tc>
          <w:tcPr>
            <w:tcW w:w="2213" w:type="dxa"/>
            <w:tcBorders>
              <w:top w:val="single" w:color="auto" w:sz="4" w:space="0"/>
              <w:left w:val="single" w:color="auto" w:sz="4" w:space="0"/>
              <w:bottom w:val="single" w:color="auto" w:sz="4" w:space="0"/>
              <w:right w:val="single" w:color="auto" w:sz="4" w:space="0"/>
            </w:tcBorders>
            <w:shd w:val="clear" w:color="auto" w:fill="auto"/>
            <w:vAlign w:val="center"/>
          </w:tcPr>
          <w:p w14:paraId="4D21B03D">
            <w:pPr>
              <w:pStyle w:val="147"/>
              <w:ind w:firstLine="0" w:firstLineChars="0"/>
              <w:jc w:val="center"/>
              <w:rPr>
                <w:rFonts w:ascii="Times New Roman"/>
                <w:szCs w:val="21"/>
              </w:rPr>
            </w:pPr>
          </w:p>
        </w:tc>
      </w:tr>
      <w:tr w14:paraId="1566B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761B30E8">
            <w:pPr>
              <w:pStyle w:val="147"/>
              <w:ind w:firstLine="0" w:firstLineChars="0"/>
              <w:jc w:val="center"/>
              <w:rPr>
                <w:rFonts w:ascii="Times New Roman"/>
                <w:szCs w:val="21"/>
              </w:rPr>
            </w:pPr>
            <w:r>
              <w:rPr>
                <w:rFonts w:hint="eastAsia" w:ascii="Times New Roman"/>
                <w:szCs w:val="21"/>
              </w:rPr>
              <w:t>1</w:t>
            </w:r>
            <w:r>
              <w:rPr>
                <w:rFonts w:ascii="Times New Roman"/>
                <w:szCs w:val="21"/>
              </w:rPr>
              <w:t>.2</w:t>
            </w:r>
          </w:p>
        </w:tc>
        <w:tc>
          <w:tcPr>
            <w:tcW w:w="1235" w:type="dxa"/>
            <w:tcBorders>
              <w:top w:val="single" w:color="auto" w:sz="4" w:space="0"/>
              <w:left w:val="single" w:color="auto" w:sz="4" w:space="0"/>
              <w:bottom w:val="single" w:color="auto" w:sz="4" w:space="0"/>
              <w:right w:val="single" w:color="auto" w:sz="4" w:space="0"/>
            </w:tcBorders>
            <w:shd w:val="clear" w:color="auto" w:fill="auto"/>
          </w:tcPr>
          <w:p w14:paraId="0C3037A2">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header</w:t>
            </w:r>
          </w:p>
        </w:tc>
        <w:tc>
          <w:tcPr>
            <w:tcW w:w="1902" w:type="dxa"/>
            <w:tcBorders>
              <w:top w:val="single" w:color="auto" w:sz="4" w:space="0"/>
              <w:left w:val="single" w:color="auto" w:sz="4" w:space="0"/>
              <w:bottom w:val="single" w:color="auto" w:sz="4" w:space="0"/>
              <w:right w:val="single" w:color="auto" w:sz="4" w:space="0"/>
            </w:tcBorders>
            <w:shd w:val="clear" w:color="auto" w:fill="auto"/>
            <w:vAlign w:val="center"/>
          </w:tcPr>
          <w:p w14:paraId="30D3055D">
            <w:pPr>
              <w:widowControl/>
              <w:spacing w:line="20" w:lineRule="atLeast"/>
              <w:rPr>
                <w:rFonts w:ascii="Arial" w:hAnsi="Arial" w:eastAsia="等线" w:cs="Arial"/>
                <w:kern w:val="0"/>
                <w:sz w:val="18"/>
                <w:szCs w:val="18"/>
              </w:rPr>
            </w:pPr>
            <w:r>
              <w:rPr>
                <w:rFonts w:ascii="Arial" w:hAnsi="Arial" w:eastAsia="等线" w:cs="Arial"/>
                <w:kern w:val="0"/>
                <w:sz w:val="18"/>
                <w:szCs w:val="18"/>
              </w:rPr>
              <w:t>x-lemon-sign</w:t>
            </w:r>
          </w:p>
        </w:tc>
        <w:tc>
          <w:tcPr>
            <w:tcW w:w="789" w:type="dxa"/>
            <w:tcBorders>
              <w:top w:val="single" w:color="auto" w:sz="4" w:space="0"/>
              <w:left w:val="single" w:color="auto" w:sz="4" w:space="0"/>
              <w:bottom w:val="single" w:color="auto" w:sz="4" w:space="0"/>
              <w:right w:val="single" w:color="auto" w:sz="4" w:space="0"/>
            </w:tcBorders>
            <w:shd w:val="clear" w:color="auto" w:fill="auto"/>
          </w:tcPr>
          <w:p w14:paraId="2A818D83">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78" w:type="dxa"/>
            <w:tcBorders>
              <w:top w:val="single" w:color="auto" w:sz="4" w:space="0"/>
              <w:left w:val="single" w:color="auto" w:sz="4" w:space="0"/>
              <w:bottom w:val="single" w:color="auto" w:sz="4" w:space="0"/>
              <w:right w:val="single" w:color="auto" w:sz="4" w:space="0"/>
            </w:tcBorders>
            <w:shd w:val="clear" w:color="auto" w:fill="auto"/>
          </w:tcPr>
          <w:p w14:paraId="471EB46E">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2013" w:type="dxa"/>
            <w:tcBorders>
              <w:top w:val="single" w:color="auto" w:sz="4" w:space="0"/>
              <w:left w:val="single" w:color="auto" w:sz="4" w:space="0"/>
              <w:bottom w:val="single" w:color="auto" w:sz="4" w:space="0"/>
              <w:right w:val="single" w:color="auto" w:sz="4" w:space="0"/>
            </w:tcBorders>
            <w:shd w:val="clear" w:color="auto" w:fill="auto"/>
            <w:vAlign w:val="center"/>
          </w:tcPr>
          <w:p w14:paraId="7FFCB1A1">
            <w:pPr>
              <w:widowControl/>
              <w:spacing w:line="20" w:lineRule="atLeast"/>
              <w:rPr>
                <w:rFonts w:ascii="Arial" w:hAnsi="Arial" w:eastAsia="等线" w:cs="Arial"/>
                <w:kern w:val="0"/>
                <w:sz w:val="18"/>
                <w:szCs w:val="18"/>
              </w:rPr>
            </w:pPr>
            <w:r>
              <w:rPr>
                <w:rFonts w:ascii="Arial" w:hAnsi="Arial" w:eastAsia="等线" w:cs="Arial"/>
                <w:kern w:val="0"/>
                <w:sz w:val="18"/>
                <w:szCs w:val="18"/>
              </w:rPr>
              <w:t>SM2签名数据</w:t>
            </w:r>
          </w:p>
        </w:tc>
        <w:tc>
          <w:tcPr>
            <w:tcW w:w="2213" w:type="dxa"/>
            <w:tcBorders>
              <w:top w:val="single" w:color="auto" w:sz="4" w:space="0"/>
              <w:left w:val="single" w:color="auto" w:sz="4" w:space="0"/>
              <w:bottom w:val="single" w:color="auto" w:sz="4" w:space="0"/>
              <w:right w:val="single" w:color="auto" w:sz="4" w:space="0"/>
            </w:tcBorders>
            <w:shd w:val="clear" w:color="auto" w:fill="auto"/>
            <w:vAlign w:val="center"/>
          </w:tcPr>
          <w:p w14:paraId="1C376D3E">
            <w:pPr>
              <w:pStyle w:val="147"/>
              <w:ind w:firstLine="0" w:firstLineChars="0"/>
              <w:jc w:val="center"/>
              <w:rPr>
                <w:rFonts w:ascii="Times New Roman"/>
                <w:szCs w:val="21"/>
              </w:rPr>
            </w:pPr>
          </w:p>
        </w:tc>
      </w:tr>
      <w:tr w14:paraId="072D6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1FC0BE60">
            <w:pPr>
              <w:pStyle w:val="147"/>
              <w:ind w:firstLine="0" w:firstLineChars="0"/>
              <w:jc w:val="center"/>
              <w:rPr>
                <w:rFonts w:ascii="Times New Roman"/>
                <w:szCs w:val="21"/>
              </w:rPr>
            </w:pPr>
            <w:r>
              <w:rPr>
                <w:rFonts w:hint="eastAsia" w:ascii="Times New Roman"/>
                <w:szCs w:val="21"/>
              </w:rPr>
              <w:t>2</w:t>
            </w:r>
          </w:p>
        </w:tc>
        <w:tc>
          <w:tcPr>
            <w:tcW w:w="1235" w:type="dxa"/>
            <w:tcBorders>
              <w:top w:val="single" w:color="auto" w:sz="4" w:space="0"/>
              <w:left w:val="single" w:color="auto" w:sz="4" w:space="0"/>
              <w:bottom w:val="single" w:color="auto" w:sz="4" w:space="0"/>
              <w:right w:val="single" w:color="auto" w:sz="4" w:space="0"/>
            </w:tcBorders>
            <w:shd w:val="clear" w:color="auto" w:fill="auto"/>
          </w:tcPr>
          <w:p w14:paraId="405430BB">
            <w:pPr>
              <w:widowControl/>
              <w:spacing w:line="20" w:lineRule="atLeast"/>
              <w:rPr>
                <w:rFonts w:ascii="Arial" w:hAnsi="Arial" w:eastAsia="等线" w:cs="Arial"/>
                <w:kern w:val="0"/>
                <w:sz w:val="18"/>
                <w:szCs w:val="18"/>
              </w:rPr>
            </w:pPr>
            <w:r>
              <w:t>object</w:t>
            </w:r>
          </w:p>
        </w:tc>
        <w:tc>
          <w:tcPr>
            <w:tcW w:w="1902" w:type="dxa"/>
            <w:tcBorders>
              <w:top w:val="single" w:color="auto" w:sz="4" w:space="0"/>
              <w:left w:val="single" w:color="auto" w:sz="4" w:space="0"/>
              <w:bottom w:val="single" w:color="auto" w:sz="4" w:space="0"/>
              <w:right w:val="single" w:color="auto" w:sz="4" w:space="0"/>
            </w:tcBorders>
            <w:shd w:val="clear" w:color="auto" w:fill="auto"/>
            <w:vAlign w:val="center"/>
          </w:tcPr>
          <w:p w14:paraId="78DE5730">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body</w:t>
            </w:r>
          </w:p>
        </w:tc>
        <w:tc>
          <w:tcPr>
            <w:tcW w:w="789" w:type="dxa"/>
            <w:tcBorders>
              <w:top w:val="single" w:color="auto" w:sz="4" w:space="0"/>
              <w:left w:val="single" w:color="auto" w:sz="4" w:space="0"/>
              <w:bottom w:val="single" w:color="auto" w:sz="4" w:space="0"/>
              <w:right w:val="single" w:color="auto" w:sz="4" w:space="0"/>
            </w:tcBorders>
            <w:shd w:val="clear" w:color="auto" w:fill="auto"/>
          </w:tcPr>
          <w:p w14:paraId="04C3C3CD">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78" w:type="dxa"/>
            <w:tcBorders>
              <w:top w:val="single" w:color="auto" w:sz="4" w:space="0"/>
              <w:left w:val="single" w:color="auto" w:sz="4" w:space="0"/>
              <w:bottom w:val="single" w:color="auto" w:sz="4" w:space="0"/>
              <w:right w:val="single" w:color="auto" w:sz="4" w:space="0"/>
            </w:tcBorders>
            <w:shd w:val="clear" w:color="auto" w:fill="auto"/>
          </w:tcPr>
          <w:p w14:paraId="653B5095">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2013" w:type="dxa"/>
            <w:tcBorders>
              <w:top w:val="single" w:color="auto" w:sz="4" w:space="0"/>
              <w:left w:val="single" w:color="auto" w:sz="4" w:space="0"/>
              <w:bottom w:val="single" w:color="auto" w:sz="4" w:space="0"/>
              <w:right w:val="single" w:color="auto" w:sz="4" w:space="0"/>
            </w:tcBorders>
            <w:shd w:val="clear" w:color="auto" w:fill="auto"/>
          </w:tcPr>
          <w:p w14:paraId="2F8F5E6A">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响应体集</w:t>
            </w:r>
          </w:p>
        </w:tc>
        <w:tc>
          <w:tcPr>
            <w:tcW w:w="2213" w:type="dxa"/>
            <w:tcBorders>
              <w:top w:val="single" w:color="auto" w:sz="4" w:space="0"/>
              <w:left w:val="single" w:color="auto" w:sz="4" w:space="0"/>
              <w:bottom w:val="single" w:color="auto" w:sz="4" w:space="0"/>
              <w:right w:val="single" w:color="auto" w:sz="4" w:space="0"/>
            </w:tcBorders>
            <w:shd w:val="clear" w:color="auto" w:fill="auto"/>
          </w:tcPr>
          <w:p w14:paraId="2A25CCC5">
            <w:pPr>
              <w:pStyle w:val="147"/>
              <w:ind w:firstLine="0" w:firstLineChars="0"/>
              <w:jc w:val="center"/>
              <w:rPr>
                <w:rFonts w:ascii="Times New Roman"/>
                <w:szCs w:val="21"/>
              </w:rPr>
            </w:pPr>
            <w:r>
              <w:rPr>
                <w:rFonts w:hint="eastAsia" w:ascii="Arial" w:hAnsi="Arial" w:eastAsia="等线" w:cs="Arial"/>
                <w:sz w:val="18"/>
                <w:szCs w:val="18"/>
              </w:rPr>
              <w:t>响应体集所有参数加密后作为</w:t>
            </w:r>
            <w:r>
              <w:rPr>
                <w:rFonts w:ascii="Arial" w:hAnsi="Arial" w:eastAsia="等线" w:cs="Arial"/>
                <w:sz w:val="18"/>
                <w:szCs w:val="18"/>
              </w:rPr>
              <w:t xml:space="preserve"> re</w:t>
            </w:r>
            <w:r>
              <w:rPr>
                <w:rFonts w:hint="eastAsia" w:ascii="Arial" w:hAnsi="Arial" w:eastAsia="等线" w:cs="Arial"/>
                <w:sz w:val="18"/>
                <w:szCs w:val="18"/>
              </w:rPr>
              <w:t>sponse</w:t>
            </w:r>
            <w:r>
              <w:rPr>
                <w:rFonts w:ascii="Arial" w:hAnsi="Arial" w:eastAsia="等线" w:cs="Arial"/>
                <w:sz w:val="18"/>
                <w:szCs w:val="18"/>
              </w:rPr>
              <w:t>Data</w:t>
            </w:r>
            <w:r>
              <w:rPr>
                <w:rFonts w:hint="eastAsia" w:ascii="Arial" w:hAnsi="Arial" w:eastAsia="等线" w:cs="Arial"/>
                <w:sz w:val="18"/>
                <w:szCs w:val="18"/>
              </w:rPr>
              <w:t>的value值传输</w:t>
            </w:r>
          </w:p>
        </w:tc>
      </w:tr>
      <w:tr w14:paraId="061E5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73DED93D">
            <w:pPr>
              <w:pStyle w:val="147"/>
              <w:ind w:firstLine="0" w:firstLineChars="0"/>
              <w:jc w:val="center"/>
              <w:rPr>
                <w:rFonts w:ascii="Times New Roman"/>
                <w:szCs w:val="21"/>
              </w:rPr>
            </w:pPr>
            <w:r>
              <w:rPr>
                <w:rFonts w:hint="eastAsia" w:ascii="Times New Roman"/>
                <w:szCs w:val="21"/>
              </w:rPr>
              <w:t>2</w:t>
            </w:r>
            <w:r>
              <w:rPr>
                <w:rFonts w:ascii="Times New Roman"/>
                <w:szCs w:val="21"/>
              </w:rPr>
              <w:t>.1</w:t>
            </w:r>
          </w:p>
        </w:tc>
        <w:tc>
          <w:tcPr>
            <w:tcW w:w="1235" w:type="dxa"/>
            <w:tcBorders>
              <w:top w:val="single" w:color="auto" w:sz="4" w:space="0"/>
              <w:left w:val="single" w:color="auto" w:sz="4" w:space="0"/>
              <w:bottom w:val="single" w:color="auto" w:sz="4" w:space="0"/>
              <w:right w:val="single" w:color="auto" w:sz="4" w:space="0"/>
            </w:tcBorders>
            <w:shd w:val="clear" w:color="auto" w:fill="auto"/>
          </w:tcPr>
          <w:p w14:paraId="4740F4F1">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body</w:t>
            </w:r>
          </w:p>
        </w:tc>
        <w:tc>
          <w:tcPr>
            <w:tcW w:w="1902" w:type="dxa"/>
            <w:tcBorders>
              <w:top w:val="single" w:color="auto" w:sz="4" w:space="0"/>
              <w:left w:val="single" w:color="auto" w:sz="4" w:space="0"/>
              <w:bottom w:val="single" w:color="auto" w:sz="4" w:space="0"/>
              <w:right w:val="single" w:color="auto" w:sz="4" w:space="0"/>
            </w:tcBorders>
            <w:shd w:val="clear" w:color="auto" w:fill="auto"/>
          </w:tcPr>
          <w:p w14:paraId="22019E17">
            <w:pPr>
              <w:widowControl/>
              <w:spacing w:line="20" w:lineRule="atLeast"/>
              <w:rPr>
                <w:rFonts w:ascii="Arial" w:hAnsi="Arial" w:eastAsia="等线" w:cs="Arial"/>
                <w:kern w:val="0"/>
                <w:sz w:val="18"/>
                <w:szCs w:val="18"/>
              </w:rPr>
            </w:pPr>
            <w:r>
              <w:rPr>
                <w:rFonts w:ascii="Arial" w:hAnsi="Arial" w:eastAsia="等线" w:cs="Arial"/>
                <w:kern w:val="0"/>
                <w:sz w:val="18"/>
                <w:szCs w:val="18"/>
              </w:rPr>
              <w:t>rspCd</w:t>
            </w:r>
          </w:p>
        </w:tc>
        <w:tc>
          <w:tcPr>
            <w:tcW w:w="789" w:type="dxa"/>
            <w:tcBorders>
              <w:top w:val="single" w:color="auto" w:sz="4" w:space="0"/>
              <w:left w:val="single" w:color="auto" w:sz="4" w:space="0"/>
              <w:bottom w:val="single" w:color="auto" w:sz="4" w:space="0"/>
              <w:right w:val="single" w:color="auto" w:sz="4" w:space="0"/>
            </w:tcBorders>
            <w:shd w:val="clear" w:color="auto" w:fill="auto"/>
          </w:tcPr>
          <w:p w14:paraId="331A9858">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78" w:type="dxa"/>
            <w:tcBorders>
              <w:top w:val="single" w:color="auto" w:sz="4" w:space="0"/>
              <w:left w:val="single" w:color="auto" w:sz="4" w:space="0"/>
              <w:bottom w:val="single" w:color="auto" w:sz="4" w:space="0"/>
              <w:right w:val="single" w:color="auto" w:sz="4" w:space="0"/>
            </w:tcBorders>
            <w:shd w:val="clear" w:color="auto" w:fill="auto"/>
          </w:tcPr>
          <w:p w14:paraId="1E534675">
            <w:pPr>
              <w:widowControl/>
              <w:spacing w:line="20" w:lineRule="atLeast"/>
              <w:rPr>
                <w:rFonts w:ascii="Arial" w:hAnsi="Arial" w:eastAsia="等线" w:cs="Arial"/>
                <w:kern w:val="0"/>
                <w:sz w:val="18"/>
                <w:szCs w:val="18"/>
              </w:rPr>
            </w:pPr>
            <w:r>
              <w:rPr>
                <w:rFonts w:ascii="Arial" w:hAnsi="Arial" w:eastAsia="等线" w:cs="Arial"/>
                <w:kern w:val="0"/>
                <w:sz w:val="18"/>
                <w:szCs w:val="18"/>
              </w:rPr>
              <w:t> String</w:t>
            </w:r>
          </w:p>
        </w:tc>
        <w:tc>
          <w:tcPr>
            <w:tcW w:w="2013" w:type="dxa"/>
            <w:tcBorders>
              <w:top w:val="single" w:color="auto" w:sz="4" w:space="0"/>
              <w:left w:val="single" w:color="auto" w:sz="4" w:space="0"/>
              <w:bottom w:val="single" w:color="auto" w:sz="4" w:space="0"/>
              <w:right w:val="single" w:color="auto" w:sz="4" w:space="0"/>
            </w:tcBorders>
            <w:shd w:val="clear" w:color="auto" w:fill="auto"/>
          </w:tcPr>
          <w:p w14:paraId="7BC2ABD9">
            <w:pPr>
              <w:widowControl/>
              <w:spacing w:line="20" w:lineRule="atLeast"/>
              <w:rPr>
                <w:rFonts w:ascii="Arial" w:hAnsi="Arial" w:eastAsia="等线" w:cs="Arial"/>
                <w:kern w:val="0"/>
                <w:sz w:val="18"/>
                <w:szCs w:val="18"/>
              </w:rPr>
            </w:pPr>
            <w:r>
              <w:rPr>
                <w:rFonts w:ascii="Arial" w:hAnsi="Arial" w:eastAsia="等线" w:cs="Arial"/>
                <w:kern w:val="0"/>
                <w:sz w:val="18"/>
                <w:szCs w:val="18"/>
              </w:rPr>
              <w:t>返回码</w:t>
            </w:r>
          </w:p>
        </w:tc>
        <w:tc>
          <w:tcPr>
            <w:tcW w:w="2213" w:type="dxa"/>
            <w:tcBorders>
              <w:top w:val="single" w:color="auto" w:sz="4" w:space="0"/>
              <w:left w:val="single" w:color="auto" w:sz="4" w:space="0"/>
              <w:bottom w:val="single" w:color="auto" w:sz="4" w:space="0"/>
              <w:right w:val="single" w:color="auto" w:sz="4" w:space="0"/>
            </w:tcBorders>
            <w:shd w:val="clear" w:color="auto" w:fill="auto"/>
          </w:tcPr>
          <w:p w14:paraId="7647B09F">
            <w:pPr>
              <w:widowControl/>
              <w:spacing w:line="20" w:lineRule="atLeast"/>
              <w:rPr>
                <w:rFonts w:ascii="Arial" w:hAnsi="Arial" w:eastAsia="等线" w:cs="Arial"/>
                <w:kern w:val="0"/>
                <w:sz w:val="18"/>
                <w:szCs w:val="18"/>
              </w:rPr>
            </w:pPr>
            <w:r>
              <w:rPr>
                <w:rFonts w:ascii="Arial" w:hAnsi="Arial" w:eastAsia="等线" w:cs="Arial"/>
                <w:kern w:val="0"/>
                <w:sz w:val="18"/>
                <w:szCs w:val="18"/>
              </w:rPr>
              <w:t>后面5个00000表示成功</w:t>
            </w:r>
          </w:p>
          <w:p w14:paraId="374FA94A">
            <w:pPr>
              <w:widowControl/>
              <w:spacing w:line="20" w:lineRule="atLeast"/>
              <w:rPr>
                <w:rFonts w:ascii="Arial" w:hAnsi="Arial" w:eastAsia="等线" w:cs="Arial"/>
                <w:kern w:val="0"/>
                <w:sz w:val="18"/>
                <w:szCs w:val="18"/>
              </w:rPr>
            </w:pPr>
            <w:r>
              <w:rPr>
                <w:rFonts w:ascii="Arial" w:hAnsi="Arial" w:eastAsia="等线" w:cs="Arial"/>
                <w:sz w:val="18"/>
                <w:szCs w:val="18"/>
              </w:rPr>
              <w:t>其余均表示失败</w:t>
            </w:r>
          </w:p>
        </w:tc>
      </w:tr>
      <w:tr w14:paraId="2AFD3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5583639A">
            <w:pPr>
              <w:pStyle w:val="147"/>
              <w:ind w:firstLine="0" w:firstLineChars="0"/>
              <w:jc w:val="center"/>
              <w:rPr>
                <w:rFonts w:ascii="Times New Roman"/>
                <w:szCs w:val="21"/>
              </w:rPr>
            </w:pPr>
            <w:r>
              <w:rPr>
                <w:rFonts w:ascii="Times New Roman"/>
                <w:szCs w:val="21"/>
              </w:rPr>
              <w:t>2.2</w:t>
            </w:r>
          </w:p>
        </w:tc>
        <w:tc>
          <w:tcPr>
            <w:tcW w:w="1235" w:type="dxa"/>
            <w:tcBorders>
              <w:top w:val="single" w:color="auto" w:sz="4" w:space="0"/>
              <w:left w:val="single" w:color="auto" w:sz="4" w:space="0"/>
              <w:bottom w:val="single" w:color="auto" w:sz="4" w:space="0"/>
              <w:right w:val="single" w:color="auto" w:sz="4" w:space="0"/>
            </w:tcBorders>
            <w:shd w:val="clear" w:color="auto" w:fill="auto"/>
          </w:tcPr>
          <w:p w14:paraId="2C90E922">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body</w:t>
            </w:r>
          </w:p>
        </w:tc>
        <w:tc>
          <w:tcPr>
            <w:tcW w:w="1902" w:type="dxa"/>
            <w:tcBorders>
              <w:top w:val="single" w:color="auto" w:sz="4" w:space="0"/>
              <w:left w:val="single" w:color="auto" w:sz="4" w:space="0"/>
              <w:bottom w:val="single" w:color="auto" w:sz="4" w:space="0"/>
              <w:right w:val="single" w:color="auto" w:sz="4" w:space="0"/>
            </w:tcBorders>
            <w:shd w:val="clear" w:color="auto" w:fill="auto"/>
          </w:tcPr>
          <w:p w14:paraId="4E4C7D31">
            <w:pPr>
              <w:widowControl/>
              <w:spacing w:line="20" w:lineRule="atLeast"/>
              <w:rPr>
                <w:rFonts w:ascii="Arial" w:hAnsi="Arial" w:eastAsia="等线" w:cs="Arial"/>
                <w:kern w:val="0"/>
                <w:sz w:val="18"/>
                <w:szCs w:val="18"/>
              </w:rPr>
            </w:pPr>
            <w:r>
              <w:rPr>
                <w:rFonts w:ascii="Arial" w:hAnsi="Arial" w:eastAsia="等线" w:cs="Arial"/>
                <w:kern w:val="0"/>
                <w:sz w:val="18"/>
                <w:szCs w:val="18"/>
              </w:rPr>
              <w:t>rspInf</w:t>
            </w:r>
          </w:p>
        </w:tc>
        <w:tc>
          <w:tcPr>
            <w:tcW w:w="789" w:type="dxa"/>
            <w:tcBorders>
              <w:top w:val="single" w:color="auto" w:sz="4" w:space="0"/>
              <w:left w:val="single" w:color="auto" w:sz="4" w:space="0"/>
              <w:bottom w:val="single" w:color="auto" w:sz="4" w:space="0"/>
              <w:right w:val="single" w:color="auto" w:sz="4" w:space="0"/>
            </w:tcBorders>
            <w:shd w:val="clear" w:color="auto" w:fill="auto"/>
          </w:tcPr>
          <w:p w14:paraId="676B9159">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78" w:type="dxa"/>
            <w:tcBorders>
              <w:top w:val="single" w:color="auto" w:sz="4" w:space="0"/>
              <w:left w:val="single" w:color="auto" w:sz="4" w:space="0"/>
              <w:bottom w:val="single" w:color="auto" w:sz="4" w:space="0"/>
              <w:right w:val="single" w:color="auto" w:sz="4" w:space="0"/>
            </w:tcBorders>
            <w:shd w:val="clear" w:color="auto" w:fill="auto"/>
          </w:tcPr>
          <w:p w14:paraId="24B3E74A">
            <w:pPr>
              <w:widowControl/>
              <w:spacing w:line="20" w:lineRule="atLeast"/>
              <w:rPr>
                <w:rFonts w:ascii="Arial" w:hAnsi="Arial" w:eastAsia="等线" w:cs="Arial"/>
                <w:kern w:val="0"/>
                <w:sz w:val="18"/>
                <w:szCs w:val="18"/>
              </w:rPr>
            </w:pPr>
            <w:r>
              <w:rPr>
                <w:rFonts w:ascii="Arial" w:hAnsi="Arial" w:eastAsia="等线" w:cs="Arial"/>
                <w:kern w:val="0"/>
                <w:sz w:val="18"/>
                <w:szCs w:val="18"/>
              </w:rPr>
              <w:t>String</w:t>
            </w:r>
          </w:p>
        </w:tc>
        <w:tc>
          <w:tcPr>
            <w:tcW w:w="2013" w:type="dxa"/>
            <w:tcBorders>
              <w:top w:val="single" w:color="auto" w:sz="4" w:space="0"/>
              <w:left w:val="single" w:color="auto" w:sz="4" w:space="0"/>
              <w:bottom w:val="single" w:color="auto" w:sz="4" w:space="0"/>
              <w:right w:val="single" w:color="auto" w:sz="4" w:space="0"/>
            </w:tcBorders>
            <w:shd w:val="clear" w:color="auto" w:fill="auto"/>
          </w:tcPr>
          <w:p w14:paraId="24BCC133">
            <w:pPr>
              <w:widowControl/>
              <w:spacing w:line="20" w:lineRule="atLeast"/>
              <w:rPr>
                <w:rFonts w:ascii="Arial" w:hAnsi="Arial" w:eastAsia="等线" w:cs="Arial"/>
                <w:kern w:val="0"/>
                <w:sz w:val="18"/>
                <w:szCs w:val="18"/>
              </w:rPr>
            </w:pPr>
            <w:r>
              <w:rPr>
                <w:rFonts w:ascii="Arial" w:hAnsi="Arial" w:eastAsia="等线" w:cs="Arial"/>
                <w:kern w:val="0"/>
                <w:sz w:val="18"/>
                <w:szCs w:val="18"/>
              </w:rPr>
              <w:t>返回信息</w:t>
            </w:r>
          </w:p>
        </w:tc>
        <w:tc>
          <w:tcPr>
            <w:tcW w:w="2213" w:type="dxa"/>
            <w:tcBorders>
              <w:top w:val="single" w:color="auto" w:sz="4" w:space="0"/>
              <w:left w:val="single" w:color="auto" w:sz="4" w:space="0"/>
              <w:bottom w:val="single" w:color="auto" w:sz="4" w:space="0"/>
              <w:right w:val="single" w:color="auto" w:sz="4" w:space="0"/>
            </w:tcBorders>
            <w:shd w:val="clear" w:color="auto" w:fill="auto"/>
          </w:tcPr>
          <w:p w14:paraId="784C87A8">
            <w:pPr>
              <w:widowControl/>
              <w:spacing w:line="20" w:lineRule="atLeast"/>
              <w:rPr>
                <w:rFonts w:ascii="Arial" w:hAnsi="Arial" w:eastAsia="等线" w:cs="Arial"/>
                <w:kern w:val="0"/>
                <w:sz w:val="18"/>
                <w:szCs w:val="18"/>
              </w:rPr>
            </w:pPr>
            <w:r>
              <w:rPr>
                <w:rFonts w:ascii="Arial" w:hAnsi="Arial" w:eastAsia="等线" w:cs="Arial"/>
                <w:kern w:val="0"/>
                <w:sz w:val="18"/>
                <w:szCs w:val="18"/>
              </w:rPr>
              <w:t>返回码描述信息</w:t>
            </w:r>
          </w:p>
        </w:tc>
      </w:tr>
      <w:tr w14:paraId="7D909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4F7A2682">
            <w:pPr>
              <w:pStyle w:val="147"/>
              <w:ind w:firstLine="0" w:firstLineChars="0"/>
              <w:jc w:val="center"/>
              <w:rPr>
                <w:rFonts w:ascii="Times New Roman"/>
                <w:szCs w:val="21"/>
              </w:rPr>
            </w:pPr>
            <w:r>
              <w:rPr>
                <w:rFonts w:ascii="Times New Roman"/>
                <w:szCs w:val="21"/>
              </w:rPr>
              <w:t>2.3</w:t>
            </w:r>
          </w:p>
        </w:tc>
        <w:tc>
          <w:tcPr>
            <w:tcW w:w="1235" w:type="dxa"/>
            <w:tcBorders>
              <w:top w:val="single" w:color="auto" w:sz="4" w:space="0"/>
              <w:left w:val="single" w:color="auto" w:sz="4" w:space="0"/>
              <w:bottom w:val="single" w:color="auto" w:sz="4" w:space="0"/>
              <w:right w:val="single" w:color="auto" w:sz="4" w:space="0"/>
            </w:tcBorders>
            <w:shd w:val="clear" w:color="auto" w:fill="auto"/>
          </w:tcPr>
          <w:p w14:paraId="1C242EFB">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body</w:t>
            </w:r>
          </w:p>
        </w:tc>
        <w:tc>
          <w:tcPr>
            <w:tcW w:w="1902" w:type="dxa"/>
            <w:tcBorders>
              <w:top w:val="single" w:color="auto" w:sz="4" w:space="0"/>
              <w:left w:val="single" w:color="auto" w:sz="4" w:space="0"/>
              <w:bottom w:val="single" w:color="auto" w:sz="4" w:space="0"/>
              <w:right w:val="single" w:color="auto" w:sz="4" w:space="0"/>
            </w:tcBorders>
            <w:shd w:val="clear" w:color="auto" w:fill="auto"/>
          </w:tcPr>
          <w:p w14:paraId="332B2049">
            <w:pPr>
              <w:widowControl/>
              <w:spacing w:line="20" w:lineRule="atLeast"/>
              <w:rPr>
                <w:rFonts w:ascii="Arial" w:hAnsi="Arial" w:eastAsia="等线" w:cs="Arial"/>
                <w:kern w:val="0"/>
                <w:sz w:val="18"/>
                <w:szCs w:val="18"/>
              </w:rPr>
            </w:pPr>
            <w:r>
              <w:rPr>
                <w:rFonts w:ascii="Arial" w:hAnsi="Arial" w:eastAsia="等线" w:cs="Arial"/>
                <w:kern w:val="0"/>
                <w:sz w:val="18"/>
                <w:szCs w:val="18"/>
              </w:rPr>
              <w:t>responseTime</w:t>
            </w:r>
          </w:p>
        </w:tc>
        <w:tc>
          <w:tcPr>
            <w:tcW w:w="789" w:type="dxa"/>
            <w:tcBorders>
              <w:top w:val="single" w:color="auto" w:sz="4" w:space="0"/>
              <w:left w:val="single" w:color="auto" w:sz="4" w:space="0"/>
              <w:bottom w:val="single" w:color="auto" w:sz="4" w:space="0"/>
              <w:right w:val="single" w:color="auto" w:sz="4" w:space="0"/>
            </w:tcBorders>
            <w:shd w:val="clear" w:color="auto" w:fill="auto"/>
          </w:tcPr>
          <w:p w14:paraId="188266D7">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78" w:type="dxa"/>
            <w:tcBorders>
              <w:top w:val="single" w:color="auto" w:sz="4" w:space="0"/>
              <w:left w:val="single" w:color="auto" w:sz="4" w:space="0"/>
              <w:bottom w:val="single" w:color="auto" w:sz="4" w:space="0"/>
              <w:right w:val="single" w:color="auto" w:sz="4" w:space="0"/>
            </w:tcBorders>
            <w:shd w:val="clear" w:color="auto" w:fill="auto"/>
          </w:tcPr>
          <w:p w14:paraId="5DB0032C">
            <w:pPr>
              <w:widowControl/>
              <w:spacing w:line="20" w:lineRule="atLeast"/>
              <w:rPr>
                <w:rFonts w:ascii="Arial" w:hAnsi="Arial" w:eastAsia="等线" w:cs="Arial"/>
                <w:kern w:val="0"/>
                <w:sz w:val="18"/>
                <w:szCs w:val="18"/>
              </w:rPr>
            </w:pPr>
            <w:r>
              <w:rPr>
                <w:rFonts w:ascii="Arial" w:hAnsi="Arial" w:eastAsia="等线" w:cs="Arial"/>
                <w:kern w:val="0"/>
                <w:sz w:val="18"/>
                <w:szCs w:val="18"/>
              </w:rPr>
              <w:t>String</w:t>
            </w:r>
          </w:p>
        </w:tc>
        <w:tc>
          <w:tcPr>
            <w:tcW w:w="2013" w:type="dxa"/>
            <w:tcBorders>
              <w:top w:val="single" w:color="auto" w:sz="4" w:space="0"/>
              <w:left w:val="single" w:color="auto" w:sz="4" w:space="0"/>
              <w:bottom w:val="single" w:color="auto" w:sz="4" w:space="0"/>
              <w:right w:val="single" w:color="auto" w:sz="4" w:space="0"/>
            </w:tcBorders>
            <w:shd w:val="clear" w:color="auto" w:fill="auto"/>
          </w:tcPr>
          <w:p w14:paraId="44768A3F">
            <w:pPr>
              <w:widowControl/>
              <w:spacing w:line="20" w:lineRule="atLeast"/>
              <w:rPr>
                <w:rFonts w:ascii="Arial" w:hAnsi="Arial" w:eastAsia="等线" w:cs="Arial"/>
                <w:kern w:val="0"/>
                <w:sz w:val="18"/>
                <w:szCs w:val="18"/>
              </w:rPr>
            </w:pPr>
            <w:r>
              <w:rPr>
                <w:rFonts w:ascii="Arial" w:hAnsi="Arial" w:eastAsia="等线" w:cs="Arial"/>
                <w:kern w:val="0"/>
                <w:sz w:val="18"/>
                <w:szCs w:val="18"/>
              </w:rPr>
              <w:t>响应时间</w:t>
            </w:r>
          </w:p>
        </w:tc>
        <w:tc>
          <w:tcPr>
            <w:tcW w:w="2213" w:type="dxa"/>
            <w:tcBorders>
              <w:top w:val="single" w:color="auto" w:sz="4" w:space="0"/>
              <w:left w:val="single" w:color="auto" w:sz="4" w:space="0"/>
              <w:bottom w:val="single" w:color="auto" w:sz="4" w:space="0"/>
              <w:right w:val="single" w:color="auto" w:sz="4" w:space="0"/>
            </w:tcBorders>
            <w:shd w:val="clear" w:color="auto" w:fill="auto"/>
          </w:tcPr>
          <w:p w14:paraId="12A275DF">
            <w:pPr>
              <w:widowControl/>
              <w:spacing w:line="20" w:lineRule="atLeast"/>
              <w:rPr>
                <w:rFonts w:ascii="Arial" w:hAnsi="Arial" w:eastAsia="等线" w:cs="Arial"/>
                <w:kern w:val="0"/>
                <w:sz w:val="18"/>
                <w:szCs w:val="18"/>
              </w:rPr>
            </w:pPr>
            <w:r>
              <w:rPr>
                <w:rFonts w:ascii="Arial" w:hAnsi="Arial" w:eastAsia="等线" w:cs="Arial"/>
                <w:kern w:val="0"/>
                <w:sz w:val="18"/>
                <w:szCs w:val="18"/>
              </w:rPr>
              <w:t>格式：yyyyMMddHHmmss</w:t>
            </w:r>
          </w:p>
        </w:tc>
      </w:tr>
    </w:tbl>
    <w:p w14:paraId="1BA5A69B">
      <w:pPr>
        <w:pStyle w:val="4"/>
        <w:numPr>
          <w:ilvl w:val="2"/>
          <w:numId w:val="16"/>
        </w:numPr>
        <w:spacing w:before="0" w:after="0" w:line="20" w:lineRule="atLeast"/>
      </w:pPr>
      <w:bookmarkStart w:id="183" w:name="_Toc9094"/>
      <w:r>
        <w:rPr>
          <w:rFonts w:hint="eastAsia"/>
        </w:rPr>
        <w:t>响应报文示例</w:t>
      </w:r>
      <w:bookmarkEnd w:id="183"/>
    </w:p>
    <w:p w14:paraId="3CF5387D">
      <w:r>
        <w:t>{</w:t>
      </w:r>
    </w:p>
    <w:p w14:paraId="2684E562">
      <w:r>
        <w:tab/>
      </w:r>
      <w:r>
        <w:t>"rtnCode": "0",</w:t>
      </w:r>
    </w:p>
    <w:p w14:paraId="5360AF80">
      <w:r>
        <w:rPr>
          <w:rFonts w:hint="eastAsia"/>
        </w:rPr>
        <w:tab/>
      </w:r>
      <w:r>
        <w:rPr>
          <w:rFonts w:hint="eastAsia"/>
        </w:rPr>
        <w:t>"rtnMsg": "成功",</w:t>
      </w:r>
    </w:p>
    <w:p w14:paraId="3F39A59B">
      <w:r>
        <w:tab/>
      </w:r>
      <w:r>
        <w:t>"bean": {},</w:t>
      </w:r>
    </w:p>
    <w:p w14:paraId="2192F890">
      <w:r>
        <w:tab/>
      </w:r>
      <w:r>
        <w:t>"beans": [],</w:t>
      </w:r>
    </w:p>
    <w:p w14:paraId="1E566A35">
      <w:r>
        <w:tab/>
      </w:r>
      <w:r>
        <w:t>"object": {</w:t>
      </w:r>
    </w:p>
    <w:p w14:paraId="74352813">
      <w:r>
        <w:tab/>
      </w:r>
      <w:r>
        <w:tab/>
      </w:r>
      <w:r>
        <w:t>"header": {</w:t>
      </w:r>
    </w:p>
    <w:p w14:paraId="364F6347">
      <w:r>
        <w:tab/>
      </w:r>
      <w:r>
        <w:tab/>
      </w:r>
      <w:r>
        <w:tab/>
      </w:r>
      <w:r>
        <w:t>"x-lemon-secure": "*****",</w:t>
      </w:r>
    </w:p>
    <w:p w14:paraId="1EA076BB">
      <w:r>
        <w:tab/>
      </w:r>
      <w:r>
        <w:tab/>
      </w:r>
      <w:r>
        <w:tab/>
      </w:r>
      <w:r>
        <w:t>"x-lemon-sign": "*****"</w:t>
      </w:r>
    </w:p>
    <w:p w14:paraId="0CF7B8E8">
      <w:r>
        <w:tab/>
      </w:r>
      <w:r>
        <w:tab/>
      </w:r>
      <w:r>
        <w:t>},</w:t>
      </w:r>
    </w:p>
    <w:p w14:paraId="167D4F03">
      <w:r>
        <w:tab/>
      </w:r>
      <w:r>
        <w:tab/>
      </w:r>
      <w:r>
        <w:t>"responseData": "*****"</w:t>
      </w:r>
    </w:p>
    <w:p w14:paraId="604CD871">
      <w:r>
        <w:tab/>
      </w:r>
      <w:r>
        <w:t>}</w:t>
      </w:r>
    </w:p>
    <w:p w14:paraId="79E5BE76">
      <w:r>
        <w:t>}</w:t>
      </w:r>
    </w:p>
    <w:p w14:paraId="2432C9DE">
      <w:pPr>
        <w:pStyle w:val="3"/>
        <w:numPr>
          <w:ilvl w:val="1"/>
          <w:numId w:val="16"/>
        </w:numPr>
        <w:spacing w:before="0" w:after="0" w:line="20" w:lineRule="atLeast"/>
      </w:pPr>
      <w:bookmarkStart w:id="184" w:name="_Toc19383"/>
      <w:r>
        <w:t>预授权</w:t>
      </w:r>
      <w:r>
        <w:rPr>
          <w:rFonts w:hint="eastAsia"/>
        </w:rPr>
        <w:t>查询接口</w:t>
      </w:r>
      <w:bookmarkEnd w:id="184"/>
    </w:p>
    <w:p w14:paraId="4B76FE2C">
      <w:pPr>
        <w:pStyle w:val="4"/>
        <w:numPr>
          <w:ilvl w:val="2"/>
          <w:numId w:val="16"/>
        </w:numPr>
        <w:spacing w:before="0" w:after="0" w:line="20" w:lineRule="atLeast"/>
      </w:pPr>
      <w:bookmarkStart w:id="185" w:name="_Toc8517"/>
      <w:r>
        <w:rPr>
          <w:rFonts w:hint="eastAsia"/>
        </w:rPr>
        <w:t>接口描述</w:t>
      </w:r>
      <w:bookmarkEnd w:id="185"/>
    </w:p>
    <w:p w14:paraId="2F01C47D">
      <w:pPr>
        <w:spacing w:line="20" w:lineRule="atLeast"/>
        <w:ind w:left="425"/>
        <w:rPr>
          <w:rFonts w:ascii="宋体" w:hAnsi="宋体" w:cs="宋体"/>
          <w:kern w:val="0"/>
          <w:sz w:val="21"/>
          <w:szCs w:val="21"/>
        </w:rPr>
      </w:pPr>
      <w:r>
        <w:t>预授权</w:t>
      </w:r>
      <w:r>
        <w:rPr>
          <w:rFonts w:hint="eastAsia"/>
        </w:rPr>
        <w:t>查询</w:t>
      </w:r>
      <w:r>
        <w:rPr>
          <w:rFonts w:hint="eastAsia" w:ascii="宋体" w:hAnsi="宋体" w:cs="宋体"/>
          <w:kern w:val="0"/>
          <w:sz w:val="21"/>
          <w:szCs w:val="21"/>
        </w:rPr>
        <w:t>。</w:t>
      </w:r>
    </w:p>
    <w:p w14:paraId="71DBB577">
      <w:pPr>
        <w:pStyle w:val="4"/>
        <w:numPr>
          <w:ilvl w:val="2"/>
          <w:numId w:val="16"/>
        </w:numPr>
        <w:spacing w:before="0" w:after="0" w:line="20" w:lineRule="atLeast"/>
      </w:pPr>
      <w:bookmarkStart w:id="186" w:name="_Toc32619"/>
      <w:r>
        <w:rPr>
          <w:rFonts w:hint="eastAsia"/>
        </w:rPr>
        <w:t>请求方式</w:t>
      </w:r>
      <w:bookmarkEnd w:id="186"/>
    </w:p>
    <w:p w14:paraId="14CD9011">
      <w:pPr>
        <w:spacing w:line="20" w:lineRule="atLeast"/>
        <w:ind w:left="425"/>
        <w:rPr>
          <w:rFonts w:ascii="宋体" w:hAnsi="宋体" w:cs="宋体"/>
          <w:kern w:val="0"/>
          <w:sz w:val="21"/>
          <w:szCs w:val="21"/>
        </w:rPr>
      </w:pPr>
      <w:r>
        <w:rPr>
          <w:rFonts w:hint="eastAsia" w:ascii="宋体" w:hAnsi="宋体" w:cs="宋体"/>
          <w:kern w:val="0"/>
          <w:sz w:val="21"/>
          <w:szCs w:val="21"/>
        </w:rPr>
        <w:t xml:space="preserve">采用HTTPS </w:t>
      </w:r>
      <w:r>
        <w:rPr>
          <w:rFonts w:ascii="宋体" w:hAnsi="宋体" w:cs="宋体"/>
          <w:kern w:val="0"/>
          <w:sz w:val="21"/>
          <w:szCs w:val="21"/>
        </w:rPr>
        <w:t>POST</w:t>
      </w:r>
      <w:r>
        <w:rPr>
          <w:rFonts w:hint="eastAsia" w:ascii="宋体" w:hAnsi="宋体" w:cs="宋体"/>
          <w:kern w:val="0"/>
          <w:sz w:val="21"/>
          <w:szCs w:val="21"/>
        </w:rPr>
        <w:t>方式。</w:t>
      </w:r>
    </w:p>
    <w:p w14:paraId="2D1C9D24">
      <w:pPr>
        <w:pStyle w:val="4"/>
        <w:numPr>
          <w:ilvl w:val="2"/>
          <w:numId w:val="16"/>
        </w:numPr>
        <w:spacing w:before="0" w:after="0" w:line="20" w:lineRule="atLeast"/>
      </w:pPr>
      <w:bookmarkStart w:id="187" w:name="_Toc11516"/>
      <w:r>
        <w:rPr>
          <w:rFonts w:hint="eastAsia"/>
        </w:rPr>
        <w:t>请求参数</w:t>
      </w:r>
      <w:bookmarkEnd w:id="187"/>
    </w:p>
    <w:tbl>
      <w:tblPr>
        <w:tblStyle w:val="61"/>
        <w:tblpPr w:leftFromText="180" w:rightFromText="180" w:vertAnchor="text" w:horzAnchor="page" w:tblpXSpec="center" w:tblpY="281"/>
        <w:tblW w:w="10524" w:type="dxa"/>
        <w:tblInd w:w="0" w:type="dxa"/>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33"/>
        <w:gridCol w:w="1530"/>
        <w:gridCol w:w="1530"/>
        <w:gridCol w:w="754"/>
        <w:gridCol w:w="1003"/>
        <w:gridCol w:w="1577"/>
        <w:gridCol w:w="3297"/>
      </w:tblGrid>
      <w:tr w14:paraId="31969810">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2" w:hRule="atLeast"/>
          <w:tblHeader/>
        </w:trPr>
        <w:tc>
          <w:tcPr>
            <w:tcW w:w="833" w:type="dxa"/>
            <w:tcBorders>
              <w:top w:val="single" w:color="auto" w:sz="12" w:space="0"/>
            </w:tcBorders>
            <w:shd w:val="clear" w:color="auto" w:fill="BFBFBF"/>
          </w:tcPr>
          <w:p w14:paraId="3DC53410">
            <w:pPr>
              <w:spacing w:line="20" w:lineRule="atLeast"/>
              <w:jc w:val="center"/>
              <w:rPr>
                <w:rFonts w:ascii="宋体" w:hAnsi="宋体" w:cs="Arial"/>
                <w:sz w:val="18"/>
                <w:szCs w:val="18"/>
              </w:rPr>
            </w:pPr>
            <w:r>
              <w:rPr>
                <w:rFonts w:hint="eastAsia" w:ascii="宋体" w:hAnsi="宋体" w:cs="Arial"/>
                <w:sz w:val="18"/>
                <w:szCs w:val="18"/>
              </w:rPr>
              <w:t>序号</w:t>
            </w:r>
          </w:p>
        </w:tc>
        <w:tc>
          <w:tcPr>
            <w:tcW w:w="1530" w:type="dxa"/>
            <w:tcBorders>
              <w:top w:val="single" w:color="auto" w:sz="12" w:space="0"/>
            </w:tcBorders>
            <w:shd w:val="clear" w:color="auto" w:fill="BFBFBF"/>
          </w:tcPr>
          <w:p w14:paraId="516B1650">
            <w:pPr>
              <w:spacing w:line="20" w:lineRule="atLeast"/>
              <w:jc w:val="center"/>
              <w:rPr>
                <w:rFonts w:ascii="宋体" w:hAnsi="宋体" w:cs="Arial"/>
                <w:sz w:val="18"/>
                <w:szCs w:val="18"/>
              </w:rPr>
            </w:pPr>
            <w:r>
              <w:rPr>
                <w:rFonts w:hint="eastAsia" w:ascii="宋体" w:hAnsi="宋体" w:cs="Arial"/>
                <w:sz w:val="18"/>
                <w:szCs w:val="18"/>
              </w:rPr>
              <w:t>父元素名称</w:t>
            </w:r>
          </w:p>
        </w:tc>
        <w:tc>
          <w:tcPr>
            <w:tcW w:w="1530" w:type="dxa"/>
            <w:tcBorders>
              <w:top w:val="single" w:color="auto" w:sz="12" w:space="0"/>
            </w:tcBorders>
            <w:shd w:val="clear" w:color="auto" w:fill="BFBFBF"/>
          </w:tcPr>
          <w:p w14:paraId="1443E65D">
            <w:pPr>
              <w:spacing w:line="20" w:lineRule="atLeast"/>
              <w:jc w:val="center"/>
              <w:rPr>
                <w:rFonts w:ascii="宋体" w:hAnsi="宋体" w:cs="Arial"/>
                <w:sz w:val="18"/>
                <w:szCs w:val="18"/>
              </w:rPr>
            </w:pPr>
            <w:r>
              <w:rPr>
                <w:rFonts w:hint="eastAsia" w:ascii="宋体" w:hAnsi="宋体" w:cs="Arial"/>
                <w:sz w:val="18"/>
                <w:szCs w:val="18"/>
              </w:rPr>
              <w:t>元素名称</w:t>
            </w:r>
          </w:p>
        </w:tc>
        <w:tc>
          <w:tcPr>
            <w:tcW w:w="754" w:type="dxa"/>
            <w:tcBorders>
              <w:top w:val="single" w:color="auto" w:sz="12" w:space="0"/>
            </w:tcBorders>
            <w:shd w:val="clear" w:color="auto" w:fill="BFBFBF"/>
          </w:tcPr>
          <w:p w14:paraId="0BE93576">
            <w:pPr>
              <w:spacing w:line="20" w:lineRule="atLeast"/>
              <w:jc w:val="center"/>
              <w:rPr>
                <w:rFonts w:ascii="宋体" w:hAnsi="宋体" w:cs="Arial"/>
                <w:sz w:val="18"/>
                <w:szCs w:val="18"/>
              </w:rPr>
            </w:pPr>
            <w:r>
              <w:rPr>
                <w:rFonts w:hint="eastAsia" w:ascii="宋体" w:hAnsi="宋体" w:cs="Arial"/>
                <w:sz w:val="18"/>
                <w:szCs w:val="18"/>
              </w:rPr>
              <w:t>约束</w:t>
            </w:r>
          </w:p>
        </w:tc>
        <w:tc>
          <w:tcPr>
            <w:tcW w:w="1003" w:type="dxa"/>
            <w:tcBorders>
              <w:top w:val="single" w:color="auto" w:sz="12" w:space="0"/>
            </w:tcBorders>
            <w:shd w:val="clear" w:color="auto" w:fill="BFBFBF"/>
          </w:tcPr>
          <w:p w14:paraId="0CB4A1C6">
            <w:pPr>
              <w:spacing w:line="20" w:lineRule="atLeast"/>
              <w:jc w:val="center"/>
              <w:rPr>
                <w:rFonts w:ascii="宋体" w:hAnsi="宋体" w:cs="Arial"/>
                <w:sz w:val="18"/>
                <w:szCs w:val="18"/>
              </w:rPr>
            </w:pPr>
            <w:r>
              <w:rPr>
                <w:rFonts w:hint="eastAsia" w:ascii="宋体" w:hAnsi="宋体" w:cs="Arial"/>
                <w:sz w:val="18"/>
                <w:szCs w:val="18"/>
              </w:rPr>
              <w:t>类型</w:t>
            </w:r>
          </w:p>
        </w:tc>
        <w:tc>
          <w:tcPr>
            <w:tcW w:w="1577" w:type="dxa"/>
            <w:tcBorders>
              <w:top w:val="single" w:color="auto" w:sz="12" w:space="0"/>
            </w:tcBorders>
            <w:shd w:val="clear" w:color="auto" w:fill="BFBFBF"/>
          </w:tcPr>
          <w:p w14:paraId="08AEDB5C">
            <w:pPr>
              <w:spacing w:line="20" w:lineRule="atLeast"/>
              <w:jc w:val="center"/>
              <w:rPr>
                <w:rFonts w:ascii="宋体" w:hAnsi="宋体" w:cs="Arial"/>
                <w:sz w:val="18"/>
                <w:szCs w:val="18"/>
              </w:rPr>
            </w:pPr>
            <w:r>
              <w:rPr>
                <w:rFonts w:hint="eastAsia" w:ascii="宋体" w:hAnsi="宋体" w:cs="Arial"/>
                <w:sz w:val="18"/>
                <w:szCs w:val="18"/>
              </w:rPr>
              <w:t>描述</w:t>
            </w:r>
          </w:p>
        </w:tc>
        <w:tc>
          <w:tcPr>
            <w:tcW w:w="3297" w:type="dxa"/>
            <w:tcBorders>
              <w:top w:val="single" w:color="auto" w:sz="12" w:space="0"/>
            </w:tcBorders>
            <w:shd w:val="clear" w:color="auto" w:fill="BFBFBF"/>
          </w:tcPr>
          <w:p w14:paraId="37221544">
            <w:pPr>
              <w:spacing w:line="20" w:lineRule="atLeast"/>
              <w:jc w:val="center"/>
              <w:rPr>
                <w:rFonts w:ascii="宋体" w:hAnsi="宋体" w:cs="Arial"/>
                <w:sz w:val="18"/>
                <w:szCs w:val="18"/>
              </w:rPr>
            </w:pPr>
            <w:r>
              <w:rPr>
                <w:rFonts w:hint="eastAsia" w:ascii="宋体" w:hAnsi="宋体" w:cs="Arial"/>
                <w:sz w:val="18"/>
                <w:szCs w:val="18"/>
              </w:rPr>
              <w:t>取值说明</w:t>
            </w:r>
          </w:p>
        </w:tc>
      </w:tr>
      <w:tr w14:paraId="40E9CE50">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795466CA">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530" w:type="dxa"/>
          </w:tcPr>
          <w:p w14:paraId="35F85070">
            <w:pPr>
              <w:widowControl/>
              <w:spacing w:line="20" w:lineRule="atLeast"/>
              <w:rPr>
                <w:rFonts w:ascii="Arial" w:hAnsi="Arial" w:eastAsia="等线" w:cs="Arial"/>
                <w:kern w:val="0"/>
                <w:sz w:val="18"/>
                <w:szCs w:val="18"/>
              </w:rPr>
            </w:pPr>
            <w:r>
              <w:rPr>
                <w:rFonts w:ascii="Arial" w:hAnsi="Arial" w:eastAsia="等线" w:cs="Arial"/>
                <w:kern w:val="0"/>
                <w:sz w:val="18"/>
                <w:szCs w:val="18"/>
              </w:rPr>
              <w:t>params</w:t>
            </w:r>
          </w:p>
        </w:tc>
        <w:tc>
          <w:tcPr>
            <w:tcW w:w="1530" w:type="dxa"/>
          </w:tcPr>
          <w:p w14:paraId="1232B8AC">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header</w:t>
            </w:r>
          </w:p>
        </w:tc>
        <w:tc>
          <w:tcPr>
            <w:tcW w:w="754" w:type="dxa"/>
          </w:tcPr>
          <w:p w14:paraId="3EE36C1C">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03" w:type="dxa"/>
          </w:tcPr>
          <w:p w14:paraId="35B74EE8">
            <w:pPr>
              <w:widowControl/>
              <w:spacing w:line="20" w:lineRule="atLeast"/>
              <w:rPr>
                <w:rFonts w:ascii="Arial" w:hAnsi="Arial" w:eastAsia="等线" w:cs="Arial"/>
                <w:kern w:val="0"/>
                <w:sz w:val="18"/>
                <w:szCs w:val="18"/>
              </w:rPr>
            </w:pPr>
            <w:r>
              <w:rPr>
                <w:rFonts w:ascii="Arial" w:hAnsi="Arial" w:eastAsia="等线" w:cs="Arial"/>
                <w:kern w:val="0"/>
                <w:sz w:val="18"/>
                <w:szCs w:val="18"/>
              </w:rPr>
              <w:t>M</w:t>
            </w:r>
            <w:r>
              <w:rPr>
                <w:rFonts w:hint="eastAsia" w:ascii="Arial" w:hAnsi="Arial" w:eastAsia="等线" w:cs="Arial"/>
                <w:kern w:val="0"/>
                <w:sz w:val="18"/>
                <w:szCs w:val="18"/>
              </w:rPr>
              <w:t>ap</w:t>
            </w:r>
          </w:p>
        </w:tc>
        <w:tc>
          <w:tcPr>
            <w:tcW w:w="1577" w:type="dxa"/>
          </w:tcPr>
          <w:p w14:paraId="545AE0DD">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请求头集</w:t>
            </w:r>
          </w:p>
        </w:tc>
        <w:tc>
          <w:tcPr>
            <w:tcW w:w="3297" w:type="dxa"/>
          </w:tcPr>
          <w:p w14:paraId="3D715C2C">
            <w:pPr>
              <w:widowControl/>
              <w:spacing w:line="20" w:lineRule="atLeast"/>
              <w:rPr>
                <w:rFonts w:ascii="Arial" w:hAnsi="Arial" w:eastAsia="等线" w:cs="Arial"/>
                <w:kern w:val="0"/>
                <w:sz w:val="18"/>
                <w:szCs w:val="18"/>
              </w:rPr>
            </w:pPr>
          </w:p>
        </w:tc>
      </w:tr>
      <w:tr w14:paraId="0C8694FB">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649CB418">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r>
              <w:rPr>
                <w:rFonts w:ascii="Arial" w:hAnsi="Arial" w:eastAsia="等线" w:cs="Arial"/>
                <w:kern w:val="0"/>
                <w:sz w:val="18"/>
                <w:szCs w:val="18"/>
              </w:rPr>
              <w:t>.1</w:t>
            </w:r>
          </w:p>
        </w:tc>
        <w:tc>
          <w:tcPr>
            <w:tcW w:w="1530" w:type="dxa"/>
          </w:tcPr>
          <w:p w14:paraId="6AB5DF2C">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header</w:t>
            </w:r>
          </w:p>
        </w:tc>
        <w:tc>
          <w:tcPr>
            <w:tcW w:w="1530" w:type="dxa"/>
          </w:tcPr>
          <w:p w14:paraId="5E3F8EBF">
            <w:pPr>
              <w:widowControl/>
              <w:spacing w:line="20" w:lineRule="atLeast"/>
              <w:rPr>
                <w:rFonts w:ascii="Arial" w:hAnsi="Arial" w:eastAsia="等线" w:cs="Arial"/>
                <w:kern w:val="0"/>
                <w:sz w:val="18"/>
                <w:szCs w:val="18"/>
              </w:rPr>
            </w:pPr>
            <w:r>
              <w:rPr>
                <w:rFonts w:ascii="Arial" w:hAnsi="Arial" w:eastAsia="等线" w:cs="Arial"/>
                <w:kern w:val="0"/>
                <w:sz w:val="18"/>
                <w:szCs w:val="18"/>
              </w:rPr>
              <w:t>x-lemon-secure</w:t>
            </w:r>
          </w:p>
        </w:tc>
        <w:tc>
          <w:tcPr>
            <w:tcW w:w="754" w:type="dxa"/>
          </w:tcPr>
          <w:p w14:paraId="47542794">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03" w:type="dxa"/>
          </w:tcPr>
          <w:p w14:paraId="027F2BB7">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1577" w:type="dxa"/>
            <w:vAlign w:val="center"/>
          </w:tcPr>
          <w:p w14:paraId="63BCC1E0">
            <w:pPr>
              <w:widowControl/>
              <w:spacing w:line="20" w:lineRule="atLeast"/>
              <w:rPr>
                <w:rFonts w:ascii="Arial" w:hAnsi="Arial" w:eastAsia="等线" w:cs="Arial"/>
                <w:kern w:val="0"/>
                <w:sz w:val="18"/>
                <w:szCs w:val="18"/>
              </w:rPr>
            </w:pPr>
            <w:r>
              <w:rPr>
                <w:rFonts w:ascii="Arial" w:hAnsi="Arial" w:eastAsia="等线" w:cs="Arial"/>
                <w:kern w:val="0"/>
                <w:sz w:val="18"/>
                <w:szCs w:val="18"/>
              </w:rPr>
              <w:t>公私秘钥索引，由平台分配</w:t>
            </w:r>
          </w:p>
        </w:tc>
        <w:tc>
          <w:tcPr>
            <w:tcW w:w="3297" w:type="dxa"/>
          </w:tcPr>
          <w:p w14:paraId="5B66A9A2">
            <w:pPr>
              <w:widowControl/>
              <w:spacing w:line="20" w:lineRule="atLeast"/>
              <w:rPr>
                <w:rFonts w:ascii="Arial" w:hAnsi="Arial" w:eastAsia="等线" w:cs="Arial"/>
                <w:kern w:val="0"/>
                <w:sz w:val="18"/>
                <w:szCs w:val="18"/>
              </w:rPr>
            </w:pPr>
          </w:p>
        </w:tc>
      </w:tr>
      <w:tr w14:paraId="23024F80">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220E0E98">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r>
              <w:rPr>
                <w:rFonts w:ascii="Arial" w:hAnsi="Arial" w:eastAsia="等线" w:cs="Arial"/>
                <w:kern w:val="0"/>
                <w:sz w:val="18"/>
                <w:szCs w:val="18"/>
              </w:rPr>
              <w:t>.2</w:t>
            </w:r>
          </w:p>
        </w:tc>
        <w:tc>
          <w:tcPr>
            <w:tcW w:w="1530" w:type="dxa"/>
          </w:tcPr>
          <w:p w14:paraId="1052938C">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header</w:t>
            </w:r>
          </w:p>
        </w:tc>
        <w:tc>
          <w:tcPr>
            <w:tcW w:w="1530" w:type="dxa"/>
          </w:tcPr>
          <w:p w14:paraId="4AF3096C">
            <w:pPr>
              <w:widowControl/>
              <w:spacing w:line="20" w:lineRule="atLeast"/>
              <w:rPr>
                <w:rFonts w:ascii="Arial" w:hAnsi="Arial" w:eastAsia="等线" w:cs="Arial"/>
                <w:kern w:val="0"/>
                <w:sz w:val="18"/>
                <w:szCs w:val="18"/>
              </w:rPr>
            </w:pPr>
            <w:r>
              <w:rPr>
                <w:rFonts w:ascii="Arial" w:hAnsi="Arial" w:eastAsia="等线" w:cs="Arial"/>
                <w:kern w:val="0"/>
                <w:sz w:val="18"/>
                <w:szCs w:val="18"/>
              </w:rPr>
              <w:t>x-lemon-sign</w:t>
            </w:r>
          </w:p>
        </w:tc>
        <w:tc>
          <w:tcPr>
            <w:tcW w:w="754" w:type="dxa"/>
          </w:tcPr>
          <w:p w14:paraId="68BD4A7A">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03" w:type="dxa"/>
          </w:tcPr>
          <w:p w14:paraId="40DF06C8">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1577" w:type="dxa"/>
            <w:vAlign w:val="center"/>
          </w:tcPr>
          <w:p w14:paraId="4714060A">
            <w:pPr>
              <w:widowControl/>
              <w:spacing w:line="20" w:lineRule="atLeast"/>
              <w:rPr>
                <w:rFonts w:ascii="Arial" w:hAnsi="Arial" w:eastAsia="等线" w:cs="Arial"/>
                <w:kern w:val="0"/>
                <w:sz w:val="18"/>
                <w:szCs w:val="18"/>
              </w:rPr>
            </w:pPr>
            <w:r>
              <w:rPr>
                <w:rFonts w:ascii="Arial" w:hAnsi="Arial" w:eastAsia="等线" w:cs="Arial"/>
                <w:kern w:val="0"/>
                <w:sz w:val="18"/>
                <w:szCs w:val="18"/>
              </w:rPr>
              <w:t>SM2签名数据</w:t>
            </w:r>
          </w:p>
        </w:tc>
        <w:tc>
          <w:tcPr>
            <w:tcW w:w="3297" w:type="dxa"/>
          </w:tcPr>
          <w:p w14:paraId="6638903D">
            <w:pPr>
              <w:widowControl/>
              <w:spacing w:line="20" w:lineRule="atLeast"/>
              <w:rPr>
                <w:rFonts w:ascii="Arial" w:hAnsi="Arial" w:eastAsia="等线" w:cs="Arial"/>
                <w:kern w:val="0"/>
                <w:sz w:val="18"/>
                <w:szCs w:val="18"/>
              </w:rPr>
            </w:pPr>
          </w:p>
        </w:tc>
      </w:tr>
      <w:tr w14:paraId="698FC661">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2AB0A516">
            <w:pPr>
              <w:widowControl/>
              <w:spacing w:line="20" w:lineRule="atLeast"/>
              <w:rPr>
                <w:rFonts w:ascii="Arial" w:hAnsi="Arial" w:eastAsia="等线" w:cs="Arial"/>
                <w:kern w:val="0"/>
                <w:sz w:val="18"/>
                <w:szCs w:val="18"/>
                <w:highlight w:val="yellow"/>
              </w:rPr>
            </w:pPr>
            <w:r>
              <w:rPr>
                <w:rFonts w:hint="eastAsia" w:ascii="Arial" w:hAnsi="Arial" w:eastAsia="等线" w:cs="Arial"/>
                <w:kern w:val="0"/>
                <w:sz w:val="18"/>
                <w:szCs w:val="18"/>
                <w:highlight w:val="yellow"/>
              </w:rPr>
              <w:t>2</w:t>
            </w:r>
          </w:p>
        </w:tc>
        <w:tc>
          <w:tcPr>
            <w:tcW w:w="1530" w:type="dxa"/>
          </w:tcPr>
          <w:p w14:paraId="55BA10B0">
            <w:pPr>
              <w:widowControl/>
              <w:spacing w:line="20" w:lineRule="atLeast"/>
              <w:rPr>
                <w:rFonts w:ascii="Arial" w:hAnsi="Arial" w:eastAsia="等线" w:cs="Arial"/>
                <w:kern w:val="0"/>
                <w:sz w:val="18"/>
                <w:szCs w:val="18"/>
                <w:highlight w:val="yellow"/>
              </w:rPr>
            </w:pPr>
            <w:r>
              <w:rPr>
                <w:rFonts w:ascii="Arial" w:hAnsi="Arial" w:eastAsia="等线" w:cs="Arial"/>
                <w:kern w:val="0"/>
                <w:sz w:val="18"/>
                <w:szCs w:val="18"/>
                <w:highlight w:val="yellow"/>
              </w:rPr>
              <w:t>params</w:t>
            </w:r>
          </w:p>
        </w:tc>
        <w:tc>
          <w:tcPr>
            <w:tcW w:w="1530" w:type="dxa"/>
          </w:tcPr>
          <w:p w14:paraId="5E1F05A7">
            <w:pPr>
              <w:widowControl/>
              <w:spacing w:line="20" w:lineRule="atLeast"/>
              <w:rPr>
                <w:rFonts w:ascii="Arial" w:hAnsi="Arial" w:eastAsia="等线" w:cs="Arial"/>
                <w:kern w:val="0"/>
                <w:sz w:val="18"/>
                <w:szCs w:val="18"/>
                <w:highlight w:val="yellow"/>
              </w:rPr>
            </w:pPr>
            <w:r>
              <w:rPr>
                <w:rFonts w:hint="eastAsia" w:ascii="Arial" w:hAnsi="Arial" w:eastAsia="等线" w:cs="Arial"/>
                <w:kern w:val="0"/>
                <w:sz w:val="18"/>
                <w:szCs w:val="18"/>
                <w:highlight w:val="yellow"/>
              </w:rPr>
              <w:t>b</w:t>
            </w:r>
            <w:r>
              <w:rPr>
                <w:rFonts w:ascii="Arial" w:hAnsi="Arial" w:eastAsia="等线" w:cs="Arial"/>
                <w:kern w:val="0"/>
                <w:sz w:val="18"/>
                <w:szCs w:val="18"/>
                <w:highlight w:val="yellow"/>
              </w:rPr>
              <w:t>ody</w:t>
            </w:r>
          </w:p>
        </w:tc>
        <w:tc>
          <w:tcPr>
            <w:tcW w:w="754" w:type="dxa"/>
          </w:tcPr>
          <w:p w14:paraId="6728D013">
            <w:pPr>
              <w:widowControl/>
              <w:spacing w:line="20" w:lineRule="atLeast"/>
              <w:rPr>
                <w:rFonts w:ascii="Arial" w:hAnsi="Arial" w:eastAsia="等线" w:cs="Arial"/>
                <w:kern w:val="0"/>
                <w:sz w:val="18"/>
                <w:szCs w:val="18"/>
                <w:highlight w:val="yellow"/>
              </w:rPr>
            </w:pPr>
            <w:r>
              <w:rPr>
                <w:rFonts w:hint="eastAsia" w:ascii="Arial" w:hAnsi="Arial" w:eastAsia="等线" w:cs="Arial"/>
                <w:kern w:val="0"/>
                <w:sz w:val="18"/>
                <w:szCs w:val="18"/>
                <w:highlight w:val="yellow"/>
              </w:rPr>
              <w:t>1</w:t>
            </w:r>
          </w:p>
        </w:tc>
        <w:tc>
          <w:tcPr>
            <w:tcW w:w="1003" w:type="dxa"/>
          </w:tcPr>
          <w:p w14:paraId="23C36523">
            <w:pPr>
              <w:widowControl/>
              <w:spacing w:line="20" w:lineRule="atLeast"/>
              <w:rPr>
                <w:rFonts w:ascii="Arial" w:hAnsi="Arial" w:eastAsia="等线" w:cs="Arial"/>
                <w:kern w:val="0"/>
                <w:sz w:val="18"/>
                <w:szCs w:val="18"/>
                <w:highlight w:val="yellow"/>
              </w:rPr>
            </w:pPr>
            <w:r>
              <w:rPr>
                <w:rFonts w:ascii="Arial" w:hAnsi="Arial" w:eastAsia="等线" w:cs="Arial"/>
                <w:kern w:val="0"/>
                <w:sz w:val="18"/>
                <w:szCs w:val="18"/>
                <w:highlight w:val="yellow"/>
              </w:rPr>
              <w:t>M</w:t>
            </w:r>
            <w:r>
              <w:rPr>
                <w:rFonts w:hint="eastAsia" w:ascii="Arial" w:hAnsi="Arial" w:eastAsia="等线" w:cs="Arial"/>
                <w:kern w:val="0"/>
                <w:sz w:val="18"/>
                <w:szCs w:val="18"/>
                <w:highlight w:val="yellow"/>
              </w:rPr>
              <w:t>ap</w:t>
            </w:r>
          </w:p>
        </w:tc>
        <w:tc>
          <w:tcPr>
            <w:tcW w:w="1577" w:type="dxa"/>
            <w:vAlign w:val="center"/>
          </w:tcPr>
          <w:p w14:paraId="1A0BA956">
            <w:pPr>
              <w:widowControl/>
              <w:spacing w:line="20" w:lineRule="atLeast"/>
              <w:rPr>
                <w:rFonts w:ascii="Arial" w:hAnsi="Arial" w:eastAsia="等线" w:cs="Arial"/>
                <w:kern w:val="0"/>
                <w:sz w:val="18"/>
                <w:szCs w:val="18"/>
                <w:highlight w:val="yellow"/>
              </w:rPr>
            </w:pPr>
            <w:r>
              <w:rPr>
                <w:rFonts w:hint="eastAsia" w:ascii="Arial" w:hAnsi="Arial" w:eastAsia="等线" w:cs="Arial"/>
                <w:kern w:val="0"/>
                <w:sz w:val="18"/>
                <w:szCs w:val="18"/>
                <w:highlight w:val="yellow"/>
              </w:rPr>
              <w:t>请求体集</w:t>
            </w:r>
          </w:p>
        </w:tc>
        <w:tc>
          <w:tcPr>
            <w:tcW w:w="3297" w:type="dxa"/>
          </w:tcPr>
          <w:p w14:paraId="4C6C15DE">
            <w:pPr>
              <w:widowControl/>
              <w:spacing w:line="20" w:lineRule="atLeast"/>
              <w:rPr>
                <w:rFonts w:ascii="Arial" w:hAnsi="Arial" w:eastAsia="等线" w:cs="Arial"/>
                <w:kern w:val="0"/>
                <w:sz w:val="18"/>
                <w:szCs w:val="18"/>
                <w:highlight w:val="yellow"/>
              </w:rPr>
            </w:pPr>
            <w:r>
              <w:rPr>
                <w:rFonts w:hint="eastAsia" w:ascii="Arial" w:hAnsi="Arial" w:eastAsia="等线" w:cs="Arial"/>
                <w:kern w:val="0"/>
                <w:sz w:val="18"/>
                <w:szCs w:val="18"/>
                <w:highlight w:val="yellow"/>
              </w:rPr>
              <w:t>请求体集中所有参数加密后作为</w:t>
            </w:r>
            <w:r>
              <w:rPr>
                <w:rFonts w:ascii="Arial" w:hAnsi="Arial" w:eastAsia="等线" w:cs="Arial"/>
                <w:kern w:val="0"/>
                <w:sz w:val="18"/>
                <w:szCs w:val="18"/>
                <w:highlight w:val="yellow"/>
              </w:rPr>
              <w:t xml:space="preserve"> requestData</w:t>
            </w:r>
            <w:r>
              <w:rPr>
                <w:rFonts w:hint="eastAsia" w:ascii="Arial" w:hAnsi="Arial" w:eastAsia="等线" w:cs="Arial"/>
                <w:kern w:val="0"/>
                <w:sz w:val="18"/>
                <w:szCs w:val="18"/>
                <w:highlight w:val="yellow"/>
              </w:rPr>
              <w:t>的value值传输</w:t>
            </w:r>
          </w:p>
        </w:tc>
      </w:tr>
      <w:tr w14:paraId="29B628DB">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4BBA642F">
            <w:pPr>
              <w:widowControl/>
              <w:spacing w:line="20" w:lineRule="atLeast"/>
              <w:rPr>
                <w:rFonts w:ascii="Arial" w:hAnsi="Arial" w:eastAsia="等线" w:cs="Arial"/>
                <w:kern w:val="0"/>
                <w:sz w:val="18"/>
                <w:szCs w:val="18"/>
              </w:rPr>
            </w:pPr>
            <w:r>
              <w:rPr>
                <w:rFonts w:ascii="BlinkMacSystemFont" w:hAnsi="BlinkMacSystemFont"/>
                <w:sz w:val="18"/>
                <w:szCs w:val="18"/>
              </w:rPr>
              <w:t>2.1</w:t>
            </w:r>
          </w:p>
        </w:tc>
        <w:tc>
          <w:tcPr>
            <w:tcW w:w="1530" w:type="dxa"/>
          </w:tcPr>
          <w:p w14:paraId="48A23CF6">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b</w:t>
            </w:r>
            <w:r>
              <w:rPr>
                <w:rFonts w:ascii="Arial" w:hAnsi="Arial" w:eastAsia="等线" w:cs="Arial"/>
                <w:kern w:val="0"/>
                <w:sz w:val="18"/>
                <w:szCs w:val="18"/>
              </w:rPr>
              <w:t>ody</w:t>
            </w:r>
          </w:p>
        </w:tc>
        <w:tc>
          <w:tcPr>
            <w:tcW w:w="1530" w:type="dxa"/>
          </w:tcPr>
          <w:p w14:paraId="130973B3">
            <w:pPr>
              <w:widowControl/>
              <w:spacing w:line="20" w:lineRule="atLeast"/>
              <w:rPr>
                <w:rFonts w:ascii="Arial" w:hAnsi="Arial" w:eastAsia="等线" w:cs="Arial"/>
                <w:kern w:val="0"/>
                <w:sz w:val="18"/>
                <w:szCs w:val="18"/>
              </w:rPr>
            </w:pPr>
            <w:r>
              <w:rPr>
                <w:rFonts w:ascii="BlinkMacSystemFont" w:hAnsi="BlinkMacSystemFont"/>
                <w:sz w:val="18"/>
                <w:szCs w:val="18"/>
              </w:rPr>
              <w:t>clientNo</w:t>
            </w:r>
          </w:p>
        </w:tc>
        <w:tc>
          <w:tcPr>
            <w:tcW w:w="754" w:type="dxa"/>
          </w:tcPr>
          <w:p w14:paraId="6CA854B2">
            <w:pPr>
              <w:widowControl/>
              <w:spacing w:line="20" w:lineRule="atLeast"/>
              <w:rPr>
                <w:rFonts w:ascii="Arial" w:hAnsi="Arial" w:eastAsia="等线" w:cs="Arial"/>
                <w:kern w:val="0"/>
                <w:sz w:val="18"/>
                <w:szCs w:val="18"/>
              </w:rPr>
            </w:pPr>
            <w:r>
              <w:rPr>
                <w:rFonts w:hint="eastAsia" w:ascii="BlinkMacSystemFont" w:hAnsi="BlinkMacSystemFont"/>
                <w:sz w:val="18"/>
                <w:szCs w:val="18"/>
              </w:rPr>
              <w:t>1</w:t>
            </w:r>
          </w:p>
        </w:tc>
        <w:tc>
          <w:tcPr>
            <w:tcW w:w="1003" w:type="dxa"/>
          </w:tcPr>
          <w:p w14:paraId="10C61320">
            <w:pPr>
              <w:widowControl/>
              <w:spacing w:line="20" w:lineRule="atLeast"/>
              <w:rPr>
                <w:rFonts w:ascii="Arial" w:hAnsi="Arial" w:eastAsia="等线" w:cs="Arial"/>
                <w:kern w:val="0"/>
                <w:sz w:val="18"/>
                <w:szCs w:val="18"/>
              </w:rPr>
            </w:pPr>
            <w:r>
              <w:rPr>
                <w:rFonts w:hint="eastAsia" w:ascii="BlinkMacSystemFont" w:hAnsi="BlinkMacSystemFont"/>
                <w:sz w:val="18"/>
                <w:szCs w:val="18"/>
              </w:rPr>
              <w:t>String</w:t>
            </w:r>
          </w:p>
        </w:tc>
        <w:tc>
          <w:tcPr>
            <w:tcW w:w="1577" w:type="dxa"/>
          </w:tcPr>
          <w:p w14:paraId="19D859D1">
            <w:pPr>
              <w:widowControl/>
              <w:spacing w:line="20" w:lineRule="atLeast"/>
              <w:rPr>
                <w:rFonts w:ascii="Arial" w:hAnsi="Arial" w:eastAsia="等线" w:cs="Arial"/>
                <w:kern w:val="0"/>
                <w:sz w:val="18"/>
                <w:szCs w:val="18"/>
              </w:rPr>
            </w:pPr>
            <w:r>
              <w:rPr>
                <w:rFonts w:hint="eastAsia" w:ascii="BlinkMacSystemFont" w:hAnsi="BlinkMacSystemFont"/>
                <w:sz w:val="18"/>
                <w:szCs w:val="18"/>
              </w:rPr>
              <w:t>渠道编号</w:t>
            </w:r>
          </w:p>
        </w:tc>
        <w:tc>
          <w:tcPr>
            <w:tcW w:w="3297" w:type="dxa"/>
          </w:tcPr>
          <w:p w14:paraId="6E681337">
            <w:pPr>
              <w:widowControl/>
              <w:spacing w:line="20" w:lineRule="atLeast"/>
              <w:rPr>
                <w:rFonts w:ascii="Arial" w:hAnsi="Arial" w:eastAsia="等线" w:cs="Arial"/>
                <w:kern w:val="0"/>
                <w:sz w:val="18"/>
                <w:szCs w:val="18"/>
              </w:rPr>
            </w:pPr>
            <w:r>
              <w:rPr>
                <w:rFonts w:ascii="BlinkMacSystemFont" w:hAnsi="BlinkMacSystemFont"/>
                <w:sz w:val="18"/>
                <w:szCs w:val="18"/>
              </w:rPr>
              <w:t>由信用卡平台分配的渠道编号</w:t>
            </w:r>
          </w:p>
        </w:tc>
      </w:tr>
      <w:tr w14:paraId="027987ED">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4C4A2769">
            <w:pPr>
              <w:widowControl/>
              <w:spacing w:line="20" w:lineRule="atLeast"/>
              <w:rPr>
                <w:rFonts w:hint="eastAsia" w:ascii="BlinkMacSystemFont" w:hAnsi="BlinkMacSystemFont"/>
                <w:sz w:val="18"/>
                <w:szCs w:val="18"/>
              </w:rPr>
            </w:pPr>
            <w:r>
              <w:rPr>
                <w:rFonts w:ascii="BlinkMacSystemFont" w:hAnsi="BlinkMacSystemFont"/>
                <w:sz w:val="18"/>
                <w:szCs w:val="18"/>
              </w:rPr>
              <w:t>2.2</w:t>
            </w:r>
          </w:p>
        </w:tc>
        <w:tc>
          <w:tcPr>
            <w:tcW w:w="1530" w:type="dxa"/>
          </w:tcPr>
          <w:p w14:paraId="53D6B66B">
            <w:pPr>
              <w:widowControl/>
              <w:spacing w:line="20" w:lineRule="atLeast"/>
              <w:rPr>
                <w:rFonts w:hint="eastAsia" w:ascii="BlinkMacSystemFont" w:hAnsi="BlinkMacSystemFont"/>
                <w:sz w:val="18"/>
                <w:szCs w:val="18"/>
              </w:rPr>
            </w:pPr>
            <w:r>
              <w:rPr>
                <w:rFonts w:hint="eastAsia" w:ascii="BlinkMacSystemFont" w:hAnsi="BlinkMacSystemFont"/>
                <w:sz w:val="18"/>
                <w:szCs w:val="18"/>
              </w:rPr>
              <w:t>b</w:t>
            </w:r>
            <w:r>
              <w:rPr>
                <w:rFonts w:ascii="BlinkMacSystemFont" w:hAnsi="BlinkMacSystemFont"/>
                <w:sz w:val="18"/>
                <w:szCs w:val="18"/>
              </w:rPr>
              <w:t>ody</w:t>
            </w:r>
          </w:p>
        </w:tc>
        <w:tc>
          <w:tcPr>
            <w:tcW w:w="1530" w:type="dxa"/>
          </w:tcPr>
          <w:p w14:paraId="6F210773">
            <w:pPr>
              <w:widowControl/>
              <w:spacing w:line="20" w:lineRule="atLeast"/>
              <w:rPr>
                <w:rFonts w:hint="eastAsia" w:ascii="BlinkMacSystemFont" w:hAnsi="BlinkMacSystemFont"/>
                <w:sz w:val="18"/>
                <w:szCs w:val="18"/>
              </w:rPr>
            </w:pPr>
            <w:r>
              <w:rPr>
                <w:rFonts w:ascii="BlinkMacSystemFont" w:hAnsi="BlinkMacSystemFont"/>
                <w:sz w:val="18"/>
                <w:szCs w:val="18"/>
              </w:rPr>
              <w:t>bizOrderNo</w:t>
            </w:r>
          </w:p>
        </w:tc>
        <w:tc>
          <w:tcPr>
            <w:tcW w:w="754" w:type="dxa"/>
          </w:tcPr>
          <w:p w14:paraId="6127CC26">
            <w:pPr>
              <w:widowControl/>
              <w:spacing w:line="20" w:lineRule="atLeast"/>
              <w:rPr>
                <w:rFonts w:hint="eastAsia" w:ascii="BlinkMacSystemFont" w:hAnsi="BlinkMacSystemFont"/>
                <w:sz w:val="18"/>
                <w:szCs w:val="18"/>
              </w:rPr>
            </w:pPr>
            <w:r>
              <w:rPr>
                <w:rFonts w:hint="eastAsia" w:ascii="BlinkMacSystemFont" w:hAnsi="BlinkMacSystemFont"/>
                <w:sz w:val="18"/>
                <w:szCs w:val="18"/>
              </w:rPr>
              <w:t>1</w:t>
            </w:r>
          </w:p>
        </w:tc>
        <w:tc>
          <w:tcPr>
            <w:tcW w:w="1003" w:type="dxa"/>
          </w:tcPr>
          <w:p w14:paraId="4ECFB3EE">
            <w:pPr>
              <w:widowControl/>
              <w:spacing w:line="20" w:lineRule="atLeast"/>
              <w:rPr>
                <w:rFonts w:hint="eastAsia" w:ascii="BlinkMacSystemFont" w:hAnsi="BlinkMacSystemFont"/>
                <w:sz w:val="18"/>
                <w:szCs w:val="18"/>
              </w:rPr>
            </w:pPr>
            <w:r>
              <w:rPr>
                <w:rFonts w:hint="eastAsia" w:ascii="BlinkMacSystemFont" w:hAnsi="BlinkMacSystemFont"/>
                <w:sz w:val="18"/>
                <w:szCs w:val="18"/>
              </w:rPr>
              <w:t>String</w:t>
            </w:r>
          </w:p>
        </w:tc>
        <w:tc>
          <w:tcPr>
            <w:tcW w:w="1577" w:type="dxa"/>
          </w:tcPr>
          <w:p w14:paraId="1136A168">
            <w:pPr>
              <w:widowControl/>
              <w:spacing w:line="20" w:lineRule="atLeast"/>
              <w:rPr>
                <w:rFonts w:hint="eastAsia" w:ascii="BlinkMacSystemFont" w:hAnsi="BlinkMacSystemFont"/>
                <w:sz w:val="18"/>
                <w:szCs w:val="18"/>
              </w:rPr>
            </w:pPr>
            <w:r>
              <w:rPr>
                <w:rFonts w:ascii="BlinkMacSystemFont" w:hAnsi="BlinkMacSystemFont"/>
                <w:sz w:val="18"/>
                <w:szCs w:val="18"/>
              </w:rPr>
              <w:t>业务订单号</w:t>
            </w:r>
          </w:p>
        </w:tc>
        <w:tc>
          <w:tcPr>
            <w:tcW w:w="3297" w:type="dxa"/>
          </w:tcPr>
          <w:p w14:paraId="2116CB14">
            <w:pPr>
              <w:widowControl/>
              <w:spacing w:line="20" w:lineRule="atLeast"/>
              <w:rPr>
                <w:rFonts w:hint="eastAsia" w:ascii="BlinkMacSystemFont" w:hAnsi="BlinkMacSystemFont"/>
                <w:sz w:val="18"/>
                <w:szCs w:val="18"/>
              </w:rPr>
            </w:pPr>
            <w:r>
              <w:rPr>
                <w:rFonts w:ascii="BlinkMacSystemFont" w:hAnsi="BlinkMacSystemFont"/>
                <w:sz w:val="18"/>
                <w:szCs w:val="18"/>
              </w:rPr>
              <w:t>请求唯一标识，商户生成 ，系统以此单号做重复请求的判断</w:t>
            </w:r>
          </w:p>
        </w:tc>
      </w:tr>
    </w:tbl>
    <w:p w14:paraId="1840F51F">
      <w:pPr>
        <w:pStyle w:val="4"/>
        <w:numPr>
          <w:ilvl w:val="2"/>
          <w:numId w:val="16"/>
        </w:numPr>
        <w:spacing w:before="0" w:after="0" w:line="20" w:lineRule="atLeast"/>
      </w:pPr>
      <w:bookmarkStart w:id="188" w:name="_Toc24298"/>
      <w:r>
        <w:rPr>
          <w:rFonts w:hint="eastAsia"/>
        </w:rPr>
        <w:t>请求报文示例</w:t>
      </w:r>
      <w:bookmarkEnd w:id="188"/>
    </w:p>
    <w:p w14:paraId="0F086AD3">
      <w:r>
        <w:t>{</w:t>
      </w:r>
    </w:p>
    <w:p w14:paraId="50F6DBD8">
      <w:r>
        <w:tab/>
      </w:r>
      <w:r>
        <w:t>"params": {</w:t>
      </w:r>
    </w:p>
    <w:p w14:paraId="295CDA57">
      <w:r>
        <w:tab/>
      </w:r>
      <w:r>
        <w:tab/>
      </w:r>
      <w:r>
        <w:t>"header": {</w:t>
      </w:r>
    </w:p>
    <w:p w14:paraId="6A311285">
      <w:r>
        <w:tab/>
      </w:r>
      <w:r>
        <w:tab/>
      </w:r>
      <w:r>
        <w:tab/>
      </w:r>
      <w:r>
        <w:t>"x-lemon-secure": "*****",</w:t>
      </w:r>
    </w:p>
    <w:p w14:paraId="77A06D20">
      <w:r>
        <w:tab/>
      </w:r>
      <w:r>
        <w:tab/>
      </w:r>
      <w:r>
        <w:tab/>
      </w:r>
      <w:r>
        <w:t>"x-lemon-sign": "*****"</w:t>
      </w:r>
    </w:p>
    <w:p w14:paraId="60876BA5">
      <w:r>
        <w:tab/>
      </w:r>
      <w:r>
        <w:tab/>
      </w:r>
      <w:r>
        <w:t>},</w:t>
      </w:r>
    </w:p>
    <w:p w14:paraId="46397F12">
      <w:r>
        <w:tab/>
      </w:r>
      <w:r>
        <w:tab/>
      </w:r>
      <w:r>
        <w:t>"requestData": "*****"</w:t>
      </w:r>
    </w:p>
    <w:p w14:paraId="26CC9F1F">
      <w:r>
        <w:tab/>
      </w:r>
      <w:r>
        <w:t>}</w:t>
      </w:r>
    </w:p>
    <w:p w14:paraId="130129FA">
      <w:r>
        <w:t>}</w:t>
      </w:r>
    </w:p>
    <w:p w14:paraId="2EB41AC3">
      <w:pPr>
        <w:pStyle w:val="4"/>
        <w:numPr>
          <w:ilvl w:val="2"/>
          <w:numId w:val="16"/>
        </w:numPr>
        <w:spacing w:before="0" w:after="0" w:line="20" w:lineRule="atLeast"/>
      </w:pPr>
      <w:bookmarkStart w:id="189" w:name="_Toc8494"/>
      <w:r>
        <w:rPr>
          <w:rFonts w:hint="eastAsia"/>
        </w:rPr>
        <w:t>响应参数</w:t>
      </w:r>
      <w:bookmarkEnd w:id="189"/>
    </w:p>
    <w:tbl>
      <w:tblPr>
        <w:tblStyle w:val="61"/>
        <w:tblW w:w="92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7"/>
        <w:gridCol w:w="1075"/>
        <w:gridCol w:w="1562"/>
        <w:gridCol w:w="781"/>
        <w:gridCol w:w="938"/>
        <w:gridCol w:w="1562"/>
        <w:gridCol w:w="2117"/>
      </w:tblGrid>
      <w:tr w14:paraId="4F21D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67"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4E73747E">
            <w:pPr>
              <w:pStyle w:val="147"/>
              <w:ind w:firstLine="0" w:firstLineChars="0"/>
              <w:jc w:val="center"/>
              <w:rPr>
                <w:rFonts w:ascii="Times New Roman"/>
                <w:szCs w:val="21"/>
              </w:rPr>
            </w:pPr>
            <w:r>
              <w:rPr>
                <w:rFonts w:ascii="Times New Roman"/>
                <w:szCs w:val="21"/>
              </w:rPr>
              <w:t>序号</w:t>
            </w:r>
          </w:p>
        </w:tc>
        <w:tc>
          <w:tcPr>
            <w:tcW w:w="1075"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3E48F4D1">
            <w:pPr>
              <w:pStyle w:val="147"/>
              <w:ind w:firstLine="0" w:firstLineChars="0"/>
              <w:rPr>
                <w:rFonts w:ascii="Times New Roman"/>
                <w:szCs w:val="21"/>
              </w:rPr>
            </w:pPr>
            <w:r>
              <w:rPr>
                <w:rFonts w:ascii="Times New Roman"/>
                <w:szCs w:val="21"/>
              </w:rPr>
              <w:t>父元素名称</w:t>
            </w:r>
          </w:p>
        </w:tc>
        <w:tc>
          <w:tcPr>
            <w:tcW w:w="1562"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0FE4D71C">
            <w:pPr>
              <w:pStyle w:val="147"/>
              <w:ind w:firstLine="0" w:firstLineChars="0"/>
              <w:rPr>
                <w:rFonts w:ascii="Times New Roman"/>
                <w:szCs w:val="21"/>
              </w:rPr>
            </w:pPr>
            <w:r>
              <w:rPr>
                <w:rFonts w:ascii="Times New Roman"/>
                <w:szCs w:val="21"/>
              </w:rPr>
              <w:t>元素名称</w:t>
            </w:r>
          </w:p>
        </w:tc>
        <w:tc>
          <w:tcPr>
            <w:tcW w:w="781"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591D1733">
            <w:pPr>
              <w:pStyle w:val="147"/>
              <w:ind w:firstLine="0" w:firstLineChars="0"/>
              <w:rPr>
                <w:rFonts w:ascii="Times New Roman"/>
                <w:szCs w:val="21"/>
              </w:rPr>
            </w:pPr>
            <w:r>
              <w:rPr>
                <w:rFonts w:ascii="Times New Roman"/>
                <w:szCs w:val="21"/>
              </w:rPr>
              <w:t>约束</w:t>
            </w:r>
          </w:p>
        </w:tc>
        <w:tc>
          <w:tcPr>
            <w:tcW w:w="938"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4C0FEB0D">
            <w:pPr>
              <w:pStyle w:val="147"/>
              <w:ind w:firstLine="0" w:firstLineChars="0"/>
              <w:rPr>
                <w:rFonts w:ascii="Times New Roman"/>
                <w:szCs w:val="21"/>
              </w:rPr>
            </w:pPr>
            <w:r>
              <w:rPr>
                <w:rFonts w:ascii="Times New Roman"/>
                <w:szCs w:val="21"/>
              </w:rPr>
              <w:t>类型</w:t>
            </w:r>
          </w:p>
        </w:tc>
        <w:tc>
          <w:tcPr>
            <w:tcW w:w="1562"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19B91E4D">
            <w:pPr>
              <w:pStyle w:val="147"/>
              <w:ind w:firstLine="0" w:firstLineChars="0"/>
              <w:rPr>
                <w:rFonts w:ascii="Times New Roman"/>
                <w:szCs w:val="21"/>
              </w:rPr>
            </w:pPr>
            <w:r>
              <w:rPr>
                <w:rFonts w:ascii="Times New Roman"/>
                <w:szCs w:val="21"/>
              </w:rPr>
              <w:t>描述</w:t>
            </w:r>
          </w:p>
        </w:tc>
        <w:tc>
          <w:tcPr>
            <w:tcW w:w="2117"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6DCC3BDF">
            <w:pPr>
              <w:pStyle w:val="147"/>
              <w:ind w:firstLine="0" w:firstLineChars="0"/>
              <w:rPr>
                <w:rFonts w:ascii="Times New Roman"/>
                <w:szCs w:val="21"/>
              </w:rPr>
            </w:pPr>
            <w:r>
              <w:rPr>
                <w:rFonts w:ascii="Times New Roman"/>
                <w:szCs w:val="21"/>
              </w:rPr>
              <w:t>取值说明</w:t>
            </w:r>
          </w:p>
        </w:tc>
      </w:tr>
      <w:tr w14:paraId="4F35B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14:paraId="60C02185">
            <w:pPr>
              <w:pStyle w:val="147"/>
              <w:ind w:firstLine="0" w:firstLineChars="0"/>
              <w:rPr>
                <w:rFonts w:ascii="Times New Roman"/>
                <w:szCs w:val="21"/>
              </w:rPr>
            </w:pPr>
            <w:r>
              <w:rPr>
                <w:rFonts w:ascii="Times New Roman"/>
                <w:szCs w:val="21"/>
              </w:rPr>
              <w:t>1</w:t>
            </w:r>
          </w:p>
        </w:tc>
        <w:tc>
          <w:tcPr>
            <w:tcW w:w="1075" w:type="dxa"/>
            <w:tcBorders>
              <w:top w:val="single" w:color="auto" w:sz="4" w:space="0"/>
              <w:left w:val="single" w:color="auto" w:sz="4" w:space="0"/>
              <w:bottom w:val="single" w:color="auto" w:sz="4" w:space="0"/>
              <w:right w:val="single" w:color="auto" w:sz="4" w:space="0"/>
            </w:tcBorders>
            <w:shd w:val="clear" w:color="auto" w:fill="auto"/>
            <w:vAlign w:val="center"/>
          </w:tcPr>
          <w:p w14:paraId="45D2E6F3">
            <w:pPr>
              <w:pStyle w:val="147"/>
              <w:ind w:firstLine="0" w:firstLineChars="0"/>
              <w:rPr>
                <w:rFonts w:ascii="Times New Roman"/>
                <w:szCs w:val="21"/>
              </w:rPr>
            </w:pPr>
            <w:r>
              <w:rPr>
                <w:rFonts w:ascii="Arial" w:hAnsi="Arial" w:eastAsia="等线" w:cs="Arial"/>
                <w:sz w:val="18"/>
                <w:szCs w:val="18"/>
              </w:rPr>
              <w:t>object</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46F2C6E1">
            <w:pPr>
              <w:pStyle w:val="147"/>
              <w:ind w:firstLine="0" w:firstLineChars="0"/>
              <w:rPr>
                <w:rFonts w:ascii="Times New Roman"/>
                <w:szCs w:val="21"/>
              </w:rPr>
            </w:pPr>
            <w:r>
              <w:rPr>
                <w:rFonts w:hint="eastAsia" w:ascii="Arial" w:hAnsi="Arial" w:eastAsia="等线" w:cs="Arial"/>
                <w:sz w:val="18"/>
                <w:szCs w:val="18"/>
              </w:rPr>
              <w:t>header</w:t>
            </w:r>
          </w:p>
        </w:tc>
        <w:tc>
          <w:tcPr>
            <w:tcW w:w="781" w:type="dxa"/>
            <w:tcBorders>
              <w:top w:val="single" w:color="auto" w:sz="4" w:space="0"/>
              <w:left w:val="single" w:color="auto" w:sz="4" w:space="0"/>
              <w:bottom w:val="single" w:color="auto" w:sz="4" w:space="0"/>
              <w:right w:val="single" w:color="auto" w:sz="4" w:space="0"/>
            </w:tcBorders>
            <w:shd w:val="clear" w:color="auto" w:fill="auto"/>
            <w:vAlign w:val="center"/>
          </w:tcPr>
          <w:p w14:paraId="6AC46DF8">
            <w:pPr>
              <w:pStyle w:val="147"/>
              <w:ind w:firstLine="0" w:firstLineChars="0"/>
              <w:rPr>
                <w:rFonts w:ascii="Times New Roman"/>
                <w:szCs w:val="21"/>
              </w:rPr>
            </w:pPr>
            <w:r>
              <w:rPr>
                <w:rFonts w:hint="eastAsia" w:ascii="Arial" w:hAnsi="Arial" w:eastAsia="等线" w:cs="Arial"/>
                <w:sz w:val="18"/>
                <w:szCs w:val="18"/>
              </w:rPr>
              <w:t>1</w:t>
            </w:r>
          </w:p>
        </w:tc>
        <w:tc>
          <w:tcPr>
            <w:tcW w:w="938" w:type="dxa"/>
            <w:tcBorders>
              <w:top w:val="single" w:color="auto" w:sz="4" w:space="0"/>
              <w:left w:val="single" w:color="auto" w:sz="4" w:space="0"/>
              <w:bottom w:val="single" w:color="auto" w:sz="4" w:space="0"/>
              <w:right w:val="single" w:color="auto" w:sz="4" w:space="0"/>
            </w:tcBorders>
            <w:shd w:val="clear" w:color="auto" w:fill="auto"/>
            <w:vAlign w:val="center"/>
          </w:tcPr>
          <w:p w14:paraId="0CBBA0D5">
            <w:pPr>
              <w:pStyle w:val="147"/>
              <w:ind w:firstLine="0" w:firstLineChars="0"/>
              <w:rPr>
                <w:rFonts w:ascii="Times New Roman"/>
                <w:szCs w:val="21"/>
              </w:rPr>
            </w:pPr>
            <w:r>
              <w:rPr>
                <w:rFonts w:hint="eastAsia" w:ascii="Arial" w:hAnsi="Arial" w:eastAsia="等线" w:cs="Arial"/>
                <w:sz w:val="18"/>
                <w:szCs w:val="18"/>
              </w:rPr>
              <w:t>m</w:t>
            </w:r>
            <w:r>
              <w:rPr>
                <w:rFonts w:ascii="Arial" w:hAnsi="Arial" w:eastAsia="等线" w:cs="Arial"/>
                <w:sz w:val="18"/>
                <w:szCs w:val="18"/>
              </w:rPr>
              <w:t>ap</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1515C7D9">
            <w:pPr>
              <w:pStyle w:val="147"/>
              <w:ind w:firstLine="0" w:firstLineChars="0"/>
              <w:rPr>
                <w:rFonts w:ascii="Times New Roman"/>
                <w:szCs w:val="21"/>
              </w:rPr>
            </w:pP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14:paraId="7FA099B5">
            <w:pPr>
              <w:pStyle w:val="147"/>
              <w:ind w:firstLine="0" w:firstLineChars="0"/>
              <w:rPr>
                <w:rFonts w:ascii="Times New Roman"/>
                <w:szCs w:val="21"/>
              </w:rPr>
            </w:pPr>
          </w:p>
        </w:tc>
      </w:tr>
      <w:tr w14:paraId="2BA22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14:paraId="5AFBA648">
            <w:pPr>
              <w:pStyle w:val="147"/>
              <w:ind w:firstLine="0" w:firstLineChars="0"/>
              <w:rPr>
                <w:rFonts w:ascii="Times New Roman"/>
                <w:szCs w:val="21"/>
              </w:rPr>
            </w:pPr>
            <w:r>
              <w:rPr>
                <w:rFonts w:hint="eastAsia" w:ascii="Times New Roman"/>
                <w:szCs w:val="21"/>
              </w:rPr>
              <w:t>1</w:t>
            </w:r>
            <w:r>
              <w:rPr>
                <w:rFonts w:ascii="Times New Roman"/>
                <w:szCs w:val="21"/>
              </w:rPr>
              <w:t>.1</w:t>
            </w:r>
          </w:p>
        </w:tc>
        <w:tc>
          <w:tcPr>
            <w:tcW w:w="1075" w:type="dxa"/>
            <w:tcBorders>
              <w:top w:val="single" w:color="auto" w:sz="4" w:space="0"/>
              <w:left w:val="single" w:color="auto" w:sz="4" w:space="0"/>
              <w:bottom w:val="single" w:color="auto" w:sz="4" w:space="0"/>
              <w:right w:val="single" w:color="auto" w:sz="4" w:space="0"/>
            </w:tcBorders>
            <w:shd w:val="clear" w:color="auto" w:fill="auto"/>
            <w:vAlign w:val="center"/>
          </w:tcPr>
          <w:p w14:paraId="032710A5">
            <w:pPr>
              <w:pStyle w:val="147"/>
              <w:ind w:firstLine="0" w:firstLineChars="0"/>
              <w:rPr>
                <w:rFonts w:ascii="Times New Roman"/>
                <w:szCs w:val="21"/>
              </w:rPr>
            </w:pPr>
            <w:r>
              <w:rPr>
                <w:rFonts w:hint="eastAsia" w:ascii="Arial" w:hAnsi="Arial" w:eastAsia="等线" w:cs="Arial"/>
                <w:sz w:val="18"/>
                <w:szCs w:val="18"/>
              </w:rPr>
              <w:t>header</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0CB6406B">
            <w:pPr>
              <w:pStyle w:val="147"/>
              <w:ind w:firstLine="0" w:firstLineChars="0"/>
              <w:rPr>
                <w:rFonts w:ascii="Times New Roman"/>
                <w:szCs w:val="21"/>
              </w:rPr>
            </w:pPr>
            <w:r>
              <w:rPr>
                <w:rFonts w:ascii="Arial" w:hAnsi="Arial" w:eastAsia="等线" w:cs="Arial"/>
                <w:sz w:val="18"/>
                <w:szCs w:val="18"/>
              </w:rPr>
              <w:t>x-lemon-secure</w:t>
            </w:r>
          </w:p>
        </w:tc>
        <w:tc>
          <w:tcPr>
            <w:tcW w:w="781" w:type="dxa"/>
            <w:tcBorders>
              <w:top w:val="single" w:color="auto" w:sz="4" w:space="0"/>
              <w:left w:val="single" w:color="auto" w:sz="4" w:space="0"/>
              <w:bottom w:val="single" w:color="auto" w:sz="4" w:space="0"/>
              <w:right w:val="single" w:color="auto" w:sz="4" w:space="0"/>
            </w:tcBorders>
            <w:shd w:val="clear" w:color="auto" w:fill="auto"/>
            <w:vAlign w:val="center"/>
          </w:tcPr>
          <w:p w14:paraId="46D1FE5F">
            <w:pPr>
              <w:pStyle w:val="147"/>
              <w:ind w:firstLine="0" w:firstLineChars="0"/>
              <w:rPr>
                <w:rFonts w:ascii="Times New Roman"/>
                <w:szCs w:val="21"/>
              </w:rPr>
            </w:pPr>
            <w:r>
              <w:rPr>
                <w:rFonts w:hint="eastAsia" w:ascii="Arial" w:hAnsi="Arial" w:eastAsia="等线" w:cs="Arial"/>
                <w:sz w:val="18"/>
                <w:szCs w:val="18"/>
              </w:rPr>
              <w:t>1</w:t>
            </w:r>
          </w:p>
        </w:tc>
        <w:tc>
          <w:tcPr>
            <w:tcW w:w="938" w:type="dxa"/>
            <w:tcBorders>
              <w:top w:val="single" w:color="auto" w:sz="4" w:space="0"/>
              <w:left w:val="single" w:color="auto" w:sz="4" w:space="0"/>
              <w:bottom w:val="single" w:color="auto" w:sz="4" w:space="0"/>
              <w:right w:val="single" w:color="auto" w:sz="4" w:space="0"/>
            </w:tcBorders>
            <w:shd w:val="clear" w:color="auto" w:fill="auto"/>
            <w:vAlign w:val="center"/>
          </w:tcPr>
          <w:p w14:paraId="01186783">
            <w:pPr>
              <w:pStyle w:val="147"/>
              <w:ind w:firstLine="0" w:firstLineChars="0"/>
              <w:rPr>
                <w:rFonts w:ascii="Times New Roman"/>
                <w:szCs w:val="21"/>
              </w:rPr>
            </w:pPr>
            <w:r>
              <w:rPr>
                <w:rFonts w:hint="eastAsia" w:ascii="Arial" w:hAnsi="Arial" w:eastAsia="等线" w:cs="Arial"/>
                <w:sz w:val="18"/>
                <w:szCs w:val="18"/>
              </w:rPr>
              <w:t>String</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2047AB17">
            <w:pPr>
              <w:pStyle w:val="147"/>
              <w:ind w:firstLine="0" w:firstLineChars="0"/>
              <w:rPr>
                <w:rFonts w:ascii="Times New Roman"/>
                <w:szCs w:val="21"/>
              </w:rPr>
            </w:pPr>
            <w:r>
              <w:rPr>
                <w:rFonts w:ascii="Arial" w:hAnsi="Arial" w:eastAsia="等线" w:cs="Arial"/>
                <w:sz w:val="18"/>
                <w:szCs w:val="18"/>
              </w:rPr>
              <w:t>公私秘钥索引，由平台分配</w:t>
            </w: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14:paraId="787B420F">
            <w:pPr>
              <w:pStyle w:val="147"/>
              <w:ind w:firstLine="0" w:firstLineChars="0"/>
              <w:rPr>
                <w:rFonts w:ascii="Times New Roman"/>
                <w:szCs w:val="21"/>
              </w:rPr>
            </w:pPr>
          </w:p>
        </w:tc>
      </w:tr>
      <w:tr w14:paraId="5933C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14:paraId="05E5C76C">
            <w:pPr>
              <w:pStyle w:val="147"/>
              <w:ind w:firstLine="0" w:firstLineChars="0"/>
              <w:rPr>
                <w:rFonts w:ascii="Times New Roman"/>
                <w:szCs w:val="21"/>
              </w:rPr>
            </w:pPr>
            <w:r>
              <w:rPr>
                <w:rFonts w:hint="eastAsia" w:ascii="Times New Roman"/>
                <w:szCs w:val="21"/>
              </w:rPr>
              <w:t>1</w:t>
            </w:r>
            <w:r>
              <w:rPr>
                <w:rFonts w:ascii="Times New Roman"/>
                <w:szCs w:val="21"/>
              </w:rPr>
              <w:t>.2</w:t>
            </w:r>
          </w:p>
        </w:tc>
        <w:tc>
          <w:tcPr>
            <w:tcW w:w="1075" w:type="dxa"/>
            <w:tcBorders>
              <w:top w:val="single" w:color="auto" w:sz="4" w:space="0"/>
              <w:left w:val="single" w:color="auto" w:sz="4" w:space="0"/>
              <w:bottom w:val="single" w:color="auto" w:sz="4" w:space="0"/>
              <w:right w:val="single" w:color="auto" w:sz="4" w:space="0"/>
            </w:tcBorders>
            <w:shd w:val="clear" w:color="auto" w:fill="auto"/>
            <w:vAlign w:val="center"/>
          </w:tcPr>
          <w:p w14:paraId="5B203248">
            <w:pPr>
              <w:pStyle w:val="147"/>
              <w:ind w:firstLine="0" w:firstLineChars="0"/>
              <w:rPr>
                <w:rFonts w:ascii="Times New Roman"/>
                <w:szCs w:val="21"/>
              </w:rPr>
            </w:pPr>
            <w:r>
              <w:rPr>
                <w:rFonts w:hint="eastAsia" w:ascii="Arial" w:hAnsi="Arial" w:eastAsia="等线" w:cs="Arial"/>
                <w:sz w:val="18"/>
                <w:szCs w:val="18"/>
              </w:rPr>
              <w:t>header</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7D35C8E6">
            <w:pPr>
              <w:pStyle w:val="147"/>
              <w:ind w:firstLine="0" w:firstLineChars="0"/>
              <w:rPr>
                <w:rFonts w:ascii="Times New Roman"/>
                <w:szCs w:val="21"/>
              </w:rPr>
            </w:pPr>
            <w:r>
              <w:rPr>
                <w:rFonts w:ascii="Arial" w:hAnsi="Arial" w:eastAsia="等线" w:cs="Arial"/>
                <w:sz w:val="18"/>
                <w:szCs w:val="18"/>
              </w:rPr>
              <w:t>x-lemon-sign</w:t>
            </w:r>
          </w:p>
        </w:tc>
        <w:tc>
          <w:tcPr>
            <w:tcW w:w="781" w:type="dxa"/>
            <w:tcBorders>
              <w:top w:val="single" w:color="auto" w:sz="4" w:space="0"/>
              <w:left w:val="single" w:color="auto" w:sz="4" w:space="0"/>
              <w:bottom w:val="single" w:color="auto" w:sz="4" w:space="0"/>
              <w:right w:val="single" w:color="auto" w:sz="4" w:space="0"/>
            </w:tcBorders>
            <w:shd w:val="clear" w:color="auto" w:fill="auto"/>
            <w:vAlign w:val="center"/>
          </w:tcPr>
          <w:p w14:paraId="13690A1B">
            <w:pPr>
              <w:pStyle w:val="147"/>
              <w:ind w:firstLine="0" w:firstLineChars="0"/>
              <w:rPr>
                <w:rFonts w:ascii="Times New Roman"/>
                <w:szCs w:val="21"/>
              </w:rPr>
            </w:pPr>
            <w:r>
              <w:rPr>
                <w:rFonts w:hint="eastAsia" w:ascii="Arial" w:hAnsi="Arial" w:eastAsia="等线" w:cs="Arial"/>
                <w:sz w:val="18"/>
                <w:szCs w:val="18"/>
              </w:rPr>
              <w:t>1</w:t>
            </w:r>
          </w:p>
        </w:tc>
        <w:tc>
          <w:tcPr>
            <w:tcW w:w="938" w:type="dxa"/>
            <w:tcBorders>
              <w:top w:val="single" w:color="auto" w:sz="4" w:space="0"/>
              <w:left w:val="single" w:color="auto" w:sz="4" w:space="0"/>
              <w:bottom w:val="single" w:color="auto" w:sz="4" w:space="0"/>
              <w:right w:val="single" w:color="auto" w:sz="4" w:space="0"/>
            </w:tcBorders>
            <w:shd w:val="clear" w:color="auto" w:fill="auto"/>
            <w:vAlign w:val="center"/>
          </w:tcPr>
          <w:p w14:paraId="3FB56CAC">
            <w:pPr>
              <w:pStyle w:val="147"/>
              <w:ind w:firstLine="0" w:firstLineChars="0"/>
              <w:rPr>
                <w:rFonts w:ascii="Times New Roman"/>
                <w:szCs w:val="21"/>
              </w:rPr>
            </w:pPr>
            <w:r>
              <w:rPr>
                <w:rFonts w:hint="eastAsia" w:ascii="Arial" w:hAnsi="Arial" w:eastAsia="等线" w:cs="Arial"/>
                <w:sz w:val="18"/>
                <w:szCs w:val="18"/>
              </w:rPr>
              <w:t>String</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2E16EB89">
            <w:pPr>
              <w:pStyle w:val="147"/>
              <w:ind w:firstLine="0" w:firstLineChars="0"/>
              <w:rPr>
                <w:rFonts w:ascii="Times New Roman"/>
                <w:szCs w:val="21"/>
              </w:rPr>
            </w:pPr>
            <w:r>
              <w:rPr>
                <w:rFonts w:ascii="Arial" w:hAnsi="Arial" w:eastAsia="等线" w:cs="Arial"/>
                <w:sz w:val="18"/>
                <w:szCs w:val="18"/>
              </w:rPr>
              <w:t>SM2签名数据</w:t>
            </w: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14:paraId="4056B392">
            <w:pPr>
              <w:pStyle w:val="147"/>
              <w:ind w:firstLine="0" w:firstLineChars="0"/>
              <w:rPr>
                <w:rFonts w:ascii="Times New Roman"/>
                <w:szCs w:val="21"/>
              </w:rPr>
            </w:pPr>
          </w:p>
        </w:tc>
      </w:tr>
      <w:tr w14:paraId="216C7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14:paraId="32ACFA62">
            <w:pPr>
              <w:pStyle w:val="147"/>
              <w:ind w:firstLine="0" w:firstLineChars="0"/>
              <w:rPr>
                <w:rFonts w:ascii="Times New Roman"/>
                <w:szCs w:val="21"/>
                <w:highlight w:val="yellow"/>
              </w:rPr>
            </w:pPr>
            <w:r>
              <w:rPr>
                <w:rFonts w:hint="eastAsia" w:ascii="Times New Roman"/>
                <w:szCs w:val="21"/>
                <w:highlight w:val="yellow"/>
              </w:rPr>
              <w:t>2</w:t>
            </w:r>
          </w:p>
        </w:tc>
        <w:tc>
          <w:tcPr>
            <w:tcW w:w="1075" w:type="dxa"/>
            <w:tcBorders>
              <w:top w:val="single" w:color="auto" w:sz="4" w:space="0"/>
              <w:left w:val="single" w:color="auto" w:sz="4" w:space="0"/>
              <w:bottom w:val="single" w:color="auto" w:sz="4" w:space="0"/>
              <w:right w:val="single" w:color="auto" w:sz="4" w:space="0"/>
            </w:tcBorders>
            <w:shd w:val="clear" w:color="auto" w:fill="auto"/>
            <w:vAlign w:val="center"/>
          </w:tcPr>
          <w:p w14:paraId="310E5B5E">
            <w:pPr>
              <w:pStyle w:val="147"/>
              <w:ind w:firstLine="0" w:firstLineChars="0"/>
              <w:rPr>
                <w:rFonts w:ascii="Times New Roman"/>
                <w:szCs w:val="21"/>
                <w:highlight w:val="yellow"/>
              </w:rPr>
            </w:pPr>
            <w:r>
              <w:rPr>
                <w:rFonts w:ascii="Arial" w:hAnsi="Arial" w:eastAsia="等线" w:cs="Arial"/>
                <w:sz w:val="18"/>
                <w:szCs w:val="18"/>
                <w:highlight w:val="yellow"/>
              </w:rPr>
              <w:t>object</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0ED3EFDB">
            <w:pPr>
              <w:pStyle w:val="147"/>
              <w:ind w:firstLine="0" w:firstLineChars="0"/>
              <w:rPr>
                <w:rFonts w:ascii="Times New Roman"/>
                <w:szCs w:val="21"/>
                <w:highlight w:val="yellow"/>
              </w:rPr>
            </w:pPr>
            <w:r>
              <w:rPr>
                <w:rFonts w:hint="eastAsia" w:ascii="Arial" w:hAnsi="Arial" w:eastAsia="等线" w:cs="Arial"/>
                <w:sz w:val="18"/>
                <w:szCs w:val="18"/>
                <w:highlight w:val="yellow"/>
              </w:rPr>
              <w:t>b</w:t>
            </w:r>
            <w:r>
              <w:rPr>
                <w:rFonts w:ascii="Arial" w:hAnsi="Arial" w:eastAsia="等线" w:cs="Arial"/>
                <w:sz w:val="18"/>
                <w:szCs w:val="18"/>
                <w:highlight w:val="yellow"/>
              </w:rPr>
              <w:t>ody</w:t>
            </w:r>
          </w:p>
        </w:tc>
        <w:tc>
          <w:tcPr>
            <w:tcW w:w="781" w:type="dxa"/>
            <w:tcBorders>
              <w:top w:val="single" w:color="auto" w:sz="4" w:space="0"/>
              <w:left w:val="single" w:color="auto" w:sz="4" w:space="0"/>
              <w:bottom w:val="single" w:color="auto" w:sz="4" w:space="0"/>
              <w:right w:val="single" w:color="auto" w:sz="4" w:space="0"/>
            </w:tcBorders>
            <w:shd w:val="clear" w:color="auto" w:fill="auto"/>
            <w:vAlign w:val="center"/>
          </w:tcPr>
          <w:p w14:paraId="73A55BB4">
            <w:pPr>
              <w:pStyle w:val="147"/>
              <w:ind w:firstLine="0" w:firstLineChars="0"/>
              <w:rPr>
                <w:rFonts w:ascii="Times New Roman"/>
                <w:szCs w:val="21"/>
                <w:highlight w:val="yellow"/>
              </w:rPr>
            </w:pPr>
            <w:r>
              <w:rPr>
                <w:rFonts w:hint="eastAsia" w:ascii="Arial" w:hAnsi="Arial" w:eastAsia="等线" w:cs="Arial"/>
                <w:sz w:val="18"/>
                <w:szCs w:val="18"/>
                <w:highlight w:val="yellow"/>
              </w:rPr>
              <w:t>1</w:t>
            </w:r>
          </w:p>
        </w:tc>
        <w:tc>
          <w:tcPr>
            <w:tcW w:w="938" w:type="dxa"/>
            <w:tcBorders>
              <w:top w:val="single" w:color="auto" w:sz="4" w:space="0"/>
              <w:left w:val="single" w:color="auto" w:sz="4" w:space="0"/>
              <w:bottom w:val="single" w:color="auto" w:sz="4" w:space="0"/>
              <w:right w:val="single" w:color="auto" w:sz="4" w:space="0"/>
            </w:tcBorders>
            <w:shd w:val="clear" w:color="auto" w:fill="auto"/>
            <w:vAlign w:val="center"/>
          </w:tcPr>
          <w:p w14:paraId="29BBFC9B">
            <w:pPr>
              <w:pStyle w:val="147"/>
              <w:ind w:firstLine="0" w:firstLineChars="0"/>
              <w:rPr>
                <w:rFonts w:ascii="Times New Roman"/>
                <w:szCs w:val="21"/>
                <w:highlight w:val="yellow"/>
              </w:rPr>
            </w:pPr>
            <w:r>
              <w:rPr>
                <w:rFonts w:hint="eastAsia" w:ascii="Arial" w:hAnsi="Arial" w:eastAsia="等线" w:cs="Arial"/>
                <w:sz w:val="18"/>
                <w:szCs w:val="18"/>
                <w:highlight w:val="yellow"/>
              </w:rPr>
              <w:t>m</w:t>
            </w:r>
            <w:r>
              <w:rPr>
                <w:rFonts w:ascii="Arial" w:hAnsi="Arial" w:eastAsia="等线" w:cs="Arial"/>
                <w:sz w:val="18"/>
                <w:szCs w:val="18"/>
                <w:highlight w:val="yellow"/>
              </w:rPr>
              <w:t>ap</w:t>
            </w:r>
          </w:p>
        </w:tc>
        <w:tc>
          <w:tcPr>
            <w:tcW w:w="1562" w:type="dxa"/>
            <w:tcBorders>
              <w:top w:val="single" w:color="auto" w:sz="4" w:space="0"/>
              <w:left w:val="single" w:color="auto" w:sz="4" w:space="0"/>
              <w:bottom w:val="single" w:color="auto" w:sz="4" w:space="0"/>
              <w:right w:val="single" w:color="auto" w:sz="4" w:space="0"/>
            </w:tcBorders>
            <w:shd w:val="clear" w:color="auto" w:fill="auto"/>
          </w:tcPr>
          <w:p w14:paraId="2BD695A9">
            <w:pPr>
              <w:pStyle w:val="147"/>
              <w:ind w:firstLine="0" w:firstLineChars="0"/>
              <w:rPr>
                <w:rFonts w:ascii="Times New Roman"/>
                <w:szCs w:val="21"/>
                <w:highlight w:val="yellow"/>
              </w:rPr>
            </w:pPr>
            <w:r>
              <w:rPr>
                <w:rFonts w:hint="eastAsia" w:ascii="Arial" w:hAnsi="Arial" w:eastAsia="等线" w:cs="Arial"/>
                <w:sz w:val="18"/>
                <w:szCs w:val="18"/>
                <w:highlight w:val="yellow"/>
              </w:rPr>
              <w:t>响应体集</w:t>
            </w:r>
          </w:p>
        </w:tc>
        <w:tc>
          <w:tcPr>
            <w:tcW w:w="2117" w:type="dxa"/>
            <w:tcBorders>
              <w:top w:val="single" w:color="auto" w:sz="4" w:space="0"/>
              <w:left w:val="single" w:color="auto" w:sz="4" w:space="0"/>
              <w:bottom w:val="single" w:color="auto" w:sz="4" w:space="0"/>
              <w:right w:val="single" w:color="auto" w:sz="4" w:space="0"/>
            </w:tcBorders>
            <w:shd w:val="clear" w:color="auto" w:fill="auto"/>
          </w:tcPr>
          <w:p w14:paraId="62383595">
            <w:pPr>
              <w:pStyle w:val="147"/>
              <w:ind w:firstLine="0" w:firstLineChars="0"/>
              <w:rPr>
                <w:rFonts w:ascii="Times New Roman"/>
                <w:szCs w:val="21"/>
                <w:highlight w:val="yellow"/>
              </w:rPr>
            </w:pPr>
            <w:r>
              <w:rPr>
                <w:rFonts w:hint="eastAsia" w:ascii="Arial" w:hAnsi="Arial" w:eastAsia="等线" w:cs="Arial"/>
                <w:sz w:val="18"/>
                <w:szCs w:val="18"/>
                <w:highlight w:val="yellow"/>
              </w:rPr>
              <w:t>响应体集所有参数加密后作为</w:t>
            </w:r>
            <w:r>
              <w:rPr>
                <w:rFonts w:ascii="Arial" w:hAnsi="Arial" w:eastAsia="等线" w:cs="Arial"/>
                <w:sz w:val="18"/>
                <w:szCs w:val="18"/>
                <w:highlight w:val="yellow"/>
              </w:rPr>
              <w:t xml:space="preserve"> re</w:t>
            </w:r>
            <w:r>
              <w:rPr>
                <w:rFonts w:hint="eastAsia" w:ascii="Arial" w:hAnsi="Arial" w:eastAsia="等线" w:cs="Arial"/>
                <w:sz w:val="18"/>
                <w:szCs w:val="18"/>
                <w:highlight w:val="yellow"/>
              </w:rPr>
              <w:t>sponse</w:t>
            </w:r>
            <w:r>
              <w:rPr>
                <w:rFonts w:ascii="Arial" w:hAnsi="Arial" w:eastAsia="等线" w:cs="Arial"/>
                <w:sz w:val="18"/>
                <w:szCs w:val="18"/>
                <w:highlight w:val="yellow"/>
              </w:rPr>
              <w:t>Data</w:t>
            </w:r>
            <w:r>
              <w:rPr>
                <w:rFonts w:hint="eastAsia" w:ascii="Arial" w:hAnsi="Arial" w:eastAsia="等线" w:cs="Arial"/>
                <w:sz w:val="18"/>
                <w:szCs w:val="18"/>
                <w:highlight w:val="yellow"/>
              </w:rPr>
              <w:t>的value值传输</w:t>
            </w:r>
          </w:p>
        </w:tc>
      </w:tr>
      <w:tr w14:paraId="53B2C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14:paraId="58122FF4">
            <w:pPr>
              <w:pStyle w:val="147"/>
              <w:ind w:firstLine="0" w:firstLineChars="0"/>
              <w:rPr>
                <w:rFonts w:ascii="Times New Roman"/>
                <w:szCs w:val="21"/>
              </w:rPr>
            </w:pPr>
            <w:r>
              <w:rPr>
                <w:rFonts w:hint="eastAsia" w:ascii="Times New Roman"/>
                <w:szCs w:val="21"/>
              </w:rPr>
              <w:t>2</w:t>
            </w:r>
            <w:r>
              <w:rPr>
                <w:rFonts w:ascii="Times New Roman"/>
                <w:szCs w:val="21"/>
              </w:rPr>
              <w:t>.1</w:t>
            </w:r>
          </w:p>
        </w:tc>
        <w:tc>
          <w:tcPr>
            <w:tcW w:w="1075" w:type="dxa"/>
            <w:tcBorders>
              <w:top w:val="single" w:color="auto" w:sz="4" w:space="0"/>
              <w:left w:val="single" w:color="auto" w:sz="4" w:space="0"/>
              <w:bottom w:val="single" w:color="auto" w:sz="4" w:space="0"/>
              <w:right w:val="single" w:color="auto" w:sz="4" w:space="0"/>
            </w:tcBorders>
            <w:shd w:val="clear" w:color="auto" w:fill="auto"/>
            <w:vAlign w:val="center"/>
          </w:tcPr>
          <w:p w14:paraId="4CC69010">
            <w:pPr>
              <w:pStyle w:val="147"/>
              <w:ind w:firstLine="0" w:firstLineChars="0"/>
              <w:rPr>
                <w:rFonts w:ascii="Times New Roman"/>
                <w:szCs w:val="21"/>
              </w:rPr>
            </w:pPr>
            <w:r>
              <w:rPr>
                <w:rFonts w:hint="eastAsia" w:ascii="Arial" w:hAnsi="Arial" w:eastAsia="等线" w:cs="Arial"/>
                <w:sz w:val="18"/>
                <w:szCs w:val="18"/>
              </w:rPr>
              <w:t>b</w:t>
            </w:r>
            <w:r>
              <w:rPr>
                <w:rFonts w:ascii="Arial" w:hAnsi="Arial" w:eastAsia="等线" w:cs="Arial"/>
                <w:sz w:val="18"/>
                <w:szCs w:val="18"/>
              </w:rPr>
              <w:t>ody</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78918948">
            <w:pPr>
              <w:pStyle w:val="147"/>
              <w:ind w:firstLine="0" w:firstLineChars="0"/>
              <w:rPr>
                <w:rFonts w:ascii="Times New Roman"/>
                <w:szCs w:val="21"/>
              </w:rPr>
            </w:pPr>
            <w:r>
              <w:rPr>
                <w:rFonts w:ascii="Arial" w:hAnsi="Arial" w:eastAsia="等线" w:cs="Arial"/>
                <w:sz w:val="18"/>
                <w:szCs w:val="18"/>
              </w:rPr>
              <w:t>rspCd</w:t>
            </w:r>
          </w:p>
        </w:tc>
        <w:tc>
          <w:tcPr>
            <w:tcW w:w="781" w:type="dxa"/>
            <w:tcBorders>
              <w:top w:val="single" w:color="auto" w:sz="4" w:space="0"/>
              <w:left w:val="single" w:color="auto" w:sz="4" w:space="0"/>
              <w:bottom w:val="single" w:color="auto" w:sz="4" w:space="0"/>
              <w:right w:val="single" w:color="auto" w:sz="4" w:space="0"/>
            </w:tcBorders>
            <w:shd w:val="clear" w:color="auto" w:fill="auto"/>
            <w:vAlign w:val="center"/>
          </w:tcPr>
          <w:p w14:paraId="024C7656">
            <w:pPr>
              <w:pStyle w:val="147"/>
              <w:ind w:firstLine="0" w:firstLineChars="0"/>
              <w:rPr>
                <w:rFonts w:ascii="Times New Roman"/>
                <w:szCs w:val="21"/>
              </w:rPr>
            </w:pPr>
            <w:r>
              <w:rPr>
                <w:rFonts w:hint="eastAsia" w:ascii="Times New Roman"/>
                <w:szCs w:val="21"/>
              </w:rPr>
              <w:t>?</w:t>
            </w:r>
          </w:p>
        </w:tc>
        <w:tc>
          <w:tcPr>
            <w:tcW w:w="938" w:type="dxa"/>
            <w:tcBorders>
              <w:top w:val="single" w:color="auto" w:sz="4" w:space="0"/>
              <w:left w:val="single" w:color="auto" w:sz="4" w:space="0"/>
              <w:bottom w:val="single" w:color="auto" w:sz="4" w:space="0"/>
              <w:right w:val="single" w:color="auto" w:sz="4" w:space="0"/>
            </w:tcBorders>
            <w:shd w:val="clear" w:color="auto" w:fill="auto"/>
            <w:vAlign w:val="center"/>
          </w:tcPr>
          <w:p w14:paraId="4A64795D">
            <w:pPr>
              <w:pStyle w:val="147"/>
              <w:ind w:firstLine="0" w:firstLineChars="0"/>
              <w:rPr>
                <w:rFonts w:ascii="Times New Roman"/>
                <w:szCs w:val="21"/>
              </w:rPr>
            </w:pPr>
            <w:r>
              <w:rPr>
                <w:rFonts w:ascii="Arial" w:hAnsi="Arial" w:eastAsia="等线" w:cs="Arial"/>
                <w:sz w:val="18"/>
                <w:szCs w:val="18"/>
              </w:rPr>
              <w:t> String</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0B90C081">
            <w:pPr>
              <w:pStyle w:val="147"/>
              <w:ind w:firstLine="0" w:firstLineChars="0"/>
              <w:rPr>
                <w:rFonts w:ascii="Times New Roman"/>
                <w:szCs w:val="21"/>
              </w:rPr>
            </w:pPr>
            <w:r>
              <w:rPr>
                <w:rFonts w:ascii="Arial" w:hAnsi="Arial" w:eastAsia="等线" w:cs="Arial"/>
                <w:sz w:val="18"/>
                <w:szCs w:val="18"/>
              </w:rPr>
              <w:t>返回码</w:t>
            </w: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14:paraId="4B35C591">
            <w:pPr>
              <w:widowControl/>
              <w:spacing w:line="20" w:lineRule="atLeast"/>
              <w:rPr>
                <w:rFonts w:ascii="Arial" w:hAnsi="Arial" w:eastAsia="等线" w:cs="Arial"/>
                <w:kern w:val="0"/>
                <w:sz w:val="18"/>
                <w:szCs w:val="18"/>
              </w:rPr>
            </w:pPr>
            <w:r>
              <w:rPr>
                <w:rFonts w:ascii="Arial" w:hAnsi="Arial" w:eastAsia="等线" w:cs="Arial"/>
                <w:kern w:val="0"/>
                <w:sz w:val="18"/>
                <w:szCs w:val="18"/>
              </w:rPr>
              <w:t>后面5个00000表示成功</w:t>
            </w:r>
          </w:p>
          <w:p w14:paraId="68E9280F">
            <w:pPr>
              <w:pStyle w:val="147"/>
              <w:ind w:firstLine="0" w:firstLineChars="0"/>
              <w:rPr>
                <w:rFonts w:ascii="Times New Roman"/>
                <w:szCs w:val="21"/>
              </w:rPr>
            </w:pPr>
            <w:r>
              <w:rPr>
                <w:rFonts w:ascii="Arial" w:hAnsi="Arial" w:eastAsia="等线" w:cs="Arial"/>
                <w:sz w:val="18"/>
                <w:szCs w:val="18"/>
              </w:rPr>
              <w:t>其余均表示失败</w:t>
            </w:r>
          </w:p>
        </w:tc>
      </w:tr>
      <w:tr w14:paraId="3D192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14:paraId="0C6B85CD">
            <w:pPr>
              <w:pStyle w:val="147"/>
              <w:ind w:firstLine="0" w:firstLineChars="0"/>
              <w:rPr>
                <w:rFonts w:ascii="Times New Roman"/>
                <w:szCs w:val="21"/>
              </w:rPr>
            </w:pPr>
            <w:r>
              <w:rPr>
                <w:rFonts w:hint="eastAsia" w:ascii="Times New Roman"/>
                <w:szCs w:val="21"/>
              </w:rPr>
              <w:t>2</w:t>
            </w:r>
            <w:r>
              <w:rPr>
                <w:rFonts w:ascii="Times New Roman"/>
                <w:szCs w:val="21"/>
              </w:rPr>
              <w:t>.2</w:t>
            </w:r>
          </w:p>
        </w:tc>
        <w:tc>
          <w:tcPr>
            <w:tcW w:w="1075" w:type="dxa"/>
            <w:tcBorders>
              <w:top w:val="single" w:color="auto" w:sz="4" w:space="0"/>
              <w:left w:val="single" w:color="auto" w:sz="4" w:space="0"/>
              <w:bottom w:val="single" w:color="auto" w:sz="4" w:space="0"/>
              <w:right w:val="single" w:color="auto" w:sz="4" w:space="0"/>
            </w:tcBorders>
            <w:shd w:val="clear" w:color="auto" w:fill="auto"/>
            <w:vAlign w:val="center"/>
          </w:tcPr>
          <w:p w14:paraId="13F8BE13">
            <w:pPr>
              <w:pStyle w:val="147"/>
              <w:ind w:firstLine="0" w:firstLineChars="0"/>
              <w:rPr>
                <w:rFonts w:ascii="Times New Roman"/>
                <w:szCs w:val="21"/>
              </w:rPr>
            </w:pPr>
            <w:r>
              <w:rPr>
                <w:rFonts w:hint="eastAsia" w:ascii="Arial" w:hAnsi="Arial" w:eastAsia="等线" w:cs="Arial"/>
                <w:sz w:val="18"/>
                <w:szCs w:val="18"/>
              </w:rPr>
              <w:t>b</w:t>
            </w:r>
            <w:r>
              <w:rPr>
                <w:rFonts w:ascii="Arial" w:hAnsi="Arial" w:eastAsia="等线" w:cs="Arial"/>
                <w:sz w:val="18"/>
                <w:szCs w:val="18"/>
              </w:rPr>
              <w:t>ody</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48A0A602">
            <w:pPr>
              <w:pStyle w:val="147"/>
              <w:ind w:firstLine="0" w:firstLineChars="0"/>
              <w:rPr>
                <w:rFonts w:ascii="Times New Roman"/>
                <w:szCs w:val="21"/>
              </w:rPr>
            </w:pPr>
            <w:r>
              <w:rPr>
                <w:rFonts w:ascii="Arial" w:hAnsi="Arial" w:eastAsia="等线" w:cs="Arial"/>
                <w:sz w:val="18"/>
                <w:szCs w:val="18"/>
              </w:rPr>
              <w:t>rspInf</w:t>
            </w:r>
          </w:p>
        </w:tc>
        <w:tc>
          <w:tcPr>
            <w:tcW w:w="781" w:type="dxa"/>
            <w:tcBorders>
              <w:top w:val="single" w:color="auto" w:sz="4" w:space="0"/>
              <w:left w:val="single" w:color="auto" w:sz="4" w:space="0"/>
              <w:bottom w:val="single" w:color="auto" w:sz="4" w:space="0"/>
              <w:right w:val="single" w:color="auto" w:sz="4" w:space="0"/>
            </w:tcBorders>
            <w:shd w:val="clear" w:color="auto" w:fill="auto"/>
            <w:vAlign w:val="center"/>
          </w:tcPr>
          <w:p w14:paraId="560D8307">
            <w:pPr>
              <w:pStyle w:val="147"/>
              <w:ind w:firstLine="0" w:firstLineChars="0"/>
              <w:rPr>
                <w:rFonts w:ascii="Times New Roman"/>
                <w:szCs w:val="21"/>
              </w:rPr>
            </w:pPr>
            <w:r>
              <w:rPr>
                <w:rFonts w:hint="eastAsia" w:ascii="Times New Roman"/>
                <w:szCs w:val="21"/>
              </w:rPr>
              <w:t>?</w:t>
            </w:r>
          </w:p>
        </w:tc>
        <w:tc>
          <w:tcPr>
            <w:tcW w:w="938" w:type="dxa"/>
            <w:tcBorders>
              <w:top w:val="single" w:color="auto" w:sz="4" w:space="0"/>
              <w:left w:val="single" w:color="auto" w:sz="4" w:space="0"/>
              <w:bottom w:val="single" w:color="auto" w:sz="4" w:space="0"/>
              <w:right w:val="single" w:color="auto" w:sz="4" w:space="0"/>
            </w:tcBorders>
            <w:shd w:val="clear" w:color="auto" w:fill="auto"/>
            <w:vAlign w:val="center"/>
          </w:tcPr>
          <w:p w14:paraId="5F687763">
            <w:pPr>
              <w:pStyle w:val="147"/>
              <w:ind w:firstLine="0" w:firstLineChars="0"/>
              <w:rPr>
                <w:rFonts w:ascii="Times New Roman"/>
                <w:szCs w:val="21"/>
              </w:rPr>
            </w:pPr>
            <w:r>
              <w:rPr>
                <w:rFonts w:ascii="Arial" w:hAnsi="Arial" w:eastAsia="等线" w:cs="Arial"/>
                <w:sz w:val="18"/>
                <w:szCs w:val="18"/>
              </w:rPr>
              <w:t>String</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45B8F49F">
            <w:pPr>
              <w:pStyle w:val="147"/>
              <w:ind w:firstLine="0" w:firstLineChars="0"/>
              <w:rPr>
                <w:rFonts w:ascii="Times New Roman"/>
                <w:szCs w:val="21"/>
              </w:rPr>
            </w:pPr>
            <w:r>
              <w:rPr>
                <w:rFonts w:ascii="Arial" w:hAnsi="Arial" w:eastAsia="等线" w:cs="Arial"/>
                <w:sz w:val="18"/>
                <w:szCs w:val="18"/>
              </w:rPr>
              <w:t>返回信息</w:t>
            </w: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14:paraId="638D4190">
            <w:pPr>
              <w:pStyle w:val="147"/>
              <w:ind w:firstLine="0" w:firstLineChars="0"/>
              <w:rPr>
                <w:rFonts w:ascii="Times New Roman"/>
                <w:szCs w:val="21"/>
              </w:rPr>
            </w:pPr>
            <w:r>
              <w:rPr>
                <w:rFonts w:ascii="Arial" w:hAnsi="Arial" w:eastAsia="等线" w:cs="Arial"/>
                <w:sz w:val="18"/>
                <w:szCs w:val="18"/>
              </w:rPr>
              <w:t>返回码描述信息</w:t>
            </w:r>
          </w:p>
        </w:tc>
      </w:tr>
      <w:tr w14:paraId="37F96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14:paraId="0A11CC31">
            <w:pPr>
              <w:pStyle w:val="147"/>
              <w:ind w:firstLine="0" w:firstLineChars="0"/>
              <w:rPr>
                <w:rFonts w:ascii="Times New Roman"/>
                <w:szCs w:val="21"/>
              </w:rPr>
            </w:pPr>
            <w:r>
              <w:rPr>
                <w:rFonts w:hint="eastAsia" w:ascii="Times New Roman"/>
                <w:szCs w:val="21"/>
              </w:rPr>
              <w:t>2</w:t>
            </w:r>
            <w:r>
              <w:rPr>
                <w:rFonts w:ascii="Times New Roman"/>
                <w:szCs w:val="21"/>
              </w:rPr>
              <w:t>.3</w:t>
            </w:r>
          </w:p>
        </w:tc>
        <w:tc>
          <w:tcPr>
            <w:tcW w:w="1075" w:type="dxa"/>
            <w:tcBorders>
              <w:top w:val="single" w:color="auto" w:sz="4" w:space="0"/>
              <w:left w:val="single" w:color="auto" w:sz="4" w:space="0"/>
              <w:bottom w:val="single" w:color="auto" w:sz="4" w:space="0"/>
              <w:right w:val="single" w:color="auto" w:sz="4" w:space="0"/>
            </w:tcBorders>
            <w:shd w:val="clear" w:color="auto" w:fill="auto"/>
            <w:vAlign w:val="center"/>
          </w:tcPr>
          <w:p w14:paraId="67D31837">
            <w:pPr>
              <w:pStyle w:val="147"/>
              <w:ind w:firstLine="0" w:firstLineChars="0"/>
              <w:rPr>
                <w:rFonts w:ascii="Times New Roman"/>
                <w:szCs w:val="21"/>
              </w:rPr>
            </w:pPr>
            <w:r>
              <w:rPr>
                <w:rFonts w:hint="eastAsia" w:ascii="Arial" w:hAnsi="Arial" w:eastAsia="等线" w:cs="Arial"/>
                <w:sz w:val="18"/>
                <w:szCs w:val="18"/>
              </w:rPr>
              <w:t>b</w:t>
            </w:r>
            <w:r>
              <w:rPr>
                <w:rFonts w:ascii="Arial" w:hAnsi="Arial" w:eastAsia="等线" w:cs="Arial"/>
                <w:sz w:val="18"/>
                <w:szCs w:val="18"/>
              </w:rPr>
              <w:t>ody</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2854DA76">
            <w:pPr>
              <w:pStyle w:val="147"/>
              <w:ind w:firstLine="0" w:firstLineChars="0"/>
              <w:rPr>
                <w:rFonts w:ascii="Times New Roman"/>
                <w:szCs w:val="21"/>
              </w:rPr>
            </w:pPr>
            <w:r>
              <w:rPr>
                <w:rFonts w:ascii="Arial" w:hAnsi="Arial" w:eastAsia="等线" w:cs="Arial"/>
                <w:sz w:val="18"/>
                <w:szCs w:val="18"/>
              </w:rPr>
              <w:t>responseTime</w:t>
            </w:r>
          </w:p>
        </w:tc>
        <w:tc>
          <w:tcPr>
            <w:tcW w:w="781" w:type="dxa"/>
            <w:tcBorders>
              <w:top w:val="single" w:color="auto" w:sz="4" w:space="0"/>
              <w:left w:val="single" w:color="auto" w:sz="4" w:space="0"/>
              <w:bottom w:val="single" w:color="auto" w:sz="4" w:space="0"/>
              <w:right w:val="single" w:color="auto" w:sz="4" w:space="0"/>
            </w:tcBorders>
            <w:shd w:val="clear" w:color="auto" w:fill="auto"/>
            <w:vAlign w:val="center"/>
          </w:tcPr>
          <w:p w14:paraId="5A4DAA98">
            <w:pPr>
              <w:pStyle w:val="147"/>
              <w:ind w:firstLine="0" w:firstLineChars="0"/>
              <w:rPr>
                <w:rFonts w:ascii="Times New Roman"/>
                <w:szCs w:val="21"/>
              </w:rPr>
            </w:pPr>
            <w:r>
              <w:rPr>
                <w:rFonts w:hint="eastAsia" w:ascii="Times New Roman"/>
                <w:szCs w:val="21"/>
              </w:rPr>
              <w:t>?</w:t>
            </w:r>
          </w:p>
        </w:tc>
        <w:tc>
          <w:tcPr>
            <w:tcW w:w="938" w:type="dxa"/>
            <w:tcBorders>
              <w:top w:val="single" w:color="auto" w:sz="4" w:space="0"/>
              <w:left w:val="single" w:color="auto" w:sz="4" w:space="0"/>
              <w:bottom w:val="single" w:color="auto" w:sz="4" w:space="0"/>
              <w:right w:val="single" w:color="auto" w:sz="4" w:space="0"/>
            </w:tcBorders>
            <w:shd w:val="clear" w:color="auto" w:fill="auto"/>
            <w:vAlign w:val="center"/>
          </w:tcPr>
          <w:p w14:paraId="70967F3A">
            <w:pPr>
              <w:pStyle w:val="147"/>
              <w:ind w:firstLine="0" w:firstLineChars="0"/>
              <w:rPr>
                <w:rFonts w:ascii="Times New Roman"/>
                <w:szCs w:val="21"/>
              </w:rPr>
            </w:pPr>
            <w:r>
              <w:rPr>
                <w:rFonts w:ascii="Arial" w:hAnsi="Arial" w:eastAsia="等线" w:cs="Arial"/>
                <w:sz w:val="18"/>
                <w:szCs w:val="18"/>
              </w:rPr>
              <w:t>String</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589BD77E">
            <w:pPr>
              <w:pStyle w:val="147"/>
              <w:ind w:firstLine="0" w:firstLineChars="0"/>
              <w:rPr>
                <w:rFonts w:ascii="Times New Roman"/>
                <w:szCs w:val="21"/>
              </w:rPr>
            </w:pPr>
            <w:r>
              <w:rPr>
                <w:rFonts w:ascii="Arial" w:hAnsi="Arial" w:eastAsia="等线" w:cs="Arial"/>
                <w:sz w:val="18"/>
                <w:szCs w:val="18"/>
              </w:rPr>
              <w:t>响应时间</w:t>
            </w: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14:paraId="6DA6EDB0">
            <w:pPr>
              <w:pStyle w:val="147"/>
              <w:ind w:firstLine="0" w:firstLineChars="0"/>
              <w:rPr>
                <w:rFonts w:ascii="Times New Roman"/>
                <w:szCs w:val="21"/>
              </w:rPr>
            </w:pPr>
            <w:r>
              <w:rPr>
                <w:rFonts w:ascii="Arial" w:hAnsi="Arial" w:eastAsia="等线" w:cs="Arial"/>
                <w:sz w:val="18"/>
                <w:szCs w:val="18"/>
              </w:rPr>
              <w:t>格式：yyyyMMddHHmmss</w:t>
            </w:r>
          </w:p>
        </w:tc>
      </w:tr>
      <w:tr w14:paraId="3D77D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jc w:val="center"/>
        </w:trPr>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14:paraId="771F5D9D">
            <w:pPr>
              <w:pStyle w:val="147"/>
              <w:ind w:firstLine="0" w:firstLineChars="0"/>
              <w:rPr>
                <w:rFonts w:ascii="Times New Roman"/>
                <w:szCs w:val="21"/>
              </w:rPr>
            </w:pPr>
            <w:r>
              <w:rPr>
                <w:rFonts w:hint="eastAsia" w:ascii="Times New Roman"/>
                <w:szCs w:val="21"/>
              </w:rPr>
              <w:t>2</w:t>
            </w:r>
            <w:r>
              <w:rPr>
                <w:rFonts w:ascii="Times New Roman"/>
                <w:szCs w:val="21"/>
              </w:rPr>
              <w:t>.4</w:t>
            </w:r>
          </w:p>
        </w:tc>
        <w:tc>
          <w:tcPr>
            <w:tcW w:w="1075" w:type="dxa"/>
            <w:tcBorders>
              <w:top w:val="single" w:color="auto" w:sz="4" w:space="0"/>
              <w:left w:val="single" w:color="auto" w:sz="4" w:space="0"/>
              <w:bottom w:val="single" w:color="auto" w:sz="4" w:space="0"/>
              <w:right w:val="single" w:color="auto" w:sz="4" w:space="0"/>
            </w:tcBorders>
            <w:shd w:val="clear" w:color="auto" w:fill="auto"/>
            <w:vAlign w:val="center"/>
          </w:tcPr>
          <w:p w14:paraId="095752DD">
            <w:pPr>
              <w:pStyle w:val="147"/>
              <w:ind w:firstLine="0" w:firstLineChars="0"/>
              <w:rPr>
                <w:rFonts w:ascii="Times New Roman"/>
                <w:szCs w:val="21"/>
              </w:rPr>
            </w:pPr>
            <w:r>
              <w:rPr>
                <w:rFonts w:hint="eastAsia" w:ascii="Times New Roman"/>
                <w:szCs w:val="21"/>
              </w:rPr>
              <w:t>b</w:t>
            </w:r>
            <w:r>
              <w:rPr>
                <w:rFonts w:ascii="Times New Roman"/>
                <w:szCs w:val="21"/>
              </w:rPr>
              <w:t>ody</w:t>
            </w:r>
          </w:p>
        </w:tc>
        <w:tc>
          <w:tcPr>
            <w:tcW w:w="1562" w:type="dxa"/>
            <w:tcBorders>
              <w:top w:val="single" w:color="auto" w:sz="4" w:space="0"/>
              <w:left w:val="single" w:color="auto" w:sz="4" w:space="0"/>
              <w:bottom w:val="single" w:color="auto" w:sz="4" w:space="0"/>
              <w:right w:val="single" w:color="auto" w:sz="4" w:space="0"/>
            </w:tcBorders>
            <w:shd w:val="clear" w:color="auto" w:fill="auto"/>
          </w:tcPr>
          <w:p w14:paraId="7612A174">
            <w:pPr>
              <w:pStyle w:val="147"/>
              <w:ind w:firstLine="0" w:firstLineChars="0"/>
              <w:rPr>
                <w:rFonts w:ascii="Times New Roman"/>
                <w:szCs w:val="21"/>
              </w:rPr>
            </w:pPr>
            <w:r>
              <w:rPr>
                <w:rFonts w:ascii="Times New Roman"/>
                <w:szCs w:val="21"/>
              </w:rPr>
              <w:t>bizOrderNo</w:t>
            </w:r>
          </w:p>
        </w:tc>
        <w:tc>
          <w:tcPr>
            <w:tcW w:w="781" w:type="dxa"/>
            <w:tcBorders>
              <w:top w:val="single" w:color="auto" w:sz="4" w:space="0"/>
              <w:left w:val="single" w:color="auto" w:sz="4" w:space="0"/>
              <w:bottom w:val="single" w:color="auto" w:sz="4" w:space="0"/>
              <w:right w:val="single" w:color="auto" w:sz="4" w:space="0"/>
            </w:tcBorders>
            <w:shd w:val="clear" w:color="auto" w:fill="auto"/>
            <w:vAlign w:val="center"/>
          </w:tcPr>
          <w:p w14:paraId="43C8CFAF">
            <w:pPr>
              <w:pStyle w:val="147"/>
              <w:ind w:firstLine="0" w:firstLineChars="0"/>
              <w:rPr>
                <w:rFonts w:ascii="Times New Roman"/>
                <w:szCs w:val="21"/>
              </w:rPr>
            </w:pPr>
            <w:r>
              <w:rPr>
                <w:rFonts w:hint="eastAsia" w:ascii="Times New Roman"/>
                <w:szCs w:val="21"/>
              </w:rPr>
              <w:t>1</w:t>
            </w:r>
          </w:p>
        </w:tc>
        <w:tc>
          <w:tcPr>
            <w:tcW w:w="938" w:type="dxa"/>
            <w:tcBorders>
              <w:top w:val="single" w:color="auto" w:sz="4" w:space="0"/>
              <w:left w:val="single" w:color="auto" w:sz="4" w:space="0"/>
              <w:bottom w:val="single" w:color="auto" w:sz="4" w:space="0"/>
              <w:right w:val="single" w:color="auto" w:sz="4" w:space="0"/>
            </w:tcBorders>
            <w:shd w:val="clear" w:color="auto" w:fill="auto"/>
          </w:tcPr>
          <w:p w14:paraId="09D43FD3">
            <w:pPr>
              <w:pStyle w:val="147"/>
              <w:ind w:firstLine="0" w:firstLineChars="0"/>
              <w:rPr>
                <w:rFonts w:ascii="Times New Roman"/>
                <w:szCs w:val="21"/>
              </w:rPr>
            </w:pPr>
            <w:r>
              <w:rPr>
                <w:rFonts w:ascii="Times New Roman"/>
                <w:szCs w:val="21"/>
              </w:rPr>
              <w:t>String</w:t>
            </w:r>
          </w:p>
        </w:tc>
        <w:tc>
          <w:tcPr>
            <w:tcW w:w="1562" w:type="dxa"/>
            <w:tcBorders>
              <w:top w:val="single" w:color="auto" w:sz="4" w:space="0"/>
              <w:left w:val="single" w:color="auto" w:sz="4" w:space="0"/>
              <w:bottom w:val="single" w:color="auto" w:sz="4" w:space="0"/>
              <w:right w:val="single" w:color="auto" w:sz="4" w:space="0"/>
            </w:tcBorders>
            <w:shd w:val="clear" w:color="auto" w:fill="auto"/>
          </w:tcPr>
          <w:p w14:paraId="2EA12D90">
            <w:pPr>
              <w:pStyle w:val="147"/>
              <w:ind w:firstLine="0" w:firstLineChars="0"/>
              <w:rPr>
                <w:rFonts w:ascii="Times New Roman"/>
                <w:szCs w:val="21"/>
              </w:rPr>
            </w:pPr>
            <w:r>
              <w:rPr>
                <w:rFonts w:ascii="Times New Roman"/>
                <w:szCs w:val="21"/>
              </w:rPr>
              <w:t>业务订单号（商户侧）</w:t>
            </w:r>
          </w:p>
        </w:tc>
        <w:tc>
          <w:tcPr>
            <w:tcW w:w="2117" w:type="dxa"/>
            <w:tcBorders>
              <w:top w:val="single" w:color="auto" w:sz="4" w:space="0"/>
              <w:left w:val="single" w:color="auto" w:sz="4" w:space="0"/>
              <w:bottom w:val="single" w:color="auto" w:sz="4" w:space="0"/>
              <w:right w:val="single" w:color="auto" w:sz="4" w:space="0"/>
            </w:tcBorders>
            <w:shd w:val="clear" w:color="auto" w:fill="auto"/>
          </w:tcPr>
          <w:p w14:paraId="785DB1B8">
            <w:pPr>
              <w:pStyle w:val="147"/>
              <w:ind w:firstLine="0" w:firstLineChars="0"/>
              <w:rPr>
                <w:rFonts w:ascii="Times New Roman"/>
                <w:szCs w:val="21"/>
              </w:rPr>
            </w:pPr>
            <w:r>
              <w:rPr>
                <w:rFonts w:ascii="Times New Roman"/>
                <w:szCs w:val="21"/>
              </w:rPr>
              <w:t>同入参</w:t>
            </w:r>
          </w:p>
        </w:tc>
      </w:tr>
      <w:tr w14:paraId="09233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jc w:val="center"/>
        </w:trPr>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14:paraId="1C2290B7">
            <w:pPr>
              <w:pStyle w:val="147"/>
              <w:ind w:firstLine="0" w:firstLineChars="0"/>
              <w:rPr>
                <w:rFonts w:ascii="Times New Roman"/>
                <w:szCs w:val="21"/>
              </w:rPr>
            </w:pPr>
            <w:r>
              <w:rPr>
                <w:rFonts w:hint="eastAsia" w:ascii="Times New Roman"/>
                <w:szCs w:val="21"/>
              </w:rPr>
              <w:t>2</w:t>
            </w:r>
            <w:r>
              <w:rPr>
                <w:rFonts w:ascii="Times New Roman"/>
                <w:szCs w:val="21"/>
              </w:rPr>
              <w:t>.5</w:t>
            </w:r>
          </w:p>
        </w:tc>
        <w:tc>
          <w:tcPr>
            <w:tcW w:w="1075" w:type="dxa"/>
            <w:tcBorders>
              <w:top w:val="single" w:color="auto" w:sz="4" w:space="0"/>
              <w:left w:val="single" w:color="auto" w:sz="4" w:space="0"/>
              <w:bottom w:val="single" w:color="auto" w:sz="4" w:space="0"/>
              <w:right w:val="single" w:color="auto" w:sz="4" w:space="0"/>
            </w:tcBorders>
            <w:shd w:val="clear" w:color="auto" w:fill="auto"/>
            <w:vAlign w:val="center"/>
          </w:tcPr>
          <w:p w14:paraId="7516866F">
            <w:pPr>
              <w:pStyle w:val="147"/>
              <w:ind w:firstLine="0" w:firstLineChars="0"/>
              <w:rPr>
                <w:rFonts w:ascii="Times New Roman"/>
                <w:szCs w:val="21"/>
              </w:rPr>
            </w:pPr>
            <w:r>
              <w:rPr>
                <w:rFonts w:hint="eastAsia" w:ascii="Times New Roman"/>
                <w:szCs w:val="21"/>
              </w:rPr>
              <w:t>b</w:t>
            </w:r>
            <w:r>
              <w:rPr>
                <w:rFonts w:ascii="Times New Roman"/>
                <w:szCs w:val="21"/>
              </w:rPr>
              <w:t>ody</w:t>
            </w:r>
          </w:p>
        </w:tc>
        <w:tc>
          <w:tcPr>
            <w:tcW w:w="1562" w:type="dxa"/>
            <w:tcBorders>
              <w:top w:val="single" w:color="auto" w:sz="4" w:space="0"/>
              <w:left w:val="single" w:color="auto" w:sz="4" w:space="0"/>
              <w:bottom w:val="single" w:color="auto" w:sz="4" w:space="0"/>
              <w:right w:val="single" w:color="auto" w:sz="4" w:space="0"/>
            </w:tcBorders>
            <w:shd w:val="clear" w:color="auto" w:fill="auto"/>
          </w:tcPr>
          <w:p w14:paraId="7C3034E0">
            <w:pPr>
              <w:pStyle w:val="147"/>
              <w:ind w:firstLine="0" w:firstLineChars="0"/>
              <w:rPr>
                <w:rFonts w:ascii="Times New Roman"/>
                <w:szCs w:val="21"/>
              </w:rPr>
            </w:pPr>
            <w:r>
              <w:rPr>
                <w:rFonts w:ascii="Times New Roman"/>
                <w:szCs w:val="21"/>
              </w:rPr>
              <w:t>platformOrderNo</w:t>
            </w:r>
          </w:p>
        </w:tc>
        <w:tc>
          <w:tcPr>
            <w:tcW w:w="781" w:type="dxa"/>
            <w:tcBorders>
              <w:top w:val="single" w:color="auto" w:sz="4" w:space="0"/>
              <w:left w:val="single" w:color="auto" w:sz="4" w:space="0"/>
              <w:bottom w:val="single" w:color="auto" w:sz="4" w:space="0"/>
              <w:right w:val="single" w:color="auto" w:sz="4" w:space="0"/>
            </w:tcBorders>
            <w:shd w:val="clear" w:color="auto" w:fill="auto"/>
            <w:vAlign w:val="center"/>
          </w:tcPr>
          <w:p w14:paraId="60696C96">
            <w:pPr>
              <w:pStyle w:val="147"/>
              <w:ind w:firstLine="0" w:firstLineChars="0"/>
              <w:rPr>
                <w:rFonts w:ascii="Times New Roman"/>
                <w:szCs w:val="21"/>
              </w:rPr>
            </w:pPr>
            <w:r>
              <w:rPr>
                <w:rFonts w:hint="eastAsia" w:ascii="Times New Roman"/>
                <w:szCs w:val="21"/>
              </w:rPr>
              <w:t>1</w:t>
            </w:r>
          </w:p>
        </w:tc>
        <w:tc>
          <w:tcPr>
            <w:tcW w:w="938" w:type="dxa"/>
            <w:tcBorders>
              <w:top w:val="single" w:color="auto" w:sz="4" w:space="0"/>
              <w:left w:val="single" w:color="auto" w:sz="4" w:space="0"/>
              <w:bottom w:val="single" w:color="auto" w:sz="4" w:space="0"/>
              <w:right w:val="single" w:color="auto" w:sz="4" w:space="0"/>
            </w:tcBorders>
            <w:shd w:val="clear" w:color="auto" w:fill="auto"/>
          </w:tcPr>
          <w:p w14:paraId="47779008">
            <w:pPr>
              <w:pStyle w:val="147"/>
              <w:ind w:firstLine="0" w:firstLineChars="0"/>
              <w:rPr>
                <w:rFonts w:ascii="Times New Roman"/>
                <w:szCs w:val="21"/>
              </w:rPr>
            </w:pPr>
            <w:r>
              <w:rPr>
                <w:rFonts w:ascii="Times New Roman"/>
                <w:szCs w:val="21"/>
              </w:rPr>
              <w:t>String</w:t>
            </w:r>
          </w:p>
        </w:tc>
        <w:tc>
          <w:tcPr>
            <w:tcW w:w="1562" w:type="dxa"/>
            <w:tcBorders>
              <w:top w:val="single" w:color="auto" w:sz="4" w:space="0"/>
              <w:left w:val="single" w:color="auto" w:sz="4" w:space="0"/>
              <w:bottom w:val="single" w:color="auto" w:sz="4" w:space="0"/>
              <w:right w:val="single" w:color="auto" w:sz="4" w:space="0"/>
            </w:tcBorders>
            <w:shd w:val="clear" w:color="auto" w:fill="auto"/>
          </w:tcPr>
          <w:p w14:paraId="50DD5F11">
            <w:pPr>
              <w:pStyle w:val="147"/>
              <w:ind w:firstLine="0" w:firstLineChars="0"/>
              <w:rPr>
                <w:rFonts w:ascii="Times New Roman"/>
                <w:szCs w:val="21"/>
              </w:rPr>
            </w:pPr>
            <w:r>
              <w:rPr>
                <w:rFonts w:ascii="Times New Roman"/>
                <w:szCs w:val="21"/>
              </w:rPr>
              <w:t>平台生成订单号</w:t>
            </w:r>
          </w:p>
        </w:tc>
        <w:tc>
          <w:tcPr>
            <w:tcW w:w="2117" w:type="dxa"/>
            <w:tcBorders>
              <w:top w:val="single" w:color="auto" w:sz="4" w:space="0"/>
              <w:left w:val="single" w:color="auto" w:sz="4" w:space="0"/>
              <w:bottom w:val="single" w:color="auto" w:sz="4" w:space="0"/>
              <w:right w:val="single" w:color="auto" w:sz="4" w:space="0"/>
            </w:tcBorders>
            <w:shd w:val="clear" w:color="auto" w:fill="auto"/>
          </w:tcPr>
          <w:p w14:paraId="5794F90C">
            <w:pPr>
              <w:pStyle w:val="147"/>
              <w:ind w:firstLine="0" w:firstLineChars="0"/>
              <w:rPr>
                <w:rFonts w:ascii="Times New Roman"/>
                <w:szCs w:val="21"/>
              </w:rPr>
            </w:pPr>
          </w:p>
        </w:tc>
      </w:tr>
      <w:tr w14:paraId="66E0D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jc w:val="center"/>
        </w:trPr>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14:paraId="0DC05FCD">
            <w:pPr>
              <w:pStyle w:val="147"/>
              <w:ind w:firstLine="0" w:firstLineChars="0"/>
              <w:rPr>
                <w:rFonts w:ascii="Times New Roman"/>
                <w:szCs w:val="21"/>
              </w:rPr>
            </w:pPr>
            <w:r>
              <w:rPr>
                <w:rFonts w:hint="eastAsia" w:ascii="Times New Roman"/>
                <w:szCs w:val="21"/>
              </w:rPr>
              <w:t>2</w:t>
            </w:r>
            <w:r>
              <w:rPr>
                <w:rFonts w:ascii="Times New Roman"/>
                <w:szCs w:val="21"/>
              </w:rPr>
              <w:t>.6</w:t>
            </w:r>
          </w:p>
        </w:tc>
        <w:tc>
          <w:tcPr>
            <w:tcW w:w="1075" w:type="dxa"/>
            <w:tcBorders>
              <w:top w:val="single" w:color="auto" w:sz="4" w:space="0"/>
              <w:left w:val="single" w:color="auto" w:sz="4" w:space="0"/>
              <w:bottom w:val="single" w:color="auto" w:sz="4" w:space="0"/>
              <w:right w:val="single" w:color="auto" w:sz="4" w:space="0"/>
            </w:tcBorders>
            <w:shd w:val="clear" w:color="auto" w:fill="auto"/>
            <w:vAlign w:val="center"/>
          </w:tcPr>
          <w:p w14:paraId="28280222">
            <w:pPr>
              <w:pStyle w:val="147"/>
              <w:ind w:firstLine="0" w:firstLineChars="0"/>
              <w:rPr>
                <w:rFonts w:ascii="Times New Roman"/>
                <w:szCs w:val="21"/>
              </w:rPr>
            </w:pPr>
            <w:r>
              <w:rPr>
                <w:rFonts w:hint="eastAsia" w:ascii="Times New Roman"/>
                <w:szCs w:val="21"/>
              </w:rPr>
              <w:t>b</w:t>
            </w:r>
            <w:r>
              <w:rPr>
                <w:rFonts w:ascii="Times New Roman"/>
                <w:szCs w:val="21"/>
              </w:rPr>
              <w:t>ody</w:t>
            </w:r>
          </w:p>
        </w:tc>
        <w:tc>
          <w:tcPr>
            <w:tcW w:w="1562" w:type="dxa"/>
            <w:tcBorders>
              <w:top w:val="single" w:color="auto" w:sz="4" w:space="0"/>
              <w:left w:val="single" w:color="auto" w:sz="4" w:space="0"/>
              <w:bottom w:val="single" w:color="auto" w:sz="4" w:space="0"/>
              <w:right w:val="single" w:color="auto" w:sz="4" w:space="0"/>
            </w:tcBorders>
            <w:shd w:val="clear" w:color="auto" w:fill="auto"/>
          </w:tcPr>
          <w:p w14:paraId="21E690D8">
            <w:pPr>
              <w:pStyle w:val="147"/>
              <w:ind w:firstLine="0" w:firstLineChars="0"/>
              <w:rPr>
                <w:rFonts w:ascii="Times New Roman"/>
                <w:szCs w:val="21"/>
              </w:rPr>
            </w:pPr>
            <w:r>
              <w:rPr>
                <w:rFonts w:ascii="Times New Roman"/>
                <w:szCs w:val="21"/>
              </w:rPr>
              <w:t>orderCreateTime</w:t>
            </w:r>
          </w:p>
        </w:tc>
        <w:tc>
          <w:tcPr>
            <w:tcW w:w="781" w:type="dxa"/>
            <w:tcBorders>
              <w:top w:val="single" w:color="auto" w:sz="4" w:space="0"/>
              <w:left w:val="single" w:color="auto" w:sz="4" w:space="0"/>
              <w:bottom w:val="single" w:color="auto" w:sz="4" w:space="0"/>
              <w:right w:val="single" w:color="auto" w:sz="4" w:space="0"/>
            </w:tcBorders>
            <w:shd w:val="clear" w:color="auto" w:fill="auto"/>
            <w:vAlign w:val="center"/>
          </w:tcPr>
          <w:p w14:paraId="254F74AE">
            <w:pPr>
              <w:pStyle w:val="147"/>
              <w:ind w:firstLine="0" w:firstLineChars="0"/>
              <w:rPr>
                <w:rFonts w:ascii="Times New Roman"/>
                <w:szCs w:val="21"/>
              </w:rPr>
            </w:pPr>
            <w:r>
              <w:rPr>
                <w:rFonts w:hint="eastAsia" w:ascii="Times New Roman"/>
                <w:szCs w:val="21"/>
              </w:rPr>
              <w:t>1</w:t>
            </w:r>
          </w:p>
        </w:tc>
        <w:tc>
          <w:tcPr>
            <w:tcW w:w="938" w:type="dxa"/>
            <w:tcBorders>
              <w:top w:val="single" w:color="auto" w:sz="4" w:space="0"/>
              <w:left w:val="single" w:color="auto" w:sz="4" w:space="0"/>
              <w:bottom w:val="single" w:color="auto" w:sz="4" w:space="0"/>
              <w:right w:val="single" w:color="auto" w:sz="4" w:space="0"/>
            </w:tcBorders>
            <w:shd w:val="clear" w:color="auto" w:fill="auto"/>
          </w:tcPr>
          <w:p w14:paraId="743BF240">
            <w:pPr>
              <w:pStyle w:val="147"/>
              <w:ind w:firstLine="0" w:firstLineChars="0"/>
              <w:rPr>
                <w:rFonts w:ascii="Times New Roman"/>
                <w:szCs w:val="21"/>
              </w:rPr>
            </w:pPr>
            <w:r>
              <w:rPr>
                <w:rFonts w:ascii="Times New Roman"/>
                <w:szCs w:val="21"/>
              </w:rPr>
              <w:t>LocalDateTime</w:t>
            </w:r>
          </w:p>
        </w:tc>
        <w:tc>
          <w:tcPr>
            <w:tcW w:w="1562" w:type="dxa"/>
            <w:tcBorders>
              <w:top w:val="single" w:color="auto" w:sz="4" w:space="0"/>
              <w:left w:val="single" w:color="auto" w:sz="4" w:space="0"/>
              <w:bottom w:val="single" w:color="auto" w:sz="4" w:space="0"/>
              <w:right w:val="single" w:color="auto" w:sz="4" w:space="0"/>
            </w:tcBorders>
            <w:shd w:val="clear" w:color="auto" w:fill="auto"/>
          </w:tcPr>
          <w:p w14:paraId="3AC9868C">
            <w:pPr>
              <w:pStyle w:val="147"/>
              <w:ind w:firstLine="0" w:firstLineChars="0"/>
              <w:rPr>
                <w:rFonts w:ascii="Times New Roman"/>
                <w:szCs w:val="21"/>
              </w:rPr>
            </w:pPr>
            <w:r>
              <w:rPr>
                <w:rFonts w:ascii="Times New Roman"/>
                <w:szCs w:val="21"/>
              </w:rPr>
              <w:t>订单创建时间</w:t>
            </w:r>
          </w:p>
        </w:tc>
        <w:tc>
          <w:tcPr>
            <w:tcW w:w="2117" w:type="dxa"/>
            <w:tcBorders>
              <w:top w:val="single" w:color="auto" w:sz="4" w:space="0"/>
              <w:left w:val="single" w:color="auto" w:sz="4" w:space="0"/>
              <w:bottom w:val="single" w:color="auto" w:sz="4" w:space="0"/>
              <w:right w:val="single" w:color="auto" w:sz="4" w:space="0"/>
            </w:tcBorders>
            <w:shd w:val="clear" w:color="auto" w:fill="auto"/>
          </w:tcPr>
          <w:p w14:paraId="603B8817">
            <w:pPr>
              <w:pStyle w:val="147"/>
              <w:ind w:firstLine="0" w:firstLineChars="0"/>
              <w:rPr>
                <w:rFonts w:ascii="Times New Roman"/>
                <w:szCs w:val="21"/>
              </w:rPr>
            </w:pPr>
          </w:p>
        </w:tc>
      </w:tr>
      <w:tr w14:paraId="2F56F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jc w:val="center"/>
        </w:trPr>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14:paraId="112C81A6">
            <w:pPr>
              <w:pStyle w:val="147"/>
              <w:ind w:firstLine="0" w:firstLineChars="0"/>
              <w:rPr>
                <w:rFonts w:ascii="Times New Roman"/>
                <w:szCs w:val="21"/>
              </w:rPr>
            </w:pPr>
            <w:r>
              <w:rPr>
                <w:rFonts w:hint="eastAsia" w:ascii="Times New Roman"/>
                <w:szCs w:val="21"/>
              </w:rPr>
              <w:t>2</w:t>
            </w:r>
            <w:r>
              <w:rPr>
                <w:rFonts w:ascii="Times New Roman"/>
                <w:szCs w:val="21"/>
              </w:rPr>
              <w:t>.7</w:t>
            </w:r>
          </w:p>
        </w:tc>
        <w:tc>
          <w:tcPr>
            <w:tcW w:w="1075" w:type="dxa"/>
            <w:tcBorders>
              <w:top w:val="single" w:color="auto" w:sz="4" w:space="0"/>
              <w:left w:val="single" w:color="auto" w:sz="4" w:space="0"/>
              <w:bottom w:val="single" w:color="auto" w:sz="4" w:space="0"/>
              <w:right w:val="single" w:color="auto" w:sz="4" w:space="0"/>
            </w:tcBorders>
            <w:shd w:val="clear" w:color="auto" w:fill="auto"/>
            <w:vAlign w:val="center"/>
          </w:tcPr>
          <w:p w14:paraId="737668D6">
            <w:pPr>
              <w:pStyle w:val="147"/>
              <w:ind w:firstLine="0" w:firstLineChars="0"/>
              <w:rPr>
                <w:rFonts w:ascii="Times New Roman"/>
                <w:szCs w:val="21"/>
              </w:rPr>
            </w:pPr>
            <w:r>
              <w:rPr>
                <w:rFonts w:hint="eastAsia" w:ascii="Times New Roman"/>
                <w:szCs w:val="21"/>
              </w:rPr>
              <w:t>b</w:t>
            </w:r>
            <w:r>
              <w:rPr>
                <w:rFonts w:ascii="Times New Roman"/>
                <w:szCs w:val="21"/>
              </w:rPr>
              <w:t>ody</w:t>
            </w:r>
          </w:p>
        </w:tc>
        <w:tc>
          <w:tcPr>
            <w:tcW w:w="1562" w:type="dxa"/>
            <w:tcBorders>
              <w:top w:val="single" w:color="auto" w:sz="4" w:space="0"/>
              <w:left w:val="single" w:color="auto" w:sz="4" w:space="0"/>
              <w:bottom w:val="single" w:color="auto" w:sz="4" w:space="0"/>
              <w:right w:val="single" w:color="auto" w:sz="4" w:space="0"/>
            </w:tcBorders>
            <w:shd w:val="clear" w:color="auto" w:fill="auto"/>
          </w:tcPr>
          <w:p w14:paraId="20A0C80A">
            <w:pPr>
              <w:pStyle w:val="147"/>
              <w:ind w:firstLine="0" w:firstLineChars="0"/>
              <w:rPr>
                <w:rFonts w:ascii="Times New Roman"/>
                <w:szCs w:val="21"/>
              </w:rPr>
            </w:pPr>
            <w:r>
              <w:rPr>
                <w:rFonts w:ascii="Times New Roman"/>
                <w:szCs w:val="21"/>
              </w:rPr>
              <w:t>orderFinishTime</w:t>
            </w:r>
          </w:p>
        </w:tc>
        <w:tc>
          <w:tcPr>
            <w:tcW w:w="781" w:type="dxa"/>
            <w:tcBorders>
              <w:top w:val="single" w:color="auto" w:sz="4" w:space="0"/>
              <w:left w:val="single" w:color="auto" w:sz="4" w:space="0"/>
              <w:bottom w:val="single" w:color="auto" w:sz="4" w:space="0"/>
              <w:right w:val="single" w:color="auto" w:sz="4" w:space="0"/>
            </w:tcBorders>
            <w:shd w:val="clear" w:color="auto" w:fill="auto"/>
            <w:vAlign w:val="center"/>
          </w:tcPr>
          <w:p w14:paraId="5326E97E">
            <w:pPr>
              <w:pStyle w:val="147"/>
              <w:ind w:firstLine="0" w:firstLineChars="0"/>
              <w:rPr>
                <w:rFonts w:ascii="Times New Roman"/>
                <w:szCs w:val="21"/>
              </w:rPr>
            </w:pPr>
            <w:r>
              <w:rPr>
                <w:rFonts w:hint="eastAsia" w:ascii="Times New Roman"/>
                <w:szCs w:val="21"/>
              </w:rPr>
              <w:t>?</w:t>
            </w:r>
          </w:p>
        </w:tc>
        <w:tc>
          <w:tcPr>
            <w:tcW w:w="938" w:type="dxa"/>
            <w:tcBorders>
              <w:top w:val="single" w:color="auto" w:sz="4" w:space="0"/>
              <w:left w:val="single" w:color="auto" w:sz="4" w:space="0"/>
              <w:bottom w:val="single" w:color="auto" w:sz="4" w:space="0"/>
              <w:right w:val="single" w:color="auto" w:sz="4" w:space="0"/>
            </w:tcBorders>
            <w:shd w:val="clear" w:color="auto" w:fill="auto"/>
          </w:tcPr>
          <w:p w14:paraId="16D87A04">
            <w:pPr>
              <w:pStyle w:val="147"/>
              <w:ind w:firstLine="0" w:firstLineChars="0"/>
              <w:rPr>
                <w:rFonts w:ascii="Times New Roman"/>
                <w:szCs w:val="21"/>
              </w:rPr>
            </w:pPr>
            <w:r>
              <w:rPr>
                <w:rFonts w:ascii="Times New Roman"/>
                <w:szCs w:val="21"/>
              </w:rPr>
              <w:t>LocalDateTime</w:t>
            </w:r>
          </w:p>
        </w:tc>
        <w:tc>
          <w:tcPr>
            <w:tcW w:w="1562" w:type="dxa"/>
            <w:tcBorders>
              <w:top w:val="single" w:color="auto" w:sz="4" w:space="0"/>
              <w:left w:val="single" w:color="auto" w:sz="4" w:space="0"/>
              <w:bottom w:val="single" w:color="auto" w:sz="4" w:space="0"/>
              <w:right w:val="single" w:color="auto" w:sz="4" w:space="0"/>
            </w:tcBorders>
            <w:shd w:val="clear" w:color="auto" w:fill="auto"/>
          </w:tcPr>
          <w:p w14:paraId="09CDACDF">
            <w:pPr>
              <w:pStyle w:val="147"/>
              <w:ind w:firstLine="0" w:firstLineChars="0"/>
              <w:rPr>
                <w:rFonts w:ascii="Times New Roman"/>
                <w:szCs w:val="21"/>
              </w:rPr>
            </w:pPr>
            <w:r>
              <w:rPr>
                <w:rFonts w:ascii="Times New Roman"/>
                <w:szCs w:val="21"/>
              </w:rPr>
              <w:t>订单完成时间</w:t>
            </w:r>
          </w:p>
        </w:tc>
        <w:tc>
          <w:tcPr>
            <w:tcW w:w="2117" w:type="dxa"/>
            <w:tcBorders>
              <w:top w:val="single" w:color="auto" w:sz="4" w:space="0"/>
              <w:left w:val="single" w:color="auto" w:sz="4" w:space="0"/>
              <w:bottom w:val="single" w:color="auto" w:sz="4" w:space="0"/>
              <w:right w:val="single" w:color="auto" w:sz="4" w:space="0"/>
            </w:tcBorders>
            <w:shd w:val="clear" w:color="auto" w:fill="auto"/>
          </w:tcPr>
          <w:p w14:paraId="326D8A14">
            <w:pPr>
              <w:pStyle w:val="147"/>
              <w:ind w:firstLine="0" w:firstLineChars="0"/>
              <w:rPr>
                <w:rFonts w:ascii="Times New Roman"/>
                <w:szCs w:val="21"/>
              </w:rPr>
            </w:pPr>
            <w:r>
              <w:rPr>
                <w:rFonts w:ascii="Times New Roman"/>
                <w:szCs w:val="21"/>
              </w:rPr>
              <w:t>若订单同步完成，则有，若订单异步完成，则没有</w:t>
            </w:r>
          </w:p>
        </w:tc>
      </w:tr>
      <w:tr w14:paraId="579C8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jc w:val="center"/>
        </w:trPr>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14:paraId="147C9B61">
            <w:pPr>
              <w:pStyle w:val="147"/>
              <w:ind w:firstLine="0" w:firstLineChars="0"/>
              <w:rPr>
                <w:rFonts w:ascii="Times New Roman"/>
                <w:szCs w:val="21"/>
              </w:rPr>
            </w:pPr>
            <w:r>
              <w:rPr>
                <w:rFonts w:hint="eastAsia" w:ascii="Times New Roman"/>
                <w:szCs w:val="21"/>
              </w:rPr>
              <w:t>2</w:t>
            </w:r>
            <w:r>
              <w:rPr>
                <w:rFonts w:ascii="Times New Roman"/>
                <w:szCs w:val="21"/>
              </w:rPr>
              <w:t>.8</w:t>
            </w:r>
          </w:p>
        </w:tc>
        <w:tc>
          <w:tcPr>
            <w:tcW w:w="1075" w:type="dxa"/>
            <w:tcBorders>
              <w:top w:val="single" w:color="auto" w:sz="4" w:space="0"/>
              <w:left w:val="single" w:color="auto" w:sz="4" w:space="0"/>
              <w:bottom w:val="single" w:color="auto" w:sz="4" w:space="0"/>
              <w:right w:val="single" w:color="auto" w:sz="4" w:space="0"/>
            </w:tcBorders>
            <w:shd w:val="clear" w:color="auto" w:fill="auto"/>
            <w:vAlign w:val="center"/>
          </w:tcPr>
          <w:p w14:paraId="0B61A199">
            <w:pPr>
              <w:pStyle w:val="147"/>
              <w:ind w:firstLine="0" w:firstLineChars="0"/>
              <w:rPr>
                <w:rFonts w:ascii="Times New Roman"/>
                <w:szCs w:val="21"/>
              </w:rPr>
            </w:pPr>
            <w:r>
              <w:rPr>
                <w:rFonts w:hint="eastAsia" w:ascii="Times New Roman"/>
                <w:szCs w:val="21"/>
              </w:rPr>
              <w:t>b</w:t>
            </w:r>
            <w:r>
              <w:rPr>
                <w:rFonts w:ascii="Times New Roman"/>
                <w:szCs w:val="21"/>
              </w:rPr>
              <w:t>ody</w:t>
            </w:r>
          </w:p>
        </w:tc>
        <w:tc>
          <w:tcPr>
            <w:tcW w:w="1562" w:type="dxa"/>
            <w:tcBorders>
              <w:top w:val="single" w:color="auto" w:sz="4" w:space="0"/>
              <w:left w:val="single" w:color="auto" w:sz="4" w:space="0"/>
              <w:bottom w:val="single" w:color="auto" w:sz="4" w:space="0"/>
              <w:right w:val="single" w:color="auto" w:sz="4" w:space="0"/>
            </w:tcBorders>
            <w:shd w:val="clear" w:color="auto" w:fill="auto"/>
          </w:tcPr>
          <w:p w14:paraId="3B811764">
            <w:pPr>
              <w:pStyle w:val="147"/>
              <w:ind w:firstLine="0" w:firstLineChars="0"/>
              <w:rPr>
                <w:rFonts w:ascii="Times New Roman"/>
                <w:szCs w:val="21"/>
              </w:rPr>
            </w:pPr>
            <w:r>
              <w:rPr>
                <w:rFonts w:ascii="Times New Roman"/>
                <w:szCs w:val="21"/>
              </w:rPr>
              <w:t>payTool</w:t>
            </w:r>
          </w:p>
        </w:tc>
        <w:tc>
          <w:tcPr>
            <w:tcW w:w="781" w:type="dxa"/>
            <w:tcBorders>
              <w:top w:val="single" w:color="auto" w:sz="4" w:space="0"/>
              <w:left w:val="single" w:color="auto" w:sz="4" w:space="0"/>
              <w:bottom w:val="single" w:color="auto" w:sz="4" w:space="0"/>
              <w:right w:val="single" w:color="auto" w:sz="4" w:space="0"/>
            </w:tcBorders>
            <w:shd w:val="clear" w:color="auto" w:fill="auto"/>
            <w:vAlign w:val="center"/>
          </w:tcPr>
          <w:p w14:paraId="626B22A1">
            <w:pPr>
              <w:pStyle w:val="147"/>
              <w:ind w:firstLine="0" w:firstLineChars="0"/>
              <w:rPr>
                <w:rFonts w:ascii="Times New Roman"/>
                <w:szCs w:val="21"/>
              </w:rPr>
            </w:pPr>
            <w:r>
              <w:rPr>
                <w:rFonts w:hint="eastAsia" w:ascii="Times New Roman"/>
                <w:szCs w:val="21"/>
              </w:rPr>
              <w:t>1</w:t>
            </w:r>
          </w:p>
        </w:tc>
        <w:tc>
          <w:tcPr>
            <w:tcW w:w="938" w:type="dxa"/>
            <w:tcBorders>
              <w:top w:val="single" w:color="auto" w:sz="4" w:space="0"/>
              <w:left w:val="single" w:color="auto" w:sz="4" w:space="0"/>
              <w:bottom w:val="single" w:color="auto" w:sz="4" w:space="0"/>
              <w:right w:val="single" w:color="auto" w:sz="4" w:space="0"/>
            </w:tcBorders>
            <w:shd w:val="clear" w:color="auto" w:fill="auto"/>
          </w:tcPr>
          <w:p w14:paraId="431C6962">
            <w:pPr>
              <w:pStyle w:val="147"/>
              <w:ind w:firstLine="0" w:firstLineChars="0"/>
              <w:rPr>
                <w:rFonts w:ascii="Times New Roman"/>
                <w:szCs w:val="21"/>
              </w:rPr>
            </w:pPr>
            <w:r>
              <w:rPr>
                <w:rFonts w:ascii="Times New Roman"/>
                <w:szCs w:val="21"/>
              </w:rPr>
              <w:t>String</w:t>
            </w:r>
          </w:p>
        </w:tc>
        <w:tc>
          <w:tcPr>
            <w:tcW w:w="1562" w:type="dxa"/>
            <w:tcBorders>
              <w:top w:val="single" w:color="auto" w:sz="4" w:space="0"/>
              <w:left w:val="single" w:color="auto" w:sz="4" w:space="0"/>
              <w:bottom w:val="single" w:color="auto" w:sz="4" w:space="0"/>
              <w:right w:val="single" w:color="auto" w:sz="4" w:space="0"/>
            </w:tcBorders>
            <w:shd w:val="clear" w:color="auto" w:fill="auto"/>
          </w:tcPr>
          <w:p w14:paraId="3403A7D9">
            <w:pPr>
              <w:pStyle w:val="147"/>
              <w:ind w:firstLine="0" w:firstLineChars="0"/>
              <w:rPr>
                <w:rFonts w:ascii="Times New Roman"/>
                <w:szCs w:val="21"/>
              </w:rPr>
            </w:pPr>
            <w:r>
              <w:rPr>
                <w:rFonts w:ascii="Times New Roman"/>
                <w:szCs w:val="21"/>
              </w:rPr>
              <w:t>支付工具</w:t>
            </w:r>
          </w:p>
        </w:tc>
        <w:tc>
          <w:tcPr>
            <w:tcW w:w="2117" w:type="dxa"/>
            <w:tcBorders>
              <w:top w:val="single" w:color="auto" w:sz="4" w:space="0"/>
              <w:left w:val="single" w:color="auto" w:sz="4" w:space="0"/>
              <w:bottom w:val="single" w:color="auto" w:sz="4" w:space="0"/>
              <w:right w:val="single" w:color="auto" w:sz="4" w:space="0"/>
            </w:tcBorders>
            <w:shd w:val="clear" w:color="auto" w:fill="auto"/>
          </w:tcPr>
          <w:p w14:paraId="0B4B021B">
            <w:pPr>
              <w:pStyle w:val="147"/>
              <w:ind w:firstLine="0" w:firstLineChars="0"/>
              <w:rPr>
                <w:rFonts w:ascii="Times New Roman"/>
                <w:szCs w:val="21"/>
              </w:rPr>
            </w:pPr>
            <w:r>
              <w:rPr>
                <w:rFonts w:ascii="Times New Roman"/>
                <w:szCs w:val="21"/>
              </w:rPr>
              <w:t>JD_JIOU，代表京东白条</w:t>
            </w:r>
          </w:p>
        </w:tc>
      </w:tr>
      <w:tr w14:paraId="63A59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jc w:val="center"/>
        </w:trPr>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14:paraId="286E00F8">
            <w:pPr>
              <w:pStyle w:val="147"/>
              <w:ind w:firstLine="0" w:firstLineChars="0"/>
              <w:rPr>
                <w:rFonts w:ascii="Times New Roman"/>
                <w:szCs w:val="21"/>
              </w:rPr>
            </w:pPr>
            <w:r>
              <w:rPr>
                <w:rFonts w:hint="eastAsia" w:ascii="Times New Roman"/>
                <w:szCs w:val="21"/>
              </w:rPr>
              <w:t>2</w:t>
            </w:r>
            <w:r>
              <w:rPr>
                <w:rFonts w:ascii="Times New Roman"/>
                <w:szCs w:val="21"/>
              </w:rPr>
              <w:t>.9</w:t>
            </w:r>
          </w:p>
        </w:tc>
        <w:tc>
          <w:tcPr>
            <w:tcW w:w="1075" w:type="dxa"/>
            <w:tcBorders>
              <w:top w:val="single" w:color="auto" w:sz="4" w:space="0"/>
              <w:left w:val="single" w:color="auto" w:sz="4" w:space="0"/>
              <w:bottom w:val="single" w:color="auto" w:sz="4" w:space="0"/>
              <w:right w:val="single" w:color="auto" w:sz="4" w:space="0"/>
            </w:tcBorders>
            <w:shd w:val="clear" w:color="auto" w:fill="auto"/>
            <w:vAlign w:val="center"/>
          </w:tcPr>
          <w:p w14:paraId="1F27E417">
            <w:pPr>
              <w:pStyle w:val="147"/>
              <w:ind w:firstLine="0" w:firstLineChars="0"/>
              <w:rPr>
                <w:rFonts w:ascii="Times New Roman"/>
                <w:szCs w:val="21"/>
              </w:rPr>
            </w:pPr>
            <w:r>
              <w:rPr>
                <w:rFonts w:hint="eastAsia" w:ascii="Times New Roman"/>
                <w:szCs w:val="21"/>
              </w:rPr>
              <w:t>b</w:t>
            </w:r>
            <w:r>
              <w:rPr>
                <w:rFonts w:ascii="Times New Roman"/>
                <w:szCs w:val="21"/>
              </w:rPr>
              <w:t>ody</w:t>
            </w:r>
          </w:p>
        </w:tc>
        <w:tc>
          <w:tcPr>
            <w:tcW w:w="1562" w:type="dxa"/>
            <w:tcBorders>
              <w:top w:val="single" w:color="auto" w:sz="4" w:space="0"/>
              <w:left w:val="single" w:color="auto" w:sz="4" w:space="0"/>
              <w:bottom w:val="single" w:color="auto" w:sz="4" w:space="0"/>
              <w:right w:val="single" w:color="auto" w:sz="4" w:space="0"/>
            </w:tcBorders>
            <w:shd w:val="clear" w:color="auto" w:fill="auto"/>
          </w:tcPr>
          <w:p w14:paraId="58661075">
            <w:pPr>
              <w:pStyle w:val="147"/>
              <w:ind w:firstLine="0" w:firstLineChars="0"/>
              <w:rPr>
                <w:rFonts w:ascii="Times New Roman"/>
                <w:szCs w:val="21"/>
              </w:rPr>
            </w:pPr>
            <w:r>
              <w:rPr>
                <w:rFonts w:ascii="Times New Roman"/>
                <w:szCs w:val="21"/>
              </w:rPr>
              <w:t>orderAmount</w:t>
            </w:r>
          </w:p>
        </w:tc>
        <w:tc>
          <w:tcPr>
            <w:tcW w:w="781" w:type="dxa"/>
            <w:tcBorders>
              <w:top w:val="single" w:color="auto" w:sz="4" w:space="0"/>
              <w:left w:val="single" w:color="auto" w:sz="4" w:space="0"/>
              <w:bottom w:val="single" w:color="auto" w:sz="4" w:space="0"/>
              <w:right w:val="single" w:color="auto" w:sz="4" w:space="0"/>
            </w:tcBorders>
            <w:shd w:val="clear" w:color="auto" w:fill="auto"/>
            <w:vAlign w:val="center"/>
          </w:tcPr>
          <w:p w14:paraId="5E924AFE">
            <w:pPr>
              <w:pStyle w:val="147"/>
              <w:ind w:firstLine="0" w:firstLineChars="0"/>
              <w:rPr>
                <w:rFonts w:ascii="Times New Roman"/>
                <w:szCs w:val="21"/>
              </w:rPr>
            </w:pPr>
            <w:r>
              <w:rPr>
                <w:rFonts w:hint="eastAsia" w:ascii="Times New Roman"/>
                <w:szCs w:val="21"/>
              </w:rPr>
              <w:t>1</w:t>
            </w:r>
          </w:p>
        </w:tc>
        <w:tc>
          <w:tcPr>
            <w:tcW w:w="938" w:type="dxa"/>
            <w:tcBorders>
              <w:top w:val="single" w:color="auto" w:sz="4" w:space="0"/>
              <w:left w:val="single" w:color="auto" w:sz="4" w:space="0"/>
              <w:bottom w:val="single" w:color="auto" w:sz="4" w:space="0"/>
              <w:right w:val="single" w:color="auto" w:sz="4" w:space="0"/>
            </w:tcBorders>
            <w:shd w:val="clear" w:color="auto" w:fill="auto"/>
          </w:tcPr>
          <w:p w14:paraId="2D53E118">
            <w:pPr>
              <w:pStyle w:val="147"/>
              <w:ind w:firstLine="0" w:firstLineChars="0"/>
              <w:rPr>
                <w:rFonts w:ascii="Times New Roman"/>
                <w:szCs w:val="21"/>
              </w:rPr>
            </w:pPr>
            <w:r>
              <w:rPr>
                <w:rFonts w:ascii="Times New Roman"/>
                <w:szCs w:val="21"/>
              </w:rPr>
              <w:t>BigDecimal</w:t>
            </w:r>
          </w:p>
        </w:tc>
        <w:tc>
          <w:tcPr>
            <w:tcW w:w="1562" w:type="dxa"/>
            <w:tcBorders>
              <w:top w:val="single" w:color="auto" w:sz="4" w:space="0"/>
              <w:left w:val="single" w:color="auto" w:sz="4" w:space="0"/>
              <w:bottom w:val="single" w:color="auto" w:sz="4" w:space="0"/>
              <w:right w:val="single" w:color="auto" w:sz="4" w:space="0"/>
            </w:tcBorders>
            <w:shd w:val="clear" w:color="auto" w:fill="auto"/>
          </w:tcPr>
          <w:p w14:paraId="05EF2200">
            <w:pPr>
              <w:pStyle w:val="147"/>
              <w:ind w:firstLine="0" w:firstLineChars="0"/>
              <w:rPr>
                <w:rFonts w:ascii="Times New Roman"/>
                <w:szCs w:val="21"/>
              </w:rPr>
            </w:pPr>
            <w:r>
              <w:rPr>
                <w:rFonts w:ascii="Times New Roman"/>
                <w:szCs w:val="21"/>
              </w:rPr>
              <w:t>扣款金额</w:t>
            </w:r>
          </w:p>
        </w:tc>
        <w:tc>
          <w:tcPr>
            <w:tcW w:w="2117" w:type="dxa"/>
            <w:tcBorders>
              <w:top w:val="single" w:color="auto" w:sz="4" w:space="0"/>
              <w:left w:val="single" w:color="auto" w:sz="4" w:space="0"/>
              <w:bottom w:val="single" w:color="auto" w:sz="4" w:space="0"/>
              <w:right w:val="single" w:color="auto" w:sz="4" w:space="0"/>
            </w:tcBorders>
            <w:shd w:val="clear" w:color="auto" w:fill="auto"/>
          </w:tcPr>
          <w:p w14:paraId="41F80A07">
            <w:pPr>
              <w:pStyle w:val="147"/>
              <w:ind w:firstLine="0" w:firstLineChars="0"/>
              <w:rPr>
                <w:rFonts w:ascii="Times New Roman"/>
                <w:szCs w:val="21"/>
              </w:rPr>
            </w:pPr>
          </w:p>
        </w:tc>
      </w:tr>
      <w:tr w14:paraId="440B7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jc w:val="center"/>
        </w:trPr>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14:paraId="02AF6D23">
            <w:pPr>
              <w:pStyle w:val="147"/>
              <w:ind w:firstLine="0" w:firstLineChars="0"/>
              <w:rPr>
                <w:rFonts w:ascii="Times New Roman"/>
                <w:szCs w:val="21"/>
              </w:rPr>
            </w:pPr>
            <w:r>
              <w:rPr>
                <w:rFonts w:hint="eastAsia" w:ascii="Times New Roman"/>
                <w:szCs w:val="21"/>
              </w:rPr>
              <w:t>2</w:t>
            </w:r>
            <w:r>
              <w:rPr>
                <w:rFonts w:ascii="Times New Roman"/>
                <w:szCs w:val="21"/>
              </w:rPr>
              <w:t>.10</w:t>
            </w:r>
          </w:p>
        </w:tc>
        <w:tc>
          <w:tcPr>
            <w:tcW w:w="1075" w:type="dxa"/>
            <w:tcBorders>
              <w:top w:val="single" w:color="auto" w:sz="4" w:space="0"/>
              <w:left w:val="single" w:color="auto" w:sz="4" w:space="0"/>
              <w:bottom w:val="single" w:color="auto" w:sz="4" w:space="0"/>
              <w:right w:val="single" w:color="auto" w:sz="4" w:space="0"/>
            </w:tcBorders>
            <w:shd w:val="clear" w:color="auto" w:fill="auto"/>
            <w:vAlign w:val="center"/>
          </w:tcPr>
          <w:p w14:paraId="1EFA8C64">
            <w:pPr>
              <w:pStyle w:val="147"/>
              <w:ind w:firstLine="0" w:firstLineChars="0"/>
              <w:rPr>
                <w:rFonts w:ascii="Times New Roman"/>
                <w:szCs w:val="21"/>
              </w:rPr>
            </w:pPr>
            <w:r>
              <w:rPr>
                <w:rFonts w:hint="eastAsia" w:ascii="Times New Roman"/>
                <w:szCs w:val="21"/>
              </w:rPr>
              <w:t>b</w:t>
            </w:r>
            <w:r>
              <w:rPr>
                <w:rFonts w:ascii="Times New Roman"/>
                <w:szCs w:val="21"/>
              </w:rPr>
              <w:t>ody</w:t>
            </w:r>
          </w:p>
        </w:tc>
        <w:tc>
          <w:tcPr>
            <w:tcW w:w="1562" w:type="dxa"/>
            <w:tcBorders>
              <w:top w:val="single" w:color="auto" w:sz="4" w:space="0"/>
              <w:left w:val="single" w:color="auto" w:sz="4" w:space="0"/>
              <w:bottom w:val="single" w:color="auto" w:sz="4" w:space="0"/>
              <w:right w:val="single" w:color="auto" w:sz="4" w:space="0"/>
            </w:tcBorders>
            <w:shd w:val="clear" w:color="auto" w:fill="auto"/>
          </w:tcPr>
          <w:p w14:paraId="0CE8A669">
            <w:pPr>
              <w:pStyle w:val="147"/>
              <w:ind w:firstLine="0" w:firstLineChars="0"/>
              <w:rPr>
                <w:rFonts w:ascii="Times New Roman"/>
                <w:szCs w:val="21"/>
              </w:rPr>
            </w:pPr>
            <w:r>
              <w:rPr>
                <w:rFonts w:ascii="Times New Roman"/>
                <w:szCs w:val="21"/>
              </w:rPr>
              <w:t>orderStatus</w:t>
            </w:r>
          </w:p>
        </w:tc>
        <w:tc>
          <w:tcPr>
            <w:tcW w:w="781" w:type="dxa"/>
            <w:tcBorders>
              <w:top w:val="single" w:color="auto" w:sz="4" w:space="0"/>
              <w:left w:val="single" w:color="auto" w:sz="4" w:space="0"/>
              <w:bottom w:val="single" w:color="auto" w:sz="4" w:space="0"/>
              <w:right w:val="single" w:color="auto" w:sz="4" w:space="0"/>
            </w:tcBorders>
            <w:shd w:val="clear" w:color="auto" w:fill="auto"/>
            <w:vAlign w:val="center"/>
          </w:tcPr>
          <w:p w14:paraId="5444B899">
            <w:pPr>
              <w:pStyle w:val="147"/>
              <w:ind w:firstLine="0" w:firstLineChars="0"/>
              <w:rPr>
                <w:rFonts w:ascii="Times New Roman"/>
                <w:szCs w:val="21"/>
              </w:rPr>
            </w:pPr>
            <w:r>
              <w:rPr>
                <w:rFonts w:hint="eastAsia" w:ascii="Times New Roman"/>
                <w:szCs w:val="21"/>
              </w:rPr>
              <w:t>1</w:t>
            </w:r>
          </w:p>
        </w:tc>
        <w:tc>
          <w:tcPr>
            <w:tcW w:w="938" w:type="dxa"/>
            <w:tcBorders>
              <w:top w:val="single" w:color="auto" w:sz="4" w:space="0"/>
              <w:left w:val="single" w:color="auto" w:sz="4" w:space="0"/>
              <w:bottom w:val="single" w:color="auto" w:sz="4" w:space="0"/>
              <w:right w:val="single" w:color="auto" w:sz="4" w:space="0"/>
            </w:tcBorders>
            <w:shd w:val="clear" w:color="auto" w:fill="auto"/>
          </w:tcPr>
          <w:p w14:paraId="6B6AB719">
            <w:pPr>
              <w:pStyle w:val="147"/>
              <w:ind w:firstLine="0" w:firstLineChars="0"/>
              <w:rPr>
                <w:rFonts w:ascii="Times New Roman"/>
                <w:szCs w:val="21"/>
              </w:rPr>
            </w:pPr>
            <w:r>
              <w:rPr>
                <w:rFonts w:ascii="Times New Roman"/>
                <w:szCs w:val="21"/>
              </w:rPr>
              <w:t>String</w:t>
            </w:r>
          </w:p>
        </w:tc>
        <w:tc>
          <w:tcPr>
            <w:tcW w:w="1562" w:type="dxa"/>
            <w:tcBorders>
              <w:top w:val="single" w:color="auto" w:sz="4" w:space="0"/>
              <w:left w:val="single" w:color="auto" w:sz="4" w:space="0"/>
              <w:bottom w:val="single" w:color="auto" w:sz="4" w:space="0"/>
              <w:right w:val="single" w:color="auto" w:sz="4" w:space="0"/>
            </w:tcBorders>
            <w:shd w:val="clear" w:color="auto" w:fill="auto"/>
          </w:tcPr>
          <w:p w14:paraId="77FF1B09">
            <w:pPr>
              <w:pStyle w:val="147"/>
              <w:ind w:firstLine="0" w:firstLineChars="0"/>
              <w:rPr>
                <w:rFonts w:ascii="Times New Roman"/>
                <w:szCs w:val="21"/>
              </w:rPr>
            </w:pPr>
            <w:r>
              <w:rPr>
                <w:rFonts w:ascii="Times New Roman"/>
                <w:szCs w:val="21"/>
              </w:rPr>
              <w:t>订单状态</w:t>
            </w:r>
          </w:p>
        </w:tc>
        <w:tc>
          <w:tcPr>
            <w:tcW w:w="2117" w:type="dxa"/>
            <w:tcBorders>
              <w:top w:val="single" w:color="auto" w:sz="4" w:space="0"/>
              <w:left w:val="single" w:color="auto" w:sz="4" w:space="0"/>
              <w:bottom w:val="single" w:color="auto" w:sz="4" w:space="0"/>
              <w:right w:val="single" w:color="auto" w:sz="4" w:space="0"/>
            </w:tcBorders>
            <w:shd w:val="clear" w:color="auto" w:fill="auto"/>
          </w:tcPr>
          <w:p w14:paraId="41971223">
            <w:pPr>
              <w:pStyle w:val="568"/>
              <w:rPr>
                <w:rFonts w:ascii="Times New Roman" w:hAnsi="Times New Roman" w:eastAsia="宋体" w:cs="Times New Roman"/>
                <w:color w:val="auto"/>
                <w:kern w:val="0"/>
                <w:szCs w:val="21"/>
              </w:rPr>
            </w:pPr>
            <w:r>
              <w:rPr>
                <w:rFonts w:ascii="Times New Roman" w:hAnsi="Times New Roman" w:eastAsia="宋体" w:cs="Times New Roman"/>
                <w:color w:val="auto"/>
                <w:kern w:val="0"/>
                <w:szCs w:val="21"/>
              </w:rPr>
              <w:t>ACCEPT 已受理、</w:t>
            </w:r>
          </w:p>
          <w:p w14:paraId="5B9FA16E">
            <w:pPr>
              <w:pStyle w:val="568"/>
              <w:rPr>
                <w:rFonts w:ascii="Times New Roman" w:hAnsi="Times New Roman" w:eastAsia="宋体" w:cs="Times New Roman"/>
                <w:color w:val="auto"/>
                <w:kern w:val="0"/>
                <w:szCs w:val="21"/>
              </w:rPr>
            </w:pPr>
            <w:r>
              <w:rPr>
                <w:rFonts w:ascii="Times New Roman" w:hAnsi="Times New Roman" w:eastAsia="宋体" w:cs="Times New Roman"/>
                <w:color w:val="auto"/>
                <w:kern w:val="0"/>
                <w:szCs w:val="21"/>
              </w:rPr>
              <w:t>PROCESSING 处理中、</w:t>
            </w:r>
          </w:p>
          <w:p w14:paraId="1600D533">
            <w:pPr>
              <w:pStyle w:val="568"/>
              <w:rPr>
                <w:rFonts w:ascii="Times New Roman" w:hAnsi="Times New Roman" w:eastAsia="宋体" w:cs="Times New Roman"/>
                <w:color w:val="auto"/>
                <w:kern w:val="0"/>
                <w:szCs w:val="21"/>
              </w:rPr>
            </w:pPr>
            <w:r>
              <w:rPr>
                <w:rFonts w:ascii="Times New Roman" w:hAnsi="Times New Roman" w:eastAsia="宋体" w:cs="Times New Roman"/>
                <w:color w:val="auto"/>
                <w:kern w:val="0"/>
                <w:szCs w:val="21"/>
              </w:rPr>
              <w:t>FINISH 已完成、</w:t>
            </w:r>
          </w:p>
          <w:p w14:paraId="38FFD002">
            <w:pPr>
              <w:pStyle w:val="568"/>
              <w:rPr>
                <w:rFonts w:ascii="Times New Roman" w:hAnsi="Times New Roman" w:eastAsia="宋体" w:cs="Times New Roman"/>
                <w:color w:val="auto"/>
                <w:kern w:val="0"/>
                <w:szCs w:val="21"/>
              </w:rPr>
            </w:pPr>
            <w:r>
              <w:rPr>
                <w:rFonts w:ascii="Times New Roman" w:hAnsi="Times New Roman" w:eastAsia="宋体" w:cs="Times New Roman"/>
                <w:color w:val="auto"/>
                <w:kern w:val="0"/>
                <w:szCs w:val="21"/>
              </w:rPr>
              <w:t>REFUND 已退款、</w:t>
            </w:r>
          </w:p>
          <w:p w14:paraId="10BD2A46">
            <w:pPr>
              <w:pStyle w:val="147"/>
              <w:ind w:firstLine="0" w:firstLineChars="0"/>
              <w:rPr>
                <w:rFonts w:ascii="Times New Roman"/>
                <w:szCs w:val="21"/>
              </w:rPr>
            </w:pPr>
            <w:r>
              <w:rPr>
                <w:rFonts w:ascii="Times New Roman"/>
                <w:szCs w:val="21"/>
              </w:rPr>
              <w:t>CLOSE 已关闭</w:t>
            </w:r>
          </w:p>
        </w:tc>
      </w:tr>
      <w:tr w14:paraId="2D864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14:paraId="39EC68C4">
            <w:pPr>
              <w:pStyle w:val="147"/>
              <w:ind w:firstLine="0" w:firstLineChars="0"/>
              <w:rPr>
                <w:rFonts w:ascii="Times New Roman"/>
                <w:szCs w:val="21"/>
              </w:rPr>
            </w:pPr>
            <w:r>
              <w:rPr>
                <w:rFonts w:hint="eastAsia" w:ascii="Times New Roman"/>
                <w:szCs w:val="21"/>
              </w:rPr>
              <w:t>2</w:t>
            </w:r>
            <w:r>
              <w:rPr>
                <w:rFonts w:ascii="Times New Roman"/>
                <w:szCs w:val="21"/>
              </w:rPr>
              <w:t>.11</w:t>
            </w:r>
          </w:p>
        </w:tc>
        <w:tc>
          <w:tcPr>
            <w:tcW w:w="1075" w:type="dxa"/>
            <w:tcBorders>
              <w:top w:val="single" w:color="auto" w:sz="4" w:space="0"/>
              <w:left w:val="single" w:color="auto" w:sz="4" w:space="0"/>
              <w:bottom w:val="single" w:color="auto" w:sz="4" w:space="0"/>
              <w:right w:val="single" w:color="auto" w:sz="4" w:space="0"/>
            </w:tcBorders>
            <w:shd w:val="clear" w:color="auto" w:fill="auto"/>
            <w:vAlign w:val="center"/>
          </w:tcPr>
          <w:p w14:paraId="3D7BFD5F">
            <w:pPr>
              <w:pStyle w:val="147"/>
              <w:ind w:firstLine="0" w:firstLineChars="0"/>
              <w:rPr>
                <w:rFonts w:ascii="Times New Roman"/>
                <w:szCs w:val="21"/>
              </w:rPr>
            </w:pPr>
            <w:r>
              <w:rPr>
                <w:rFonts w:hint="eastAsia" w:ascii="Times New Roman"/>
                <w:szCs w:val="21"/>
              </w:rPr>
              <w:t>b</w:t>
            </w:r>
            <w:r>
              <w:rPr>
                <w:rFonts w:ascii="Times New Roman"/>
                <w:szCs w:val="21"/>
              </w:rPr>
              <w:t>ody</w:t>
            </w:r>
          </w:p>
        </w:tc>
        <w:tc>
          <w:tcPr>
            <w:tcW w:w="1562" w:type="dxa"/>
            <w:tcBorders>
              <w:top w:val="single" w:color="auto" w:sz="4" w:space="0"/>
              <w:left w:val="single" w:color="auto" w:sz="4" w:space="0"/>
              <w:bottom w:val="single" w:color="auto" w:sz="4" w:space="0"/>
              <w:right w:val="single" w:color="auto" w:sz="4" w:space="0"/>
            </w:tcBorders>
            <w:shd w:val="clear" w:color="auto" w:fill="auto"/>
          </w:tcPr>
          <w:p w14:paraId="58B3FB01">
            <w:pPr>
              <w:pStyle w:val="147"/>
              <w:ind w:firstLine="0" w:firstLineChars="0"/>
              <w:rPr>
                <w:rFonts w:ascii="Times New Roman"/>
                <w:szCs w:val="21"/>
              </w:rPr>
            </w:pPr>
            <w:r>
              <w:rPr>
                <w:rFonts w:ascii="Times New Roman"/>
                <w:szCs w:val="21"/>
              </w:rPr>
              <w:t>orderSubject</w:t>
            </w:r>
          </w:p>
        </w:tc>
        <w:tc>
          <w:tcPr>
            <w:tcW w:w="781" w:type="dxa"/>
            <w:tcBorders>
              <w:top w:val="single" w:color="auto" w:sz="4" w:space="0"/>
              <w:left w:val="single" w:color="auto" w:sz="4" w:space="0"/>
              <w:bottom w:val="single" w:color="auto" w:sz="4" w:space="0"/>
              <w:right w:val="single" w:color="auto" w:sz="4" w:space="0"/>
            </w:tcBorders>
            <w:shd w:val="clear" w:color="auto" w:fill="auto"/>
            <w:vAlign w:val="center"/>
          </w:tcPr>
          <w:p w14:paraId="0BB138DF">
            <w:pPr>
              <w:pStyle w:val="147"/>
              <w:ind w:firstLine="0" w:firstLineChars="0"/>
              <w:rPr>
                <w:rFonts w:ascii="Times New Roman"/>
                <w:szCs w:val="21"/>
              </w:rPr>
            </w:pPr>
            <w:r>
              <w:rPr>
                <w:rFonts w:hint="eastAsia" w:ascii="Times New Roman"/>
                <w:szCs w:val="21"/>
              </w:rPr>
              <w:t>1</w:t>
            </w:r>
          </w:p>
        </w:tc>
        <w:tc>
          <w:tcPr>
            <w:tcW w:w="938" w:type="dxa"/>
            <w:tcBorders>
              <w:top w:val="single" w:color="auto" w:sz="4" w:space="0"/>
              <w:left w:val="single" w:color="auto" w:sz="4" w:space="0"/>
              <w:bottom w:val="single" w:color="auto" w:sz="4" w:space="0"/>
              <w:right w:val="single" w:color="auto" w:sz="4" w:space="0"/>
            </w:tcBorders>
            <w:shd w:val="clear" w:color="auto" w:fill="auto"/>
          </w:tcPr>
          <w:p w14:paraId="28DF7EE2">
            <w:pPr>
              <w:pStyle w:val="147"/>
              <w:ind w:firstLine="0" w:firstLineChars="0"/>
              <w:rPr>
                <w:rFonts w:ascii="Times New Roman"/>
                <w:szCs w:val="21"/>
              </w:rPr>
            </w:pPr>
            <w:r>
              <w:rPr>
                <w:rFonts w:ascii="Times New Roman"/>
                <w:szCs w:val="21"/>
              </w:rPr>
              <w:t>String</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21135C9A">
            <w:pPr>
              <w:pStyle w:val="147"/>
              <w:ind w:firstLine="0" w:firstLineChars="0"/>
              <w:rPr>
                <w:rFonts w:ascii="Times New Roman"/>
                <w:szCs w:val="21"/>
              </w:rPr>
            </w:pPr>
          </w:p>
        </w:tc>
        <w:tc>
          <w:tcPr>
            <w:tcW w:w="2117" w:type="dxa"/>
            <w:tcBorders>
              <w:top w:val="single" w:color="auto" w:sz="4" w:space="0"/>
              <w:left w:val="single" w:color="auto" w:sz="4" w:space="0"/>
              <w:bottom w:val="single" w:color="auto" w:sz="4" w:space="0"/>
              <w:right w:val="single" w:color="auto" w:sz="4" w:space="0"/>
            </w:tcBorders>
            <w:shd w:val="clear" w:color="auto" w:fill="auto"/>
          </w:tcPr>
          <w:p w14:paraId="7ED431C5">
            <w:pPr>
              <w:pStyle w:val="147"/>
              <w:ind w:firstLine="0" w:firstLineChars="0"/>
              <w:rPr>
                <w:rFonts w:ascii="Times New Roman"/>
                <w:szCs w:val="21"/>
              </w:rPr>
            </w:pPr>
          </w:p>
        </w:tc>
      </w:tr>
    </w:tbl>
    <w:p w14:paraId="13EE8F14">
      <w:pPr>
        <w:pStyle w:val="4"/>
        <w:numPr>
          <w:ilvl w:val="2"/>
          <w:numId w:val="16"/>
        </w:numPr>
        <w:spacing w:before="0" w:after="0" w:line="20" w:lineRule="atLeast"/>
      </w:pPr>
      <w:bookmarkStart w:id="190" w:name="_Toc31339"/>
      <w:r>
        <w:rPr>
          <w:rFonts w:hint="eastAsia"/>
        </w:rPr>
        <w:t>响应报文示例</w:t>
      </w:r>
      <w:bookmarkEnd w:id="190"/>
    </w:p>
    <w:p w14:paraId="41F3B840">
      <w:r>
        <w:t>{</w:t>
      </w:r>
    </w:p>
    <w:p w14:paraId="3DF03BC1">
      <w:r>
        <w:tab/>
      </w:r>
      <w:r>
        <w:t>"object": {</w:t>
      </w:r>
    </w:p>
    <w:p w14:paraId="4431200C">
      <w:r>
        <w:tab/>
      </w:r>
      <w:r>
        <w:tab/>
      </w:r>
      <w:r>
        <w:t>"header": {</w:t>
      </w:r>
    </w:p>
    <w:p w14:paraId="2BA74A65">
      <w:r>
        <w:tab/>
      </w:r>
      <w:r>
        <w:tab/>
      </w:r>
      <w:r>
        <w:tab/>
      </w:r>
      <w:r>
        <w:t>"x-lemon-secure": "*****",</w:t>
      </w:r>
    </w:p>
    <w:p w14:paraId="4BDDDCF5">
      <w:r>
        <w:tab/>
      </w:r>
      <w:r>
        <w:tab/>
      </w:r>
      <w:r>
        <w:tab/>
      </w:r>
      <w:r>
        <w:t>"x-lemon-sign": "*****"</w:t>
      </w:r>
    </w:p>
    <w:p w14:paraId="19727BCC">
      <w:r>
        <w:tab/>
      </w:r>
      <w:r>
        <w:tab/>
      </w:r>
      <w:r>
        <w:t>},</w:t>
      </w:r>
    </w:p>
    <w:p w14:paraId="5803FDF3">
      <w:r>
        <w:tab/>
      </w:r>
      <w:r>
        <w:tab/>
      </w:r>
      <w:r>
        <w:t>"responseData": "*****"</w:t>
      </w:r>
    </w:p>
    <w:p w14:paraId="2C324000">
      <w:r>
        <w:tab/>
      </w:r>
      <w:r>
        <w:t>}</w:t>
      </w:r>
    </w:p>
    <w:p w14:paraId="1ECE08FC">
      <w:r>
        <w:t>}</w:t>
      </w:r>
    </w:p>
    <w:p w14:paraId="766ED267">
      <w:pPr>
        <w:pStyle w:val="3"/>
        <w:numPr>
          <w:ilvl w:val="1"/>
          <w:numId w:val="16"/>
        </w:numPr>
        <w:spacing w:before="0" w:after="0" w:line="20" w:lineRule="atLeast"/>
      </w:pPr>
      <w:bookmarkStart w:id="191" w:name="_Toc22021"/>
      <w:r>
        <w:rPr>
          <w:rFonts w:hint="eastAsia"/>
        </w:rPr>
        <w:t>获取授信链接接口</w:t>
      </w:r>
      <w:bookmarkEnd w:id="191"/>
    </w:p>
    <w:p w14:paraId="148AA3BF">
      <w:pPr>
        <w:pStyle w:val="4"/>
        <w:numPr>
          <w:ilvl w:val="2"/>
          <w:numId w:val="16"/>
        </w:numPr>
        <w:spacing w:before="0" w:after="0" w:line="20" w:lineRule="atLeast"/>
      </w:pPr>
      <w:bookmarkStart w:id="192" w:name="_Toc30459"/>
      <w:r>
        <w:rPr>
          <w:rFonts w:hint="eastAsia"/>
        </w:rPr>
        <w:t>接口描述</w:t>
      </w:r>
      <w:bookmarkEnd w:id="192"/>
    </w:p>
    <w:p w14:paraId="25B88046">
      <w:pPr>
        <w:spacing w:line="20" w:lineRule="atLeast"/>
        <w:ind w:left="425"/>
        <w:rPr>
          <w:rFonts w:ascii="宋体" w:hAnsi="宋体" w:cs="宋体"/>
          <w:kern w:val="0"/>
          <w:sz w:val="21"/>
          <w:szCs w:val="21"/>
        </w:rPr>
      </w:pPr>
      <w:r>
        <w:rPr>
          <w:rFonts w:hint="eastAsia"/>
        </w:rPr>
        <w:t>获取授信链接</w:t>
      </w:r>
      <w:r>
        <w:rPr>
          <w:rFonts w:hint="eastAsia" w:ascii="宋体" w:hAnsi="宋体" w:cs="宋体"/>
          <w:kern w:val="0"/>
          <w:sz w:val="21"/>
          <w:szCs w:val="21"/>
        </w:rPr>
        <w:t>。</w:t>
      </w:r>
    </w:p>
    <w:p w14:paraId="321DC583">
      <w:pPr>
        <w:pStyle w:val="4"/>
        <w:numPr>
          <w:ilvl w:val="2"/>
          <w:numId w:val="16"/>
        </w:numPr>
        <w:spacing w:before="0" w:after="0" w:line="20" w:lineRule="atLeast"/>
      </w:pPr>
      <w:bookmarkStart w:id="193" w:name="_Toc31675"/>
      <w:r>
        <w:rPr>
          <w:rFonts w:hint="eastAsia"/>
        </w:rPr>
        <w:t>请求方式</w:t>
      </w:r>
      <w:bookmarkEnd w:id="193"/>
    </w:p>
    <w:p w14:paraId="3B2F0264">
      <w:pPr>
        <w:spacing w:line="20" w:lineRule="atLeast"/>
        <w:ind w:left="425"/>
        <w:rPr>
          <w:rFonts w:ascii="宋体" w:hAnsi="宋体" w:cs="宋体"/>
          <w:kern w:val="0"/>
          <w:sz w:val="21"/>
          <w:szCs w:val="21"/>
        </w:rPr>
      </w:pPr>
      <w:r>
        <w:rPr>
          <w:rFonts w:hint="eastAsia" w:ascii="宋体" w:hAnsi="宋体" w:cs="宋体"/>
          <w:kern w:val="0"/>
          <w:sz w:val="21"/>
          <w:szCs w:val="21"/>
        </w:rPr>
        <w:t xml:space="preserve">采用HTTPS </w:t>
      </w:r>
      <w:r>
        <w:rPr>
          <w:rFonts w:ascii="宋体" w:hAnsi="宋体" w:cs="宋体"/>
          <w:kern w:val="0"/>
          <w:sz w:val="21"/>
          <w:szCs w:val="21"/>
        </w:rPr>
        <w:t>POST</w:t>
      </w:r>
      <w:r>
        <w:rPr>
          <w:rFonts w:hint="eastAsia" w:ascii="宋体" w:hAnsi="宋体" w:cs="宋体"/>
          <w:kern w:val="0"/>
          <w:sz w:val="21"/>
          <w:szCs w:val="21"/>
        </w:rPr>
        <w:t>方式。</w:t>
      </w:r>
    </w:p>
    <w:p w14:paraId="157B7AF7">
      <w:pPr>
        <w:pStyle w:val="4"/>
        <w:numPr>
          <w:ilvl w:val="2"/>
          <w:numId w:val="16"/>
        </w:numPr>
        <w:spacing w:before="0" w:after="0" w:line="20" w:lineRule="atLeast"/>
      </w:pPr>
      <w:bookmarkStart w:id="194" w:name="_Toc28095"/>
      <w:r>
        <w:rPr>
          <w:rFonts w:hint="eastAsia"/>
        </w:rPr>
        <w:t>请求参数</w:t>
      </w:r>
      <w:bookmarkEnd w:id="194"/>
    </w:p>
    <w:tbl>
      <w:tblPr>
        <w:tblStyle w:val="61"/>
        <w:tblpPr w:leftFromText="180" w:rightFromText="180" w:vertAnchor="text" w:horzAnchor="page" w:tblpXSpec="center" w:tblpY="281"/>
        <w:tblW w:w="10524" w:type="dxa"/>
        <w:tblInd w:w="0" w:type="dxa"/>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33"/>
        <w:gridCol w:w="1530"/>
        <w:gridCol w:w="1530"/>
        <w:gridCol w:w="754"/>
        <w:gridCol w:w="1003"/>
        <w:gridCol w:w="1577"/>
        <w:gridCol w:w="3297"/>
      </w:tblGrid>
      <w:tr w14:paraId="2192D641">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2" w:hRule="atLeast"/>
          <w:tblHeader/>
        </w:trPr>
        <w:tc>
          <w:tcPr>
            <w:tcW w:w="833" w:type="dxa"/>
            <w:tcBorders>
              <w:top w:val="single" w:color="auto" w:sz="12" w:space="0"/>
            </w:tcBorders>
            <w:shd w:val="clear" w:color="auto" w:fill="BFBFBF"/>
          </w:tcPr>
          <w:p w14:paraId="3D2917E5">
            <w:pPr>
              <w:spacing w:line="20" w:lineRule="atLeast"/>
              <w:jc w:val="center"/>
              <w:rPr>
                <w:rFonts w:ascii="宋体" w:hAnsi="宋体" w:cs="Arial"/>
                <w:sz w:val="18"/>
                <w:szCs w:val="18"/>
              </w:rPr>
            </w:pPr>
            <w:r>
              <w:rPr>
                <w:rFonts w:hint="eastAsia" w:ascii="宋体" w:hAnsi="宋体" w:cs="Arial"/>
                <w:sz w:val="18"/>
                <w:szCs w:val="18"/>
              </w:rPr>
              <w:t>序号</w:t>
            </w:r>
          </w:p>
        </w:tc>
        <w:tc>
          <w:tcPr>
            <w:tcW w:w="1530" w:type="dxa"/>
            <w:tcBorders>
              <w:top w:val="single" w:color="auto" w:sz="12" w:space="0"/>
            </w:tcBorders>
            <w:shd w:val="clear" w:color="auto" w:fill="BFBFBF"/>
          </w:tcPr>
          <w:p w14:paraId="6C866E93">
            <w:pPr>
              <w:spacing w:line="20" w:lineRule="atLeast"/>
              <w:jc w:val="center"/>
              <w:rPr>
                <w:rFonts w:ascii="宋体" w:hAnsi="宋体" w:cs="Arial"/>
                <w:sz w:val="18"/>
                <w:szCs w:val="18"/>
              </w:rPr>
            </w:pPr>
            <w:r>
              <w:rPr>
                <w:rFonts w:hint="eastAsia" w:ascii="宋体" w:hAnsi="宋体" w:cs="Arial"/>
                <w:sz w:val="18"/>
                <w:szCs w:val="18"/>
              </w:rPr>
              <w:t>父元素名称</w:t>
            </w:r>
          </w:p>
        </w:tc>
        <w:tc>
          <w:tcPr>
            <w:tcW w:w="1530" w:type="dxa"/>
            <w:tcBorders>
              <w:top w:val="single" w:color="auto" w:sz="12" w:space="0"/>
            </w:tcBorders>
            <w:shd w:val="clear" w:color="auto" w:fill="BFBFBF"/>
          </w:tcPr>
          <w:p w14:paraId="7C4CFB0E">
            <w:pPr>
              <w:spacing w:line="20" w:lineRule="atLeast"/>
              <w:jc w:val="center"/>
              <w:rPr>
                <w:rFonts w:ascii="宋体" w:hAnsi="宋体" w:cs="Arial"/>
                <w:sz w:val="18"/>
                <w:szCs w:val="18"/>
              </w:rPr>
            </w:pPr>
            <w:r>
              <w:rPr>
                <w:rFonts w:hint="eastAsia" w:ascii="宋体" w:hAnsi="宋体" w:cs="Arial"/>
                <w:sz w:val="18"/>
                <w:szCs w:val="18"/>
              </w:rPr>
              <w:t>元素名称</w:t>
            </w:r>
          </w:p>
        </w:tc>
        <w:tc>
          <w:tcPr>
            <w:tcW w:w="754" w:type="dxa"/>
            <w:tcBorders>
              <w:top w:val="single" w:color="auto" w:sz="12" w:space="0"/>
            </w:tcBorders>
            <w:shd w:val="clear" w:color="auto" w:fill="BFBFBF"/>
          </w:tcPr>
          <w:p w14:paraId="30483974">
            <w:pPr>
              <w:spacing w:line="20" w:lineRule="atLeast"/>
              <w:jc w:val="center"/>
              <w:rPr>
                <w:rFonts w:ascii="宋体" w:hAnsi="宋体" w:cs="Arial"/>
                <w:sz w:val="18"/>
                <w:szCs w:val="18"/>
              </w:rPr>
            </w:pPr>
            <w:r>
              <w:rPr>
                <w:rFonts w:hint="eastAsia" w:ascii="宋体" w:hAnsi="宋体" w:cs="Arial"/>
                <w:sz w:val="18"/>
                <w:szCs w:val="18"/>
              </w:rPr>
              <w:t>约束</w:t>
            </w:r>
          </w:p>
        </w:tc>
        <w:tc>
          <w:tcPr>
            <w:tcW w:w="1003" w:type="dxa"/>
            <w:tcBorders>
              <w:top w:val="single" w:color="auto" w:sz="12" w:space="0"/>
            </w:tcBorders>
            <w:shd w:val="clear" w:color="auto" w:fill="BFBFBF"/>
          </w:tcPr>
          <w:p w14:paraId="5DD0EA3C">
            <w:pPr>
              <w:spacing w:line="20" w:lineRule="atLeast"/>
              <w:jc w:val="center"/>
              <w:rPr>
                <w:rFonts w:ascii="宋体" w:hAnsi="宋体" w:cs="Arial"/>
                <w:sz w:val="18"/>
                <w:szCs w:val="18"/>
              </w:rPr>
            </w:pPr>
            <w:r>
              <w:rPr>
                <w:rFonts w:hint="eastAsia" w:ascii="宋体" w:hAnsi="宋体" w:cs="Arial"/>
                <w:sz w:val="18"/>
                <w:szCs w:val="18"/>
              </w:rPr>
              <w:t>类型</w:t>
            </w:r>
          </w:p>
        </w:tc>
        <w:tc>
          <w:tcPr>
            <w:tcW w:w="1577" w:type="dxa"/>
            <w:tcBorders>
              <w:top w:val="single" w:color="auto" w:sz="12" w:space="0"/>
            </w:tcBorders>
            <w:shd w:val="clear" w:color="auto" w:fill="BFBFBF"/>
          </w:tcPr>
          <w:p w14:paraId="32B6EA7F">
            <w:pPr>
              <w:spacing w:line="20" w:lineRule="atLeast"/>
              <w:jc w:val="center"/>
              <w:rPr>
                <w:rFonts w:ascii="宋体" w:hAnsi="宋体" w:cs="Arial"/>
                <w:sz w:val="18"/>
                <w:szCs w:val="18"/>
              </w:rPr>
            </w:pPr>
            <w:r>
              <w:rPr>
                <w:rFonts w:hint="eastAsia" w:ascii="宋体" w:hAnsi="宋体" w:cs="Arial"/>
                <w:sz w:val="18"/>
                <w:szCs w:val="18"/>
              </w:rPr>
              <w:t>描述</w:t>
            </w:r>
          </w:p>
        </w:tc>
        <w:tc>
          <w:tcPr>
            <w:tcW w:w="3297" w:type="dxa"/>
            <w:tcBorders>
              <w:top w:val="single" w:color="auto" w:sz="12" w:space="0"/>
            </w:tcBorders>
            <w:shd w:val="clear" w:color="auto" w:fill="BFBFBF"/>
          </w:tcPr>
          <w:p w14:paraId="2E4ED6CA">
            <w:pPr>
              <w:spacing w:line="20" w:lineRule="atLeast"/>
              <w:jc w:val="center"/>
              <w:rPr>
                <w:rFonts w:ascii="宋体" w:hAnsi="宋体" w:cs="Arial"/>
                <w:sz w:val="18"/>
                <w:szCs w:val="18"/>
              </w:rPr>
            </w:pPr>
            <w:r>
              <w:rPr>
                <w:rFonts w:hint="eastAsia" w:ascii="宋体" w:hAnsi="宋体" w:cs="Arial"/>
                <w:sz w:val="18"/>
                <w:szCs w:val="18"/>
              </w:rPr>
              <w:t>取值说明</w:t>
            </w:r>
          </w:p>
        </w:tc>
      </w:tr>
      <w:tr w14:paraId="6C218225">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19325169">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530" w:type="dxa"/>
          </w:tcPr>
          <w:p w14:paraId="3A69DBCC">
            <w:pPr>
              <w:widowControl/>
              <w:spacing w:line="20" w:lineRule="atLeast"/>
              <w:rPr>
                <w:rFonts w:ascii="Arial" w:hAnsi="Arial" w:eastAsia="等线" w:cs="Arial"/>
                <w:kern w:val="0"/>
                <w:sz w:val="18"/>
                <w:szCs w:val="18"/>
              </w:rPr>
            </w:pPr>
            <w:r>
              <w:rPr>
                <w:rFonts w:ascii="Arial" w:hAnsi="Arial" w:eastAsia="等线" w:cs="Arial"/>
                <w:kern w:val="0"/>
                <w:sz w:val="18"/>
                <w:szCs w:val="18"/>
              </w:rPr>
              <w:t>params</w:t>
            </w:r>
          </w:p>
        </w:tc>
        <w:tc>
          <w:tcPr>
            <w:tcW w:w="1530" w:type="dxa"/>
          </w:tcPr>
          <w:p w14:paraId="0A21F2DC">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header</w:t>
            </w:r>
          </w:p>
        </w:tc>
        <w:tc>
          <w:tcPr>
            <w:tcW w:w="754" w:type="dxa"/>
          </w:tcPr>
          <w:p w14:paraId="536E9BEA">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03" w:type="dxa"/>
          </w:tcPr>
          <w:p w14:paraId="55605079">
            <w:pPr>
              <w:widowControl/>
              <w:spacing w:line="20" w:lineRule="atLeast"/>
              <w:rPr>
                <w:rFonts w:ascii="Arial" w:hAnsi="Arial" w:eastAsia="等线" w:cs="Arial"/>
                <w:kern w:val="0"/>
                <w:sz w:val="18"/>
                <w:szCs w:val="18"/>
              </w:rPr>
            </w:pPr>
            <w:r>
              <w:rPr>
                <w:rFonts w:ascii="Arial" w:hAnsi="Arial" w:eastAsia="等线" w:cs="Arial"/>
                <w:kern w:val="0"/>
                <w:sz w:val="18"/>
                <w:szCs w:val="18"/>
              </w:rPr>
              <w:t>M</w:t>
            </w:r>
            <w:r>
              <w:rPr>
                <w:rFonts w:hint="eastAsia" w:ascii="Arial" w:hAnsi="Arial" w:eastAsia="等线" w:cs="Arial"/>
                <w:kern w:val="0"/>
                <w:sz w:val="18"/>
                <w:szCs w:val="18"/>
              </w:rPr>
              <w:t>ap</w:t>
            </w:r>
          </w:p>
        </w:tc>
        <w:tc>
          <w:tcPr>
            <w:tcW w:w="1577" w:type="dxa"/>
          </w:tcPr>
          <w:p w14:paraId="6AFC2472">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请求头集</w:t>
            </w:r>
          </w:p>
        </w:tc>
        <w:tc>
          <w:tcPr>
            <w:tcW w:w="3297" w:type="dxa"/>
          </w:tcPr>
          <w:p w14:paraId="660F183B">
            <w:pPr>
              <w:widowControl/>
              <w:spacing w:line="20" w:lineRule="atLeast"/>
              <w:rPr>
                <w:rFonts w:ascii="Arial" w:hAnsi="Arial" w:eastAsia="等线" w:cs="Arial"/>
                <w:kern w:val="0"/>
                <w:sz w:val="18"/>
                <w:szCs w:val="18"/>
              </w:rPr>
            </w:pPr>
          </w:p>
        </w:tc>
      </w:tr>
      <w:tr w14:paraId="41DA8EA3">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5C8AC92A">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r>
              <w:rPr>
                <w:rFonts w:ascii="Arial" w:hAnsi="Arial" w:eastAsia="等线" w:cs="Arial"/>
                <w:kern w:val="0"/>
                <w:sz w:val="18"/>
                <w:szCs w:val="18"/>
              </w:rPr>
              <w:t>.1</w:t>
            </w:r>
          </w:p>
        </w:tc>
        <w:tc>
          <w:tcPr>
            <w:tcW w:w="1530" w:type="dxa"/>
          </w:tcPr>
          <w:p w14:paraId="535436AF">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header</w:t>
            </w:r>
          </w:p>
        </w:tc>
        <w:tc>
          <w:tcPr>
            <w:tcW w:w="1530" w:type="dxa"/>
          </w:tcPr>
          <w:p w14:paraId="60C2BD07">
            <w:pPr>
              <w:widowControl/>
              <w:spacing w:line="20" w:lineRule="atLeast"/>
              <w:rPr>
                <w:rFonts w:ascii="Arial" w:hAnsi="Arial" w:eastAsia="等线" w:cs="Arial"/>
                <w:kern w:val="0"/>
                <w:sz w:val="18"/>
                <w:szCs w:val="18"/>
              </w:rPr>
            </w:pPr>
            <w:r>
              <w:rPr>
                <w:rFonts w:ascii="Arial" w:hAnsi="Arial" w:eastAsia="等线" w:cs="Arial"/>
                <w:kern w:val="0"/>
                <w:sz w:val="18"/>
                <w:szCs w:val="18"/>
              </w:rPr>
              <w:t>x-lemon-secure</w:t>
            </w:r>
          </w:p>
        </w:tc>
        <w:tc>
          <w:tcPr>
            <w:tcW w:w="754" w:type="dxa"/>
          </w:tcPr>
          <w:p w14:paraId="29DA8D23">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03" w:type="dxa"/>
          </w:tcPr>
          <w:p w14:paraId="40653827">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1577" w:type="dxa"/>
            <w:vAlign w:val="center"/>
          </w:tcPr>
          <w:p w14:paraId="0628121A">
            <w:pPr>
              <w:widowControl/>
              <w:spacing w:line="20" w:lineRule="atLeast"/>
              <w:rPr>
                <w:rFonts w:ascii="Arial" w:hAnsi="Arial" w:eastAsia="等线" w:cs="Arial"/>
                <w:kern w:val="0"/>
                <w:sz w:val="18"/>
                <w:szCs w:val="18"/>
              </w:rPr>
            </w:pPr>
            <w:r>
              <w:rPr>
                <w:rFonts w:ascii="Arial" w:hAnsi="Arial" w:eastAsia="等线" w:cs="Arial"/>
                <w:kern w:val="0"/>
                <w:sz w:val="18"/>
                <w:szCs w:val="18"/>
              </w:rPr>
              <w:t>公私秘钥索引，由平台分配</w:t>
            </w:r>
          </w:p>
        </w:tc>
        <w:tc>
          <w:tcPr>
            <w:tcW w:w="3297" w:type="dxa"/>
          </w:tcPr>
          <w:p w14:paraId="4A4B326E">
            <w:pPr>
              <w:widowControl/>
              <w:spacing w:line="20" w:lineRule="atLeast"/>
              <w:rPr>
                <w:rFonts w:ascii="Arial" w:hAnsi="Arial" w:eastAsia="等线" w:cs="Arial"/>
                <w:kern w:val="0"/>
                <w:sz w:val="18"/>
                <w:szCs w:val="18"/>
              </w:rPr>
            </w:pPr>
          </w:p>
        </w:tc>
      </w:tr>
      <w:tr w14:paraId="0F0B4229">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789ED389">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r>
              <w:rPr>
                <w:rFonts w:ascii="Arial" w:hAnsi="Arial" w:eastAsia="等线" w:cs="Arial"/>
                <w:kern w:val="0"/>
                <w:sz w:val="18"/>
                <w:szCs w:val="18"/>
              </w:rPr>
              <w:t>.2</w:t>
            </w:r>
          </w:p>
        </w:tc>
        <w:tc>
          <w:tcPr>
            <w:tcW w:w="1530" w:type="dxa"/>
          </w:tcPr>
          <w:p w14:paraId="00262430">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header</w:t>
            </w:r>
          </w:p>
        </w:tc>
        <w:tc>
          <w:tcPr>
            <w:tcW w:w="1530" w:type="dxa"/>
          </w:tcPr>
          <w:p w14:paraId="5246EAD3">
            <w:pPr>
              <w:widowControl/>
              <w:spacing w:line="20" w:lineRule="atLeast"/>
              <w:rPr>
                <w:rFonts w:ascii="Arial" w:hAnsi="Arial" w:eastAsia="等线" w:cs="Arial"/>
                <w:kern w:val="0"/>
                <w:sz w:val="18"/>
                <w:szCs w:val="18"/>
              </w:rPr>
            </w:pPr>
            <w:r>
              <w:rPr>
                <w:rFonts w:ascii="Arial" w:hAnsi="Arial" w:eastAsia="等线" w:cs="Arial"/>
                <w:kern w:val="0"/>
                <w:sz w:val="18"/>
                <w:szCs w:val="18"/>
              </w:rPr>
              <w:t>x-lemon-sign</w:t>
            </w:r>
          </w:p>
        </w:tc>
        <w:tc>
          <w:tcPr>
            <w:tcW w:w="754" w:type="dxa"/>
          </w:tcPr>
          <w:p w14:paraId="05AB9300">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03" w:type="dxa"/>
          </w:tcPr>
          <w:p w14:paraId="2233098B">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1577" w:type="dxa"/>
            <w:vAlign w:val="center"/>
          </w:tcPr>
          <w:p w14:paraId="1B01E939">
            <w:pPr>
              <w:widowControl/>
              <w:spacing w:line="20" w:lineRule="atLeast"/>
              <w:rPr>
                <w:rFonts w:ascii="Arial" w:hAnsi="Arial" w:eastAsia="等线" w:cs="Arial"/>
                <w:kern w:val="0"/>
                <w:sz w:val="18"/>
                <w:szCs w:val="18"/>
              </w:rPr>
            </w:pPr>
            <w:r>
              <w:rPr>
                <w:rFonts w:ascii="Arial" w:hAnsi="Arial" w:eastAsia="等线" w:cs="Arial"/>
                <w:kern w:val="0"/>
                <w:sz w:val="18"/>
                <w:szCs w:val="18"/>
              </w:rPr>
              <w:t>SM2签名数据</w:t>
            </w:r>
          </w:p>
        </w:tc>
        <w:tc>
          <w:tcPr>
            <w:tcW w:w="3297" w:type="dxa"/>
          </w:tcPr>
          <w:p w14:paraId="335CED60">
            <w:pPr>
              <w:widowControl/>
              <w:spacing w:line="20" w:lineRule="atLeast"/>
              <w:rPr>
                <w:rFonts w:ascii="Arial" w:hAnsi="Arial" w:eastAsia="等线" w:cs="Arial"/>
                <w:kern w:val="0"/>
                <w:sz w:val="18"/>
                <w:szCs w:val="18"/>
              </w:rPr>
            </w:pPr>
          </w:p>
        </w:tc>
      </w:tr>
      <w:tr w14:paraId="01AD352D">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3DF5E0E8">
            <w:pPr>
              <w:widowControl/>
              <w:spacing w:line="20" w:lineRule="atLeast"/>
              <w:rPr>
                <w:rFonts w:ascii="Arial" w:hAnsi="Arial" w:eastAsia="等线" w:cs="Arial"/>
                <w:kern w:val="0"/>
                <w:sz w:val="18"/>
                <w:szCs w:val="18"/>
                <w:highlight w:val="yellow"/>
              </w:rPr>
            </w:pPr>
            <w:r>
              <w:rPr>
                <w:rFonts w:hint="eastAsia" w:ascii="Arial" w:hAnsi="Arial" w:eastAsia="等线" w:cs="Arial"/>
                <w:kern w:val="0"/>
                <w:sz w:val="18"/>
                <w:szCs w:val="18"/>
                <w:highlight w:val="yellow"/>
              </w:rPr>
              <w:t>2</w:t>
            </w:r>
          </w:p>
        </w:tc>
        <w:tc>
          <w:tcPr>
            <w:tcW w:w="1530" w:type="dxa"/>
          </w:tcPr>
          <w:p w14:paraId="1CC1FF19">
            <w:pPr>
              <w:widowControl/>
              <w:spacing w:line="20" w:lineRule="atLeast"/>
              <w:rPr>
                <w:rFonts w:ascii="Arial" w:hAnsi="Arial" w:eastAsia="等线" w:cs="Arial"/>
                <w:kern w:val="0"/>
                <w:sz w:val="18"/>
                <w:szCs w:val="18"/>
                <w:highlight w:val="yellow"/>
              </w:rPr>
            </w:pPr>
            <w:r>
              <w:rPr>
                <w:rFonts w:ascii="Arial" w:hAnsi="Arial" w:eastAsia="等线" w:cs="Arial"/>
                <w:kern w:val="0"/>
                <w:sz w:val="18"/>
                <w:szCs w:val="18"/>
                <w:highlight w:val="yellow"/>
              </w:rPr>
              <w:t>params</w:t>
            </w:r>
          </w:p>
        </w:tc>
        <w:tc>
          <w:tcPr>
            <w:tcW w:w="1530" w:type="dxa"/>
          </w:tcPr>
          <w:p w14:paraId="59641B40">
            <w:pPr>
              <w:widowControl/>
              <w:spacing w:line="20" w:lineRule="atLeast"/>
              <w:rPr>
                <w:rFonts w:ascii="Arial" w:hAnsi="Arial" w:eastAsia="等线" w:cs="Arial"/>
                <w:kern w:val="0"/>
                <w:sz w:val="18"/>
                <w:szCs w:val="18"/>
                <w:highlight w:val="yellow"/>
              </w:rPr>
            </w:pPr>
            <w:r>
              <w:rPr>
                <w:rFonts w:hint="eastAsia" w:ascii="Arial" w:hAnsi="Arial" w:eastAsia="等线" w:cs="Arial"/>
                <w:kern w:val="0"/>
                <w:sz w:val="18"/>
                <w:szCs w:val="18"/>
                <w:highlight w:val="yellow"/>
              </w:rPr>
              <w:t>b</w:t>
            </w:r>
            <w:r>
              <w:rPr>
                <w:rFonts w:ascii="Arial" w:hAnsi="Arial" w:eastAsia="等线" w:cs="Arial"/>
                <w:kern w:val="0"/>
                <w:sz w:val="18"/>
                <w:szCs w:val="18"/>
                <w:highlight w:val="yellow"/>
              </w:rPr>
              <w:t>ody</w:t>
            </w:r>
          </w:p>
        </w:tc>
        <w:tc>
          <w:tcPr>
            <w:tcW w:w="754" w:type="dxa"/>
          </w:tcPr>
          <w:p w14:paraId="707656CA">
            <w:pPr>
              <w:widowControl/>
              <w:spacing w:line="20" w:lineRule="atLeast"/>
              <w:rPr>
                <w:rFonts w:ascii="Arial" w:hAnsi="Arial" w:eastAsia="等线" w:cs="Arial"/>
                <w:kern w:val="0"/>
                <w:sz w:val="18"/>
                <w:szCs w:val="18"/>
                <w:highlight w:val="yellow"/>
              </w:rPr>
            </w:pPr>
            <w:r>
              <w:rPr>
                <w:rFonts w:hint="eastAsia" w:ascii="Arial" w:hAnsi="Arial" w:eastAsia="等线" w:cs="Arial"/>
                <w:kern w:val="0"/>
                <w:sz w:val="18"/>
                <w:szCs w:val="18"/>
                <w:highlight w:val="yellow"/>
              </w:rPr>
              <w:t>1</w:t>
            </w:r>
          </w:p>
        </w:tc>
        <w:tc>
          <w:tcPr>
            <w:tcW w:w="1003" w:type="dxa"/>
          </w:tcPr>
          <w:p w14:paraId="06EC7CD8">
            <w:pPr>
              <w:widowControl/>
              <w:spacing w:line="20" w:lineRule="atLeast"/>
              <w:rPr>
                <w:rFonts w:ascii="Arial" w:hAnsi="Arial" w:eastAsia="等线" w:cs="Arial"/>
                <w:kern w:val="0"/>
                <w:sz w:val="18"/>
                <w:szCs w:val="18"/>
                <w:highlight w:val="yellow"/>
              </w:rPr>
            </w:pPr>
            <w:r>
              <w:rPr>
                <w:rFonts w:ascii="Arial" w:hAnsi="Arial" w:eastAsia="等线" w:cs="Arial"/>
                <w:kern w:val="0"/>
                <w:sz w:val="18"/>
                <w:szCs w:val="18"/>
                <w:highlight w:val="yellow"/>
              </w:rPr>
              <w:t>M</w:t>
            </w:r>
            <w:r>
              <w:rPr>
                <w:rFonts w:hint="eastAsia" w:ascii="Arial" w:hAnsi="Arial" w:eastAsia="等线" w:cs="Arial"/>
                <w:kern w:val="0"/>
                <w:sz w:val="18"/>
                <w:szCs w:val="18"/>
                <w:highlight w:val="yellow"/>
              </w:rPr>
              <w:t>ap</w:t>
            </w:r>
          </w:p>
        </w:tc>
        <w:tc>
          <w:tcPr>
            <w:tcW w:w="1577" w:type="dxa"/>
            <w:vAlign w:val="center"/>
          </w:tcPr>
          <w:p w14:paraId="397E2EE1">
            <w:pPr>
              <w:widowControl/>
              <w:spacing w:line="20" w:lineRule="atLeast"/>
              <w:rPr>
                <w:rFonts w:ascii="Arial" w:hAnsi="Arial" w:eastAsia="等线" w:cs="Arial"/>
                <w:kern w:val="0"/>
                <w:sz w:val="18"/>
                <w:szCs w:val="18"/>
                <w:highlight w:val="yellow"/>
              </w:rPr>
            </w:pPr>
            <w:r>
              <w:rPr>
                <w:rFonts w:hint="eastAsia" w:ascii="Arial" w:hAnsi="Arial" w:eastAsia="等线" w:cs="Arial"/>
                <w:kern w:val="0"/>
                <w:sz w:val="18"/>
                <w:szCs w:val="18"/>
                <w:highlight w:val="yellow"/>
              </w:rPr>
              <w:t>请求体集</w:t>
            </w:r>
          </w:p>
        </w:tc>
        <w:tc>
          <w:tcPr>
            <w:tcW w:w="3297" w:type="dxa"/>
          </w:tcPr>
          <w:p w14:paraId="38D9415C">
            <w:pPr>
              <w:widowControl/>
              <w:spacing w:line="20" w:lineRule="atLeast"/>
              <w:rPr>
                <w:rFonts w:ascii="Arial" w:hAnsi="Arial" w:eastAsia="等线" w:cs="Arial"/>
                <w:kern w:val="0"/>
                <w:sz w:val="18"/>
                <w:szCs w:val="18"/>
                <w:highlight w:val="yellow"/>
              </w:rPr>
            </w:pPr>
            <w:r>
              <w:rPr>
                <w:rFonts w:hint="eastAsia" w:ascii="Arial" w:hAnsi="Arial" w:eastAsia="等线" w:cs="Arial"/>
                <w:kern w:val="0"/>
                <w:sz w:val="18"/>
                <w:szCs w:val="18"/>
                <w:highlight w:val="yellow"/>
              </w:rPr>
              <w:t>请求体集中所有参数加密后作为</w:t>
            </w:r>
            <w:r>
              <w:rPr>
                <w:rFonts w:ascii="Arial" w:hAnsi="Arial" w:eastAsia="等线" w:cs="Arial"/>
                <w:kern w:val="0"/>
                <w:sz w:val="18"/>
                <w:szCs w:val="18"/>
                <w:highlight w:val="yellow"/>
              </w:rPr>
              <w:t xml:space="preserve"> requestData</w:t>
            </w:r>
            <w:r>
              <w:rPr>
                <w:rFonts w:hint="eastAsia" w:ascii="Arial" w:hAnsi="Arial" w:eastAsia="等线" w:cs="Arial"/>
                <w:kern w:val="0"/>
                <w:sz w:val="18"/>
                <w:szCs w:val="18"/>
                <w:highlight w:val="yellow"/>
              </w:rPr>
              <w:t>的value值传输</w:t>
            </w:r>
          </w:p>
        </w:tc>
      </w:tr>
      <w:tr w14:paraId="6209B92A">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6CDDAF26">
            <w:pPr>
              <w:widowControl/>
              <w:spacing w:line="20" w:lineRule="atLeast"/>
              <w:rPr>
                <w:rFonts w:ascii="Arial" w:hAnsi="Arial" w:eastAsia="等线" w:cs="Arial"/>
                <w:kern w:val="0"/>
                <w:sz w:val="18"/>
                <w:szCs w:val="18"/>
              </w:rPr>
            </w:pPr>
            <w:r>
              <w:rPr>
                <w:rFonts w:ascii="BlinkMacSystemFont" w:hAnsi="BlinkMacSystemFont"/>
                <w:sz w:val="18"/>
                <w:szCs w:val="18"/>
              </w:rPr>
              <w:t>2.1</w:t>
            </w:r>
          </w:p>
        </w:tc>
        <w:tc>
          <w:tcPr>
            <w:tcW w:w="1530" w:type="dxa"/>
          </w:tcPr>
          <w:p w14:paraId="0F9540AB">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b</w:t>
            </w:r>
            <w:r>
              <w:rPr>
                <w:rFonts w:ascii="Arial" w:hAnsi="Arial" w:eastAsia="等线" w:cs="Arial"/>
                <w:kern w:val="0"/>
                <w:sz w:val="18"/>
                <w:szCs w:val="18"/>
              </w:rPr>
              <w:t>ody</w:t>
            </w:r>
          </w:p>
        </w:tc>
        <w:tc>
          <w:tcPr>
            <w:tcW w:w="1530" w:type="dxa"/>
          </w:tcPr>
          <w:p w14:paraId="6BDE8DE6">
            <w:pPr>
              <w:widowControl/>
              <w:spacing w:line="20" w:lineRule="atLeast"/>
              <w:rPr>
                <w:rFonts w:ascii="Arial" w:hAnsi="Arial" w:eastAsia="等线" w:cs="Arial"/>
                <w:kern w:val="0"/>
                <w:sz w:val="18"/>
                <w:szCs w:val="18"/>
              </w:rPr>
            </w:pPr>
            <w:r>
              <w:rPr>
                <w:rFonts w:ascii="BlinkMacSystemFont" w:hAnsi="BlinkMacSystemFont"/>
                <w:sz w:val="18"/>
                <w:szCs w:val="18"/>
              </w:rPr>
              <w:t>clientNo</w:t>
            </w:r>
          </w:p>
        </w:tc>
        <w:tc>
          <w:tcPr>
            <w:tcW w:w="754" w:type="dxa"/>
          </w:tcPr>
          <w:p w14:paraId="53F6B015">
            <w:pPr>
              <w:widowControl/>
              <w:spacing w:line="20" w:lineRule="atLeast"/>
              <w:rPr>
                <w:rFonts w:ascii="Arial" w:hAnsi="Arial" w:eastAsia="等线" w:cs="Arial"/>
                <w:kern w:val="0"/>
                <w:sz w:val="18"/>
                <w:szCs w:val="18"/>
              </w:rPr>
            </w:pPr>
            <w:r>
              <w:rPr>
                <w:rFonts w:hint="eastAsia" w:ascii="BlinkMacSystemFont" w:hAnsi="BlinkMacSystemFont"/>
                <w:sz w:val="18"/>
                <w:szCs w:val="18"/>
              </w:rPr>
              <w:t>1</w:t>
            </w:r>
          </w:p>
        </w:tc>
        <w:tc>
          <w:tcPr>
            <w:tcW w:w="1003" w:type="dxa"/>
          </w:tcPr>
          <w:p w14:paraId="39CDF577">
            <w:pPr>
              <w:widowControl/>
              <w:spacing w:line="20" w:lineRule="atLeast"/>
              <w:rPr>
                <w:rFonts w:ascii="Arial" w:hAnsi="Arial" w:eastAsia="等线" w:cs="Arial"/>
                <w:kern w:val="0"/>
                <w:sz w:val="18"/>
                <w:szCs w:val="18"/>
              </w:rPr>
            </w:pPr>
            <w:r>
              <w:rPr>
                <w:rFonts w:hint="eastAsia" w:ascii="BlinkMacSystemFont" w:hAnsi="BlinkMacSystemFont"/>
                <w:sz w:val="18"/>
                <w:szCs w:val="18"/>
              </w:rPr>
              <w:t>String</w:t>
            </w:r>
          </w:p>
        </w:tc>
        <w:tc>
          <w:tcPr>
            <w:tcW w:w="1577" w:type="dxa"/>
          </w:tcPr>
          <w:p w14:paraId="2D4E95EC">
            <w:pPr>
              <w:widowControl/>
              <w:spacing w:line="20" w:lineRule="atLeast"/>
              <w:rPr>
                <w:rFonts w:ascii="Arial" w:hAnsi="Arial" w:eastAsia="等线" w:cs="Arial"/>
                <w:kern w:val="0"/>
                <w:sz w:val="18"/>
                <w:szCs w:val="18"/>
              </w:rPr>
            </w:pPr>
            <w:r>
              <w:rPr>
                <w:rFonts w:hint="eastAsia" w:ascii="BlinkMacSystemFont" w:hAnsi="BlinkMacSystemFont"/>
                <w:sz w:val="18"/>
                <w:szCs w:val="18"/>
              </w:rPr>
              <w:t>渠道编号</w:t>
            </w:r>
          </w:p>
        </w:tc>
        <w:tc>
          <w:tcPr>
            <w:tcW w:w="3297" w:type="dxa"/>
          </w:tcPr>
          <w:p w14:paraId="3ADA4159">
            <w:pPr>
              <w:widowControl/>
              <w:spacing w:line="20" w:lineRule="atLeast"/>
              <w:rPr>
                <w:rFonts w:ascii="Arial" w:hAnsi="Arial" w:eastAsia="等线" w:cs="Arial"/>
                <w:kern w:val="0"/>
                <w:sz w:val="18"/>
                <w:szCs w:val="18"/>
              </w:rPr>
            </w:pPr>
            <w:r>
              <w:rPr>
                <w:rFonts w:ascii="BlinkMacSystemFont" w:hAnsi="BlinkMacSystemFont"/>
                <w:sz w:val="18"/>
                <w:szCs w:val="18"/>
              </w:rPr>
              <w:t>由信用卡平台分配的渠道编号</w:t>
            </w:r>
          </w:p>
        </w:tc>
      </w:tr>
      <w:tr w14:paraId="215DF865">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2A116530">
            <w:pPr>
              <w:widowControl/>
              <w:spacing w:line="20" w:lineRule="atLeast"/>
              <w:rPr>
                <w:rFonts w:ascii="Arial" w:hAnsi="Arial" w:eastAsia="等线" w:cs="Arial"/>
                <w:kern w:val="0"/>
                <w:sz w:val="18"/>
                <w:szCs w:val="18"/>
              </w:rPr>
            </w:pPr>
            <w:r>
              <w:rPr>
                <w:rFonts w:ascii="BlinkMacSystemFont" w:hAnsi="BlinkMacSystemFont"/>
                <w:sz w:val="18"/>
                <w:szCs w:val="18"/>
              </w:rPr>
              <w:t>2.2</w:t>
            </w:r>
          </w:p>
        </w:tc>
        <w:tc>
          <w:tcPr>
            <w:tcW w:w="1530" w:type="dxa"/>
          </w:tcPr>
          <w:p w14:paraId="7863AF9C">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b</w:t>
            </w:r>
            <w:r>
              <w:rPr>
                <w:rFonts w:ascii="Arial" w:hAnsi="Arial" w:eastAsia="等线" w:cs="Arial"/>
                <w:kern w:val="0"/>
                <w:sz w:val="18"/>
                <w:szCs w:val="18"/>
              </w:rPr>
              <w:t>ody</w:t>
            </w:r>
          </w:p>
        </w:tc>
        <w:tc>
          <w:tcPr>
            <w:tcW w:w="1530" w:type="dxa"/>
          </w:tcPr>
          <w:p w14:paraId="2354F753">
            <w:pPr>
              <w:widowControl/>
              <w:spacing w:line="20" w:lineRule="atLeast"/>
              <w:rPr>
                <w:rFonts w:ascii="Arial" w:hAnsi="Arial" w:eastAsia="等线" w:cs="Arial"/>
                <w:kern w:val="0"/>
                <w:sz w:val="18"/>
                <w:szCs w:val="18"/>
              </w:rPr>
            </w:pPr>
            <w:r>
              <w:rPr>
                <w:rFonts w:ascii="Arial" w:hAnsi="Arial" w:eastAsia="等线" w:cs="Arial"/>
                <w:kern w:val="0"/>
                <w:sz w:val="18"/>
                <w:szCs w:val="18"/>
              </w:rPr>
              <w:t>journalNo</w:t>
            </w:r>
          </w:p>
        </w:tc>
        <w:tc>
          <w:tcPr>
            <w:tcW w:w="754" w:type="dxa"/>
          </w:tcPr>
          <w:p w14:paraId="0DA0E42D">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03" w:type="dxa"/>
          </w:tcPr>
          <w:p w14:paraId="705E4E96">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1577" w:type="dxa"/>
          </w:tcPr>
          <w:p w14:paraId="6CF9D231">
            <w:pPr>
              <w:widowControl/>
              <w:spacing w:line="20" w:lineRule="atLeast"/>
              <w:rPr>
                <w:rFonts w:ascii="Arial" w:hAnsi="Arial" w:eastAsia="等线" w:cs="Arial"/>
                <w:kern w:val="0"/>
                <w:sz w:val="18"/>
                <w:szCs w:val="18"/>
              </w:rPr>
            </w:pPr>
            <w:r>
              <w:rPr>
                <w:rFonts w:ascii="Arial" w:hAnsi="Arial" w:eastAsia="等线" w:cs="Arial"/>
                <w:kern w:val="0"/>
                <w:sz w:val="18"/>
                <w:szCs w:val="18"/>
              </w:rPr>
              <w:t>请求流水号</w:t>
            </w:r>
          </w:p>
        </w:tc>
        <w:tc>
          <w:tcPr>
            <w:tcW w:w="3297" w:type="dxa"/>
          </w:tcPr>
          <w:p w14:paraId="47018BD3">
            <w:pPr>
              <w:widowControl/>
              <w:spacing w:line="20" w:lineRule="atLeast"/>
              <w:rPr>
                <w:rFonts w:ascii="Arial" w:hAnsi="Arial" w:eastAsia="等线" w:cs="Arial"/>
                <w:kern w:val="0"/>
                <w:sz w:val="18"/>
                <w:szCs w:val="18"/>
              </w:rPr>
            </w:pPr>
          </w:p>
        </w:tc>
      </w:tr>
      <w:tr w14:paraId="15B13A56">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2D0EECE5">
            <w:pPr>
              <w:widowControl/>
              <w:spacing w:line="20" w:lineRule="atLeast"/>
              <w:rPr>
                <w:rFonts w:ascii="Arial" w:hAnsi="Arial" w:eastAsia="等线" w:cs="Arial"/>
                <w:kern w:val="0"/>
                <w:sz w:val="18"/>
                <w:szCs w:val="18"/>
              </w:rPr>
            </w:pPr>
            <w:r>
              <w:rPr>
                <w:rFonts w:ascii="BlinkMacSystemFont" w:hAnsi="BlinkMacSystemFont"/>
                <w:sz w:val="18"/>
                <w:szCs w:val="18"/>
              </w:rPr>
              <w:t>2.3</w:t>
            </w:r>
          </w:p>
        </w:tc>
        <w:tc>
          <w:tcPr>
            <w:tcW w:w="1530" w:type="dxa"/>
          </w:tcPr>
          <w:p w14:paraId="30A2DB7E">
            <w:pPr>
              <w:widowControl/>
              <w:spacing w:line="20" w:lineRule="atLeast"/>
              <w:rPr>
                <w:rFonts w:ascii="Arial" w:hAnsi="Arial" w:eastAsia="等线" w:cs="Arial"/>
                <w:kern w:val="0"/>
                <w:sz w:val="18"/>
                <w:szCs w:val="18"/>
              </w:rPr>
            </w:pPr>
            <w:r>
              <w:rPr>
                <w:rFonts w:hint="eastAsia" w:ascii="BlinkMacSystemFont" w:hAnsi="BlinkMacSystemFont"/>
                <w:sz w:val="18"/>
                <w:szCs w:val="18"/>
              </w:rPr>
              <w:t>b</w:t>
            </w:r>
            <w:r>
              <w:rPr>
                <w:rFonts w:ascii="BlinkMacSystemFont" w:hAnsi="BlinkMacSystemFont"/>
                <w:sz w:val="18"/>
                <w:szCs w:val="18"/>
              </w:rPr>
              <w:t>ody</w:t>
            </w:r>
          </w:p>
        </w:tc>
        <w:tc>
          <w:tcPr>
            <w:tcW w:w="1530" w:type="dxa"/>
          </w:tcPr>
          <w:p w14:paraId="72CB437E">
            <w:pPr>
              <w:widowControl/>
              <w:spacing w:line="20" w:lineRule="atLeast"/>
              <w:rPr>
                <w:rFonts w:ascii="Arial" w:hAnsi="Arial" w:eastAsia="等线" w:cs="Arial"/>
                <w:kern w:val="0"/>
                <w:sz w:val="18"/>
                <w:szCs w:val="18"/>
              </w:rPr>
            </w:pPr>
            <w:r>
              <w:rPr>
                <w:rFonts w:ascii="BlinkMacSystemFont" w:hAnsi="BlinkMacSystemFont"/>
                <w:sz w:val="18"/>
                <w:szCs w:val="18"/>
              </w:rPr>
              <w:t>requestTime</w:t>
            </w:r>
          </w:p>
        </w:tc>
        <w:tc>
          <w:tcPr>
            <w:tcW w:w="754" w:type="dxa"/>
          </w:tcPr>
          <w:p w14:paraId="7AE926FD">
            <w:pPr>
              <w:widowControl/>
              <w:spacing w:line="20" w:lineRule="atLeast"/>
              <w:rPr>
                <w:rFonts w:ascii="Arial" w:hAnsi="Arial" w:eastAsia="等线" w:cs="Arial"/>
                <w:kern w:val="0"/>
                <w:sz w:val="18"/>
                <w:szCs w:val="18"/>
              </w:rPr>
            </w:pPr>
            <w:r>
              <w:rPr>
                <w:rFonts w:hint="eastAsia" w:ascii="BlinkMacSystemFont" w:hAnsi="BlinkMacSystemFont"/>
                <w:sz w:val="18"/>
                <w:szCs w:val="18"/>
              </w:rPr>
              <w:t>1</w:t>
            </w:r>
          </w:p>
        </w:tc>
        <w:tc>
          <w:tcPr>
            <w:tcW w:w="1003" w:type="dxa"/>
          </w:tcPr>
          <w:p w14:paraId="5D89BF9B">
            <w:pPr>
              <w:widowControl/>
              <w:spacing w:line="20" w:lineRule="atLeast"/>
              <w:rPr>
                <w:rFonts w:ascii="Arial" w:hAnsi="Arial" w:eastAsia="等线" w:cs="Arial"/>
                <w:kern w:val="0"/>
                <w:sz w:val="18"/>
                <w:szCs w:val="18"/>
              </w:rPr>
            </w:pPr>
            <w:r>
              <w:rPr>
                <w:rFonts w:hint="eastAsia" w:ascii="BlinkMacSystemFont" w:hAnsi="BlinkMacSystemFont"/>
                <w:sz w:val="18"/>
                <w:szCs w:val="18"/>
              </w:rPr>
              <w:t>String</w:t>
            </w:r>
          </w:p>
        </w:tc>
        <w:tc>
          <w:tcPr>
            <w:tcW w:w="1577" w:type="dxa"/>
          </w:tcPr>
          <w:p w14:paraId="0888755A">
            <w:pPr>
              <w:widowControl/>
              <w:spacing w:line="20" w:lineRule="atLeast"/>
              <w:rPr>
                <w:rFonts w:ascii="Arial" w:hAnsi="Arial" w:eastAsia="等线" w:cs="Arial"/>
                <w:kern w:val="0"/>
                <w:sz w:val="18"/>
                <w:szCs w:val="18"/>
              </w:rPr>
            </w:pPr>
            <w:r>
              <w:rPr>
                <w:rFonts w:ascii="BlinkMacSystemFont" w:hAnsi="BlinkMacSystemFont"/>
                <w:sz w:val="18"/>
                <w:szCs w:val="18"/>
              </w:rPr>
              <w:t>请求时间</w:t>
            </w:r>
          </w:p>
        </w:tc>
        <w:tc>
          <w:tcPr>
            <w:tcW w:w="3297" w:type="dxa"/>
          </w:tcPr>
          <w:p w14:paraId="760AC194">
            <w:pPr>
              <w:widowControl/>
              <w:spacing w:line="20" w:lineRule="atLeast"/>
              <w:rPr>
                <w:rFonts w:ascii="Arial" w:hAnsi="Arial" w:eastAsia="等线" w:cs="Arial"/>
                <w:kern w:val="0"/>
                <w:sz w:val="18"/>
                <w:szCs w:val="18"/>
              </w:rPr>
            </w:pPr>
            <w:r>
              <w:rPr>
                <w:rFonts w:ascii="BlinkMacSystemFont" w:hAnsi="BlinkMacSystemFont"/>
                <w:sz w:val="18"/>
                <w:szCs w:val="18"/>
              </w:rPr>
              <w:t>格式：yyyyMMddHHmmss</w:t>
            </w:r>
          </w:p>
        </w:tc>
      </w:tr>
      <w:tr w14:paraId="6C849045">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4B17BA8D">
            <w:pPr>
              <w:widowControl/>
              <w:spacing w:line="20" w:lineRule="atLeast"/>
              <w:rPr>
                <w:rFonts w:hint="eastAsia" w:ascii="BlinkMacSystemFont" w:hAnsi="BlinkMacSystemFont"/>
                <w:sz w:val="18"/>
                <w:szCs w:val="18"/>
              </w:rPr>
            </w:pPr>
            <w:r>
              <w:rPr>
                <w:rFonts w:ascii="BlinkMacSystemFont" w:hAnsi="BlinkMacSystemFont"/>
                <w:sz w:val="18"/>
                <w:szCs w:val="18"/>
              </w:rPr>
              <w:t>2.4</w:t>
            </w:r>
          </w:p>
        </w:tc>
        <w:tc>
          <w:tcPr>
            <w:tcW w:w="1530" w:type="dxa"/>
          </w:tcPr>
          <w:p w14:paraId="685C8DBC">
            <w:pPr>
              <w:widowControl/>
              <w:spacing w:line="20" w:lineRule="atLeast"/>
              <w:rPr>
                <w:rFonts w:hint="eastAsia" w:ascii="BlinkMacSystemFont" w:hAnsi="BlinkMacSystemFont"/>
                <w:sz w:val="18"/>
                <w:szCs w:val="18"/>
              </w:rPr>
            </w:pPr>
            <w:r>
              <w:rPr>
                <w:rFonts w:hint="eastAsia" w:ascii="Arial" w:hAnsi="Arial" w:eastAsia="等线" w:cs="Arial"/>
                <w:kern w:val="0"/>
                <w:sz w:val="18"/>
                <w:szCs w:val="18"/>
              </w:rPr>
              <w:t>b</w:t>
            </w:r>
            <w:r>
              <w:rPr>
                <w:rFonts w:ascii="Arial" w:hAnsi="Arial" w:eastAsia="等线" w:cs="Arial"/>
                <w:kern w:val="0"/>
                <w:sz w:val="18"/>
                <w:szCs w:val="18"/>
              </w:rPr>
              <w:t>ody</w:t>
            </w:r>
          </w:p>
        </w:tc>
        <w:tc>
          <w:tcPr>
            <w:tcW w:w="1530" w:type="dxa"/>
          </w:tcPr>
          <w:p w14:paraId="41B64F52">
            <w:pPr>
              <w:widowControl/>
              <w:spacing w:line="20" w:lineRule="atLeast"/>
              <w:rPr>
                <w:rFonts w:hint="eastAsia" w:ascii="BlinkMacSystemFont" w:hAnsi="BlinkMacSystemFont"/>
                <w:sz w:val="18"/>
                <w:szCs w:val="18"/>
              </w:rPr>
            </w:pPr>
            <w:r>
              <w:rPr>
                <w:rFonts w:ascii="BlinkMacSystemFont" w:hAnsi="BlinkMacSystemFont"/>
                <w:sz w:val="18"/>
                <w:szCs w:val="18"/>
              </w:rPr>
              <w:t>version</w:t>
            </w:r>
          </w:p>
        </w:tc>
        <w:tc>
          <w:tcPr>
            <w:tcW w:w="754" w:type="dxa"/>
          </w:tcPr>
          <w:p w14:paraId="0A0DD775">
            <w:pPr>
              <w:widowControl/>
              <w:spacing w:line="20" w:lineRule="atLeast"/>
              <w:rPr>
                <w:rFonts w:hint="eastAsia" w:ascii="BlinkMacSystemFont" w:hAnsi="BlinkMacSystemFont"/>
                <w:sz w:val="18"/>
                <w:szCs w:val="18"/>
              </w:rPr>
            </w:pPr>
            <w:r>
              <w:rPr>
                <w:rFonts w:hint="eastAsia" w:ascii="BlinkMacSystemFont" w:hAnsi="BlinkMacSystemFont"/>
                <w:sz w:val="18"/>
                <w:szCs w:val="18"/>
              </w:rPr>
              <w:t>1</w:t>
            </w:r>
          </w:p>
        </w:tc>
        <w:tc>
          <w:tcPr>
            <w:tcW w:w="1003" w:type="dxa"/>
          </w:tcPr>
          <w:p w14:paraId="500F4EBD">
            <w:pPr>
              <w:widowControl/>
              <w:spacing w:line="20" w:lineRule="atLeast"/>
              <w:rPr>
                <w:rFonts w:hint="eastAsia" w:ascii="BlinkMacSystemFont" w:hAnsi="BlinkMacSystemFont"/>
                <w:sz w:val="18"/>
                <w:szCs w:val="18"/>
              </w:rPr>
            </w:pPr>
            <w:r>
              <w:rPr>
                <w:rFonts w:hint="eastAsia" w:ascii="BlinkMacSystemFont" w:hAnsi="BlinkMacSystemFont"/>
                <w:sz w:val="18"/>
                <w:szCs w:val="18"/>
              </w:rPr>
              <w:t>String</w:t>
            </w:r>
          </w:p>
        </w:tc>
        <w:tc>
          <w:tcPr>
            <w:tcW w:w="1577" w:type="dxa"/>
          </w:tcPr>
          <w:p w14:paraId="764C7B14">
            <w:pPr>
              <w:widowControl/>
              <w:spacing w:line="20" w:lineRule="atLeast"/>
              <w:rPr>
                <w:rFonts w:hint="eastAsia" w:ascii="BlinkMacSystemFont" w:hAnsi="BlinkMacSystemFont"/>
                <w:sz w:val="18"/>
                <w:szCs w:val="18"/>
              </w:rPr>
            </w:pPr>
            <w:r>
              <w:rPr>
                <w:rFonts w:ascii="BlinkMacSystemFont" w:hAnsi="BlinkMacSystemFont"/>
                <w:sz w:val="18"/>
                <w:szCs w:val="18"/>
              </w:rPr>
              <w:t>接口版本号</w:t>
            </w:r>
          </w:p>
        </w:tc>
        <w:tc>
          <w:tcPr>
            <w:tcW w:w="3297" w:type="dxa"/>
          </w:tcPr>
          <w:p w14:paraId="6F1AA6F9">
            <w:pPr>
              <w:widowControl/>
              <w:spacing w:line="20" w:lineRule="atLeast"/>
              <w:rPr>
                <w:rFonts w:hint="eastAsia" w:ascii="BlinkMacSystemFont" w:hAnsi="BlinkMacSystemFont"/>
                <w:sz w:val="18"/>
                <w:szCs w:val="18"/>
              </w:rPr>
            </w:pPr>
            <w:r>
              <w:rPr>
                <w:rFonts w:ascii="BlinkMacSystemFont" w:hAnsi="BlinkMacSystemFont"/>
                <w:sz w:val="18"/>
                <w:szCs w:val="18"/>
              </w:rPr>
              <w:t>默认：1.0</w:t>
            </w:r>
          </w:p>
        </w:tc>
      </w:tr>
      <w:tr w14:paraId="40CBE758">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349FA3F9">
            <w:pPr>
              <w:widowControl/>
              <w:spacing w:line="20" w:lineRule="atLeast"/>
              <w:rPr>
                <w:rFonts w:hint="eastAsia" w:ascii="BlinkMacSystemFont" w:hAnsi="BlinkMacSystemFont"/>
                <w:sz w:val="18"/>
                <w:szCs w:val="18"/>
              </w:rPr>
            </w:pPr>
            <w:r>
              <w:rPr>
                <w:rFonts w:ascii="BlinkMacSystemFont" w:hAnsi="BlinkMacSystemFont"/>
                <w:sz w:val="18"/>
                <w:szCs w:val="18"/>
              </w:rPr>
              <w:t>2.5</w:t>
            </w:r>
          </w:p>
        </w:tc>
        <w:tc>
          <w:tcPr>
            <w:tcW w:w="1530" w:type="dxa"/>
          </w:tcPr>
          <w:p w14:paraId="6B625980">
            <w:pPr>
              <w:widowControl/>
              <w:spacing w:line="20" w:lineRule="atLeast"/>
              <w:rPr>
                <w:rFonts w:hint="eastAsia" w:ascii="BlinkMacSystemFont" w:hAnsi="BlinkMacSystemFont"/>
                <w:sz w:val="18"/>
                <w:szCs w:val="18"/>
              </w:rPr>
            </w:pPr>
            <w:r>
              <w:rPr>
                <w:rFonts w:hint="eastAsia" w:ascii="BlinkMacSystemFont" w:hAnsi="BlinkMacSystemFont"/>
                <w:sz w:val="18"/>
                <w:szCs w:val="18"/>
              </w:rPr>
              <w:t>b</w:t>
            </w:r>
            <w:r>
              <w:rPr>
                <w:rFonts w:ascii="BlinkMacSystemFont" w:hAnsi="BlinkMacSystemFont"/>
                <w:sz w:val="18"/>
                <w:szCs w:val="18"/>
              </w:rPr>
              <w:t>ody</w:t>
            </w:r>
          </w:p>
        </w:tc>
        <w:tc>
          <w:tcPr>
            <w:tcW w:w="1530" w:type="dxa"/>
          </w:tcPr>
          <w:p w14:paraId="37107FBB">
            <w:pPr>
              <w:widowControl/>
              <w:spacing w:line="20" w:lineRule="atLeast"/>
              <w:rPr>
                <w:rFonts w:hint="eastAsia" w:ascii="BlinkMacSystemFont" w:hAnsi="BlinkMacSystemFont"/>
                <w:sz w:val="18"/>
                <w:szCs w:val="18"/>
              </w:rPr>
            </w:pPr>
            <w:r>
              <w:rPr>
                <w:rFonts w:hint="eastAsia" w:ascii="BlinkMacSystemFont" w:hAnsi="BlinkMacSystemFont"/>
                <w:sz w:val="18"/>
                <w:szCs w:val="18"/>
              </w:rPr>
              <w:t>mobileNoEnc</w:t>
            </w:r>
          </w:p>
        </w:tc>
        <w:tc>
          <w:tcPr>
            <w:tcW w:w="754" w:type="dxa"/>
          </w:tcPr>
          <w:p w14:paraId="0F010912">
            <w:pPr>
              <w:widowControl/>
              <w:spacing w:line="20" w:lineRule="atLeast"/>
              <w:rPr>
                <w:rFonts w:hint="eastAsia" w:ascii="BlinkMacSystemFont" w:hAnsi="BlinkMacSystemFont"/>
                <w:sz w:val="18"/>
                <w:szCs w:val="18"/>
              </w:rPr>
            </w:pPr>
            <w:r>
              <w:rPr>
                <w:rFonts w:hint="eastAsia" w:ascii="BlinkMacSystemFont" w:hAnsi="BlinkMacSystemFont"/>
                <w:sz w:val="18"/>
                <w:szCs w:val="18"/>
              </w:rPr>
              <w:t>1</w:t>
            </w:r>
          </w:p>
        </w:tc>
        <w:tc>
          <w:tcPr>
            <w:tcW w:w="1003" w:type="dxa"/>
          </w:tcPr>
          <w:p w14:paraId="35C5ACBD">
            <w:pPr>
              <w:widowControl/>
              <w:spacing w:line="20" w:lineRule="atLeast"/>
              <w:rPr>
                <w:rFonts w:hint="eastAsia" w:ascii="BlinkMacSystemFont" w:hAnsi="BlinkMacSystemFont"/>
                <w:sz w:val="18"/>
                <w:szCs w:val="18"/>
              </w:rPr>
            </w:pPr>
            <w:r>
              <w:rPr>
                <w:rFonts w:hint="eastAsia" w:ascii="BlinkMacSystemFont" w:hAnsi="BlinkMacSystemFont"/>
                <w:sz w:val="18"/>
                <w:szCs w:val="18"/>
              </w:rPr>
              <w:t>String</w:t>
            </w:r>
          </w:p>
        </w:tc>
        <w:tc>
          <w:tcPr>
            <w:tcW w:w="1577" w:type="dxa"/>
          </w:tcPr>
          <w:p w14:paraId="7B80A726">
            <w:pPr>
              <w:widowControl/>
              <w:spacing w:line="20" w:lineRule="atLeast"/>
              <w:rPr>
                <w:rFonts w:hint="eastAsia" w:ascii="BlinkMacSystemFont" w:hAnsi="BlinkMacSystemFont"/>
                <w:sz w:val="18"/>
                <w:szCs w:val="18"/>
              </w:rPr>
            </w:pPr>
            <w:r>
              <w:rPr>
                <w:rFonts w:hint="eastAsia" w:ascii="BlinkMacSystemFont" w:hAnsi="BlinkMacSystemFont"/>
                <w:sz w:val="18"/>
                <w:szCs w:val="18"/>
              </w:rPr>
              <w:t>加密手机号</w:t>
            </w:r>
          </w:p>
        </w:tc>
        <w:tc>
          <w:tcPr>
            <w:tcW w:w="3297" w:type="dxa"/>
          </w:tcPr>
          <w:p w14:paraId="11994A81">
            <w:pPr>
              <w:widowControl/>
              <w:spacing w:line="20" w:lineRule="atLeast"/>
              <w:rPr>
                <w:rFonts w:hint="eastAsia" w:ascii="BlinkMacSystemFont" w:hAnsi="BlinkMacSystemFont"/>
                <w:sz w:val="18"/>
                <w:szCs w:val="18"/>
              </w:rPr>
            </w:pPr>
          </w:p>
        </w:tc>
      </w:tr>
      <w:tr w14:paraId="6EBDA539">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6976E273">
            <w:pPr>
              <w:widowControl/>
              <w:spacing w:line="20" w:lineRule="atLeast"/>
              <w:rPr>
                <w:rFonts w:hint="eastAsia" w:ascii="BlinkMacSystemFont" w:hAnsi="BlinkMacSystemFont"/>
                <w:sz w:val="18"/>
                <w:szCs w:val="18"/>
              </w:rPr>
            </w:pPr>
            <w:r>
              <w:rPr>
                <w:rFonts w:hint="eastAsia" w:ascii="BlinkMacSystemFont" w:hAnsi="BlinkMacSystemFont"/>
                <w:sz w:val="18"/>
                <w:szCs w:val="18"/>
              </w:rPr>
              <w:t>2</w:t>
            </w:r>
            <w:r>
              <w:rPr>
                <w:rFonts w:ascii="BlinkMacSystemFont" w:hAnsi="BlinkMacSystemFont"/>
                <w:sz w:val="18"/>
                <w:szCs w:val="18"/>
              </w:rPr>
              <w:t>.6</w:t>
            </w:r>
          </w:p>
        </w:tc>
        <w:tc>
          <w:tcPr>
            <w:tcW w:w="1530" w:type="dxa"/>
          </w:tcPr>
          <w:p w14:paraId="10DA3A8F">
            <w:pPr>
              <w:widowControl/>
              <w:spacing w:line="20" w:lineRule="atLeast"/>
              <w:rPr>
                <w:rFonts w:hint="eastAsia" w:ascii="BlinkMacSystemFont" w:hAnsi="BlinkMacSystemFont"/>
                <w:sz w:val="18"/>
                <w:szCs w:val="18"/>
              </w:rPr>
            </w:pPr>
            <w:r>
              <w:rPr>
                <w:rFonts w:hint="eastAsia" w:ascii="BlinkMacSystemFont" w:hAnsi="BlinkMacSystemFont"/>
                <w:sz w:val="18"/>
                <w:szCs w:val="18"/>
              </w:rPr>
              <w:t>b</w:t>
            </w:r>
            <w:r>
              <w:rPr>
                <w:rFonts w:ascii="BlinkMacSystemFont" w:hAnsi="BlinkMacSystemFont"/>
                <w:sz w:val="18"/>
                <w:szCs w:val="18"/>
              </w:rPr>
              <w:t>ody</w:t>
            </w:r>
          </w:p>
        </w:tc>
        <w:tc>
          <w:tcPr>
            <w:tcW w:w="1530" w:type="dxa"/>
          </w:tcPr>
          <w:p w14:paraId="1F053F31">
            <w:pPr>
              <w:widowControl/>
              <w:spacing w:line="20" w:lineRule="atLeast"/>
              <w:rPr>
                <w:rFonts w:hint="eastAsia" w:ascii="BlinkMacSystemFont" w:hAnsi="BlinkMacSystemFont"/>
                <w:sz w:val="18"/>
                <w:szCs w:val="18"/>
              </w:rPr>
            </w:pPr>
            <w:r>
              <w:rPr>
                <w:rFonts w:ascii="BlinkMacSystemFont" w:hAnsi="BlinkMacSystemFont"/>
                <w:sz w:val="18"/>
                <w:szCs w:val="18"/>
              </w:rPr>
              <w:t>loanAmount</w:t>
            </w:r>
          </w:p>
        </w:tc>
        <w:tc>
          <w:tcPr>
            <w:tcW w:w="754" w:type="dxa"/>
          </w:tcPr>
          <w:p w14:paraId="2755F9F8">
            <w:pPr>
              <w:widowControl/>
              <w:spacing w:line="20" w:lineRule="atLeast"/>
              <w:rPr>
                <w:rFonts w:hint="eastAsia" w:ascii="BlinkMacSystemFont" w:hAnsi="BlinkMacSystemFont"/>
                <w:sz w:val="18"/>
                <w:szCs w:val="18"/>
              </w:rPr>
            </w:pPr>
            <w:r>
              <w:rPr>
                <w:rFonts w:hint="eastAsia" w:ascii="BlinkMacSystemFont" w:hAnsi="BlinkMacSystemFont"/>
                <w:sz w:val="18"/>
                <w:szCs w:val="18"/>
              </w:rPr>
              <w:t>1</w:t>
            </w:r>
          </w:p>
        </w:tc>
        <w:tc>
          <w:tcPr>
            <w:tcW w:w="1003" w:type="dxa"/>
          </w:tcPr>
          <w:p w14:paraId="2863574B">
            <w:pPr>
              <w:widowControl/>
              <w:spacing w:line="20" w:lineRule="atLeast"/>
              <w:rPr>
                <w:rFonts w:hint="eastAsia" w:ascii="BlinkMacSystemFont" w:hAnsi="BlinkMacSystemFont"/>
                <w:sz w:val="18"/>
                <w:szCs w:val="18"/>
              </w:rPr>
            </w:pPr>
            <w:r>
              <w:rPr>
                <w:rFonts w:hint="eastAsia" w:ascii="BlinkMacSystemFont" w:hAnsi="BlinkMacSystemFont"/>
                <w:sz w:val="18"/>
                <w:szCs w:val="18"/>
              </w:rPr>
              <w:t>BigDecimal</w:t>
            </w:r>
          </w:p>
        </w:tc>
        <w:tc>
          <w:tcPr>
            <w:tcW w:w="1577" w:type="dxa"/>
          </w:tcPr>
          <w:p w14:paraId="06189491">
            <w:pPr>
              <w:widowControl/>
              <w:spacing w:line="20" w:lineRule="atLeast"/>
              <w:rPr>
                <w:rFonts w:hint="eastAsia" w:ascii="BlinkMacSystemFont" w:hAnsi="BlinkMacSystemFont"/>
                <w:sz w:val="18"/>
                <w:szCs w:val="18"/>
              </w:rPr>
            </w:pPr>
            <w:r>
              <w:rPr>
                <w:rFonts w:hint="eastAsia" w:ascii="BlinkMacSystemFont" w:hAnsi="BlinkMacSystemFont"/>
                <w:sz w:val="18"/>
                <w:szCs w:val="18"/>
              </w:rPr>
              <w:t>借款金额</w:t>
            </w:r>
          </w:p>
        </w:tc>
        <w:tc>
          <w:tcPr>
            <w:tcW w:w="3297" w:type="dxa"/>
          </w:tcPr>
          <w:p w14:paraId="78083A9E">
            <w:pPr>
              <w:widowControl/>
              <w:spacing w:line="20" w:lineRule="atLeast"/>
              <w:rPr>
                <w:rFonts w:hint="eastAsia" w:ascii="BlinkMacSystemFont" w:hAnsi="BlinkMacSystemFont"/>
                <w:sz w:val="18"/>
                <w:szCs w:val="18"/>
              </w:rPr>
            </w:pPr>
          </w:p>
        </w:tc>
      </w:tr>
      <w:tr w14:paraId="557A0109">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455096A1">
            <w:pPr>
              <w:widowControl/>
              <w:spacing w:line="20" w:lineRule="atLeast"/>
              <w:rPr>
                <w:rFonts w:hint="eastAsia" w:ascii="BlinkMacSystemFont" w:hAnsi="BlinkMacSystemFont"/>
                <w:sz w:val="18"/>
                <w:szCs w:val="18"/>
              </w:rPr>
            </w:pPr>
            <w:r>
              <w:rPr>
                <w:rFonts w:hint="eastAsia" w:ascii="BlinkMacSystemFont" w:hAnsi="BlinkMacSystemFont"/>
                <w:sz w:val="18"/>
                <w:szCs w:val="18"/>
              </w:rPr>
              <w:t>2</w:t>
            </w:r>
            <w:r>
              <w:rPr>
                <w:rFonts w:ascii="BlinkMacSystemFont" w:hAnsi="BlinkMacSystemFont"/>
                <w:sz w:val="18"/>
                <w:szCs w:val="18"/>
              </w:rPr>
              <w:t>.7</w:t>
            </w:r>
          </w:p>
        </w:tc>
        <w:tc>
          <w:tcPr>
            <w:tcW w:w="1530" w:type="dxa"/>
          </w:tcPr>
          <w:p w14:paraId="3FAF74BB">
            <w:pPr>
              <w:widowControl/>
              <w:spacing w:line="20" w:lineRule="atLeast"/>
              <w:rPr>
                <w:rFonts w:hint="eastAsia" w:ascii="BlinkMacSystemFont" w:hAnsi="BlinkMacSystemFont"/>
                <w:sz w:val="18"/>
                <w:szCs w:val="18"/>
              </w:rPr>
            </w:pPr>
            <w:r>
              <w:rPr>
                <w:rFonts w:hint="eastAsia" w:ascii="BlinkMacSystemFont" w:hAnsi="BlinkMacSystemFont"/>
                <w:sz w:val="18"/>
                <w:szCs w:val="18"/>
              </w:rPr>
              <w:t>b</w:t>
            </w:r>
            <w:r>
              <w:rPr>
                <w:rFonts w:ascii="BlinkMacSystemFont" w:hAnsi="BlinkMacSystemFont"/>
                <w:sz w:val="18"/>
                <w:szCs w:val="18"/>
              </w:rPr>
              <w:t>ody</w:t>
            </w:r>
          </w:p>
        </w:tc>
        <w:tc>
          <w:tcPr>
            <w:tcW w:w="1530" w:type="dxa"/>
          </w:tcPr>
          <w:p w14:paraId="491E0665">
            <w:pPr>
              <w:widowControl/>
              <w:spacing w:line="20" w:lineRule="atLeast"/>
              <w:rPr>
                <w:rFonts w:hint="eastAsia" w:ascii="BlinkMacSystemFont" w:hAnsi="BlinkMacSystemFont"/>
                <w:sz w:val="18"/>
                <w:szCs w:val="18"/>
              </w:rPr>
            </w:pPr>
            <w:r>
              <w:rPr>
                <w:rFonts w:hint="eastAsia" w:ascii="BlinkMacSystemFont" w:hAnsi="BlinkMacSystemFont"/>
                <w:sz w:val="18"/>
                <w:szCs w:val="18"/>
              </w:rPr>
              <w:t>loan</w:t>
            </w:r>
            <w:r>
              <w:rPr>
                <w:rFonts w:ascii="BlinkMacSystemFont" w:hAnsi="BlinkMacSystemFont"/>
                <w:sz w:val="18"/>
                <w:szCs w:val="18"/>
              </w:rPr>
              <w:t>P</w:t>
            </w:r>
            <w:r>
              <w:rPr>
                <w:rFonts w:hint="eastAsia" w:ascii="BlinkMacSystemFont" w:hAnsi="BlinkMacSystemFont"/>
                <w:sz w:val="18"/>
                <w:szCs w:val="18"/>
              </w:rPr>
              <w:t>eriod</w:t>
            </w:r>
          </w:p>
        </w:tc>
        <w:tc>
          <w:tcPr>
            <w:tcW w:w="754" w:type="dxa"/>
          </w:tcPr>
          <w:p w14:paraId="1FE83014">
            <w:pPr>
              <w:widowControl/>
              <w:spacing w:line="20" w:lineRule="atLeast"/>
              <w:rPr>
                <w:rFonts w:hint="eastAsia" w:ascii="BlinkMacSystemFont" w:hAnsi="BlinkMacSystemFont"/>
                <w:sz w:val="18"/>
                <w:szCs w:val="18"/>
              </w:rPr>
            </w:pPr>
            <w:r>
              <w:rPr>
                <w:rFonts w:hint="eastAsia" w:ascii="BlinkMacSystemFont" w:hAnsi="BlinkMacSystemFont"/>
                <w:sz w:val="18"/>
                <w:szCs w:val="18"/>
              </w:rPr>
              <w:t>1</w:t>
            </w:r>
          </w:p>
        </w:tc>
        <w:tc>
          <w:tcPr>
            <w:tcW w:w="1003" w:type="dxa"/>
          </w:tcPr>
          <w:p w14:paraId="29892B82">
            <w:pPr>
              <w:widowControl/>
              <w:spacing w:line="20" w:lineRule="atLeast"/>
              <w:rPr>
                <w:rFonts w:hint="eastAsia" w:ascii="BlinkMacSystemFont" w:hAnsi="BlinkMacSystemFont"/>
                <w:sz w:val="18"/>
                <w:szCs w:val="18"/>
              </w:rPr>
            </w:pPr>
            <w:r>
              <w:rPr>
                <w:rFonts w:hint="eastAsia" w:ascii="BlinkMacSystemFont" w:hAnsi="BlinkMacSystemFont"/>
                <w:sz w:val="18"/>
                <w:szCs w:val="18"/>
              </w:rPr>
              <w:t>String</w:t>
            </w:r>
          </w:p>
        </w:tc>
        <w:tc>
          <w:tcPr>
            <w:tcW w:w="1577" w:type="dxa"/>
          </w:tcPr>
          <w:p w14:paraId="0E56F591">
            <w:pPr>
              <w:widowControl/>
              <w:spacing w:line="20" w:lineRule="atLeast"/>
              <w:rPr>
                <w:rFonts w:hint="eastAsia" w:ascii="BlinkMacSystemFont" w:hAnsi="BlinkMacSystemFont"/>
                <w:sz w:val="18"/>
                <w:szCs w:val="18"/>
              </w:rPr>
            </w:pPr>
            <w:r>
              <w:rPr>
                <w:rFonts w:hint="eastAsia" w:ascii="BlinkMacSystemFont" w:hAnsi="BlinkMacSystemFont"/>
                <w:sz w:val="18"/>
                <w:szCs w:val="18"/>
              </w:rPr>
              <w:t>借款分期数</w:t>
            </w:r>
          </w:p>
        </w:tc>
        <w:tc>
          <w:tcPr>
            <w:tcW w:w="3297" w:type="dxa"/>
          </w:tcPr>
          <w:p w14:paraId="39177F43">
            <w:pPr>
              <w:widowControl/>
              <w:spacing w:line="20" w:lineRule="atLeast"/>
              <w:rPr>
                <w:rFonts w:hint="eastAsia" w:ascii="BlinkMacSystemFont" w:hAnsi="BlinkMacSystemFont"/>
                <w:sz w:val="18"/>
                <w:szCs w:val="18"/>
              </w:rPr>
            </w:pPr>
          </w:p>
        </w:tc>
      </w:tr>
      <w:tr w14:paraId="6ED659D3">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60171A1E">
            <w:pPr>
              <w:widowControl/>
              <w:spacing w:line="20" w:lineRule="atLeast"/>
              <w:rPr>
                <w:rFonts w:hint="eastAsia" w:ascii="BlinkMacSystemFont" w:hAnsi="BlinkMacSystemFont"/>
                <w:sz w:val="18"/>
                <w:szCs w:val="18"/>
              </w:rPr>
            </w:pPr>
            <w:r>
              <w:rPr>
                <w:rFonts w:hint="eastAsia" w:ascii="BlinkMacSystemFont" w:hAnsi="BlinkMacSystemFont"/>
                <w:sz w:val="18"/>
                <w:szCs w:val="18"/>
              </w:rPr>
              <w:t>2</w:t>
            </w:r>
            <w:r>
              <w:rPr>
                <w:rFonts w:ascii="BlinkMacSystemFont" w:hAnsi="BlinkMacSystemFont"/>
                <w:sz w:val="18"/>
                <w:szCs w:val="18"/>
              </w:rPr>
              <w:t>.8</w:t>
            </w:r>
          </w:p>
        </w:tc>
        <w:tc>
          <w:tcPr>
            <w:tcW w:w="1530" w:type="dxa"/>
          </w:tcPr>
          <w:p w14:paraId="7151E51C">
            <w:pPr>
              <w:widowControl/>
              <w:spacing w:line="20" w:lineRule="atLeast"/>
              <w:rPr>
                <w:rFonts w:hint="eastAsia" w:ascii="BlinkMacSystemFont" w:hAnsi="BlinkMacSystemFont"/>
                <w:sz w:val="18"/>
                <w:szCs w:val="18"/>
              </w:rPr>
            </w:pPr>
            <w:r>
              <w:rPr>
                <w:rFonts w:hint="eastAsia" w:ascii="BlinkMacSystemFont" w:hAnsi="BlinkMacSystemFont"/>
                <w:sz w:val="18"/>
                <w:szCs w:val="18"/>
              </w:rPr>
              <w:t>b</w:t>
            </w:r>
            <w:r>
              <w:rPr>
                <w:rFonts w:ascii="BlinkMacSystemFont" w:hAnsi="BlinkMacSystemFont"/>
                <w:sz w:val="18"/>
                <w:szCs w:val="18"/>
              </w:rPr>
              <w:t>ody</w:t>
            </w:r>
          </w:p>
        </w:tc>
        <w:tc>
          <w:tcPr>
            <w:tcW w:w="1530" w:type="dxa"/>
          </w:tcPr>
          <w:p w14:paraId="6DCF58CF">
            <w:pPr>
              <w:widowControl/>
              <w:spacing w:line="20" w:lineRule="atLeast"/>
              <w:rPr>
                <w:rFonts w:hint="eastAsia" w:ascii="BlinkMacSystemFont" w:hAnsi="BlinkMacSystemFont"/>
                <w:sz w:val="18"/>
                <w:szCs w:val="18"/>
              </w:rPr>
            </w:pPr>
            <w:r>
              <w:rPr>
                <w:rFonts w:hint="eastAsia" w:ascii="BlinkMacSystemFont" w:hAnsi="BlinkMacSystemFont"/>
                <w:sz w:val="18"/>
                <w:szCs w:val="18"/>
              </w:rPr>
              <w:t>pa</w:t>
            </w:r>
            <w:r>
              <w:rPr>
                <w:rFonts w:ascii="BlinkMacSystemFont" w:hAnsi="BlinkMacSystemFont"/>
                <w:sz w:val="18"/>
                <w:szCs w:val="18"/>
              </w:rPr>
              <w:t>ckageId</w:t>
            </w:r>
          </w:p>
        </w:tc>
        <w:tc>
          <w:tcPr>
            <w:tcW w:w="754" w:type="dxa"/>
          </w:tcPr>
          <w:p w14:paraId="468EDDEE">
            <w:pPr>
              <w:widowControl/>
              <w:spacing w:line="20" w:lineRule="atLeast"/>
              <w:rPr>
                <w:rFonts w:hint="eastAsia" w:ascii="BlinkMacSystemFont" w:hAnsi="BlinkMacSystemFont"/>
                <w:sz w:val="18"/>
                <w:szCs w:val="18"/>
              </w:rPr>
            </w:pPr>
            <w:r>
              <w:rPr>
                <w:rFonts w:hint="eastAsia" w:ascii="BlinkMacSystemFont" w:hAnsi="BlinkMacSystemFont"/>
                <w:sz w:val="18"/>
                <w:szCs w:val="18"/>
              </w:rPr>
              <w:t>1</w:t>
            </w:r>
          </w:p>
        </w:tc>
        <w:tc>
          <w:tcPr>
            <w:tcW w:w="1003" w:type="dxa"/>
          </w:tcPr>
          <w:p w14:paraId="71E4E07B">
            <w:pPr>
              <w:widowControl/>
              <w:spacing w:line="20" w:lineRule="atLeast"/>
              <w:rPr>
                <w:rFonts w:hint="eastAsia" w:ascii="BlinkMacSystemFont" w:hAnsi="BlinkMacSystemFont"/>
                <w:sz w:val="18"/>
                <w:szCs w:val="18"/>
              </w:rPr>
            </w:pPr>
            <w:r>
              <w:rPr>
                <w:rFonts w:hint="eastAsia" w:ascii="BlinkMacSystemFont" w:hAnsi="BlinkMacSystemFont"/>
                <w:sz w:val="18"/>
                <w:szCs w:val="18"/>
              </w:rPr>
              <w:t>String</w:t>
            </w:r>
          </w:p>
        </w:tc>
        <w:tc>
          <w:tcPr>
            <w:tcW w:w="1577" w:type="dxa"/>
          </w:tcPr>
          <w:p w14:paraId="7484B389">
            <w:pPr>
              <w:widowControl/>
              <w:spacing w:line="20" w:lineRule="atLeast"/>
              <w:rPr>
                <w:rFonts w:hint="eastAsia" w:ascii="BlinkMacSystemFont" w:hAnsi="BlinkMacSystemFont"/>
                <w:sz w:val="18"/>
                <w:szCs w:val="18"/>
              </w:rPr>
            </w:pPr>
            <w:r>
              <w:rPr>
                <w:rFonts w:hint="eastAsia" w:ascii="BlinkMacSystemFont" w:hAnsi="BlinkMacSystemFont"/>
                <w:sz w:val="18"/>
                <w:szCs w:val="18"/>
              </w:rPr>
              <w:t>套餐编号</w:t>
            </w:r>
          </w:p>
        </w:tc>
        <w:tc>
          <w:tcPr>
            <w:tcW w:w="3297" w:type="dxa"/>
          </w:tcPr>
          <w:p w14:paraId="21E87B7E">
            <w:pPr>
              <w:widowControl/>
              <w:spacing w:line="20" w:lineRule="atLeast"/>
              <w:rPr>
                <w:rFonts w:hint="eastAsia" w:ascii="BlinkMacSystemFont" w:hAnsi="BlinkMacSystemFont"/>
                <w:sz w:val="18"/>
                <w:szCs w:val="18"/>
              </w:rPr>
            </w:pPr>
          </w:p>
        </w:tc>
      </w:tr>
      <w:tr w14:paraId="3C509516">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39E793AE">
            <w:pPr>
              <w:widowControl/>
              <w:spacing w:line="20" w:lineRule="atLeast"/>
              <w:rPr>
                <w:rFonts w:hint="eastAsia" w:ascii="BlinkMacSystemFont" w:hAnsi="BlinkMacSystemFont"/>
                <w:sz w:val="18"/>
                <w:szCs w:val="18"/>
              </w:rPr>
            </w:pPr>
            <w:r>
              <w:rPr>
                <w:rFonts w:hint="eastAsia" w:ascii="BlinkMacSystemFont" w:hAnsi="BlinkMacSystemFont"/>
                <w:sz w:val="18"/>
                <w:szCs w:val="18"/>
              </w:rPr>
              <w:t>2</w:t>
            </w:r>
            <w:r>
              <w:rPr>
                <w:rFonts w:ascii="BlinkMacSystemFont" w:hAnsi="BlinkMacSystemFont"/>
                <w:sz w:val="18"/>
                <w:szCs w:val="18"/>
              </w:rPr>
              <w:t>.9</w:t>
            </w:r>
          </w:p>
        </w:tc>
        <w:tc>
          <w:tcPr>
            <w:tcW w:w="1530" w:type="dxa"/>
          </w:tcPr>
          <w:p w14:paraId="041957BA">
            <w:pPr>
              <w:widowControl/>
              <w:spacing w:line="20" w:lineRule="atLeast"/>
              <w:rPr>
                <w:rFonts w:hint="eastAsia" w:ascii="BlinkMacSystemFont" w:hAnsi="BlinkMacSystemFont"/>
                <w:sz w:val="18"/>
                <w:szCs w:val="18"/>
              </w:rPr>
            </w:pPr>
            <w:r>
              <w:rPr>
                <w:rFonts w:hint="eastAsia" w:ascii="BlinkMacSystemFont" w:hAnsi="BlinkMacSystemFont"/>
                <w:sz w:val="18"/>
                <w:szCs w:val="18"/>
              </w:rPr>
              <w:t>b</w:t>
            </w:r>
            <w:r>
              <w:rPr>
                <w:rFonts w:ascii="BlinkMacSystemFont" w:hAnsi="BlinkMacSystemFont"/>
                <w:sz w:val="18"/>
                <w:szCs w:val="18"/>
              </w:rPr>
              <w:t>ody</w:t>
            </w:r>
          </w:p>
        </w:tc>
        <w:tc>
          <w:tcPr>
            <w:tcW w:w="1530" w:type="dxa"/>
          </w:tcPr>
          <w:p w14:paraId="5B47220E">
            <w:pPr>
              <w:widowControl/>
              <w:spacing w:line="20" w:lineRule="atLeast"/>
              <w:rPr>
                <w:rFonts w:hint="eastAsia" w:ascii="BlinkMacSystemFont" w:hAnsi="BlinkMacSystemFont"/>
                <w:sz w:val="18"/>
                <w:szCs w:val="18"/>
              </w:rPr>
            </w:pPr>
            <w:r>
              <w:rPr>
                <w:rFonts w:ascii="BlinkMacSystemFont" w:hAnsi="BlinkMacSystemFont"/>
                <w:sz w:val="18"/>
                <w:szCs w:val="18"/>
              </w:rPr>
              <w:t>p</w:t>
            </w:r>
            <w:r>
              <w:rPr>
                <w:rFonts w:hint="eastAsia" w:ascii="BlinkMacSystemFont" w:hAnsi="BlinkMacSystemFont"/>
                <w:sz w:val="18"/>
                <w:szCs w:val="18"/>
              </w:rPr>
              <w:t>a</w:t>
            </w:r>
            <w:r>
              <w:rPr>
                <w:rFonts w:ascii="BlinkMacSystemFont" w:hAnsi="BlinkMacSystemFont"/>
                <w:sz w:val="18"/>
                <w:szCs w:val="18"/>
              </w:rPr>
              <w:t>ckageName</w:t>
            </w:r>
          </w:p>
        </w:tc>
        <w:tc>
          <w:tcPr>
            <w:tcW w:w="754" w:type="dxa"/>
          </w:tcPr>
          <w:p w14:paraId="52F268B9">
            <w:pPr>
              <w:widowControl/>
              <w:spacing w:line="20" w:lineRule="atLeast"/>
              <w:rPr>
                <w:rFonts w:hint="eastAsia" w:ascii="BlinkMacSystemFont" w:hAnsi="BlinkMacSystemFont"/>
                <w:sz w:val="18"/>
                <w:szCs w:val="18"/>
              </w:rPr>
            </w:pPr>
            <w:r>
              <w:rPr>
                <w:rFonts w:hint="eastAsia" w:ascii="BlinkMacSystemFont" w:hAnsi="BlinkMacSystemFont"/>
                <w:sz w:val="18"/>
                <w:szCs w:val="18"/>
              </w:rPr>
              <w:t>1</w:t>
            </w:r>
          </w:p>
        </w:tc>
        <w:tc>
          <w:tcPr>
            <w:tcW w:w="1003" w:type="dxa"/>
          </w:tcPr>
          <w:p w14:paraId="38A861CA">
            <w:pPr>
              <w:widowControl/>
              <w:spacing w:line="20" w:lineRule="atLeast"/>
              <w:rPr>
                <w:rFonts w:hint="eastAsia" w:ascii="BlinkMacSystemFont" w:hAnsi="BlinkMacSystemFont"/>
                <w:sz w:val="18"/>
                <w:szCs w:val="18"/>
              </w:rPr>
            </w:pPr>
            <w:r>
              <w:rPr>
                <w:rFonts w:hint="eastAsia" w:ascii="BlinkMacSystemFont" w:hAnsi="BlinkMacSystemFont"/>
                <w:sz w:val="18"/>
                <w:szCs w:val="18"/>
              </w:rPr>
              <w:t>String</w:t>
            </w:r>
          </w:p>
        </w:tc>
        <w:tc>
          <w:tcPr>
            <w:tcW w:w="1577" w:type="dxa"/>
          </w:tcPr>
          <w:p w14:paraId="2EBC6165">
            <w:pPr>
              <w:widowControl/>
              <w:spacing w:line="20" w:lineRule="atLeast"/>
              <w:rPr>
                <w:rFonts w:hint="eastAsia" w:ascii="BlinkMacSystemFont" w:hAnsi="BlinkMacSystemFont"/>
                <w:sz w:val="18"/>
                <w:szCs w:val="18"/>
              </w:rPr>
            </w:pPr>
            <w:r>
              <w:rPr>
                <w:rFonts w:hint="eastAsia" w:ascii="BlinkMacSystemFont" w:hAnsi="BlinkMacSystemFont"/>
                <w:sz w:val="18"/>
                <w:szCs w:val="18"/>
              </w:rPr>
              <w:t>套餐名称</w:t>
            </w:r>
          </w:p>
        </w:tc>
        <w:tc>
          <w:tcPr>
            <w:tcW w:w="3297" w:type="dxa"/>
          </w:tcPr>
          <w:p w14:paraId="0BF11F75">
            <w:pPr>
              <w:widowControl/>
              <w:spacing w:line="20" w:lineRule="atLeast"/>
              <w:rPr>
                <w:rFonts w:hint="eastAsia" w:ascii="BlinkMacSystemFont" w:hAnsi="BlinkMacSystemFont"/>
                <w:sz w:val="18"/>
                <w:szCs w:val="18"/>
              </w:rPr>
            </w:pPr>
          </w:p>
        </w:tc>
      </w:tr>
      <w:tr w14:paraId="1A03868F">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3A51F760">
            <w:pPr>
              <w:widowControl/>
              <w:spacing w:line="20" w:lineRule="atLeast"/>
              <w:rPr>
                <w:rFonts w:hint="eastAsia" w:ascii="BlinkMacSystemFont" w:hAnsi="BlinkMacSystemFont"/>
                <w:sz w:val="18"/>
                <w:szCs w:val="18"/>
              </w:rPr>
            </w:pPr>
            <w:r>
              <w:rPr>
                <w:rFonts w:hint="eastAsia" w:ascii="BlinkMacSystemFont" w:hAnsi="BlinkMacSystemFont"/>
                <w:sz w:val="18"/>
                <w:szCs w:val="18"/>
              </w:rPr>
              <w:t>2</w:t>
            </w:r>
            <w:r>
              <w:rPr>
                <w:rFonts w:ascii="BlinkMacSystemFont" w:hAnsi="BlinkMacSystemFont"/>
                <w:sz w:val="18"/>
                <w:szCs w:val="18"/>
              </w:rPr>
              <w:t>.10</w:t>
            </w:r>
          </w:p>
        </w:tc>
        <w:tc>
          <w:tcPr>
            <w:tcW w:w="1530" w:type="dxa"/>
          </w:tcPr>
          <w:p w14:paraId="758BEF52">
            <w:pPr>
              <w:widowControl/>
              <w:spacing w:line="20" w:lineRule="atLeast"/>
              <w:rPr>
                <w:rFonts w:hint="eastAsia" w:ascii="BlinkMacSystemFont" w:hAnsi="BlinkMacSystemFont"/>
                <w:sz w:val="18"/>
                <w:szCs w:val="18"/>
              </w:rPr>
            </w:pPr>
            <w:r>
              <w:rPr>
                <w:rFonts w:hint="eastAsia" w:ascii="BlinkMacSystemFont" w:hAnsi="BlinkMacSystemFont"/>
                <w:sz w:val="18"/>
                <w:szCs w:val="18"/>
              </w:rPr>
              <w:t>b</w:t>
            </w:r>
            <w:r>
              <w:rPr>
                <w:rFonts w:ascii="BlinkMacSystemFont" w:hAnsi="BlinkMacSystemFont"/>
                <w:sz w:val="18"/>
                <w:szCs w:val="18"/>
              </w:rPr>
              <w:t>ody</w:t>
            </w:r>
          </w:p>
        </w:tc>
        <w:tc>
          <w:tcPr>
            <w:tcW w:w="1530" w:type="dxa"/>
          </w:tcPr>
          <w:p w14:paraId="146907A4">
            <w:pPr>
              <w:widowControl/>
              <w:spacing w:line="20" w:lineRule="atLeast"/>
              <w:rPr>
                <w:rFonts w:hint="eastAsia" w:ascii="BlinkMacSystemFont" w:hAnsi="BlinkMacSystemFont"/>
                <w:sz w:val="18"/>
                <w:szCs w:val="18"/>
              </w:rPr>
            </w:pPr>
            <w:r>
              <w:rPr>
                <w:rFonts w:hint="eastAsia" w:ascii="BlinkMacSystemFont" w:hAnsi="BlinkMacSystemFont"/>
                <w:sz w:val="18"/>
                <w:szCs w:val="18"/>
              </w:rPr>
              <w:t>pa</w:t>
            </w:r>
            <w:r>
              <w:rPr>
                <w:rFonts w:ascii="BlinkMacSystemFont" w:hAnsi="BlinkMacSystemFont"/>
                <w:sz w:val="18"/>
                <w:szCs w:val="18"/>
              </w:rPr>
              <w:t>ckageAmount</w:t>
            </w:r>
          </w:p>
        </w:tc>
        <w:tc>
          <w:tcPr>
            <w:tcW w:w="754" w:type="dxa"/>
          </w:tcPr>
          <w:p w14:paraId="1C56D2F5">
            <w:pPr>
              <w:widowControl/>
              <w:spacing w:line="20" w:lineRule="atLeast"/>
              <w:rPr>
                <w:rFonts w:hint="eastAsia" w:ascii="BlinkMacSystemFont" w:hAnsi="BlinkMacSystemFont"/>
                <w:sz w:val="18"/>
                <w:szCs w:val="18"/>
              </w:rPr>
            </w:pPr>
            <w:r>
              <w:rPr>
                <w:rFonts w:hint="eastAsia" w:ascii="BlinkMacSystemFont" w:hAnsi="BlinkMacSystemFont"/>
                <w:sz w:val="18"/>
                <w:szCs w:val="18"/>
              </w:rPr>
              <w:t>1</w:t>
            </w:r>
          </w:p>
        </w:tc>
        <w:tc>
          <w:tcPr>
            <w:tcW w:w="1003" w:type="dxa"/>
          </w:tcPr>
          <w:p w14:paraId="49E7B335">
            <w:pPr>
              <w:widowControl/>
              <w:spacing w:line="20" w:lineRule="atLeast"/>
              <w:rPr>
                <w:rFonts w:hint="eastAsia" w:ascii="BlinkMacSystemFont" w:hAnsi="BlinkMacSystemFont"/>
                <w:sz w:val="18"/>
                <w:szCs w:val="18"/>
              </w:rPr>
            </w:pPr>
            <w:r>
              <w:rPr>
                <w:rFonts w:hint="eastAsia" w:ascii="BlinkMacSystemFont" w:hAnsi="BlinkMacSystemFont"/>
                <w:sz w:val="18"/>
                <w:szCs w:val="18"/>
              </w:rPr>
              <w:t>BigDecimal</w:t>
            </w:r>
          </w:p>
        </w:tc>
        <w:tc>
          <w:tcPr>
            <w:tcW w:w="1577" w:type="dxa"/>
          </w:tcPr>
          <w:p w14:paraId="58D2C68E">
            <w:pPr>
              <w:widowControl/>
              <w:spacing w:line="20" w:lineRule="atLeast"/>
              <w:rPr>
                <w:rFonts w:hint="eastAsia" w:ascii="BlinkMacSystemFont" w:hAnsi="BlinkMacSystemFont"/>
                <w:sz w:val="18"/>
                <w:szCs w:val="18"/>
              </w:rPr>
            </w:pPr>
            <w:r>
              <w:rPr>
                <w:rFonts w:hint="eastAsia" w:ascii="BlinkMacSystemFont" w:hAnsi="BlinkMacSystemFont"/>
                <w:sz w:val="18"/>
                <w:szCs w:val="18"/>
              </w:rPr>
              <w:t>套餐金额</w:t>
            </w:r>
          </w:p>
        </w:tc>
        <w:tc>
          <w:tcPr>
            <w:tcW w:w="3297" w:type="dxa"/>
          </w:tcPr>
          <w:p w14:paraId="2918084F">
            <w:pPr>
              <w:widowControl/>
              <w:spacing w:line="20" w:lineRule="atLeast"/>
              <w:rPr>
                <w:rFonts w:hint="eastAsia" w:ascii="BlinkMacSystemFont" w:hAnsi="BlinkMacSystemFont"/>
                <w:sz w:val="18"/>
                <w:szCs w:val="18"/>
              </w:rPr>
            </w:pPr>
          </w:p>
        </w:tc>
      </w:tr>
      <w:tr w14:paraId="1BE76E4E">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78C8BEEC">
            <w:pPr>
              <w:widowControl/>
              <w:spacing w:line="20" w:lineRule="atLeast"/>
              <w:rPr>
                <w:rFonts w:hint="eastAsia" w:ascii="BlinkMacSystemFont" w:hAnsi="BlinkMacSystemFont"/>
                <w:sz w:val="18"/>
                <w:szCs w:val="18"/>
              </w:rPr>
            </w:pPr>
            <w:r>
              <w:rPr>
                <w:rFonts w:hint="eastAsia" w:ascii="BlinkMacSystemFont" w:hAnsi="BlinkMacSystemFont"/>
                <w:sz w:val="18"/>
                <w:szCs w:val="18"/>
              </w:rPr>
              <w:t>2</w:t>
            </w:r>
            <w:r>
              <w:rPr>
                <w:rFonts w:ascii="BlinkMacSystemFont" w:hAnsi="BlinkMacSystemFont"/>
                <w:sz w:val="18"/>
                <w:szCs w:val="18"/>
              </w:rPr>
              <w:t>.11</w:t>
            </w:r>
          </w:p>
        </w:tc>
        <w:tc>
          <w:tcPr>
            <w:tcW w:w="1530" w:type="dxa"/>
          </w:tcPr>
          <w:p w14:paraId="48514E48">
            <w:pPr>
              <w:widowControl/>
              <w:spacing w:line="20" w:lineRule="atLeast"/>
              <w:rPr>
                <w:rFonts w:hint="eastAsia" w:ascii="BlinkMacSystemFont" w:hAnsi="BlinkMacSystemFont"/>
                <w:sz w:val="18"/>
                <w:szCs w:val="18"/>
              </w:rPr>
            </w:pPr>
            <w:r>
              <w:rPr>
                <w:rFonts w:hint="eastAsia" w:ascii="BlinkMacSystemFont" w:hAnsi="BlinkMacSystemFont"/>
                <w:sz w:val="18"/>
                <w:szCs w:val="18"/>
              </w:rPr>
              <w:t>b</w:t>
            </w:r>
            <w:r>
              <w:rPr>
                <w:rFonts w:ascii="BlinkMacSystemFont" w:hAnsi="BlinkMacSystemFont"/>
                <w:sz w:val="18"/>
                <w:szCs w:val="18"/>
              </w:rPr>
              <w:t>ody</w:t>
            </w:r>
          </w:p>
        </w:tc>
        <w:tc>
          <w:tcPr>
            <w:tcW w:w="1530" w:type="dxa"/>
          </w:tcPr>
          <w:p w14:paraId="72350562">
            <w:pPr>
              <w:widowControl/>
              <w:spacing w:line="20" w:lineRule="atLeast"/>
              <w:rPr>
                <w:rFonts w:hint="eastAsia" w:ascii="BlinkMacSystemFont" w:hAnsi="BlinkMacSystemFont"/>
                <w:sz w:val="18"/>
                <w:szCs w:val="18"/>
              </w:rPr>
            </w:pPr>
            <w:r>
              <w:rPr>
                <w:rFonts w:ascii="BlinkMacSystemFont" w:hAnsi="BlinkMacSystemFont"/>
                <w:sz w:val="18"/>
                <w:szCs w:val="18"/>
              </w:rPr>
              <w:t>goodsName</w:t>
            </w:r>
          </w:p>
        </w:tc>
        <w:tc>
          <w:tcPr>
            <w:tcW w:w="754" w:type="dxa"/>
          </w:tcPr>
          <w:p w14:paraId="771C69A6">
            <w:pPr>
              <w:widowControl/>
              <w:spacing w:line="20" w:lineRule="atLeast"/>
              <w:rPr>
                <w:rFonts w:hint="eastAsia" w:ascii="BlinkMacSystemFont" w:hAnsi="BlinkMacSystemFont"/>
                <w:sz w:val="18"/>
                <w:szCs w:val="18"/>
              </w:rPr>
            </w:pPr>
            <w:r>
              <w:rPr>
                <w:rFonts w:hint="eastAsia" w:ascii="BlinkMacSystemFont" w:hAnsi="BlinkMacSystemFont"/>
                <w:sz w:val="18"/>
                <w:szCs w:val="18"/>
              </w:rPr>
              <w:t>1</w:t>
            </w:r>
          </w:p>
        </w:tc>
        <w:tc>
          <w:tcPr>
            <w:tcW w:w="1003" w:type="dxa"/>
          </w:tcPr>
          <w:p w14:paraId="180DF89F">
            <w:pPr>
              <w:widowControl/>
              <w:spacing w:line="20" w:lineRule="atLeast"/>
              <w:rPr>
                <w:rFonts w:hint="eastAsia" w:ascii="BlinkMacSystemFont" w:hAnsi="BlinkMacSystemFont"/>
                <w:sz w:val="18"/>
                <w:szCs w:val="18"/>
              </w:rPr>
            </w:pPr>
            <w:r>
              <w:rPr>
                <w:rFonts w:hint="eastAsia" w:ascii="BlinkMacSystemFont" w:hAnsi="BlinkMacSystemFont"/>
                <w:sz w:val="18"/>
                <w:szCs w:val="18"/>
              </w:rPr>
              <w:t>String</w:t>
            </w:r>
          </w:p>
        </w:tc>
        <w:tc>
          <w:tcPr>
            <w:tcW w:w="1577" w:type="dxa"/>
          </w:tcPr>
          <w:p w14:paraId="6B07B437">
            <w:pPr>
              <w:widowControl/>
              <w:spacing w:line="20" w:lineRule="atLeast"/>
              <w:rPr>
                <w:rFonts w:hint="eastAsia" w:ascii="BlinkMacSystemFont" w:hAnsi="BlinkMacSystemFont"/>
                <w:sz w:val="18"/>
                <w:szCs w:val="18"/>
              </w:rPr>
            </w:pPr>
            <w:r>
              <w:rPr>
                <w:rFonts w:hint="eastAsia" w:ascii="BlinkMacSystemFont" w:hAnsi="BlinkMacSystemFont"/>
                <w:sz w:val="18"/>
                <w:szCs w:val="18"/>
              </w:rPr>
              <w:t>商品名称</w:t>
            </w:r>
          </w:p>
        </w:tc>
        <w:tc>
          <w:tcPr>
            <w:tcW w:w="3297" w:type="dxa"/>
          </w:tcPr>
          <w:p w14:paraId="2199949F">
            <w:pPr>
              <w:widowControl/>
              <w:spacing w:line="20" w:lineRule="atLeast"/>
              <w:rPr>
                <w:rFonts w:hint="eastAsia" w:ascii="BlinkMacSystemFont" w:hAnsi="BlinkMacSystemFont"/>
                <w:sz w:val="18"/>
                <w:szCs w:val="18"/>
              </w:rPr>
            </w:pPr>
          </w:p>
        </w:tc>
      </w:tr>
      <w:tr w14:paraId="2E54F602">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7EA1A513">
            <w:pPr>
              <w:widowControl/>
              <w:spacing w:line="20" w:lineRule="atLeast"/>
              <w:rPr>
                <w:rFonts w:hint="eastAsia" w:ascii="BlinkMacSystemFont" w:hAnsi="BlinkMacSystemFont"/>
                <w:sz w:val="18"/>
                <w:szCs w:val="18"/>
              </w:rPr>
            </w:pPr>
            <w:r>
              <w:rPr>
                <w:rFonts w:hint="eastAsia" w:ascii="BlinkMacSystemFont" w:hAnsi="BlinkMacSystemFont"/>
                <w:sz w:val="18"/>
                <w:szCs w:val="18"/>
              </w:rPr>
              <w:t>2</w:t>
            </w:r>
            <w:r>
              <w:rPr>
                <w:rFonts w:ascii="BlinkMacSystemFont" w:hAnsi="BlinkMacSystemFont"/>
                <w:sz w:val="18"/>
                <w:szCs w:val="18"/>
              </w:rPr>
              <w:t>.12</w:t>
            </w:r>
          </w:p>
        </w:tc>
        <w:tc>
          <w:tcPr>
            <w:tcW w:w="1530" w:type="dxa"/>
          </w:tcPr>
          <w:p w14:paraId="1A46CA2F">
            <w:pPr>
              <w:widowControl/>
              <w:spacing w:line="20" w:lineRule="atLeast"/>
              <w:rPr>
                <w:rFonts w:hint="eastAsia" w:ascii="BlinkMacSystemFont" w:hAnsi="BlinkMacSystemFont"/>
                <w:sz w:val="18"/>
                <w:szCs w:val="18"/>
              </w:rPr>
            </w:pPr>
            <w:r>
              <w:rPr>
                <w:rFonts w:hint="eastAsia" w:ascii="BlinkMacSystemFont" w:hAnsi="BlinkMacSystemFont"/>
                <w:sz w:val="18"/>
                <w:szCs w:val="18"/>
              </w:rPr>
              <w:t>b</w:t>
            </w:r>
            <w:r>
              <w:rPr>
                <w:rFonts w:ascii="BlinkMacSystemFont" w:hAnsi="BlinkMacSystemFont"/>
                <w:sz w:val="18"/>
                <w:szCs w:val="18"/>
              </w:rPr>
              <w:t>ody</w:t>
            </w:r>
          </w:p>
        </w:tc>
        <w:tc>
          <w:tcPr>
            <w:tcW w:w="1530" w:type="dxa"/>
          </w:tcPr>
          <w:p w14:paraId="28C71F5A">
            <w:pPr>
              <w:widowControl/>
              <w:spacing w:line="20" w:lineRule="atLeast"/>
              <w:rPr>
                <w:rFonts w:hint="eastAsia" w:ascii="BlinkMacSystemFont" w:hAnsi="BlinkMacSystemFont"/>
                <w:sz w:val="18"/>
                <w:szCs w:val="18"/>
              </w:rPr>
            </w:pPr>
            <w:r>
              <w:rPr>
                <w:rFonts w:ascii="BlinkMacSystemFont" w:hAnsi="BlinkMacSystemFont"/>
                <w:sz w:val="18"/>
                <w:szCs w:val="18"/>
              </w:rPr>
              <w:t>returnUrl</w:t>
            </w:r>
          </w:p>
        </w:tc>
        <w:tc>
          <w:tcPr>
            <w:tcW w:w="754" w:type="dxa"/>
          </w:tcPr>
          <w:p w14:paraId="7A0A94F6">
            <w:pPr>
              <w:widowControl/>
              <w:spacing w:line="20" w:lineRule="atLeast"/>
              <w:rPr>
                <w:rFonts w:hint="eastAsia" w:ascii="BlinkMacSystemFont" w:hAnsi="BlinkMacSystemFont"/>
                <w:sz w:val="18"/>
                <w:szCs w:val="18"/>
              </w:rPr>
            </w:pPr>
            <w:r>
              <w:rPr>
                <w:rFonts w:hint="eastAsia" w:ascii="BlinkMacSystemFont" w:hAnsi="BlinkMacSystemFont"/>
                <w:sz w:val="18"/>
                <w:szCs w:val="18"/>
              </w:rPr>
              <w:t>？</w:t>
            </w:r>
          </w:p>
        </w:tc>
        <w:tc>
          <w:tcPr>
            <w:tcW w:w="1003" w:type="dxa"/>
          </w:tcPr>
          <w:p w14:paraId="03019656">
            <w:pPr>
              <w:widowControl/>
              <w:spacing w:line="20" w:lineRule="atLeast"/>
              <w:rPr>
                <w:rFonts w:hint="eastAsia" w:ascii="BlinkMacSystemFont" w:hAnsi="BlinkMacSystemFont"/>
                <w:sz w:val="18"/>
                <w:szCs w:val="18"/>
              </w:rPr>
            </w:pPr>
            <w:r>
              <w:rPr>
                <w:rFonts w:hint="eastAsia" w:ascii="BlinkMacSystemFont" w:hAnsi="BlinkMacSystemFont"/>
                <w:sz w:val="18"/>
                <w:szCs w:val="18"/>
              </w:rPr>
              <w:t>String</w:t>
            </w:r>
          </w:p>
        </w:tc>
        <w:tc>
          <w:tcPr>
            <w:tcW w:w="1577" w:type="dxa"/>
          </w:tcPr>
          <w:p w14:paraId="6EF1032F">
            <w:pPr>
              <w:widowControl/>
              <w:spacing w:line="20" w:lineRule="atLeast"/>
              <w:rPr>
                <w:rFonts w:hint="eastAsia" w:ascii="BlinkMacSystemFont" w:hAnsi="BlinkMacSystemFont"/>
                <w:sz w:val="18"/>
                <w:szCs w:val="18"/>
              </w:rPr>
            </w:pPr>
            <w:r>
              <w:rPr>
                <w:rFonts w:hint="eastAsia" w:ascii="BlinkMacSystemFont" w:hAnsi="BlinkMacSystemFont"/>
                <w:sz w:val="18"/>
                <w:szCs w:val="18"/>
              </w:rPr>
              <w:t>授信成功回调地址</w:t>
            </w:r>
          </w:p>
        </w:tc>
        <w:tc>
          <w:tcPr>
            <w:tcW w:w="3297" w:type="dxa"/>
          </w:tcPr>
          <w:p w14:paraId="2F1406C8">
            <w:pPr>
              <w:widowControl/>
              <w:spacing w:line="20" w:lineRule="atLeast"/>
              <w:rPr>
                <w:rFonts w:hint="eastAsia" w:ascii="BlinkMacSystemFont" w:hAnsi="BlinkMacSystemFont"/>
                <w:sz w:val="18"/>
                <w:szCs w:val="18"/>
              </w:rPr>
            </w:pPr>
            <w:r>
              <w:rPr>
                <w:rFonts w:hint="eastAsia" w:ascii="BlinkMacSystemFont" w:hAnsi="BlinkMacSystemFont"/>
                <w:sz w:val="18"/>
                <w:szCs w:val="18"/>
              </w:rPr>
              <w:t>可提供固定地址</w:t>
            </w:r>
          </w:p>
        </w:tc>
      </w:tr>
      <w:tr w14:paraId="44B53F54">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530552ED">
            <w:pPr>
              <w:widowControl/>
              <w:spacing w:line="20" w:lineRule="atLeast"/>
              <w:rPr>
                <w:rFonts w:hint="eastAsia" w:ascii="BlinkMacSystemFont" w:hAnsi="BlinkMacSystemFont"/>
                <w:sz w:val="18"/>
                <w:szCs w:val="18"/>
              </w:rPr>
            </w:pPr>
            <w:r>
              <w:rPr>
                <w:rFonts w:hint="eastAsia" w:ascii="BlinkMacSystemFont" w:hAnsi="BlinkMacSystemFont"/>
                <w:sz w:val="18"/>
                <w:szCs w:val="18"/>
              </w:rPr>
              <w:t>2</w:t>
            </w:r>
            <w:r>
              <w:rPr>
                <w:rFonts w:ascii="BlinkMacSystemFont" w:hAnsi="BlinkMacSystemFont"/>
                <w:sz w:val="18"/>
                <w:szCs w:val="18"/>
              </w:rPr>
              <w:t>.13</w:t>
            </w:r>
          </w:p>
        </w:tc>
        <w:tc>
          <w:tcPr>
            <w:tcW w:w="1530" w:type="dxa"/>
          </w:tcPr>
          <w:p w14:paraId="0E4B32E1">
            <w:pPr>
              <w:widowControl/>
              <w:spacing w:line="20" w:lineRule="atLeast"/>
              <w:rPr>
                <w:rFonts w:hint="eastAsia" w:ascii="BlinkMacSystemFont" w:hAnsi="BlinkMacSystemFont"/>
                <w:sz w:val="18"/>
                <w:szCs w:val="18"/>
              </w:rPr>
            </w:pPr>
            <w:r>
              <w:rPr>
                <w:rFonts w:hint="eastAsia" w:ascii="BlinkMacSystemFont" w:hAnsi="BlinkMacSystemFont"/>
                <w:sz w:val="18"/>
                <w:szCs w:val="18"/>
              </w:rPr>
              <w:t>b</w:t>
            </w:r>
            <w:r>
              <w:rPr>
                <w:rFonts w:ascii="BlinkMacSystemFont" w:hAnsi="BlinkMacSystemFont"/>
                <w:sz w:val="18"/>
                <w:szCs w:val="18"/>
              </w:rPr>
              <w:t>ody</w:t>
            </w:r>
          </w:p>
        </w:tc>
        <w:tc>
          <w:tcPr>
            <w:tcW w:w="1530" w:type="dxa"/>
          </w:tcPr>
          <w:p w14:paraId="75EBA0FA">
            <w:pPr>
              <w:widowControl/>
              <w:spacing w:line="20" w:lineRule="atLeast"/>
              <w:rPr>
                <w:rFonts w:hint="eastAsia" w:ascii="BlinkMacSystemFont" w:hAnsi="BlinkMacSystemFont"/>
                <w:sz w:val="18"/>
                <w:szCs w:val="18"/>
              </w:rPr>
            </w:pPr>
            <w:r>
              <w:rPr>
                <w:rFonts w:hint="eastAsia" w:ascii="BlinkMacSystemFont" w:hAnsi="BlinkMacSystemFont"/>
                <w:sz w:val="18"/>
                <w:szCs w:val="18"/>
              </w:rPr>
              <w:t>notify</w:t>
            </w:r>
            <w:r>
              <w:rPr>
                <w:rFonts w:ascii="BlinkMacSystemFont" w:hAnsi="BlinkMacSystemFont"/>
                <w:sz w:val="18"/>
                <w:szCs w:val="18"/>
              </w:rPr>
              <w:t>Url</w:t>
            </w:r>
          </w:p>
        </w:tc>
        <w:tc>
          <w:tcPr>
            <w:tcW w:w="754" w:type="dxa"/>
          </w:tcPr>
          <w:p w14:paraId="6B8B7C59">
            <w:pPr>
              <w:widowControl/>
              <w:spacing w:line="20" w:lineRule="atLeast"/>
              <w:rPr>
                <w:rFonts w:hint="eastAsia" w:ascii="BlinkMacSystemFont" w:hAnsi="BlinkMacSystemFont"/>
                <w:sz w:val="18"/>
                <w:szCs w:val="18"/>
              </w:rPr>
            </w:pPr>
            <w:r>
              <w:rPr>
                <w:rFonts w:hint="eastAsia" w:ascii="BlinkMacSystemFont" w:hAnsi="BlinkMacSystemFont"/>
                <w:sz w:val="18"/>
                <w:szCs w:val="18"/>
              </w:rPr>
              <w:t>？</w:t>
            </w:r>
          </w:p>
        </w:tc>
        <w:tc>
          <w:tcPr>
            <w:tcW w:w="1003" w:type="dxa"/>
          </w:tcPr>
          <w:p w14:paraId="612E40F7">
            <w:pPr>
              <w:widowControl/>
              <w:spacing w:line="20" w:lineRule="atLeast"/>
              <w:rPr>
                <w:rFonts w:hint="eastAsia" w:ascii="BlinkMacSystemFont" w:hAnsi="BlinkMacSystemFont"/>
                <w:sz w:val="18"/>
                <w:szCs w:val="18"/>
              </w:rPr>
            </w:pPr>
            <w:r>
              <w:rPr>
                <w:rFonts w:hint="eastAsia" w:ascii="BlinkMacSystemFont" w:hAnsi="BlinkMacSystemFont"/>
                <w:sz w:val="18"/>
                <w:szCs w:val="18"/>
              </w:rPr>
              <w:t>String</w:t>
            </w:r>
          </w:p>
        </w:tc>
        <w:tc>
          <w:tcPr>
            <w:tcW w:w="1577" w:type="dxa"/>
          </w:tcPr>
          <w:p w14:paraId="467F2D74">
            <w:pPr>
              <w:widowControl/>
              <w:spacing w:line="20" w:lineRule="atLeast"/>
              <w:rPr>
                <w:rFonts w:hint="eastAsia" w:ascii="BlinkMacSystemFont" w:hAnsi="BlinkMacSystemFont"/>
                <w:sz w:val="18"/>
                <w:szCs w:val="18"/>
              </w:rPr>
            </w:pPr>
            <w:r>
              <w:rPr>
                <w:rFonts w:hint="eastAsia" w:ascii="BlinkMacSystemFont" w:hAnsi="BlinkMacSystemFont"/>
                <w:sz w:val="18"/>
                <w:szCs w:val="18"/>
              </w:rPr>
              <w:t>授信成功结果通知地址</w:t>
            </w:r>
          </w:p>
        </w:tc>
        <w:tc>
          <w:tcPr>
            <w:tcW w:w="3297" w:type="dxa"/>
          </w:tcPr>
          <w:p w14:paraId="17FFA04C">
            <w:pPr>
              <w:widowControl/>
              <w:spacing w:line="20" w:lineRule="atLeast"/>
              <w:rPr>
                <w:rFonts w:hint="eastAsia" w:ascii="BlinkMacSystemFont" w:hAnsi="BlinkMacSystemFont"/>
                <w:sz w:val="18"/>
                <w:szCs w:val="18"/>
              </w:rPr>
            </w:pPr>
            <w:r>
              <w:rPr>
                <w:rFonts w:hint="eastAsia" w:ascii="BlinkMacSystemFont" w:hAnsi="BlinkMacSystemFont"/>
                <w:sz w:val="18"/>
                <w:szCs w:val="18"/>
              </w:rPr>
              <w:t>可提供固定地址</w:t>
            </w:r>
          </w:p>
        </w:tc>
      </w:tr>
    </w:tbl>
    <w:p w14:paraId="7C787636">
      <w:pPr>
        <w:pStyle w:val="4"/>
        <w:numPr>
          <w:ilvl w:val="2"/>
          <w:numId w:val="16"/>
        </w:numPr>
        <w:spacing w:before="0" w:after="0" w:line="20" w:lineRule="atLeast"/>
      </w:pPr>
      <w:bookmarkStart w:id="195" w:name="_Toc12633"/>
      <w:r>
        <w:rPr>
          <w:rFonts w:hint="eastAsia"/>
        </w:rPr>
        <w:t>请求报文示例</w:t>
      </w:r>
      <w:bookmarkEnd w:id="195"/>
    </w:p>
    <w:p w14:paraId="345BF539">
      <w:r>
        <w:t>{</w:t>
      </w:r>
    </w:p>
    <w:p w14:paraId="46DB4C12">
      <w:r>
        <w:tab/>
      </w:r>
      <w:r>
        <w:t>"params": {</w:t>
      </w:r>
    </w:p>
    <w:p w14:paraId="66022980">
      <w:r>
        <w:tab/>
      </w:r>
      <w:r>
        <w:tab/>
      </w:r>
      <w:r>
        <w:t>"header": {</w:t>
      </w:r>
    </w:p>
    <w:p w14:paraId="7BFF00F8">
      <w:r>
        <w:tab/>
      </w:r>
      <w:r>
        <w:tab/>
      </w:r>
      <w:r>
        <w:tab/>
      </w:r>
      <w:r>
        <w:t>"x-lemon-secure": "*****",</w:t>
      </w:r>
    </w:p>
    <w:p w14:paraId="00D51266">
      <w:r>
        <w:tab/>
      </w:r>
      <w:r>
        <w:tab/>
      </w:r>
      <w:r>
        <w:tab/>
      </w:r>
      <w:r>
        <w:t>"x-lemon-sign": "*****"</w:t>
      </w:r>
    </w:p>
    <w:p w14:paraId="092F808A">
      <w:r>
        <w:tab/>
      </w:r>
      <w:r>
        <w:tab/>
      </w:r>
      <w:r>
        <w:t>},</w:t>
      </w:r>
    </w:p>
    <w:p w14:paraId="7E62EB6C">
      <w:r>
        <w:tab/>
      </w:r>
      <w:r>
        <w:tab/>
      </w:r>
      <w:r>
        <w:t>"requestData": "*****"</w:t>
      </w:r>
    </w:p>
    <w:p w14:paraId="33EE89E8">
      <w:r>
        <w:tab/>
      </w:r>
      <w:r>
        <w:t>}</w:t>
      </w:r>
    </w:p>
    <w:p w14:paraId="612D484B">
      <w:r>
        <w:t>}</w:t>
      </w:r>
    </w:p>
    <w:p w14:paraId="213B5C3C">
      <w:pPr>
        <w:pStyle w:val="4"/>
        <w:numPr>
          <w:ilvl w:val="2"/>
          <w:numId w:val="16"/>
        </w:numPr>
        <w:spacing w:before="0" w:after="0" w:line="20" w:lineRule="atLeast"/>
      </w:pPr>
      <w:bookmarkStart w:id="196" w:name="_Toc2637"/>
      <w:r>
        <w:rPr>
          <w:rFonts w:hint="eastAsia"/>
        </w:rPr>
        <w:t>响应参数</w:t>
      </w:r>
      <w:bookmarkEnd w:id="196"/>
    </w:p>
    <w:tbl>
      <w:tblPr>
        <w:tblStyle w:val="61"/>
        <w:tblW w:w="92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7"/>
        <w:gridCol w:w="1075"/>
        <w:gridCol w:w="1562"/>
        <w:gridCol w:w="781"/>
        <w:gridCol w:w="938"/>
        <w:gridCol w:w="1562"/>
        <w:gridCol w:w="2117"/>
      </w:tblGrid>
      <w:tr w14:paraId="0023B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67"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7D4E2E5A">
            <w:pPr>
              <w:pStyle w:val="147"/>
              <w:ind w:firstLine="0" w:firstLineChars="0"/>
              <w:jc w:val="center"/>
              <w:rPr>
                <w:rFonts w:ascii="Times New Roman"/>
                <w:szCs w:val="21"/>
              </w:rPr>
            </w:pPr>
            <w:r>
              <w:rPr>
                <w:rFonts w:ascii="Times New Roman"/>
                <w:szCs w:val="21"/>
              </w:rPr>
              <w:t>序号</w:t>
            </w:r>
          </w:p>
        </w:tc>
        <w:tc>
          <w:tcPr>
            <w:tcW w:w="1075"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3B553A9E">
            <w:pPr>
              <w:pStyle w:val="147"/>
              <w:ind w:firstLine="0" w:firstLineChars="0"/>
              <w:rPr>
                <w:rFonts w:ascii="Times New Roman"/>
                <w:szCs w:val="21"/>
              </w:rPr>
            </w:pPr>
            <w:r>
              <w:rPr>
                <w:rFonts w:ascii="Times New Roman"/>
                <w:szCs w:val="21"/>
              </w:rPr>
              <w:t>父元素名称</w:t>
            </w:r>
          </w:p>
        </w:tc>
        <w:tc>
          <w:tcPr>
            <w:tcW w:w="1562"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4FB6860E">
            <w:pPr>
              <w:pStyle w:val="147"/>
              <w:ind w:firstLine="0" w:firstLineChars="0"/>
              <w:rPr>
                <w:rFonts w:ascii="Times New Roman"/>
                <w:szCs w:val="21"/>
              </w:rPr>
            </w:pPr>
            <w:r>
              <w:rPr>
                <w:rFonts w:ascii="Times New Roman"/>
                <w:szCs w:val="21"/>
              </w:rPr>
              <w:t>元素名称</w:t>
            </w:r>
          </w:p>
        </w:tc>
        <w:tc>
          <w:tcPr>
            <w:tcW w:w="781"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2841ABF1">
            <w:pPr>
              <w:pStyle w:val="147"/>
              <w:ind w:firstLine="0" w:firstLineChars="0"/>
              <w:rPr>
                <w:rFonts w:ascii="Times New Roman"/>
                <w:szCs w:val="21"/>
              </w:rPr>
            </w:pPr>
            <w:r>
              <w:rPr>
                <w:rFonts w:ascii="Times New Roman"/>
                <w:szCs w:val="21"/>
              </w:rPr>
              <w:t>约束</w:t>
            </w:r>
          </w:p>
        </w:tc>
        <w:tc>
          <w:tcPr>
            <w:tcW w:w="938"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7A6E02C1">
            <w:pPr>
              <w:pStyle w:val="147"/>
              <w:ind w:firstLine="0" w:firstLineChars="0"/>
              <w:rPr>
                <w:rFonts w:ascii="Times New Roman"/>
                <w:szCs w:val="21"/>
              </w:rPr>
            </w:pPr>
            <w:r>
              <w:rPr>
                <w:rFonts w:ascii="Times New Roman"/>
                <w:szCs w:val="21"/>
              </w:rPr>
              <w:t>类型</w:t>
            </w:r>
          </w:p>
        </w:tc>
        <w:tc>
          <w:tcPr>
            <w:tcW w:w="1562"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696CADE2">
            <w:pPr>
              <w:pStyle w:val="147"/>
              <w:ind w:firstLine="0" w:firstLineChars="0"/>
              <w:rPr>
                <w:rFonts w:ascii="Times New Roman"/>
                <w:szCs w:val="21"/>
              </w:rPr>
            </w:pPr>
            <w:r>
              <w:rPr>
                <w:rFonts w:ascii="Times New Roman"/>
                <w:szCs w:val="21"/>
              </w:rPr>
              <w:t>描述</w:t>
            </w:r>
          </w:p>
        </w:tc>
        <w:tc>
          <w:tcPr>
            <w:tcW w:w="2117"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0957960A">
            <w:pPr>
              <w:pStyle w:val="147"/>
              <w:ind w:firstLine="0" w:firstLineChars="0"/>
              <w:rPr>
                <w:rFonts w:ascii="Times New Roman"/>
                <w:szCs w:val="21"/>
              </w:rPr>
            </w:pPr>
            <w:r>
              <w:rPr>
                <w:rFonts w:ascii="Times New Roman"/>
                <w:szCs w:val="21"/>
              </w:rPr>
              <w:t>取值说明</w:t>
            </w:r>
          </w:p>
        </w:tc>
      </w:tr>
      <w:tr w14:paraId="2DBD1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14:paraId="751A67A9">
            <w:pPr>
              <w:pStyle w:val="147"/>
              <w:ind w:firstLine="0" w:firstLineChars="0"/>
              <w:rPr>
                <w:rFonts w:ascii="Times New Roman"/>
                <w:szCs w:val="21"/>
              </w:rPr>
            </w:pPr>
            <w:r>
              <w:rPr>
                <w:rFonts w:ascii="Times New Roman"/>
                <w:szCs w:val="21"/>
              </w:rPr>
              <w:t>1</w:t>
            </w:r>
          </w:p>
        </w:tc>
        <w:tc>
          <w:tcPr>
            <w:tcW w:w="1075" w:type="dxa"/>
            <w:tcBorders>
              <w:top w:val="single" w:color="auto" w:sz="4" w:space="0"/>
              <w:left w:val="single" w:color="auto" w:sz="4" w:space="0"/>
              <w:bottom w:val="single" w:color="auto" w:sz="4" w:space="0"/>
              <w:right w:val="single" w:color="auto" w:sz="4" w:space="0"/>
            </w:tcBorders>
            <w:shd w:val="clear" w:color="auto" w:fill="auto"/>
            <w:vAlign w:val="center"/>
          </w:tcPr>
          <w:p w14:paraId="1107A61A">
            <w:pPr>
              <w:pStyle w:val="147"/>
              <w:ind w:firstLine="0" w:firstLineChars="0"/>
              <w:rPr>
                <w:rFonts w:ascii="Times New Roman"/>
                <w:szCs w:val="21"/>
              </w:rPr>
            </w:pPr>
            <w:r>
              <w:rPr>
                <w:rFonts w:ascii="Arial" w:hAnsi="Arial" w:eastAsia="等线" w:cs="Arial"/>
                <w:sz w:val="18"/>
                <w:szCs w:val="18"/>
              </w:rPr>
              <w:t>object</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6D7BDDED">
            <w:pPr>
              <w:pStyle w:val="147"/>
              <w:ind w:firstLine="0" w:firstLineChars="0"/>
              <w:rPr>
                <w:rFonts w:ascii="Times New Roman"/>
                <w:szCs w:val="21"/>
              </w:rPr>
            </w:pPr>
            <w:r>
              <w:rPr>
                <w:rFonts w:hint="eastAsia" w:ascii="Arial" w:hAnsi="Arial" w:eastAsia="等线" w:cs="Arial"/>
                <w:sz w:val="18"/>
                <w:szCs w:val="18"/>
              </w:rPr>
              <w:t>header</w:t>
            </w:r>
          </w:p>
        </w:tc>
        <w:tc>
          <w:tcPr>
            <w:tcW w:w="781" w:type="dxa"/>
            <w:tcBorders>
              <w:top w:val="single" w:color="auto" w:sz="4" w:space="0"/>
              <w:left w:val="single" w:color="auto" w:sz="4" w:space="0"/>
              <w:bottom w:val="single" w:color="auto" w:sz="4" w:space="0"/>
              <w:right w:val="single" w:color="auto" w:sz="4" w:space="0"/>
            </w:tcBorders>
            <w:shd w:val="clear" w:color="auto" w:fill="auto"/>
            <w:vAlign w:val="center"/>
          </w:tcPr>
          <w:p w14:paraId="43FDCCED">
            <w:pPr>
              <w:pStyle w:val="147"/>
              <w:ind w:firstLine="0" w:firstLineChars="0"/>
              <w:rPr>
                <w:rFonts w:ascii="Times New Roman"/>
                <w:szCs w:val="21"/>
              </w:rPr>
            </w:pPr>
            <w:r>
              <w:rPr>
                <w:rFonts w:hint="eastAsia" w:ascii="Arial" w:hAnsi="Arial" w:eastAsia="等线" w:cs="Arial"/>
                <w:sz w:val="18"/>
                <w:szCs w:val="18"/>
              </w:rPr>
              <w:t>1</w:t>
            </w:r>
          </w:p>
        </w:tc>
        <w:tc>
          <w:tcPr>
            <w:tcW w:w="938" w:type="dxa"/>
            <w:tcBorders>
              <w:top w:val="single" w:color="auto" w:sz="4" w:space="0"/>
              <w:left w:val="single" w:color="auto" w:sz="4" w:space="0"/>
              <w:bottom w:val="single" w:color="auto" w:sz="4" w:space="0"/>
              <w:right w:val="single" w:color="auto" w:sz="4" w:space="0"/>
            </w:tcBorders>
            <w:shd w:val="clear" w:color="auto" w:fill="auto"/>
            <w:vAlign w:val="center"/>
          </w:tcPr>
          <w:p w14:paraId="7AAB7570">
            <w:pPr>
              <w:pStyle w:val="147"/>
              <w:ind w:firstLine="0" w:firstLineChars="0"/>
              <w:rPr>
                <w:rFonts w:ascii="Times New Roman"/>
                <w:szCs w:val="21"/>
              </w:rPr>
            </w:pPr>
            <w:r>
              <w:rPr>
                <w:rFonts w:hint="eastAsia" w:ascii="Arial" w:hAnsi="Arial" w:eastAsia="等线" w:cs="Arial"/>
                <w:sz w:val="18"/>
                <w:szCs w:val="18"/>
              </w:rPr>
              <w:t>m</w:t>
            </w:r>
            <w:r>
              <w:rPr>
                <w:rFonts w:ascii="Arial" w:hAnsi="Arial" w:eastAsia="等线" w:cs="Arial"/>
                <w:sz w:val="18"/>
                <w:szCs w:val="18"/>
              </w:rPr>
              <w:t>ap</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1EC5459F">
            <w:pPr>
              <w:pStyle w:val="147"/>
              <w:ind w:firstLine="0" w:firstLineChars="0"/>
              <w:rPr>
                <w:rFonts w:ascii="Times New Roman"/>
                <w:szCs w:val="21"/>
              </w:rPr>
            </w:pP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14:paraId="110CA906">
            <w:pPr>
              <w:pStyle w:val="147"/>
              <w:ind w:firstLine="0" w:firstLineChars="0"/>
              <w:rPr>
                <w:rFonts w:ascii="Times New Roman"/>
                <w:szCs w:val="21"/>
              </w:rPr>
            </w:pPr>
          </w:p>
        </w:tc>
      </w:tr>
      <w:tr w14:paraId="295AC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14:paraId="493CC547">
            <w:pPr>
              <w:pStyle w:val="147"/>
              <w:ind w:firstLine="0" w:firstLineChars="0"/>
              <w:rPr>
                <w:rFonts w:ascii="Times New Roman"/>
                <w:szCs w:val="21"/>
              </w:rPr>
            </w:pPr>
            <w:r>
              <w:rPr>
                <w:rFonts w:hint="eastAsia" w:ascii="Times New Roman"/>
                <w:szCs w:val="21"/>
              </w:rPr>
              <w:t>1</w:t>
            </w:r>
            <w:r>
              <w:rPr>
                <w:rFonts w:ascii="Times New Roman"/>
                <w:szCs w:val="21"/>
              </w:rPr>
              <w:t>.1</w:t>
            </w:r>
          </w:p>
        </w:tc>
        <w:tc>
          <w:tcPr>
            <w:tcW w:w="1075" w:type="dxa"/>
            <w:tcBorders>
              <w:top w:val="single" w:color="auto" w:sz="4" w:space="0"/>
              <w:left w:val="single" w:color="auto" w:sz="4" w:space="0"/>
              <w:bottom w:val="single" w:color="auto" w:sz="4" w:space="0"/>
              <w:right w:val="single" w:color="auto" w:sz="4" w:space="0"/>
            </w:tcBorders>
            <w:shd w:val="clear" w:color="auto" w:fill="auto"/>
            <w:vAlign w:val="center"/>
          </w:tcPr>
          <w:p w14:paraId="3B690A36">
            <w:pPr>
              <w:pStyle w:val="147"/>
              <w:ind w:firstLine="0" w:firstLineChars="0"/>
              <w:rPr>
                <w:rFonts w:ascii="Times New Roman"/>
                <w:szCs w:val="21"/>
              </w:rPr>
            </w:pPr>
            <w:r>
              <w:rPr>
                <w:rFonts w:hint="eastAsia" w:ascii="Arial" w:hAnsi="Arial" w:eastAsia="等线" w:cs="Arial"/>
                <w:sz w:val="18"/>
                <w:szCs w:val="18"/>
              </w:rPr>
              <w:t>header</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47B99627">
            <w:pPr>
              <w:pStyle w:val="147"/>
              <w:ind w:firstLine="0" w:firstLineChars="0"/>
              <w:rPr>
                <w:rFonts w:ascii="Times New Roman"/>
                <w:szCs w:val="21"/>
              </w:rPr>
            </w:pPr>
            <w:r>
              <w:rPr>
                <w:rFonts w:ascii="Arial" w:hAnsi="Arial" w:eastAsia="等线" w:cs="Arial"/>
                <w:sz w:val="18"/>
                <w:szCs w:val="18"/>
              </w:rPr>
              <w:t>x-lemon-secure</w:t>
            </w:r>
          </w:p>
        </w:tc>
        <w:tc>
          <w:tcPr>
            <w:tcW w:w="781" w:type="dxa"/>
            <w:tcBorders>
              <w:top w:val="single" w:color="auto" w:sz="4" w:space="0"/>
              <w:left w:val="single" w:color="auto" w:sz="4" w:space="0"/>
              <w:bottom w:val="single" w:color="auto" w:sz="4" w:space="0"/>
              <w:right w:val="single" w:color="auto" w:sz="4" w:space="0"/>
            </w:tcBorders>
            <w:shd w:val="clear" w:color="auto" w:fill="auto"/>
            <w:vAlign w:val="center"/>
          </w:tcPr>
          <w:p w14:paraId="35C23C85">
            <w:pPr>
              <w:pStyle w:val="147"/>
              <w:ind w:firstLine="0" w:firstLineChars="0"/>
              <w:rPr>
                <w:rFonts w:ascii="Times New Roman"/>
                <w:szCs w:val="21"/>
              </w:rPr>
            </w:pPr>
            <w:r>
              <w:rPr>
                <w:rFonts w:hint="eastAsia" w:ascii="Arial" w:hAnsi="Arial" w:eastAsia="等线" w:cs="Arial"/>
                <w:sz w:val="18"/>
                <w:szCs w:val="18"/>
              </w:rPr>
              <w:t>1</w:t>
            </w:r>
          </w:p>
        </w:tc>
        <w:tc>
          <w:tcPr>
            <w:tcW w:w="938" w:type="dxa"/>
            <w:tcBorders>
              <w:top w:val="single" w:color="auto" w:sz="4" w:space="0"/>
              <w:left w:val="single" w:color="auto" w:sz="4" w:space="0"/>
              <w:bottom w:val="single" w:color="auto" w:sz="4" w:space="0"/>
              <w:right w:val="single" w:color="auto" w:sz="4" w:space="0"/>
            </w:tcBorders>
            <w:shd w:val="clear" w:color="auto" w:fill="auto"/>
            <w:vAlign w:val="center"/>
          </w:tcPr>
          <w:p w14:paraId="779898CC">
            <w:pPr>
              <w:pStyle w:val="147"/>
              <w:ind w:firstLine="0" w:firstLineChars="0"/>
              <w:rPr>
                <w:rFonts w:ascii="Times New Roman"/>
                <w:szCs w:val="21"/>
              </w:rPr>
            </w:pPr>
            <w:r>
              <w:rPr>
                <w:rFonts w:hint="eastAsia" w:ascii="Arial" w:hAnsi="Arial" w:eastAsia="等线" w:cs="Arial"/>
                <w:sz w:val="18"/>
                <w:szCs w:val="18"/>
              </w:rPr>
              <w:t>String</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342ACC30">
            <w:pPr>
              <w:pStyle w:val="147"/>
              <w:ind w:firstLine="0" w:firstLineChars="0"/>
              <w:rPr>
                <w:rFonts w:ascii="Times New Roman"/>
                <w:szCs w:val="21"/>
              </w:rPr>
            </w:pPr>
            <w:r>
              <w:rPr>
                <w:rFonts w:ascii="Arial" w:hAnsi="Arial" w:eastAsia="等线" w:cs="Arial"/>
                <w:sz w:val="18"/>
                <w:szCs w:val="18"/>
              </w:rPr>
              <w:t>公私秘钥索引，由平台分配</w:t>
            </w: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14:paraId="68E80D80">
            <w:pPr>
              <w:pStyle w:val="147"/>
              <w:ind w:firstLine="0" w:firstLineChars="0"/>
              <w:rPr>
                <w:rFonts w:ascii="Times New Roman"/>
                <w:szCs w:val="21"/>
              </w:rPr>
            </w:pPr>
          </w:p>
        </w:tc>
      </w:tr>
      <w:tr w14:paraId="0A568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14:paraId="1B75843C">
            <w:pPr>
              <w:pStyle w:val="147"/>
              <w:ind w:firstLine="0" w:firstLineChars="0"/>
              <w:rPr>
                <w:rFonts w:ascii="Times New Roman"/>
                <w:szCs w:val="21"/>
              </w:rPr>
            </w:pPr>
            <w:r>
              <w:rPr>
                <w:rFonts w:hint="eastAsia" w:ascii="Times New Roman"/>
                <w:szCs w:val="21"/>
              </w:rPr>
              <w:t>1</w:t>
            </w:r>
            <w:r>
              <w:rPr>
                <w:rFonts w:ascii="Times New Roman"/>
                <w:szCs w:val="21"/>
              </w:rPr>
              <w:t>.2</w:t>
            </w:r>
          </w:p>
        </w:tc>
        <w:tc>
          <w:tcPr>
            <w:tcW w:w="1075" w:type="dxa"/>
            <w:tcBorders>
              <w:top w:val="single" w:color="auto" w:sz="4" w:space="0"/>
              <w:left w:val="single" w:color="auto" w:sz="4" w:space="0"/>
              <w:bottom w:val="single" w:color="auto" w:sz="4" w:space="0"/>
              <w:right w:val="single" w:color="auto" w:sz="4" w:space="0"/>
            </w:tcBorders>
            <w:shd w:val="clear" w:color="auto" w:fill="auto"/>
            <w:vAlign w:val="center"/>
          </w:tcPr>
          <w:p w14:paraId="065EB23D">
            <w:pPr>
              <w:pStyle w:val="147"/>
              <w:ind w:firstLine="0" w:firstLineChars="0"/>
              <w:rPr>
                <w:rFonts w:ascii="Times New Roman"/>
                <w:szCs w:val="21"/>
              </w:rPr>
            </w:pPr>
            <w:r>
              <w:rPr>
                <w:rFonts w:hint="eastAsia" w:ascii="Arial" w:hAnsi="Arial" w:eastAsia="等线" w:cs="Arial"/>
                <w:sz w:val="18"/>
                <w:szCs w:val="18"/>
              </w:rPr>
              <w:t>header</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79E889BA">
            <w:pPr>
              <w:pStyle w:val="147"/>
              <w:ind w:firstLine="0" w:firstLineChars="0"/>
              <w:rPr>
                <w:rFonts w:ascii="Times New Roman"/>
                <w:szCs w:val="21"/>
              </w:rPr>
            </w:pPr>
            <w:r>
              <w:rPr>
                <w:rFonts w:ascii="Arial" w:hAnsi="Arial" w:eastAsia="等线" w:cs="Arial"/>
                <w:sz w:val="18"/>
                <w:szCs w:val="18"/>
              </w:rPr>
              <w:t>x-lemon-sign</w:t>
            </w:r>
          </w:p>
        </w:tc>
        <w:tc>
          <w:tcPr>
            <w:tcW w:w="781" w:type="dxa"/>
            <w:tcBorders>
              <w:top w:val="single" w:color="auto" w:sz="4" w:space="0"/>
              <w:left w:val="single" w:color="auto" w:sz="4" w:space="0"/>
              <w:bottom w:val="single" w:color="auto" w:sz="4" w:space="0"/>
              <w:right w:val="single" w:color="auto" w:sz="4" w:space="0"/>
            </w:tcBorders>
            <w:shd w:val="clear" w:color="auto" w:fill="auto"/>
            <w:vAlign w:val="center"/>
          </w:tcPr>
          <w:p w14:paraId="68F88DEB">
            <w:pPr>
              <w:pStyle w:val="147"/>
              <w:ind w:firstLine="0" w:firstLineChars="0"/>
              <w:rPr>
                <w:rFonts w:ascii="Times New Roman"/>
                <w:szCs w:val="21"/>
              </w:rPr>
            </w:pPr>
            <w:r>
              <w:rPr>
                <w:rFonts w:hint="eastAsia" w:ascii="Arial" w:hAnsi="Arial" w:eastAsia="等线" w:cs="Arial"/>
                <w:sz w:val="18"/>
                <w:szCs w:val="18"/>
              </w:rPr>
              <w:t>1</w:t>
            </w:r>
          </w:p>
        </w:tc>
        <w:tc>
          <w:tcPr>
            <w:tcW w:w="938" w:type="dxa"/>
            <w:tcBorders>
              <w:top w:val="single" w:color="auto" w:sz="4" w:space="0"/>
              <w:left w:val="single" w:color="auto" w:sz="4" w:space="0"/>
              <w:bottom w:val="single" w:color="auto" w:sz="4" w:space="0"/>
              <w:right w:val="single" w:color="auto" w:sz="4" w:space="0"/>
            </w:tcBorders>
            <w:shd w:val="clear" w:color="auto" w:fill="auto"/>
            <w:vAlign w:val="center"/>
          </w:tcPr>
          <w:p w14:paraId="22695933">
            <w:pPr>
              <w:pStyle w:val="147"/>
              <w:ind w:firstLine="0" w:firstLineChars="0"/>
              <w:rPr>
                <w:rFonts w:ascii="Times New Roman"/>
                <w:szCs w:val="21"/>
              </w:rPr>
            </w:pPr>
            <w:r>
              <w:rPr>
                <w:rFonts w:hint="eastAsia" w:ascii="Arial" w:hAnsi="Arial" w:eastAsia="等线" w:cs="Arial"/>
                <w:sz w:val="18"/>
                <w:szCs w:val="18"/>
              </w:rPr>
              <w:t>String</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3E8FB16D">
            <w:pPr>
              <w:pStyle w:val="147"/>
              <w:ind w:firstLine="0" w:firstLineChars="0"/>
              <w:rPr>
                <w:rFonts w:ascii="Times New Roman"/>
                <w:szCs w:val="21"/>
              </w:rPr>
            </w:pPr>
            <w:r>
              <w:rPr>
                <w:rFonts w:ascii="Arial" w:hAnsi="Arial" w:eastAsia="等线" w:cs="Arial"/>
                <w:sz w:val="18"/>
                <w:szCs w:val="18"/>
              </w:rPr>
              <w:t>SM2签名数据</w:t>
            </w: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14:paraId="29966968">
            <w:pPr>
              <w:pStyle w:val="147"/>
              <w:ind w:firstLine="0" w:firstLineChars="0"/>
              <w:rPr>
                <w:rFonts w:ascii="Times New Roman"/>
                <w:szCs w:val="21"/>
              </w:rPr>
            </w:pPr>
          </w:p>
        </w:tc>
      </w:tr>
      <w:tr w14:paraId="5F36B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14:paraId="348DE095">
            <w:pPr>
              <w:pStyle w:val="147"/>
              <w:ind w:firstLine="0" w:firstLineChars="0"/>
              <w:rPr>
                <w:rFonts w:ascii="Times New Roman"/>
                <w:szCs w:val="21"/>
                <w:highlight w:val="yellow"/>
              </w:rPr>
            </w:pPr>
            <w:r>
              <w:rPr>
                <w:rFonts w:hint="eastAsia" w:ascii="Times New Roman"/>
                <w:szCs w:val="21"/>
                <w:highlight w:val="yellow"/>
              </w:rPr>
              <w:t>2</w:t>
            </w:r>
          </w:p>
        </w:tc>
        <w:tc>
          <w:tcPr>
            <w:tcW w:w="1075" w:type="dxa"/>
            <w:tcBorders>
              <w:top w:val="single" w:color="auto" w:sz="4" w:space="0"/>
              <w:left w:val="single" w:color="auto" w:sz="4" w:space="0"/>
              <w:bottom w:val="single" w:color="auto" w:sz="4" w:space="0"/>
              <w:right w:val="single" w:color="auto" w:sz="4" w:space="0"/>
            </w:tcBorders>
            <w:shd w:val="clear" w:color="auto" w:fill="auto"/>
            <w:vAlign w:val="center"/>
          </w:tcPr>
          <w:p w14:paraId="41ED9649">
            <w:pPr>
              <w:pStyle w:val="147"/>
              <w:ind w:firstLine="0" w:firstLineChars="0"/>
              <w:rPr>
                <w:rFonts w:ascii="Times New Roman"/>
                <w:szCs w:val="21"/>
                <w:highlight w:val="yellow"/>
              </w:rPr>
            </w:pPr>
            <w:r>
              <w:rPr>
                <w:rFonts w:ascii="Arial" w:hAnsi="Arial" w:eastAsia="等线" w:cs="Arial"/>
                <w:sz w:val="18"/>
                <w:szCs w:val="18"/>
                <w:highlight w:val="yellow"/>
              </w:rPr>
              <w:t>object</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52AB4669">
            <w:pPr>
              <w:pStyle w:val="147"/>
              <w:ind w:firstLine="0" w:firstLineChars="0"/>
              <w:rPr>
                <w:rFonts w:ascii="Times New Roman"/>
                <w:szCs w:val="21"/>
                <w:highlight w:val="yellow"/>
              </w:rPr>
            </w:pPr>
            <w:r>
              <w:rPr>
                <w:rFonts w:hint="eastAsia" w:ascii="Arial" w:hAnsi="Arial" w:eastAsia="等线" w:cs="Arial"/>
                <w:sz w:val="18"/>
                <w:szCs w:val="18"/>
                <w:highlight w:val="yellow"/>
              </w:rPr>
              <w:t>b</w:t>
            </w:r>
            <w:r>
              <w:rPr>
                <w:rFonts w:ascii="Arial" w:hAnsi="Arial" w:eastAsia="等线" w:cs="Arial"/>
                <w:sz w:val="18"/>
                <w:szCs w:val="18"/>
                <w:highlight w:val="yellow"/>
              </w:rPr>
              <w:t>ody</w:t>
            </w:r>
          </w:p>
        </w:tc>
        <w:tc>
          <w:tcPr>
            <w:tcW w:w="781" w:type="dxa"/>
            <w:tcBorders>
              <w:top w:val="single" w:color="auto" w:sz="4" w:space="0"/>
              <w:left w:val="single" w:color="auto" w:sz="4" w:space="0"/>
              <w:bottom w:val="single" w:color="auto" w:sz="4" w:space="0"/>
              <w:right w:val="single" w:color="auto" w:sz="4" w:space="0"/>
            </w:tcBorders>
            <w:shd w:val="clear" w:color="auto" w:fill="auto"/>
            <w:vAlign w:val="center"/>
          </w:tcPr>
          <w:p w14:paraId="0FB90676">
            <w:pPr>
              <w:pStyle w:val="147"/>
              <w:ind w:firstLine="0" w:firstLineChars="0"/>
              <w:rPr>
                <w:rFonts w:ascii="Times New Roman"/>
                <w:szCs w:val="21"/>
                <w:highlight w:val="yellow"/>
              </w:rPr>
            </w:pPr>
            <w:r>
              <w:rPr>
                <w:rFonts w:hint="eastAsia" w:ascii="Arial" w:hAnsi="Arial" w:eastAsia="等线" w:cs="Arial"/>
                <w:sz w:val="18"/>
                <w:szCs w:val="18"/>
                <w:highlight w:val="yellow"/>
              </w:rPr>
              <w:t>1</w:t>
            </w:r>
          </w:p>
        </w:tc>
        <w:tc>
          <w:tcPr>
            <w:tcW w:w="938" w:type="dxa"/>
            <w:tcBorders>
              <w:top w:val="single" w:color="auto" w:sz="4" w:space="0"/>
              <w:left w:val="single" w:color="auto" w:sz="4" w:space="0"/>
              <w:bottom w:val="single" w:color="auto" w:sz="4" w:space="0"/>
              <w:right w:val="single" w:color="auto" w:sz="4" w:space="0"/>
            </w:tcBorders>
            <w:shd w:val="clear" w:color="auto" w:fill="auto"/>
            <w:vAlign w:val="center"/>
          </w:tcPr>
          <w:p w14:paraId="483987F3">
            <w:pPr>
              <w:pStyle w:val="147"/>
              <w:ind w:firstLine="0" w:firstLineChars="0"/>
              <w:rPr>
                <w:rFonts w:ascii="Times New Roman"/>
                <w:szCs w:val="21"/>
                <w:highlight w:val="yellow"/>
              </w:rPr>
            </w:pPr>
            <w:r>
              <w:rPr>
                <w:rFonts w:hint="eastAsia" w:ascii="Arial" w:hAnsi="Arial" w:eastAsia="等线" w:cs="Arial"/>
                <w:sz w:val="18"/>
                <w:szCs w:val="18"/>
                <w:highlight w:val="yellow"/>
              </w:rPr>
              <w:t>m</w:t>
            </w:r>
            <w:r>
              <w:rPr>
                <w:rFonts w:ascii="Arial" w:hAnsi="Arial" w:eastAsia="等线" w:cs="Arial"/>
                <w:sz w:val="18"/>
                <w:szCs w:val="18"/>
                <w:highlight w:val="yellow"/>
              </w:rPr>
              <w:t>ap</w:t>
            </w:r>
          </w:p>
        </w:tc>
        <w:tc>
          <w:tcPr>
            <w:tcW w:w="1562" w:type="dxa"/>
            <w:tcBorders>
              <w:top w:val="single" w:color="auto" w:sz="4" w:space="0"/>
              <w:left w:val="single" w:color="auto" w:sz="4" w:space="0"/>
              <w:bottom w:val="single" w:color="auto" w:sz="4" w:space="0"/>
              <w:right w:val="single" w:color="auto" w:sz="4" w:space="0"/>
            </w:tcBorders>
            <w:shd w:val="clear" w:color="auto" w:fill="auto"/>
          </w:tcPr>
          <w:p w14:paraId="62216020">
            <w:pPr>
              <w:pStyle w:val="147"/>
              <w:ind w:firstLine="0" w:firstLineChars="0"/>
              <w:rPr>
                <w:rFonts w:ascii="Times New Roman"/>
                <w:szCs w:val="21"/>
                <w:highlight w:val="yellow"/>
              </w:rPr>
            </w:pPr>
            <w:r>
              <w:rPr>
                <w:rFonts w:hint="eastAsia" w:ascii="Arial" w:hAnsi="Arial" w:eastAsia="等线" w:cs="Arial"/>
                <w:sz w:val="18"/>
                <w:szCs w:val="18"/>
                <w:highlight w:val="yellow"/>
              </w:rPr>
              <w:t>响应体集</w:t>
            </w:r>
          </w:p>
        </w:tc>
        <w:tc>
          <w:tcPr>
            <w:tcW w:w="2117" w:type="dxa"/>
            <w:tcBorders>
              <w:top w:val="single" w:color="auto" w:sz="4" w:space="0"/>
              <w:left w:val="single" w:color="auto" w:sz="4" w:space="0"/>
              <w:bottom w:val="single" w:color="auto" w:sz="4" w:space="0"/>
              <w:right w:val="single" w:color="auto" w:sz="4" w:space="0"/>
            </w:tcBorders>
            <w:shd w:val="clear" w:color="auto" w:fill="auto"/>
          </w:tcPr>
          <w:p w14:paraId="35718637">
            <w:pPr>
              <w:pStyle w:val="147"/>
              <w:ind w:firstLine="0" w:firstLineChars="0"/>
              <w:rPr>
                <w:rFonts w:ascii="Times New Roman"/>
                <w:szCs w:val="21"/>
                <w:highlight w:val="yellow"/>
              </w:rPr>
            </w:pPr>
            <w:r>
              <w:rPr>
                <w:rFonts w:hint="eastAsia" w:ascii="Arial" w:hAnsi="Arial" w:eastAsia="等线" w:cs="Arial"/>
                <w:sz w:val="18"/>
                <w:szCs w:val="18"/>
                <w:highlight w:val="yellow"/>
              </w:rPr>
              <w:t>响应体集所有参数加密后作为</w:t>
            </w:r>
            <w:r>
              <w:rPr>
                <w:rFonts w:ascii="Arial" w:hAnsi="Arial" w:eastAsia="等线" w:cs="Arial"/>
                <w:sz w:val="18"/>
                <w:szCs w:val="18"/>
                <w:highlight w:val="yellow"/>
              </w:rPr>
              <w:t xml:space="preserve"> re</w:t>
            </w:r>
            <w:r>
              <w:rPr>
                <w:rFonts w:hint="eastAsia" w:ascii="Arial" w:hAnsi="Arial" w:eastAsia="等线" w:cs="Arial"/>
                <w:sz w:val="18"/>
                <w:szCs w:val="18"/>
                <w:highlight w:val="yellow"/>
              </w:rPr>
              <w:t>sponse</w:t>
            </w:r>
            <w:r>
              <w:rPr>
                <w:rFonts w:ascii="Arial" w:hAnsi="Arial" w:eastAsia="等线" w:cs="Arial"/>
                <w:sz w:val="18"/>
                <w:szCs w:val="18"/>
                <w:highlight w:val="yellow"/>
              </w:rPr>
              <w:t>Data</w:t>
            </w:r>
            <w:r>
              <w:rPr>
                <w:rFonts w:hint="eastAsia" w:ascii="Arial" w:hAnsi="Arial" w:eastAsia="等线" w:cs="Arial"/>
                <w:sz w:val="18"/>
                <w:szCs w:val="18"/>
                <w:highlight w:val="yellow"/>
              </w:rPr>
              <w:t>的value值传输</w:t>
            </w:r>
          </w:p>
        </w:tc>
      </w:tr>
      <w:tr w14:paraId="64DE8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14:paraId="51085537">
            <w:pPr>
              <w:pStyle w:val="147"/>
              <w:ind w:firstLine="0" w:firstLineChars="0"/>
              <w:rPr>
                <w:rFonts w:ascii="Times New Roman"/>
                <w:szCs w:val="21"/>
              </w:rPr>
            </w:pPr>
            <w:r>
              <w:rPr>
                <w:rFonts w:hint="eastAsia" w:ascii="Times New Roman"/>
                <w:szCs w:val="21"/>
              </w:rPr>
              <w:t>2</w:t>
            </w:r>
            <w:r>
              <w:rPr>
                <w:rFonts w:ascii="Times New Roman"/>
                <w:szCs w:val="21"/>
              </w:rPr>
              <w:t>.1</w:t>
            </w:r>
          </w:p>
        </w:tc>
        <w:tc>
          <w:tcPr>
            <w:tcW w:w="1075" w:type="dxa"/>
            <w:tcBorders>
              <w:top w:val="single" w:color="auto" w:sz="4" w:space="0"/>
              <w:left w:val="single" w:color="auto" w:sz="4" w:space="0"/>
              <w:bottom w:val="single" w:color="auto" w:sz="4" w:space="0"/>
              <w:right w:val="single" w:color="auto" w:sz="4" w:space="0"/>
            </w:tcBorders>
            <w:shd w:val="clear" w:color="auto" w:fill="auto"/>
            <w:vAlign w:val="center"/>
          </w:tcPr>
          <w:p w14:paraId="47B9F0F4">
            <w:pPr>
              <w:pStyle w:val="147"/>
              <w:ind w:firstLine="0" w:firstLineChars="0"/>
              <w:rPr>
                <w:rFonts w:ascii="Times New Roman"/>
                <w:szCs w:val="21"/>
              </w:rPr>
            </w:pPr>
            <w:r>
              <w:rPr>
                <w:rFonts w:hint="eastAsia" w:ascii="Arial" w:hAnsi="Arial" w:eastAsia="等线" w:cs="Arial"/>
                <w:sz w:val="18"/>
                <w:szCs w:val="18"/>
              </w:rPr>
              <w:t>b</w:t>
            </w:r>
            <w:r>
              <w:rPr>
                <w:rFonts w:ascii="Arial" w:hAnsi="Arial" w:eastAsia="等线" w:cs="Arial"/>
                <w:sz w:val="18"/>
                <w:szCs w:val="18"/>
              </w:rPr>
              <w:t>ody</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435D8F8A">
            <w:pPr>
              <w:pStyle w:val="147"/>
              <w:ind w:firstLine="0" w:firstLineChars="0"/>
              <w:rPr>
                <w:rFonts w:ascii="Times New Roman"/>
                <w:szCs w:val="21"/>
              </w:rPr>
            </w:pPr>
            <w:r>
              <w:rPr>
                <w:rFonts w:ascii="Arial" w:hAnsi="Arial" w:eastAsia="等线" w:cs="Arial"/>
                <w:sz w:val="18"/>
                <w:szCs w:val="18"/>
              </w:rPr>
              <w:t>rspCd</w:t>
            </w:r>
          </w:p>
        </w:tc>
        <w:tc>
          <w:tcPr>
            <w:tcW w:w="781" w:type="dxa"/>
            <w:tcBorders>
              <w:top w:val="single" w:color="auto" w:sz="4" w:space="0"/>
              <w:left w:val="single" w:color="auto" w:sz="4" w:space="0"/>
              <w:bottom w:val="single" w:color="auto" w:sz="4" w:space="0"/>
              <w:right w:val="single" w:color="auto" w:sz="4" w:space="0"/>
            </w:tcBorders>
            <w:shd w:val="clear" w:color="auto" w:fill="auto"/>
          </w:tcPr>
          <w:p w14:paraId="7758853C">
            <w:pPr>
              <w:pStyle w:val="147"/>
              <w:ind w:firstLine="0" w:firstLineChars="0"/>
              <w:rPr>
                <w:rFonts w:ascii="Times New Roman"/>
                <w:szCs w:val="21"/>
              </w:rPr>
            </w:pPr>
            <w:r>
              <w:rPr>
                <w:rFonts w:hint="eastAsia" w:ascii="Arial" w:hAnsi="Arial" w:eastAsia="等线" w:cs="Arial"/>
                <w:sz w:val="18"/>
                <w:szCs w:val="18"/>
              </w:rPr>
              <w:t>1</w:t>
            </w:r>
          </w:p>
        </w:tc>
        <w:tc>
          <w:tcPr>
            <w:tcW w:w="938" w:type="dxa"/>
            <w:tcBorders>
              <w:top w:val="single" w:color="auto" w:sz="4" w:space="0"/>
              <w:left w:val="single" w:color="auto" w:sz="4" w:space="0"/>
              <w:bottom w:val="single" w:color="auto" w:sz="4" w:space="0"/>
              <w:right w:val="single" w:color="auto" w:sz="4" w:space="0"/>
            </w:tcBorders>
            <w:shd w:val="clear" w:color="auto" w:fill="auto"/>
            <w:vAlign w:val="center"/>
          </w:tcPr>
          <w:p w14:paraId="19FC426A">
            <w:pPr>
              <w:pStyle w:val="147"/>
              <w:ind w:firstLine="0" w:firstLineChars="0"/>
              <w:rPr>
                <w:rFonts w:ascii="Times New Roman"/>
                <w:szCs w:val="21"/>
              </w:rPr>
            </w:pPr>
            <w:r>
              <w:rPr>
                <w:rFonts w:ascii="Arial" w:hAnsi="Arial" w:eastAsia="等线" w:cs="Arial"/>
                <w:sz w:val="18"/>
                <w:szCs w:val="18"/>
              </w:rPr>
              <w:t> String</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7D8C9A78">
            <w:pPr>
              <w:pStyle w:val="147"/>
              <w:ind w:firstLine="0" w:firstLineChars="0"/>
              <w:rPr>
                <w:rFonts w:ascii="Times New Roman"/>
                <w:szCs w:val="21"/>
              </w:rPr>
            </w:pPr>
            <w:r>
              <w:rPr>
                <w:rFonts w:ascii="Arial" w:hAnsi="Arial" w:eastAsia="等线" w:cs="Arial"/>
                <w:sz w:val="18"/>
                <w:szCs w:val="18"/>
              </w:rPr>
              <w:t>返回码</w:t>
            </w: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14:paraId="160EF61E">
            <w:pPr>
              <w:widowControl/>
              <w:spacing w:line="20" w:lineRule="atLeast"/>
              <w:rPr>
                <w:rFonts w:ascii="Arial" w:hAnsi="Arial" w:eastAsia="等线" w:cs="Arial"/>
                <w:kern w:val="0"/>
                <w:sz w:val="18"/>
                <w:szCs w:val="18"/>
              </w:rPr>
            </w:pPr>
            <w:r>
              <w:rPr>
                <w:rFonts w:ascii="Arial" w:hAnsi="Arial" w:eastAsia="等线" w:cs="Arial"/>
                <w:kern w:val="0"/>
                <w:sz w:val="18"/>
                <w:szCs w:val="18"/>
              </w:rPr>
              <w:t>后面5个00000表示成功</w:t>
            </w:r>
          </w:p>
          <w:p w14:paraId="57048E93">
            <w:pPr>
              <w:pStyle w:val="147"/>
              <w:ind w:firstLine="0" w:firstLineChars="0"/>
              <w:rPr>
                <w:rFonts w:ascii="Times New Roman"/>
                <w:szCs w:val="21"/>
              </w:rPr>
            </w:pPr>
            <w:r>
              <w:rPr>
                <w:rFonts w:ascii="Arial" w:hAnsi="Arial" w:eastAsia="等线" w:cs="Arial"/>
                <w:sz w:val="18"/>
                <w:szCs w:val="18"/>
              </w:rPr>
              <w:t>其余均表示失败</w:t>
            </w:r>
          </w:p>
        </w:tc>
      </w:tr>
      <w:tr w14:paraId="4EDD1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14:paraId="4806DADF">
            <w:pPr>
              <w:pStyle w:val="147"/>
              <w:ind w:firstLine="0" w:firstLineChars="0"/>
              <w:rPr>
                <w:rFonts w:ascii="Times New Roman"/>
                <w:szCs w:val="21"/>
              </w:rPr>
            </w:pPr>
            <w:r>
              <w:rPr>
                <w:rFonts w:hint="eastAsia" w:ascii="Times New Roman"/>
                <w:szCs w:val="21"/>
              </w:rPr>
              <w:t>2</w:t>
            </w:r>
            <w:r>
              <w:rPr>
                <w:rFonts w:ascii="Times New Roman"/>
                <w:szCs w:val="21"/>
              </w:rPr>
              <w:t>.2</w:t>
            </w:r>
          </w:p>
        </w:tc>
        <w:tc>
          <w:tcPr>
            <w:tcW w:w="1075" w:type="dxa"/>
            <w:tcBorders>
              <w:top w:val="single" w:color="auto" w:sz="4" w:space="0"/>
              <w:left w:val="single" w:color="auto" w:sz="4" w:space="0"/>
              <w:bottom w:val="single" w:color="auto" w:sz="4" w:space="0"/>
              <w:right w:val="single" w:color="auto" w:sz="4" w:space="0"/>
            </w:tcBorders>
            <w:shd w:val="clear" w:color="auto" w:fill="auto"/>
            <w:vAlign w:val="center"/>
          </w:tcPr>
          <w:p w14:paraId="4A07889C">
            <w:pPr>
              <w:pStyle w:val="147"/>
              <w:ind w:firstLine="0" w:firstLineChars="0"/>
              <w:rPr>
                <w:rFonts w:ascii="Times New Roman"/>
                <w:szCs w:val="21"/>
              </w:rPr>
            </w:pPr>
            <w:r>
              <w:rPr>
                <w:rFonts w:hint="eastAsia" w:ascii="Arial" w:hAnsi="Arial" w:eastAsia="等线" w:cs="Arial"/>
                <w:sz w:val="18"/>
                <w:szCs w:val="18"/>
              </w:rPr>
              <w:t>b</w:t>
            </w:r>
            <w:r>
              <w:rPr>
                <w:rFonts w:ascii="Arial" w:hAnsi="Arial" w:eastAsia="等线" w:cs="Arial"/>
                <w:sz w:val="18"/>
                <w:szCs w:val="18"/>
              </w:rPr>
              <w:t>ody</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1E109C38">
            <w:pPr>
              <w:pStyle w:val="147"/>
              <w:ind w:firstLine="0" w:firstLineChars="0"/>
              <w:rPr>
                <w:rFonts w:ascii="Times New Roman"/>
                <w:szCs w:val="21"/>
              </w:rPr>
            </w:pPr>
            <w:r>
              <w:rPr>
                <w:rFonts w:ascii="Arial" w:hAnsi="Arial" w:eastAsia="等线" w:cs="Arial"/>
                <w:sz w:val="18"/>
                <w:szCs w:val="18"/>
              </w:rPr>
              <w:t>rspInf</w:t>
            </w:r>
          </w:p>
        </w:tc>
        <w:tc>
          <w:tcPr>
            <w:tcW w:w="781" w:type="dxa"/>
            <w:tcBorders>
              <w:top w:val="single" w:color="auto" w:sz="4" w:space="0"/>
              <w:left w:val="single" w:color="auto" w:sz="4" w:space="0"/>
              <w:bottom w:val="single" w:color="auto" w:sz="4" w:space="0"/>
              <w:right w:val="single" w:color="auto" w:sz="4" w:space="0"/>
            </w:tcBorders>
            <w:shd w:val="clear" w:color="auto" w:fill="auto"/>
          </w:tcPr>
          <w:p w14:paraId="7E45D81F">
            <w:pPr>
              <w:pStyle w:val="147"/>
              <w:ind w:firstLine="0" w:firstLineChars="0"/>
              <w:rPr>
                <w:rFonts w:ascii="Times New Roman"/>
                <w:szCs w:val="21"/>
              </w:rPr>
            </w:pPr>
            <w:r>
              <w:rPr>
                <w:rFonts w:hint="eastAsia" w:ascii="Arial" w:hAnsi="Arial" w:eastAsia="等线" w:cs="Arial"/>
                <w:sz w:val="18"/>
                <w:szCs w:val="18"/>
              </w:rPr>
              <w:t>1</w:t>
            </w:r>
          </w:p>
        </w:tc>
        <w:tc>
          <w:tcPr>
            <w:tcW w:w="938" w:type="dxa"/>
            <w:tcBorders>
              <w:top w:val="single" w:color="auto" w:sz="4" w:space="0"/>
              <w:left w:val="single" w:color="auto" w:sz="4" w:space="0"/>
              <w:bottom w:val="single" w:color="auto" w:sz="4" w:space="0"/>
              <w:right w:val="single" w:color="auto" w:sz="4" w:space="0"/>
            </w:tcBorders>
            <w:shd w:val="clear" w:color="auto" w:fill="auto"/>
            <w:vAlign w:val="center"/>
          </w:tcPr>
          <w:p w14:paraId="58811DEA">
            <w:pPr>
              <w:pStyle w:val="147"/>
              <w:ind w:firstLine="0" w:firstLineChars="0"/>
              <w:rPr>
                <w:rFonts w:ascii="Times New Roman"/>
                <w:szCs w:val="21"/>
              </w:rPr>
            </w:pPr>
            <w:r>
              <w:rPr>
                <w:rFonts w:ascii="Arial" w:hAnsi="Arial" w:eastAsia="等线" w:cs="Arial"/>
                <w:sz w:val="18"/>
                <w:szCs w:val="18"/>
              </w:rPr>
              <w:t>String</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6C656F33">
            <w:pPr>
              <w:pStyle w:val="147"/>
              <w:ind w:firstLine="0" w:firstLineChars="0"/>
              <w:rPr>
                <w:rFonts w:ascii="Times New Roman"/>
                <w:szCs w:val="21"/>
              </w:rPr>
            </w:pPr>
            <w:r>
              <w:rPr>
                <w:rFonts w:ascii="Arial" w:hAnsi="Arial" w:eastAsia="等线" w:cs="Arial"/>
                <w:sz w:val="18"/>
                <w:szCs w:val="18"/>
              </w:rPr>
              <w:t>返回信息</w:t>
            </w: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14:paraId="0A67E587">
            <w:pPr>
              <w:pStyle w:val="147"/>
              <w:ind w:firstLine="0" w:firstLineChars="0"/>
              <w:rPr>
                <w:rFonts w:ascii="Times New Roman"/>
                <w:szCs w:val="21"/>
              </w:rPr>
            </w:pPr>
            <w:r>
              <w:rPr>
                <w:rFonts w:ascii="Arial" w:hAnsi="Arial" w:eastAsia="等线" w:cs="Arial"/>
                <w:sz w:val="18"/>
                <w:szCs w:val="18"/>
              </w:rPr>
              <w:t>返回码描述信息</w:t>
            </w:r>
          </w:p>
        </w:tc>
      </w:tr>
      <w:tr w14:paraId="652C0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14:paraId="12099A45">
            <w:pPr>
              <w:pStyle w:val="147"/>
              <w:ind w:firstLine="0" w:firstLineChars="0"/>
              <w:rPr>
                <w:rFonts w:ascii="Times New Roman"/>
                <w:szCs w:val="21"/>
              </w:rPr>
            </w:pPr>
            <w:r>
              <w:rPr>
                <w:rFonts w:hint="eastAsia" w:ascii="Times New Roman"/>
                <w:szCs w:val="21"/>
              </w:rPr>
              <w:t>2</w:t>
            </w:r>
            <w:r>
              <w:rPr>
                <w:rFonts w:ascii="Times New Roman"/>
                <w:szCs w:val="21"/>
              </w:rPr>
              <w:t>.3</w:t>
            </w:r>
          </w:p>
        </w:tc>
        <w:tc>
          <w:tcPr>
            <w:tcW w:w="1075" w:type="dxa"/>
            <w:tcBorders>
              <w:top w:val="single" w:color="auto" w:sz="4" w:space="0"/>
              <w:left w:val="single" w:color="auto" w:sz="4" w:space="0"/>
              <w:bottom w:val="single" w:color="auto" w:sz="4" w:space="0"/>
              <w:right w:val="single" w:color="auto" w:sz="4" w:space="0"/>
            </w:tcBorders>
            <w:shd w:val="clear" w:color="auto" w:fill="auto"/>
            <w:vAlign w:val="center"/>
          </w:tcPr>
          <w:p w14:paraId="157008FC">
            <w:pPr>
              <w:pStyle w:val="147"/>
              <w:ind w:firstLine="0" w:firstLineChars="0"/>
              <w:rPr>
                <w:rFonts w:ascii="Times New Roman"/>
                <w:szCs w:val="21"/>
              </w:rPr>
            </w:pPr>
            <w:r>
              <w:rPr>
                <w:rFonts w:hint="eastAsia" w:ascii="Arial" w:hAnsi="Arial" w:eastAsia="等线" w:cs="Arial"/>
                <w:sz w:val="18"/>
                <w:szCs w:val="18"/>
              </w:rPr>
              <w:t>b</w:t>
            </w:r>
            <w:r>
              <w:rPr>
                <w:rFonts w:ascii="Arial" w:hAnsi="Arial" w:eastAsia="等线" w:cs="Arial"/>
                <w:sz w:val="18"/>
                <w:szCs w:val="18"/>
              </w:rPr>
              <w:t>ody</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06155CB4">
            <w:pPr>
              <w:pStyle w:val="147"/>
              <w:ind w:firstLine="0" w:firstLineChars="0"/>
              <w:rPr>
                <w:rFonts w:ascii="Times New Roman"/>
                <w:szCs w:val="21"/>
              </w:rPr>
            </w:pPr>
            <w:r>
              <w:rPr>
                <w:rFonts w:ascii="Arial" w:hAnsi="Arial" w:eastAsia="等线" w:cs="Arial"/>
                <w:sz w:val="18"/>
                <w:szCs w:val="18"/>
              </w:rPr>
              <w:t>responseTime</w:t>
            </w:r>
          </w:p>
        </w:tc>
        <w:tc>
          <w:tcPr>
            <w:tcW w:w="781" w:type="dxa"/>
            <w:tcBorders>
              <w:top w:val="single" w:color="auto" w:sz="4" w:space="0"/>
              <w:left w:val="single" w:color="auto" w:sz="4" w:space="0"/>
              <w:bottom w:val="single" w:color="auto" w:sz="4" w:space="0"/>
              <w:right w:val="single" w:color="auto" w:sz="4" w:space="0"/>
            </w:tcBorders>
            <w:shd w:val="clear" w:color="auto" w:fill="auto"/>
          </w:tcPr>
          <w:p w14:paraId="7C921EDB">
            <w:pPr>
              <w:pStyle w:val="147"/>
              <w:ind w:firstLine="0" w:firstLineChars="0"/>
              <w:rPr>
                <w:rFonts w:ascii="Times New Roman"/>
                <w:szCs w:val="21"/>
              </w:rPr>
            </w:pPr>
            <w:r>
              <w:rPr>
                <w:rFonts w:hint="eastAsia" w:ascii="Arial" w:hAnsi="Arial" w:eastAsia="等线" w:cs="Arial"/>
                <w:sz w:val="18"/>
                <w:szCs w:val="18"/>
              </w:rPr>
              <w:t>1</w:t>
            </w:r>
          </w:p>
        </w:tc>
        <w:tc>
          <w:tcPr>
            <w:tcW w:w="938" w:type="dxa"/>
            <w:tcBorders>
              <w:top w:val="single" w:color="auto" w:sz="4" w:space="0"/>
              <w:left w:val="single" w:color="auto" w:sz="4" w:space="0"/>
              <w:bottom w:val="single" w:color="auto" w:sz="4" w:space="0"/>
              <w:right w:val="single" w:color="auto" w:sz="4" w:space="0"/>
            </w:tcBorders>
            <w:shd w:val="clear" w:color="auto" w:fill="auto"/>
            <w:vAlign w:val="center"/>
          </w:tcPr>
          <w:p w14:paraId="0CB6C3FA">
            <w:pPr>
              <w:pStyle w:val="147"/>
              <w:ind w:firstLine="0" w:firstLineChars="0"/>
              <w:rPr>
                <w:rFonts w:ascii="Times New Roman"/>
                <w:szCs w:val="21"/>
              </w:rPr>
            </w:pPr>
            <w:r>
              <w:rPr>
                <w:rFonts w:ascii="Arial" w:hAnsi="Arial" w:eastAsia="等线" w:cs="Arial"/>
                <w:sz w:val="18"/>
                <w:szCs w:val="18"/>
              </w:rPr>
              <w:t>String</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5A891095">
            <w:pPr>
              <w:pStyle w:val="147"/>
              <w:ind w:firstLine="0" w:firstLineChars="0"/>
              <w:rPr>
                <w:rFonts w:ascii="Times New Roman"/>
                <w:szCs w:val="21"/>
              </w:rPr>
            </w:pPr>
            <w:r>
              <w:rPr>
                <w:rFonts w:ascii="Arial" w:hAnsi="Arial" w:eastAsia="等线" w:cs="Arial"/>
                <w:sz w:val="18"/>
                <w:szCs w:val="18"/>
              </w:rPr>
              <w:t>响应时间</w:t>
            </w: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14:paraId="574DF7E6">
            <w:pPr>
              <w:pStyle w:val="147"/>
              <w:ind w:firstLine="0" w:firstLineChars="0"/>
              <w:rPr>
                <w:rFonts w:ascii="Times New Roman"/>
                <w:szCs w:val="21"/>
              </w:rPr>
            </w:pPr>
            <w:r>
              <w:rPr>
                <w:rFonts w:ascii="Arial" w:hAnsi="Arial" w:eastAsia="等线" w:cs="Arial"/>
                <w:sz w:val="18"/>
                <w:szCs w:val="18"/>
              </w:rPr>
              <w:t>格式：yyyyMMddHHmmss</w:t>
            </w:r>
          </w:p>
        </w:tc>
      </w:tr>
      <w:tr w14:paraId="611AE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jc w:val="center"/>
        </w:trPr>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14:paraId="66518B72">
            <w:pPr>
              <w:pStyle w:val="147"/>
              <w:ind w:firstLine="0" w:firstLineChars="0"/>
              <w:rPr>
                <w:rFonts w:ascii="Times New Roman"/>
                <w:szCs w:val="21"/>
              </w:rPr>
            </w:pPr>
            <w:r>
              <w:rPr>
                <w:rFonts w:hint="eastAsia" w:ascii="Times New Roman"/>
                <w:szCs w:val="21"/>
              </w:rPr>
              <w:t>2</w:t>
            </w:r>
            <w:r>
              <w:rPr>
                <w:rFonts w:ascii="Times New Roman"/>
                <w:szCs w:val="21"/>
              </w:rPr>
              <w:t>.4</w:t>
            </w:r>
          </w:p>
        </w:tc>
        <w:tc>
          <w:tcPr>
            <w:tcW w:w="1075" w:type="dxa"/>
            <w:tcBorders>
              <w:top w:val="single" w:color="auto" w:sz="4" w:space="0"/>
              <w:left w:val="single" w:color="auto" w:sz="4" w:space="0"/>
              <w:bottom w:val="single" w:color="auto" w:sz="4" w:space="0"/>
              <w:right w:val="single" w:color="auto" w:sz="4" w:space="0"/>
            </w:tcBorders>
            <w:shd w:val="clear" w:color="auto" w:fill="auto"/>
            <w:vAlign w:val="center"/>
          </w:tcPr>
          <w:p w14:paraId="615F9105">
            <w:pPr>
              <w:pStyle w:val="147"/>
              <w:ind w:firstLine="0" w:firstLineChars="0"/>
              <w:rPr>
                <w:rFonts w:ascii="Times New Roman"/>
                <w:szCs w:val="21"/>
              </w:rPr>
            </w:pPr>
            <w:r>
              <w:rPr>
                <w:rFonts w:hint="eastAsia" w:ascii="Times New Roman"/>
                <w:szCs w:val="21"/>
              </w:rPr>
              <w:t>b</w:t>
            </w:r>
            <w:r>
              <w:rPr>
                <w:rFonts w:ascii="Times New Roman"/>
                <w:szCs w:val="21"/>
              </w:rPr>
              <w:t>ody</w:t>
            </w:r>
          </w:p>
        </w:tc>
        <w:tc>
          <w:tcPr>
            <w:tcW w:w="1562" w:type="dxa"/>
            <w:tcBorders>
              <w:top w:val="single" w:color="auto" w:sz="4" w:space="0"/>
              <w:left w:val="single" w:color="auto" w:sz="4" w:space="0"/>
              <w:bottom w:val="single" w:color="auto" w:sz="4" w:space="0"/>
              <w:right w:val="single" w:color="auto" w:sz="4" w:space="0"/>
            </w:tcBorders>
            <w:shd w:val="clear" w:color="auto" w:fill="auto"/>
          </w:tcPr>
          <w:p w14:paraId="2A4B4948">
            <w:pPr>
              <w:pStyle w:val="147"/>
              <w:ind w:firstLine="0" w:firstLineChars="0"/>
              <w:rPr>
                <w:rFonts w:ascii="Times New Roman"/>
                <w:szCs w:val="21"/>
              </w:rPr>
            </w:pPr>
            <w:r>
              <w:rPr>
                <w:rFonts w:ascii="Times New Roman"/>
                <w:szCs w:val="21"/>
              </w:rPr>
              <w:t>creditGrantingLlink</w:t>
            </w:r>
          </w:p>
        </w:tc>
        <w:tc>
          <w:tcPr>
            <w:tcW w:w="781" w:type="dxa"/>
            <w:tcBorders>
              <w:top w:val="single" w:color="auto" w:sz="4" w:space="0"/>
              <w:left w:val="single" w:color="auto" w:sz="4" w:space="0"/>
              <w:bottom w:val="single" w:color="auto" w:sz="4" w:space="0"/>
              <w:right w:val="single" w:color="auto" w:sz="4" w:space="0"/>
            </w:tcBorders>
            <w:shd w:val="clear" w:color="auto" w:fill="auto"/>
          </w:tcPr>
          <w:p w14:paraId="2547082E">
            <w:pPr>
              <w:pStyle w:val="147"/>
              <w:ind w:firstLine="0" w:firstLineChars="0"/>
              <w:rPr>
                <w:rFonts w:ascii="Times New Roman"/>
                <w:szCs w:val="21"/>
              </w:rPr>
            </w:pPr>
            <w:r>
              <w:rPr>
                <w:rFonts w:hint="eastAsia" w:ascii="Times New Roman"/>
                <w:szCs w:val="21"/>
              </w:rPr>
              <w:t>1</w:t>
            </w:r>
          </w:p>
        </w:tc>
        <w:tc>
          <w:tcPr>
            <w:tcW w:w="938" w:type="dxa"/>
            <w:tcBorders>
              <w:top w:val="single" w:color="auto" w:sz="4" w:space="0"/>
              <w:left w:val="single" w:color="auto" w:sz="4" w:space="0"/>
              <w:bottom w:val="single" w:color="auto" w:sz="4" w:space="0"/>
              <w:right w:val="single" w:color="auto" w:sz="4" w:space="0"/>
            </w:tcBorders>
            <w:shd w:val="clear" w:color="auto" w:fill="auto"/>
            <w:vAlign w:val="center"/>
          </w:tcPr>
          <w:p w14:paraId="311188F4">
            <w:pPr>
              <w:pStyle w:val="147"/>
              <w:ind w:firstLine="0" w:firstLineChars="0"/>
              <w:rPr>
                <w:rFonts w:ascii="Times New Roman"/>
                <w:szCs w:val="21"/>
              </w:rPr>
            </w:pPr>
            <w:r>
              <w:rPr>
                <w:rFonts w:ascii="Times New Roman"/>
                <w:szCs w:val="21"/>
              </w:rPr>
              <w:t>String</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08BFD3FB">
            <w:pPr>
              <w:pStyle w:val="147"/>
              <w:ind w:firstLine="0" w:firstLineChars="0"/>
              <w:rPr>
                <w:rFonts w:ascii="Times New Roman"/>
                <w:szCs w:val="21"/>
              </w:rPr>
            </w:pPr>
            <w:r>
              <w:rPr>
                <w:rFonts w:hint="eastAsia" w:ascii="Times New Roman"/>
                <w:szCs w:val="21"/>
              </w:rPr>
              <w:t>授信链接</w:t>
            </w:r>
          </w:p>
        </w:tc>
        <w:tc>
          <w:tcPr>
            <w:tcW w:w="2117" w:type="dxa"/>
            <w:tcBorders>
              <w:top w:val="single" w:color="auto" w:sz="4" w:space="0"/>
              <w:left w:val="single" w:color="auto" w:sz="4" w:space="0"/>
              <w:bottom w:val="single" w:color="auto" w:sz="4" w:space="0"/>
              <w:right w:val="single" w:color="auto" w:sz="4" w:space="0"/>
            </w:tcBorders>
            <w:shd w:val="clear" w:color="auto" w:fill="auto"/>
          </w:tcPr>
          <w:p w14:paraId="423407C5">
            <w:pPr>
              <w:pStyle w:val="147"/>
              <w:ind w:firstLine="0" w:firstLineChars="0"/>
              <w:rPr>
                <w:rFonts w:ascii="Times New Roman"/>
                <w:szCs w:val="21"/>
              </w:rPr>
            </w:pPr>
          </w:p>
        </w:tc>
      </w:tr>
      <w:tr w14:paraId="7E265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jc w:val="center"/>
        </w:trPr>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14:paraId="5FB3B40E">
            <w:pPr>
              <w:pStyle w:val="147"/>
              <w:ind w:firstLine="0" w:firstLineChars="0"/>
              <w:rPr>
                <w:rFonts w:ascii="Times New Roman"/>
                <w:szCs w:val="21"/>
              </w:rPr>
            </w:pPr>
            <w:r>
              <w:rPr>
                <w:rFonts w:hint="eastAsia" w:ascii="Times New Roman"/>
                <w:szCs w:val="21"/>
              </w:rPr>
              <w:t>2</w:t>
            </w:r>
            <w:r>
              <w:rPr>
                <w:rFonts w:ascii="Times New Roman"/>
                <w:szCs w:val="21"/>
              </w:rPr>
              <w:t>.5</w:t>
            </w:r>
          </w:p>
        </w:tc>
        <w:tc>
          <w:tcPr>
            <w:tcW w:w="1075" w:type="dxa"/>
            <w:tcBorders>
              <w:top w:val="single" w:color="auto" w:sz="4" w:space="0"/>
              <w:left w:val="single" w:color="auto" w:sz="4" w:space="0"/>
              <w:bottom w:val="single" w:color="auto" w:sz="4" w:space="0"/>
              <w:right w:val="single" w:color="auto" w:sz="4" w:space="0"/>
            </w:tcBorders>
            <w:shd w:val="clear" w:color="auto" w:fill="auto"/>
            <w:vAlign w:val="center"/>
          </w:tcPr>
          <w:p w14:paraId="0C0F7580">
            <w:pPr>
              <w:pStyle w:val="147"/>
              <w:ind w:firstLine="0" w:firstLineChars="0"/>
              <w:rPr>
                <w:rFonts w:ascii="Times New Roman"/>
                <w:szCs w:val="21"/>
              </w:rPr>
            </w:pPr>
            <w:r>
              <w:rPr>
                <w:rFonts w:hint="eastAsia" w:ascii="Times New Roman"/>
                <w:szCs w:val="21"/>
              </w:rPr>
              <w:t>b</w:t>
            </w:r>
            <w:r>
              <w:rPr>
                <w:rFonts w:ascii="Times New Roman"/>
                <w:szCs w:val="21"/>
              </w:rPr>
              <w:t>ody</w:t>
            </w:r>
          </w:p>
        </w:tc>
        <w:tc>
          <w:tcPr>
            <w:tcW w:w="1562" w:type="dxa"/>
            <w:tcBorders>
              <w:top w:val="single" w:color="auto" w:sz="4" w:space="0"/>
              <w:left w:val="single" w:color="auto" w:sz="4" w:space="0"/>
              <w:bottom w:val="single" w:color="auto" w:sz="4" w:space="0"/>
              <w:right w:val="single" w:color="auto" w:sz="4" w:space="0"/>
            </w:tcBorders>
            <w:shd w:val="clear" w:color="auto" w:fill="auto"/>
          </w:tcPr>
          <w:p w14:paraId="481B5F01">
            <w:pPr>
              <w:pStyle w:val="147"/>
              <w:ind w:firstLine="0" w:firstLineChars="0"/>
              <w:rPr>
                <w:rFonts w:ascii="Times New Roman"/>
                <w:szCs w:val="21"/>
              </w:rPr>
            </w:pPr>
            <w:r>
              <w:rPr>
                <w:rFonts w:ascii="Times New Roman"/>
                <w:szCs w:val="21"/>
              </w:rPr>
              <w:t>creditGranting</w:t>
            </w:r>
            <w:r>
              <w:rPr>
                <w:rFonts w:hint="eastAsia" w:ascii="Times New Roman"/>
                <w:szCs w:val="21"/>
              </w:rPr>
              <w:t>No</w:t>
            </w:r>
          </w:p>
        </w:tc>
        <w:tc>
          <w:tcPr>
            <w:tcW w:w="781" w:type="dxa"/>
            <w:tcBorders>
              <w:top w:val="single" w:color="auto" w:sz="4" w:space="0"/>
              <w:left w:val="single" w:color="auto" w:sz="4" w:space="0"/>
              <w:bottom w:val="single" w:color="auto" w:sz="4" w:space="0"/>
              <w:right w:val="single" w:color="auto" w:sz="4" w:space="0"/>
            </w:tcBorders>
            <w:shd w:val="clear" w:color="auto" w:fill="auto"/>
          </w:tcPr>
          <w:p w14:paraId="5D188958">
            <w:pPr>
              <w:pStyle w:val="147"/>
              <w:ind w:firstLine="0" w:firstLineChars="0"/>
              <w:rPr>
                <w:rFonts w:ascii="Times New Roman"/>
                <w:szCs w:val="21"/>
              </w:rPr>
            </w:pPr>
            <w:r>
              <w:rPr>
                <w:rFonts w:hint="eastAsia" w:ascii="Times New Roman"/>
                <w:szCs w:val="21"/>
              </w:rPr>
              <w:t>1</w:t>
            </w:r>
          </w:p>
        </w:tc>
        <w:tc>
          <w:tcPr>
            <w:tcW w:w="938" w:type="dxa"/>
            <w:tcBorders>
              <w:top w:val="single" w:color="auto" w:sz="4" w:space="0"/>
              <w:left w:val="single" w:color="auto" w:sz="4" w:space="0"/>
              <w:bottom w:val="single" w:color="auto" w:sz="4" w:space="0"/>
              <w:right w:val="single" w:color="auto" w:sz="4" w:space="0"/>
            </w:tcBorders>
            <w:shd w:val="clear" w:color="auto" w:fill="auto"/>
            <w:vAlign w:val="center"/>
          </w:tcPr>
          <w:p w14:paraId="1159E8F6">
            <w:pPr>
              <w:pStyle w:val="147"/>
              <w:ind w:firstLine="0" w:firstLineChars="0"/>
              <w:rPr>
                <w:rFonts w:ascii="Times New Roman"/>
                <w:szCs w:val="21"/>
              </w:rPr>
            </w:pPr>
            <w:r>
              <w:rPr>
                <w:rFonts w:ascii="Times New Roman"/>
                <w:szCs w:val="21"/>
              </w:rPr>
              <w:t>String</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414ADFBD">
            <w:pPr>
              <w:pStyle w:val="147"/>
              <w:ind w:firstLine="0" w:firstLineChars="0"/>
              <w:rPr>
                <w:rFonts w:ascii="Times New Roman"/>
                <w:szCs w:val="21"/>
              </w:rPr>
            </w:pPr>
            <w:r>
              <w:rPr>
                <w:rFonts w:hint="eastAsia" w:ascii="Times New Roman"/>
                <w:szCs w:val="21"/>
              </w:rPr>
              <w:t>授信流水号</w:t>
            </w:r>
          </w:p>
        </w:tc>
        <w:tc>
          <w:tcPr>
            <w:tcW w:w="2117" w:type="dxa"/>
            <w:tcBorders>
              <w:top w:val="single" w:color="auto" w:sz="4" w:space="0"/>
              <w:left w:val="single" w:color="auto" w:sz="4" w:space="0"/>
              <w:bottom w:val="single" w:color="auto" w:sz="4" w:space="0"/>
              <w:right w:val="single" w:color="auto" w:sz="4" w:space="0"/>
            </w:tcBorders>
            <w:shd w:val="clear" w:color="auto" w:fill="auto"/>
          </w:tcPr>
          <w:p w14:paraId="70761C3D">
            <w:pPr>
              <w:pStyle w:val="147"/>
              <w:ind w:firstLine="0" w:firstLineChars="0"/>
              <w:rPr>
                <w:rFonts w:ascii="Times New Roman"/>
                <w:szCs w:val="21"/>
              </w:rPr>
            </w:pPr>
          </w:p>
        </w:tc>
      </w:tr>
    </w:tbl>
    <w:p w14:paraId="2BD20173">
      <w:pPr>
        <w:pStyle w:val="4"/>
        <w:numPr>
          <w:ilvl w:val="2"/>
          <w:numId w:val="16"/>
        </w:numPr>
        <w:spacing w:before="0" w:after="0" w:line="20" w:lineRule="atLeast"/>
      </w:pPr>
      <w:bookmarkStart w:id="197" w:name="_Toc537"/>
      <w:r>
        <w:rPr>
          <w:rFonts w:hint="eastAsia"/>
        </w:rPr>
        <w:t>响应报文示例</w:t>
      </w:r>
      <w:bookmarkEnd w:id="197"/>
    </w:p>
    <w:p w14:paraId="328E7025">
      <w:r>
        <w:t>{</w:t>
      </w:r>
    </w:p>
    <w:p w14:paraId="1D710D57">
      <w:r>
        <w:tab/>
      </w:r>
      <w:r>
        <w:t>"object": {</w:t>
      </w:r>
    </w:p>
    <w:p w14:paraId="15198A8A">
      <w:r>
        <w:tab/>
      </w:r>
      <w:r>
        <w:tab/>
      </w:r>
      <w:r>
        <w:t>"header": {</w:t>
      </w:r>
    </w:p>
    <w:p w14:paraId="0FE491FF">
      <w:r>
        <w:tab/>
      </w:r>
      <w:r>
        <w:tab/>
      </w:r>
      <w:r>
        <w:tab/>
      </w:r>
      <w:r>
        <w:t>"x-lemon-secure": "*****",</w:t>
      </w:r>
    </w:p>
    <w:p w14:paraId="4EC1B083">
      <w:r>
        <w:tab/>
      </w:r>
      <w:r>
        <w:tab/>
      </w:r>
      <w:r>
        <w:tab/>
      </w:r>
      <w:r>
        <w:t>"x-lemon-sign": "*****"</w:t>
      </w:r>
    </w:p>
    <w:p w14:paraId="779D795D">
      <w:r>
        <w:tab/>
      </w:r>
      <w:r>
        <w:tab/>
      </w:r>
      <w:r>
        <w:t>},</w:t>
      </w:r>
    </w:p>
    <w:p w14:paraId="6F45D493">
      <w:r>
        <w:tab/>
      </w:r>
      <w:r>
        <w:tab/>
      </w:r>
      <w:r>
        <w:t>"responseData": "*****"</w:t>
      </w:r>
    </w:p>
    <w:p w14:paraId="64F90BE7">
      <w:r>
        <w:tab/>
      </w:r>
      <w:r>
        <w:t>}</w:t>
      </w:r>
    </w:p>
    <w:p w14:paraId="414A8A8A">
      <w:r>
        <w:t>}</w:t>
      </w:r>
    </w:p>
    <w:p w14:paraId="40610021">
      <w:pPr>
        <w:pStyle w:val="3"/>
        <w:numPr>
          <w:ilvl w:val="1"/>
          <w:numId w:val="16"/>
        </w:numPr>
        <w:spacing w:before="0" w:after="0" w:line="20" w:lineRule="atLeast"/>
      </w:pPr>
      <w:bookmarkStart w:id="198" w:name="_Toc2286"/>
      <w:r>
        <w:rPr>
          <w:rFonts w:hint="eastAsia"/>
        </w:rPr>
        <w:t>授信结果查询接口</w:t>
      </w:r>
      <w:bookmarkEnd w:id="198"/>
    </w:p>
    <w:p w14:paraId="644EC262">
      <w:pPr>
        <w:pStyle w:val="4"/>
        <w:numPr>
          <w:ilvl w:val="2"/>
          <w:numId w:val="16"/>
        </w:numPr>
        <w:spacing w:before="0" w:after="0" w:line="20" w:lineRule="atLeast"/>
      </w:pPr>
      <w:bookmarkStart w:id="199" w:name="_Toc1843"/>
      <w:r>
        <w:rPr>
          <w:rFonts w:hint="eastAsia"/>
        </w:rPr>
        <w:t>接口描述</w:t>
      </w:r>
      <w:bookmarkEnd w:id="199"/>
    </w:p>
    <w:p w14:paraId="3C8425FC">
      <w:pPr>
        <w:spacing w:line="20" w:lineRule="atLeast"/>
        <w:ind w:left="425"/>
        <w:rPr>
          <w:rFonts w:ascii="宋体" w:hAnsi="宋体" w:cs="宋体"/>
          <w:kern w:val="0"/>
          <w:sz w:val="21"/>
          <w:szCs w:val="21"/>
        </w:rPr>
      </w:pPr>
      <w:r>
        <w:rPr>
          <w:rFonts w:hint="eastAsia"/>
        </w:rPr>
        <w:t>授信结果查询</w:t>
      </w:r>
      <w:r>
        <w:rPr>
          <w:rFonts w:hint="eastAsia" w:ascii="宋体" w:hAnsi="宋体" w:cs="宋体"/>
          <w:kern w:val="0"/>
          <w:sz w:val="21"/>
          <w:szCs w:val="21"/>
        </w:rPr>
        <w:t>。</w:t>
      </w:r>
    </w:p>
    <w:p w14:paraId="34B1FC1B">
      <w:pPr>
        <w:pStyle w:val="4"/>
        <w:numPr>
          <w:ilvl w:val="2"/>
          <w:numId w:val="16"/>
        </w:numPr>
        <w:spacing w:before="0" w:after="0" w:line="20" w:lineRule="atLeast"/>
      </w:pPr>
      <w:bookmarkStart w:id="200" w:name="_Toc31682"/>
      <w:r>
        <w:rPr>
          <w:rFonts w:hint="eastAsia"/>
        </w:rPr>
        <w:t>请求方式</w:t>
      </w:r>
      <w:bookmarkEnd w:id="200"/>
    </w:p>
    <w:p w14:paraId="2B215D32">
      <w:pPr>
        <w:spacing w:line="20" w:lineRule="atLeast"/>
        <w:ind w:left="425"/>
        <w:rPr>
          <w:rFonts w:ascii="宋体" w:hAnsi="宋体" w:cs="宋体"/>
          <w:kern w:val="0"/>
          <w:sz w:val="21"/>
          <w:szCs w:val="21"/>
        </w:rPr>
      </w:pPr>
      <w:r>
        <w:rPr>
          <w:rFonts w:hint="eastAsia" w:ascii="宋体" w:hAnsi="宋体" w:cs="宋体"/>
          <w:kern w:val="0"/>
          <w:sz w:val="21"/>
          <w:szCs w:val="21"/>
        </w:rPr>
        <w:t xml:space="preserve">采用HTTPS </w:t>
      </w:r>
      <w:r>
        <w:rPr>
          <w:rFonts w:ascii="宋体" w:hAnsi="宋体" w:cs="宋体"/>
          <w:kern w:val="0"/>
          <w:sz w:val="21"/>
          <w:szCs w:val="21"/>
        </w:rPr>
        <w:t>POST</w:t>
      </w:r>
      <w:r>
        <w:rPr>
          <w:rFonts w:hint="eastAsia" w:ascii="宋体" w:hAnsi="宋体" w:cs="宋体"/>
          <w:kern w:val="0"/>
          <w:sz w:val="21"/>
          <w:szCs w:val="21"/>
        </w:rPr>
        <w:t>方式。</w:t>
      </w:r>
    </w:p>
    <w:p w14:paraId="3A010248">
      <w:pPr>
        <w:pStyle w:val="4"/>
        <w:numPr>
          <w:ilvl w:val="2"/>
          <w:numId w:val="16"/>
        </w:numPr>
        <w:spacing w:before="0" w:after="0" w:line="20" w:lineRule="atLeast"/>
      </w:pPr>
      <w:bookmarkStart w:id="201" w:name="_Toc6381"/>
      <w:r>
        <w:rPr>
          <w:rFonts w:hint="eastAsia"/>
        </w:rPr>
        <w:t>请求参数</w:t>
      </w:r>
      <w:bookmarkEnd w:id="201"/>
    </w:p>
    <w:tbl>
      <w:tblPr>
        <w:tblStyle w:val="61"/>
        <w:tblpPr w:leftFromText="180" w:rightFromText="180" w:vertAnchor="text" w:horzAnchor="page" w:tblpXSpec="center" w:tblpY="281"/>
        <w:tblW w:w="10524" w:type="dxa"/>
        <w:tblInd w:w="0" w:type="dxa"/>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33"/>
        <w:gridCol w:w="1530"/>
        <w:gridCol w:w="1530"/>
        <w:gridCol w:w="754"/>
        <w:gridCol w:w="1003"/>
        <w:gridCol w:w="1577"/>
        <w:gridCol w:w="3297"/>
      </w:tblGrid>
      <w:tr w14:paraId="702A54F1">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2" w:hRule="atLeast"/>
          <w:tblHeader/>
        </w:trPr>
        <w:tc>
          <w:tcPr>
            <w:tcW w:w="833" w:type="dxa"/>
            <w:tcBorders>
              <w:top w:val="single" w:color="auto" w:sz="12" w:space="0"/>
            </w:tcBorders>
            <w:shd w:val="clear" w:color="auto" w:fill="BFBFBF"/>
          </w:tcPr>
          <w:p w14:paraId="53C16A0F">
            <w:pPr>
              <w:spacing w:line="20" w:lineRule="atLeast"/>
              <w:jc w:val="center"/>
              <w:rPr>
                <w:rFonts w:ascii="宋体" w:hAnsi="宋体" w:cs="Arial"/>
                <w:sz w:val="18"/>
                <w:szCs w:val="18"/>
              </w:rPr>
            </w:pPr>
            <w:r>
              <w:rPr>
                <w:rFonts w:hint="eastAsia" w:ascii="宋体" w:hAnsi="宋体" w:cs="Arial"/>
                <w:sz w:val="18"/>
                <w:szCs w:val="18"/>
              </w:rPr>
              <w:t>序号</w:t>
            </w:r>
          </w:p>
        </w:tc>
        <w:tc>
          <w:tcPr>
            <w:tcW w:w="1530" w:type="dxa"/>
            <w:tcBorders>
              <w:top w:val="single" w:color="auto" w:sz="12" w:space="0"/>
            </w:tcBorders>
            <w:shd w:val="clear" w:color="auto" w:fill="BFBFBF"/>
          </w:tcPr>
          <w:p w14:paraId="3E0E9C7D">
            <w:pPr>
              <w:spacing w:line="20" w:lineRule="atLeast"/>
              <w:jc w:val="center"/>
              <w:rPr>
                <w:rFonts w:ascii="宋体" w:hAnsi="宋体" w:cs="Arial"/>
                <w:sz w:val="18"/>
                <w:szCs w:val="18"/>
              </w:rPr>
            </w:pPr>
            <w:r>
              <w:rPr>
                <w:rFonts w:hint="eastAsia" w:ascii="宋体" w:hAnsi="宋体" w:cs="Arial"/>
                <w:sz w:val="18"/>
                <w:szCs w:val="18"/>
              </w:rPr>
              <w:t>父元素名称</w:t>
            </w:r>
          </w:p>
        </w:tc>
        <w:tc>
          <w:tcPr>
            <w:tcW w:w="1530" w:type="dxa"/>
            <w:tcBorders>
              <w:top w:val="single" w:color="auto" w:sz="12" w:space="0"/>
            </w:tcBorders>
            <w:shd w:val="clear" w:color="auto" w:fill="BFBFBF"/>
          </w:tcPr>
          <w:p w14:paraId="5196357C">
            <w:pPr>
              <w:spacing w:line="20" w:lineRule="atLeast"/>
              <w:jc w:val="center"/>
              <w:rPr>
                <w:rFonts w:ascii="宋体" w:hAnsi="宋体" w:cs="Arial"/>
                <w:sz w:val="18"/>
                <w:szCs w:val="18"/>
              </w:rPr>
            </w:pPr>
            <w:r>
              <w:rPr>
                <w:rFonts w:hint="eastAsia" w:ascii="宋体" w:hAnsi="宋体" w:cs="Arial"/>
                <w:sz w:val="18"/>
                <w:szCs w:val="18"/>
              </w:rPr>
              <w:t>元素名称</w:t>
            </w:r>
          </w:p>
        </w:tc>
        <w:tc>
          <w:tcPr>
            <w:tcW w:w="754" w:type="dxa"/>
            <w:tcBorders>
              <w:top w:val="single" w:color="auto" w:sz="12" w:space="0"/>
            </w:tcBorders>
            <w:shd w:val="clear" w:color="auto" w:fill="BFBFBF"/>
          </w:tcPr>
          <w:p w14:paraId="0A8EBA3B">
            <w:pPr>
              <w:spacing w:line="20" w:lineRule="atLeast"/>
              <w:jc w:val="center"/>
              <w:rPr>
                <w:rFonts w:ascii="宋体" w:hAnsi="宋体" w:cs="Arial"/>
                <w:sz w:val="18"/>
                <w:szCs w:val="18"/>
              </w:rPr>
            </w:pPr>
            <w:r>
              <w:rPr>
                <w:rFonts w:hint="eastAsia" w:ascii="宋体" w:hAnsi="宋体" w:cs="Arial"/>
                <w:sz w:val="18"/>
                <w:szCs w:val="18"/>
              </w:rPr>
              <w:t>约束</w:t>
            </w:r>
          </w:p>
        </w:tc>
        <w:tc>
          <w:tcPr>
            <w:tcW w:w="1003" w:type="dxa"/>
            <w:tcBorders>
              <w:top w:val="single" w:color="auto" w:sz="12" w:space="0"/>
            </w:tcBorders>
            <w:shd w:val="clear" w:color="auto" w:fill="BFBFBF"/>
          </w:tcPr>
          <w:p w14:paraId="208B174B">
            <w:pPr>
              <w:spacing w:line="20" w:lineRule="atLeast"/>
              <w:jc w:val="center"/>
              <w:rPr>
                <w:rFonts w:ascii="宋体" w:hAnsi="宋体" w:cs="Arial"/>
                <w:sz w:val="18"/>
                <w:szCs w:val="18"/>
              </w:rPr>
            </w:pPr>
            <w:r>
              <w:rPr>
                <w:rFonts w:hint="eastAsia" w:ascii="宋体" w:hAnsi="宋体" w:cs="Arial"/>
                <w:sz w:val="18"/>
                <w:szCs w:val="18"/>
              </w:rPr>
              <w:t>类型</w:t>
            </w:r>
          </w:p>
        </w:tc>
        <w:tc>
          <w:tcPr>
            <w:tcW w:w="1577" w:type="dxa"/>
            <w:tcBorders>
              <w:top w:val="single" w:color="auto" w:sz="12" w:space="0"/>
            </w:tcBorders>
            <w:shd w:val="clear" w:color="auto" w:fill="BFBFBF"/>
          </w:tcPr>
          <w:p w14:paraId="13095205">
            <w:pPr>
              <w:spacing w:line="20" w:lineRule="atLeast"/>
              <w:jc w:val="center"/>
              <w:rPr>
                <w:rFonts w:ascii="宋体" w:hAnsi="宋体" w:cs="Arial"/>
                <w:sz w:val="18"/>
                <w:szCs w:val="18"/>
              </w:rPr>
            </w:pPr>
            <w:r>
              <w:rPr>
                <w:rFonts w:hint="eastAsia" w:ascii="宋体" w:hAnsi="宋体" w:cs="Arial"/>
                <w:sz w:val="18"/>
                <w:szCs w:val="18"/>
              </w:rPr>
              <w:t>描述</w:t>
            </w:r>
          </w:p>
        </w:tc>
        <w:tc>
          <w:tcPr>
            <w:tcW w:w="3297" w:type="dxa"/>
            <w:tcBorders>
              <w:top w:val="single" w:color="auto" w:sz="12" w:space="0"/>
            </w:tcBorders>
            <w:shd w:val="clear" w:color="auto" w:fill="BFBFBF"/>
          </w:tcPr>
          <w:p w14:paraId="679C3F03">
            <w:pPr>
              <w:spacing w:line="20" w:lineRule="atLeast"/>
              <w:jc w:val="center"/>
              <w:rPr>
                <w:rFonts w:ascii="宋体" w:hAnsi="宋体" w:cs="Arial"/>
                <w:sz w:val="18"/>
                <w:szCs w:val="18"/>
              </w:rPr>
            </w:pPr>
            <w:r>
              <w:rPr>
                <w:rFonts w:hint="eastAsia" w:ascii="宋体" w:hAnsi="宋体" w:cs="Arial"/>
                <w:sz w:val="18"/>
                <w:szCs w:val="18"/>
              </w:rPr>
              <w:t>取值说明</w:t>
            </w:r>
          </w:p>
        </w:tc>
      </w:tr>
      <w:tr w14:paraId="4E7625BD">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23098F3F">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530" w:type="dxa"/>
          </w:tcPr>
          <w:p w14:paraId="40C93ABB">
            <w:pPr>
              <w:widowControl/>
              <w:spacing w:line="20" w:lineRule="atLeast"/>
              <w:rPr>
                <w:rFonts w:ascii="Arial" w:hAnsi="Arial" w:eastAsia="等线" w:cs="Arial"/>
                <w:kern w:val="0"/>
                <w:sz w:val="18"/>
                <w:szCs w:val="18"/>
              </w:rPr>
            </w:pPr>
            <w:r>
              <w:rPr>
                <w:rFonts w:ascii="Arial" w:hAnsi="Arial" w:eastAsia="等线" w:cs="Arial"/>
                <w:kern w:val="0"/>
                <w:sz w:val="18"/>
                <w:szCs w:val="18"/>
              </w:rPr>
              <w:t>params</w:t>
            </w:r>
          </w:p>
        </w:tc>
        <w:tc>
          <w:tcPr>
            <w:tcW w:w="1530" w:type="dxa"/>
          </w:tcPr>
          <w:p w14:paraId="02DEDF6B">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header</w:t>
            </w:r>
          </w:p>
        </w:tc>
        <w:tc>
          <w:tcPr>
            <w:tcW w:w="754" w:type="dxa"/>
          </w:tcPr>
          <w:p w14:paraId="3B2DCA49">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03" w:type="dxa"/>
          </w:tcPr>
          <w:p w14:paraId="66B6381F">
            <w:pPr>
              <w:widowControl/>
              <w:spacing w:line="20" w:lineRule="atLeast"/>
              <w:rPr>
                <w:rFonts w:ascii="Arial" w:hAnsi="Arial" w:eastAsia="等线" w:cs="Arial"/>
                <w:kern w:val="0"/>
                <w:sz w:val="18"/>
                <w:szCs w:val="18"/>
              </w:rPr>
            </w:pPr>
            <w:r>
              <w:rPr>
                <w:rFonts w:ascii="Arial" w:hAnsi="Arial" w:eastAsia="等线" w:cs="Arial"/>
                <w:kern w:val="0"/>
                <w:sz w:val="18"/>
                <w:szCs w:val="18"/>
              </w:rPr>
              <w:t>M</w:t>
            </w:r>
            <w:r>
              <w:rPr>
                <w:rFonts w:hint="eastAsia" w:ascii="Arial" w:hAnsi="Arial" w:eastAsia="等线" w:cs="Arial"/>
                <w:kern w:val="0"/>
                <w:sz w:val="18"/>
                <w:szCs w:val="18"/>
              </w:rPr>
              <w:t>ap</w:t>
            </w:r>
          </w:p>
        </w:tc>
        <w:tc>
          <w:tcPr>
            <w:tcW w:w="1577" w:type="dxa"/>
          </w:tcPr>
          <w:p w14:paraId="7793F9CA">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请求头集</w:t>
            </w:r>
          </w:p>
        </w:tc>
        <w:tc>
          <w:tcPr>
            <w:tcW w:w="3297" w:type="dxa"/>
          </w:tcPr>
          <w:p w14:paraId="02E2B63E">
            <w:pPr>
              <w:widowControl/>
              <w:spacing w:line="20" w:lineRule="atLeast"/>
              <w:rPr>
                <w:rFonts w:ascii="Arial" w:hAnsi="Arial" w:eastAsia="等线" w:cs="Arial"/>
                <w:kern w:val="0"/>
                <w:sz w:val="18"/>
                <w:szCs w:val="18"/>
              </w:rPr>
            </w:pPr>
          </w:p>
        </w:tc>
      </w:tr>
      <w:tr w14:paraId="2307414E">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2592ACDD">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r>
              <w:rPr>
                <w:rFonts w:ascii="Arial" w:hAnsi="Arial" w:eastAsia="等线" w:cs="Arial"/>
                <w:kern w:val="0"/>
                <w:sz w:val="18"/>
                <w:szCs w:val="18"/>
              </w:rPr>
              <w:t>.1</w:t>
            </w:r>
          </w:p>
        </w:tc>
        <w:tc>
          <w:tcPr>
            <w:tcW w:w="1530" w:type="dxa"/>
          </w:tcPr>
          <w:p w14:paraId="06FE65AB">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header</w:t>
            </w:r>
          </w:p>
        </w:tc>
        <w:tc>
          <w:tcPr>
            <w:tcW w:w="1530" w:type="dxa"/>
          </w:tcPr>
          <w:p w14:paraId="688EFA41">
            <w:pPr>
              <w:widowControl/>
              <w:spacing w:line="20" w:lineRule="atLeast"/>
              <w:rPr>
                <w:rFonts w:ascii="Arial" w:hAnsi="Arial" w:eastAsia="等线" w:cs="Arial"/>
                <w:kern w:val="0"/>
                <w:sz w:val="18"/>
                <w:szCs w:val="18"/>
              </w:rPr>
            </w:pPr>
            <w:r>
              <w:rPr>
                <w:rFonts w:ascii="Arial" w:hAnsi="Arial" w:eastAsia="等线" w:cs="Arial"/>
                <w:kern w:val="0"/>
                <w:sz w:val="18"/>
                <w:szCs w:val="18"/>
              </w:rPr>
              <w:t>x-lemon-secure</w:t>
            </w:r>
          </w:p>
        </w:tc>
        <w:tc>
          <w:tcPr>
            <w:tcW w:w="754" w:type="dxa"/>
          </w:tcPr>
          <w:p w14:paraId="5023851A">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03" w:type="dxa"/>
          </w:tcPr>
          <w:p w14:paraId="7DB60916">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1577" w:type="dxa"/>
            <w:vAlign w:val="center"/>
          </w:tcPr>
          <w:p w14:paraId="4B879E9B">
            <w:pPr>
              <w:widowControl/>
              <w:spacing w:line="20" w:lineRule="atLeast"/>
              <w:rPr>
                <w:rFonts w:ascii="Arial" w:hAnsi="Arial" w:eastAsia="等线" w:cs="Arial"/>
                <w:kern w:val="0"/>
                <w:sz w:val="18"/>
                <w:szCs w:val="18"/>
              </w:rPr>
            </w:pPr>
            <w:r>
              <w:rPr>
                <w:rFonts w:ascii="Arial" w:hAnsi="Arial" w:eastAsia="等线" w:cs="Arial"/>
                <w:kern w:val="0"/>
                <w:sz w:val="18"/>
                <w:szCs w:val="18"/>
              </w:rPr>
              <w:t>公私秘钥索引，由平台分配</w:t>
            </w:r>
          </w:p>
        </w:tc>
        <w:tc>
          <w:tcPr>
            <w:tcW w:w="3297" w:type="dxa"/>
          </w:tcPr>
          <w:p w14:paraId="2CDC85D7">
            <w:pPr>
              <w:widowControl/>
              <w:spacing w:line="20" w:lineRule="atLeast"/>
              <w:rPr>
                <w:rFonts w:ascii="Arial" w:hAnsi="Arial" w:eastAsia="等线" w:cs="Arial"/>
                <w:kern w:val="0"/>
                <w:sz w:val="18"/>
                <w:szCs w:val="18"/>
              </w:rPr>
            </w:pPr>
          </w:p>
        </w:tc>
      </w:tr>
      <w:tr w14:paraId="3102DAA3">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686109A7">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r>
              <w:rPr>
                <w:rFonts w:ascii="Arial" w:hAnsi="Arial" w:eastAsia="等线" w:cs="Arial"/>
                <w:kern w:val="0"/>
                <w:sz w:val="18"/>
                <w:szCs w:val="18"/>
              </w:rPr>
              <w:t>.2</w:t>
            </w:r>
          </w:p>
        </w:tc>
        <w:tc>
          <w:tcPr>
            <w:tcW w:w="1530" w:type="dxa"/>
          </w:tcPr>
          <w:p w14:paraId="6DBC2DF9">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header</w:t>
            </w:r>
          </w:p>
        </w:tc>
        <w:tc>
          <w:tcPr>
            <w:tcW w:w="1530" w:type="dxa"/>
          </w:tcPr>
          <w:p w14:paraId="673C8F48">
            <w:pPr>
              <w:widowControl/>
              <w:spacing w:line="20" w:lineRule="atLeast"/>
              <w:rPr>
                <w:rFonts w:ascii="Arial" w:hAnsi="Arial" w:eastAsia="等线" w:cs="Arial"/>
                <w:kern w:val="0"/>
                <w:sz w:val="18"/>
                <w:szCs w:val="18"/>
              </w:rPr>
            </w:pPr>
            <w:r>
              <w:rPr>
                <w:rFonts w:ascii="Arial" w:hAnsi="Arial" w:eastAsia="等线" w:cs="Arial"/>
                <w:kern w:val="0"/>
                <w:sz w:val="18"/>
                <w:szCs w:val="18"/>
              </w:rPr>
              <w:t>x-lemon-sign</w:t>
            </w:r>
          </w:p>
        </w:tc>
        <w:tc>
          <w:tcPr>
            <w:tcW w:w="754" w:type="dxa"/>
          </w:tcPr>
          <w:p w14:paraId="1951B7AB">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03" w:type="dxa"/>
          </w:tcPr>
          <w:p w14:paraId="6EFFCDEC">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1577" w:type="dxa"/>
            <w:vAlign w:val="center"/>
          </w:tcPr>
          <w:p w14:paraId="668BB66A">
            <w:pPr>
              <w:widowControl/>
              <w:spacing w:line="20" w:lineRule="atLeast"/>
              <w:rPr>
                <w:rFonts w:ascii="Arial" w:hAnsi="Arial" w:eastAsia="等线" w:cs="Arial"/>
                <w:kern w:val="0"/>
                <w:sz w:val="18"/>
                <w:szCs w:val="18"/>
              </w:rPr>
            </w:pPr>
            <w:r>
              <w:rPr>
                <w:rFonts w:ascii="Arial" w:hAnsi="Arial" w:eastAsia="等线" w:cs="Arial"/>
                <w:kern w:val="0"/>
                <w:sz w:val="18"/>
                <w:szCs w:val="18"/>
              </w:rPr>
              <w:t>SM2签名数据</w:t>
            </w:r>
          </w:p>
        </w:tc>
        <w:tc>
          <w:tcPr>
            <w:tcW w:w="3297" w:type="dxa"/>
          </w:tcPr>
          <w:p w14:paraId="18E1FF10">
            <w:pPr>
              <w:widowControl/>
              <w:spacing w:line="20" w:lineRule="atLeast"/>
              <w:rPr>
                <w:rFonts w:ascii="Arial" w:hAnsi="Arial" w:eastAsia="等线" w:cs="Arial"/>
                <w:kern w:val="0"/>
                <w:sz w:val="18"/>
                <w:szCs w:val="18"/>
              </w:rPr>
            </w:pPr>
          </w:p>
        </w:tc>
      </w:tr>
      <w:tr w14:paraId="06532B16">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558A602D">
            <w:pPr>
              <w:widowControl/>
              <w:spacing w:line="20" w:lineRule="atLeast"/>
              <w:rPr>
                <w:rFonts w:ascii="Arial" w:hAnsi="Arial" w:eastAsia="等线" w:cs="Arial"/>
                <w:kern w:val="0"/>
                <w:sz w:val="18"/>
                <w:szCs w:val="18"/>
                <w:highlight w:val="yellow"/>
              </w:rPr>
            </w:pPr>
            <w:r>
              <w:rPr>
                <w:rFonts w:hint="eastAsia" w:ascii="Arial" w:hAnsi="Arial" w:eastAsia="等线" w:cs="Arial"/>
                <w:kern w:val="0"/>
                <w:sz w:val="18"/>
                <w:szCs w:val="18"/>
                <w:highlight w:val="yellow"/>
              </w:rPr>
              <w:t>2</w:t>
            </w:r>
          </w:p>
        </w:tc>
        <w:tc>
          <w:tcPr>
            <w:tcW w:w="1530" w:type="dxa"/>
          </w:tcPr>
          <w:p w14:paraId="38988AB2">
            <w:pPr>
              <w:widowControl/>
              <w:spacing w:line="20" w:lineRule="atLeast"/>
              <w:rPr>
                <w:rFonts w:ascii="Arial" w:hAnsi="Arial" w:eastAsia="等线" w:cs="Arial"/>
                <w:kern w:val="0"/>
                <w:sz w:val="18"/>
                <w:szCs w:val="18"/>
                <w:highlight w:val="yellow"/>
              </w:rPr>
            </w:pPr>
            <w:r>
              <w:rPr>
                <w:rFonts w:ascii="Arial" w:hAnsi="Arial" w:eastAsia="等线" w:cs="Arial"/>
                <w:kern w:val="0"/>
                <w:sz w:val="18"/>
                <w:szCs w:val="18"/>
                <w:highlight w:val="yellow"/>
              </w:rPr>
              <w:t>params</w:t>
            </w:r>
          </w:p>
        </w:tc>
        <w:tc>
          <w:tcPr>
            <w:tcW w:w="1530" w:type="dxa"/>
          </w:tcPr>
          <w:p w14:paraId="4F0D9B2A">
            <w:pPr>
              <w:widowControl/>
              <w:spacing w:line="20" w:lineRule="atLeast"/>
              <w:rPr>
                <w:rFonts w:ascii="Arial" w:hAnsi="Arial" w:eastAsia="等线" w:cs="Arial"/>
                <w:kern w:val="0"/>
                <w:sz w:val="18"/>
                <w:szCs w:val="18"/>
                <w:highlight w:val="yellow"/>
              </w:rPr>
            </w:pPr>
            <w:r>
              <w:rPr>
                <w:rFonts w:hint="eastAsia" w:ascii="Arial" w:hAnsi="Arial" w:eastAsia="等线" w:cs="Arial"/>
                <w:kern w:val="0"/>
                <w:sz w:val="18"/>
                <w:szCs w:val="18"/>
                <w:highlight w:val="yellow"/>
              </w:rPr>
              <w:t>b</w:t>
            </w:r>
            <w:r>
              <w:rPr>
                <w:rFonts w:ascii="Arial" w:hAnsi="Arial" w:eastAsia="等线" w:cs="Arial"/>
                <w:kern w:val="0"/>
                <w:sz w:val="18"/>
                <w:szCs w:val="18"/>
                <w:highlight w:val="yellow"/>
              </w:rPr>
              <w:t>ody</w:t>
            </w:r>
          </w:p>
        </w:tc>
        <w:tc>
          <w:tcPr>
            <w:tcW w:w="754" w:type="dxa"/>
          </w:tcPr>
          <w:p w14:paraId="5806858E">
            <w:pPr>
              <w:widowControl/>
              <w:spacing w:line="20" w:lineRule="atLeast"/>
              <w:rPr>
                <w:rFonts w:ascii="Arial" w:hAnsi="Arial" w:eastAsia="等线" w:cs="Arial"/>
                <w:kern w:val="0"/>
                <w:sz w:val="18"/>
                <w:szCs w:val="18"/>
                <w:highlight w:val="yellow"/>
              </w:rPr>
            </w:pPr>
            <w:r>
              <w:rPr>
                <w:rFonts w:hint="eastAsia" w:ascii="Arial" w:hAnsi="Arial" w:eastAsia="等线" w:cs="Arial"/>
                <w:kern w:val="0"/>
                <w:sz w:val="18"/>
                <w:szCs w:val="18"/>
                <w:highlight w:val="yellow"/>
              </w:rPr>
              <w:t>1</w:t>
            </w:r>
          </w:p>
        </w:tc>
        <w:tc>
          <w:tcPr>
            <w:tcW w:w="1003" w:type="dxa"/>
          </w:tcPr>
          <w:p w14:paraId="0D3E76A0">
            <w:pPr>
              <w:widowControl/>
              <w:spacing w:line="20" w:lineRule="atLeast"/>
              <w:rPr>
                <w:rFonts w:ascii="Arial" w:hAnsi="Arial" w:eastAsia="等线" w:cs="Arial"/>
                <w:kern w:val="0"/>
                <w:sz w:val="18"/>
                <w:szCs w:val="18"/>
                <w:highlight w:val="yellow"/>
              </w:rPr>
            </w:pPr>
            <w:r>
              <w:rPr>
                <w:rFonts w:ascii="Arial" w:hAnsi="Arial" w:eastAsia="等线" w:cs="Arial"/>
                <w:kern w:val="0"/>
                <w:sz w:val="18"/>
                <w:szCs w:val="18"/>
                <w:highlight w:val="yellow"/>
              </w:rPr>
              <w:t>M</w:t>
            </w:r>
            <w:r>
              <w:rPr>
                <w:rFonts w:hint="eastAsia" w:ascii="Arial" w:hAnsi="Arial" w:eastAsia="等线" w:cs="Arial"/>
                <w:kern w:val="0"/>
                <w:sz w:val="18"/>
                <w:szCs w:val="18"/>
                <w:highlight w:val="yellow"/>
              </w:rPr>
              <w:t>ap</w:t>
            </w:r>
          </w:p>
        </w:tc>
        <w:tc>
          <w:tcPr>
            <w:tcW w:w="1577" w:type="dxa"/>
            <w:vAlign w:val="center"/>
          </w:tcPr>
          <w:p w14:paraId="30598A07">
            <w:pPr>
              <w:widowControl/>
              <w:spacing w:line="20" w:lineRule="atLeast"/>
              <w:rPr>
                <w:rFonts w:ascii="Arial" w:hAnsi="Arial" w:eastAsia="等线" w:cs="Arial"/>
                <w:kern w:val="0"/>
                <w:sz w:val="18"/>
                <w:szCs w:val="18"/>
                <w:highlight w:val="yellow"/>
              </w:rPr>
            </w:pPr>
            <w:r>
              <w:rPr>
                <w:rFonts w:hint="eastAsia" w:ascii="Arial" w:hAnsi="Arial" w:eastAsia="等线" w:cs="Arial"/>
                <w:kern w:val="0"/>
                <w:sz w:val="18"/>
                <w:szCs w:val="18"/>
                <w:highlight w:val="yellow"/>
              </w:rPr>
              <w:t>请求体集</w:t>
            </w:r>
          </w:p>
        </w:tc>
        <w:tc>
          <w:tcPr>
            <w:tcW w:w="3297" w:type="dxa"/>
          </w:tcPr>
          <w:p w14:paraId="76110754">
            <w:pPr>
              <w:widowControl/>
              <w:spacing w:line="20" w:lineRule="atLeast"/>
              <w:rPr>
                <w:rFonts w:ascii="Arial" w:hAnsi="Arial" w:eastAsia="等线" w:cs="Arial"/>
                <w:kern w:val="0"/>
                <w:sz w:val="18"/>
                <w:szCs w:val="18"/>
                <w:highlight w:val="yellow"/>
              </w:rPr>
            </w:pPr>
            <w:r>
              <w:rPr>
                <w:rFonts w:hint="eastAsia" w:ascii="Arial" w:hAnsi="Arial" w:eastAsia="等线" w:cs="Arial"/>
                <w:kern w:val="0"/>
                <w:sz w:val="18"/>
                <w:szCs w:val="18"/>
                <w:highlight w:val="yellow"/>
              </w:rPr>
              <w:t>请求体集中所有参数加密后作为</w:t>
            </w:r>
            <w:r>
              <w:rPr>
                <w:rFonts w:ascii="Arial" w:hAnsi="Arial" w:eastAsia="等线" w:cs="Arial"/>
                <w:kern w:val="0"/>
                <w:sz w:val="18"/>
                <w:szCs w:val="18"/>
                <w:highlight w:val="yellow"/>
              </w:rPr>
              <w:t xml:space="preserve"> requestData</w:t>
            </w:r>
            <w:r>
              <w:rPr>
                <w:rFonts w:hint="eastAsia" w:ascii="Arial" w:hAnsi="Arial" w:eastAsia="等线" w:cs="Arial"/>
                <w:kern w:val="0"/>
                <w:sz w:val="18"/>
                <w:szCs w:val="18"/>
                <w:highlight w:val="yellow"/>
              </w:rPr>
              <w:t>的value值传输</w:t>
            </w:r>
          </w:p>
        </w:tc>
      </w:tr>
      <w:tr w14:paraId="731A6DDE">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3FA8B15A">
            <w:pPr>
              <w:widowControl/>
              <w:spacing w:line="20" w:lineRule="atLeast"/>
              <w:rPr>
                <w:rFonts w:ascii="Arial" w:hAnsi="Arial" w:eastAsia="等线" w:cs="Arial"/>
                <w:kern w:val="0"/>
                <w:sz w:val="18"/>
                <w:szCs w:val="18"/>
              </w:rPr>
            </w:pPr>
            <w:r>
              <w:rPr>
                <w:rFonts w:ascii="BlinkMacSystemFont" w:hAnsi="BlinkMacSystemFont"/>
                <w:sz w:val="18"/>
                <w:szCs w:val="18"/>
              </w:rPr>
              <w:t>2.1</w:t>
            </w:r>
          </w:p>
        </w:tc>
        <w:tc>
          <w:tcPr>
            <w:tcW w:w="1530" w:type="dxa"/>
          </w:tcPr>
          <w:p w14:paraId="45A892AD">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b</w:t>
            </w:r>
            <w:r>
              <w:rPr>
                <w:rFonts w:ascii="Arial" w:hAnsi="Arial" w:eastAsia="等线" w:cs="Arial"/>
                <w:kern w:val="0"/>
                <w:sz w:val="18"/>
                <w:szCs w:val="18"/>
              </w:rPr>
              <w:t>ody</w:t>
            </w:r>
          </w:p>
        </w:tc>
        <w:tc>
          <w:tcPr>
            <w:tcW w:w="1530" w:type="dxa"/>
          </w:tcPr>
          <w:p w14:paraId="6F0FCD8A">
            <w:pPr>
              <w:widowControl/>
              <w:spacing w:line="20" w:lineRule="atLeast"/>
              <w:rPr>
                <w:rFonts w:ascii="Arial" w:hAnsi="Arial" w:eastAsia="等线" w:cs="Arial"/>
                <w:kern w:val="0"/>
                <w:sz w:val="18"/>
                <w:szCs w:val="18"/>
              </w:rPr>
            </w:pPr>
            <w:r>
              <w:rPr>
                <w:rFonts w:ascii="BlinkMacSystemFont" w:hAnsi="BlinkMacSystemFont"/>
                <w:sz w:val="18"/>
                <w:szCs w:val="18"/>
              </w:rPr>
              <w:t>clientNo</w:t>
            </w:r>
          </w:p>
        </w:tc>
        <w:tc>
          <w:tcPr>
            <w:tcW w:w="754" w:type="dxa"/>
          </w:tcPr>
          <w:p w14:paraId="4C4D070A">
            <w:pPr>
              <w:widowControl/>
              <w:spacing w:line="20" w:lineRule="atLeast"/>
              <w:rPr>
                <w:rFonts w:ascii="Arial" w:hAnsi="Arial" w:eastAsia="等线" w:cs="Arial"/>
                <w:kern w:val="0"/>
                <w:sz w:val="18"/>
                <w:szCs w:val="18"/>
              </w:rPr>
            </w:pPr>
            <w:r>
              <w:rPr>
                <w:rFonts w:hint="eastAsia" w:ascii="BlinkMacSystemFont" w:hAnsi="BlinkMacSystemFont"/>
                <w:sz w:val="18"/>
                <w:szCs w:val="18"/>
              </w:rPr>
              <w:t>1</w:t>
            </w:r>
          </w:p>
        </w:tc>
        <w:tc>
          <w:tcPr>
            <w:tcW w:w="1003" w:type="dxa"/>
          </w:tcPr>
          <w:p w14:paraId="4213F7A7">
            <w:pPr>
              <w:widowControl/>
              <w:spacing w:line="20" w:lineRule="atLeast"/>
              <w:rPr>
                <w:rFonts w:ascii="Arial" w:hAnsi="Arial" w:eastAsia="等线" w:cs="Arial"/>
                <w:kern w:val="0"/>
                <w:sz w:val="18"/>
                <w:szCs w:val="18"/>
              </w:rPr>
            </w:pPr>
            <w:r>
              <w:rPr>
                <w:rFonts w:hint="eastAsia" w:ascii="BlinkMacSystemFont" w:hAnsi="BlinkMacSystemFont"/>
                <w:sz w:val="18"/>
                <w:szCs w:val="18"/>
              </w:rPr>
              <w:t>String</w:t>
            </w:r>
          </w:p>
        </w:tc>
        <w:tc>
          <w:tcPr>
            <w:tcW w:w="1577" w:type="dxa"/>
          </w:tcPr>
          <w:p w14:paraId="1310A686">
            <w:pPr>
              <w:widowControl/>
              <w:spacing w:line="20" w:lineRule="atLeast"/>
              <w:rPr>
                <w:rFonts w:ascii="Arial" w:hAnsi="Arial" w:eastAsia="等线" w:cs="Arial"/>
                <w:kern w:val="0"/>
                <w:sz w:val="18"/>
                <w:szCs w:val="18"/>
              </w:rPr>
            </w:pPr>
            <w:r>
              <w:rPr>
                <w:rFonts w:hint="eastAsia" w:ascii="BlinkMacSystemFont" w:hAnsi="BlinkMacSystemFont"/>
                <w:sz w:val="18"/>
                <w:szCs w:val="18"/>
              </w:rPr>
              <w:t>渠道编号</w:t>
            </w:r>
          </w:p>
        </w:tc>
        <w:tc>
          <w:tcPr>
            <w:tcW w:w="3297" w:type="dxa"/>
          </w:tcPr>
          <w:p w14:paraId="00D128E4">
            <w:pPr>
              <w:widowControl/>
              <w:spacing w:line="20" w:lineRule="atLeast"/>
              <w:rPr>
                <w:rFonts w:ascii="Arial" w:hAnsi="Arial" w:eastAsia="等线" w:cs="Arial"/>
                <w:kern w:val="0"/>
                <w:sz w:val="18"/>
                <w:szCs w:val="18"/>
              </w:rPr>
            </w:pPr>
            <w:r>
              <w:rPr>
                <w:rFonts w:ascii="BlinkMacSystemFont" w:hAnsi="BlinkMacSystemFont"/>
                <w:sz w:val="18"/>
                <w:szCs w:val="18"/>
              </w:rPr>
              <w:t>由信用卡平台分配的渠道编号</w:t>
            </w:r>
          </w:p>
        </w:tc>
      </w:tr>
      <w:tr w14:paraId="40983D34">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57F5E2F2">
            <w:pPr>
              <w:widowControl/>
              <w:spacing w:line="20" w:lineRule="atLeast"/>
              <w:rPr>
                <w:rFonts w:ascii="Arial" w:hAnsi="Arial" w:eastAsia="等线" w:cs="Arial"/>
                <w:kern w:val="0"/>
                <w:sz w:val="18"/>
                <w:szCs w:val="18"/>
              </w:rPr>
            </w:pPr>
            <w:r>
              <w:rPr>
                <w:rFonts w:ascii="BlinkMacSystemFont" w:hAnsi="BlinkMacSystemFont"/>
                <w:sz w:val="18"/>
                <w:szCs w:val="18"/>
              </w:rPr>
              <w:t>2.2</w:t>
            </w:r>
          </w:p>
        </w:tc>
        <w:tc>
          <w:tcPr>
            <w:tcW w:w="1530" w:type="dxa"/>
          </w:tcPr>
          <w:p w14:paraId="0F1048B1">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b</w:t>
            </w:r>
            <w:r>
              <w:rPr>
                <w:rFonts w:ascii="Arial" w:hAnsi="Arial" w:eastAsia="等线" w:cs="Arial"/>
                <w:kern w:val="0"/>
                <w:sz w:val="18"/>
                <w:szCs w:val="18"/>
              </w:rPr>
              <w:t>ody</w:t>
            </w:r>
          </w:p>
        </w:tc>
        <w:tc>
          <w:tcPr>
            <w:tcW w:w="1530" w:type="dxa"/>
          </w:tcPr>
          <w:p w14:paraId="7EC15B8E">
            <w:pPr>
              <w:widowControl/>
              <w:spacing w:line="20" w:lineRule="atLeast"/>
              <w:rPr>
                <w:rFonts w:ascii="Arial" w:hAnsi="Arial" w:eastAsia="等线" w:cs="Arial"/>
                <w:kern w:val="0"/>
                <w:sz w:val="18"/>
                <w:szCs w:val="18"/>
              </w:rPr>
            </w:pPr>
            <w:r>
              <w:rPr>
                <w:rFonts w:ascii="Arial" w:hAnsi="Arial" w:eastAsia="等线" w:cs="Arial"/>
                <w:kern w:val="0"/>
                <w:sz w:val="18"/>
                <w:szCs w:val="18"/>
              </w:rPr>
              <w:t>journalNo</w:t>
            </w:r>
          </w:p>
        </w:tc>
        <w:tc>
          <w:tcPr>
            <w:tcW w:w="754" w:type="dxa"/>
          </w:tcPr>
          <w:p w14:paraId="5AE24BB3">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03" w:type="dxa"/>
          </w:tcPr>
          <w:p w14:paraId="367EE845">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1577" w:type="dxa"/>
          </w:tcPr>
          <w:p w14:paraId="3DA17B87">
            <w:pPr>
              <w:widowControl/>
              <w:spacing w:line="20" w:lineRule="atLeast"/>
              <w:rPr>
                <w:rFonts w:ascii="Arial" w:hAnsi="Arial" w:eastAsia="等线" w:cs="Arial"/>
                <w:kern w:val="0"/>
                <w:sz w:val="18"/>
                <w:szCs w:val="18"/>
              </w:rPr>
            </w:pPr>
            <w:r>
              <w:rPr>
                <w:rFonts w:ascii="Arial" w:hAnsi="Arial" w:eastAsia="等线" w:cs="Arial"/>
                <w:kern w:val="0"/>
                <w:sz w:val="18"/>
                <w:szCs w:val="18"/>
              </w:rPr>
              <w:t>请求流水号</w:t>
            </w:r>
          </w:p>
        </w:tc>
        <w:tc>
          <w:tcPr>
            <w:tcW w:w="3297" w:type="dxa"/>
          </w:tcPr>
          <w:p w14:paraId="770CC96C">
            <w:pPr>
              <w:widowControl/>
              <w:spacing w:line="20" w:lineRule="atLeast"/>
              <w:rPr>
                <w:rFonts w:ascii="Arial" w:hAnsi="Arial" w:eastAsia="等线" w:cs="Arial"/>
                <w:kern w:val="0"/>
                <w:sz w:val="18"/>
                <w:szCs w:val="18"/>
              </w:rPr>
            </w:pPr>
          </w:p>
        </w:tc>
      </w:tr>
      <w:tr w14:paraId="67674535">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2B70CF3B">
            <w:pPr>
              <w:widowControl/>
              <w:spacing w:line="20" w:lineRule="atLeast"/>
              <w:rPr>
                <w:rFonts w:ascii="Arial" w:hAnsi="Arial" w:eastAsia="等线" w:cs="Arial"/>
                <w:kern w:val="0"/>
                <w:sz w:val="18"/>
                <w:szCs w:val="18"/>
              </w:rPr>
            </w:pPr>
            <w:r>
              <w:rPr>
                <w:rFonts w:ascii="BlinkMacSystemFont" w:hAnsi="BlinkMacSystemFont"/>
                <w:sz w:val="18"/>
                <w:szCs w:val="18"/>
              </w:rPr>
              <w:t>2.3</w:t>
            </w:r>
          </w:p>
        </w:tc>
        <w:tc>
          <w:tcPr>
            <w:tcW w:w="1530" w:type="dxa"/>
          </w:tcPr>
          <w:p w14:paraId="21CACE05">
            <w:pPr>
              <w:widowControl/>
              <w:spacing w:line="20" w:lineRule="atLeast"/>
              <w:rPr>
                <w:rFonts w:ascii="Arial" w:hAnsi="Arial" w:eastAsia="等线" w:cs="Arial"/>
                <w:kern w:val="0"/>
                <w:sz w:val="18"/>
                <w:szCs w:val="18"/>
              </w:rPr>
            </w:pPr>
            <w:r>
              <w:rPr>
                <w:rFonts w:hint="eastAsia" w:ascii="BlinkMacSystemFont" w:hAnsi="BlinkMacSystemFont"/>
                <w:sz w:val="18"/>
                <w:szCs w:val="18"/>
              </w:rPr>
              <w:t>b</w:t>
            </w:r>
            <w:r>
              <w:rPr>
                <w:rFonts w:ascii="BlinkMacSystemFont" w:hAnsi="BlinkMacSystemFont"/>
                <w:sz w:val="18"/>
                <w:szCs w:val="18"/>
              </w:rPr>
              <w:t>ody</w:t>
            </w:r>
          </w:p>
        </w:tc>
        <w:tc>
          <w:tcPr>
            <w:tcW w:w="1530" w:type="dxa"/>
          </w:tcPr>
          <w:p w14:paraId="7C4E6982">
            <w:pPr>
              <w:widowControl/>
              <w:spacing w:line="20" w:lineRule="atLeast"/>
              <w:rPr>
                <w:rFonts w:ascii="Arial" w:hAnsi="Arial" w:eastAsia="等线" w:cs="Arial"/>
                <w:kern w:val="0"/>
                <w:sz w:val="18"/>
                <w:szCs w:val="18"/>
              </w:rPr>
            </w:pPr>
            <w:r>
              <w:rPr>
                <w:rFonts w:ascii="BlinkMacSystemFont" w:hAnsi="BlinkMacSystemFont"/>
                <w:sz w:val="18"/>
                <w:szCs w:val="18"/>
              </w:rPr>
              <w:t>requestTime</w:t>
            </w:r>
          </w:p>
        </w:tc>
        <w:tc>
          <w:tcPr>
            <w:tcW w:w="754" w:type="dxa"/>
          </w:tcPr>
          <w:p w14:paraId="67329C4E">
            <w:pPr>
              <w:widowControl/>
              <w:spacing w:line="20" w:lineRule="atLeast"/>
              <w:rPr>
                <w:rFonts w:ascii="Arial" w:hAnsi="Arial" w:eastAsia="等线" w:cs="Arial"/>
                <w:kern w:val="0"/>
                <w:sz w:val="18"/>
                <w:szCs w:val="18"/>
              </w:rPr>
            </w:pPr>
            <w:r>
              <w:rPr>
                <w:rFonts w:hint="eastAsia" w:ascii="BlinkMacSystemFont" w:hAnsi="BlinkMacSystemFont"/>
                <w:sz w:val="18"/>
                <w:szCs w:val="18"/>
              </w:rPr>
              <w:t>1</w:t>
            </w:r>
          </w:p>
        </w:tc>
        <w:tc>
          <w:tcPr>
            <w:tcW w:w="1003" w:type="dxa"/>
          </w:tcPr>
          <w:p w14:paraId="1BA354C0">
            <w:pPr>
              <w:widowControl/>
              <w:spacing w:line="20" w:lineRule="atLeast"/>
              <w:rPr>
                <w:rFonts w:ascii="Arial" w:hAnsi="Arial" w:eastAsia="等线" w:cs="Arial"/>
                <w:kern w:val="0"/>
                <w:sz w:val="18"/>
                <w:szCs w:val="18"/>
              </w:rPr>
            </w:pPr>
            <w:r>
              <w:rPr>
                <w:rFonts w:hint="eastAsia" w:ascii="BlinkMacSystemFont" w:hAnsi="BlinkMacSystemFont"/>
                <w:sz w:val="18"/>
                <w:szCs w:val="18"/>
              </w:rPr>
              <w:t>String</w:t>
            </w:r>
          </w:p>
        </w:tc>
        <w:tc>
          <w:tcPr>
            <w:tcW w:w="1577" w:type="dxa"/>
          </w:tcPr>
          <w:p w14:paraId="63F6F941">
            <w:pPr>
              <w:widowControl/>
              <w:spacing w:line="20" w:lineRule="atLeast"/>
              <w:rPr>
                <w:rFonts w:ascii="Arial" w:hAnsi="Arial" w:eastAsia="等线" w:cs="Arial"/>
                <w:kern w:val="0"/>
                <w:sz w:val="18"/>
                <w:szCs w:val="18"/>
              </w:rPr>
            </w:pPr>
            <w:r>
              <w:rPr>
                <w:rFonts w:ascii="BlinkMacSystemFont" w:hAnsi="BlinkMacSystemFont"/>
                <w:sz w:val="18"/>
                <w:szCs w:val="18"/>
              </w:rPr>
              <w:t>请求时间</w:t>
            </w:r>
          </w:p>
        </w:tc>
        <w:tc>
          <w:tcPr>
            <w:tcW w:w="3297" w:type="dxa"/>
          </w:tcPr>
          <w:p w14:paraId="14C51299">
            <w:pPr>
              <w:widowControl/>
              <w:spacing w:line="20" w:lineRule="atLeast"/>
              <w:rPr>
                <w:rFonts w:ascii="Arial" w:hAnsi="Arial" w:eastAsia="等线" w:cs="Arial"/>
                <w:kern w:val="0"/>
                <w:sz w:val="18"/>
                <w:szCs w:val="18"/>
              </w:rPr>
            </w:pPr>
            <w:r>
              <w:rPr>
                <w:rFonts w:ascii="BlinkMacSystemFont" w:hAnsi="BlinkMacSystemFont"/>
                <w:sz w:val="18"/>
                <w:szCs w:val="18"/>
              </w:rPr>
              <w:t>格式：yyyyMMddHHmmss</w:t>
            </w:r>
          </w:p>
        </w:tc>
      </w:tr>
      <w:tr w14:paraId="198E055B">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7FD6E2FC">
            <w:pPr>
              <w:widowControl/>
              <w:spacing w:line="20" w:lineRule="atLeast"/>
              <w:rPr>
                <w:rFonts w:hint="eastAsia" w:ascii="BlinkMacSystemFont" w:hAnsi="BlinkMacSystemFont"/>
                <w:sz w:val="18"/>
                <w:szCs w:val="18"/>
              </w:rPr>
            </w:pPr>
            <w:r>
              <w:rPr>
                <w:rFonts w:ascii="BlinkMacSystemFont" w:hAnsi="BlinkMacSystemFont"/>
                <w:sz w:val="18"/>
                <w:szCs w:val="18"/>
              </w:rPr>
              <w:t>2.4</w:t>
            </w:r>
          </w:p>
        </w:tc>
        <w:tc>
          <w:tcPr>
            <w:tcW w:w="1530" w:type="dxa"/>
          </w:tcPr>
          <w:p w14:paraId="71CECA7D">
            <w:pPr>
              <w:widowControl/>
              <w:spacing w:line="20" w:lineRule="atLeast"/>
              <w:rPr>
                <w:rFonts w:hint="eastAsia" w:ascii="BlinkMacSystemFont" w:hAnsi="BlinkMacSystemFont"/>
                <w:sz w:val="18"/>
                <w:szCs w:val="18"/>
              </w:rPr>
            </w:pPr>
            <w:r>
              <w:rPr>
                <w:rFonts w:hint="eastAsia" w:ascii="Arial" w:hAnsi="Arial" w:eastAsia="等线" w:cs="Arial"/>
                <w:kern w:val="0"/>
                <w:sz w:val="18"/>
                <w:szCs w:val="18"/>
              </w:rPr>
              <w:t>b</w:t>
            </w:r>
            <w:r>
              <w:rPr>
                <w:rFonts w:ascii="Arial" w:hAnsi="Arial" w:eastAsia="等线" w:cs="Arial"/>
                <w:kern w:val="0"/>
                <w:sz w:val="18"/>
                <w:szCs w:val="18"/>
              </w:rPr>
              <w:t>ody</w:t>
            </w:r>
          </w:p>
        </w:tc>
        <w:tc>
          <w:tcPr>
            <w:tcW w:w="1530" w:type="dxa"/>
          </w:tcPr>
          <w:p w14:paraId="253B21CF">
            <w:pPr>
              <w:widowControl/>
              <w:spacing w:line="20" w:lineRule="atLeast"/>
              <w:rPr>
                <w:rFonts w:hint="eastAsia" w:ascii="BlinkMacSystemFont" w:hAnsi="BlinkMacSystemFont"/>
                <w:sz w:val="18"/>
                <w:szCs w:val="18"/>
              </w:rPr>
            </w:pPr>
            <w:r>
              <w:rPr>
                <w:rFonts w:ascii="BlinkMacSystemFont" w:hAnsi="BlinkMacSystemFont"/>
                <w:sz w:val="18"/>
                <w:szCs w:val="18"/>
              </w:rPr>
              <w:t>version</w:t>
            </w:r>
          </w:p>
        </w:tc>
        <w:tc>
          <w:tcPr>
            <w:tcW w:w="754" w:type="dxa"/>
          </w:tcPr>
          <w:p w14:paraId="688CDA8A">
            <w:pPr>
              <w:widowControl/>
              <w:spacing w:line="20" w:lineRule="atLeast"/>
              <w:rPr>
                <w:rFonts w:hint="eastAsia" w:ascii="BlinkMacSystemFont" w:hAnsi="BlinkMacSystemFont"/>
                <w:sz w:val="18"/>
                <w:szCs w:val="18"/>
              </w:rPr>
            </w:pPr>
            <w:r>
              <w:rPr>
                <w:rFonts w:hint="eastAsia" w:ascii="BlinkMacSystemFont" w:hAnsi="BlinkMacSystemFont"/>
                <w:sz w:val="18"/>
                <w:szCs w:val="18"/>
              </w:rPr>
              <w:t>1</w:t>
            </w:r>
          </w:p>
        </w:tc>
        <w:tc>
          <w:tcPr>
            <w:tcW w:w="1003" w:type="dxa"/>
          </w:tcPr>
          <w:p w14:paraId="7EA8BFE3">
            <w:pPr>
              <w:widowControl/>
              <w:spacing w:line="20" w:lineRule="atLeast"/>
              <w:rPr>
                <w:rFonts w:hint="eastAsia" w:ascii="BlinkMacSystemFont" w:hAnsi="BlinkMacSystemFont"/>
                <w:sz w:val="18"/>
                <w:szCs w:val="18"/>
              </w:rPr>
            </w:pPr>
            <w:r>
              <w:rPr>
                <w:rFonts w:hint="eastAsia" w:ascii="BlinkMacSystemFont" w:hAnsi="BlinkMacSystemFont"/>
                <w:sz w:val="18"/>
                <w:szCs w:val="18"/>
              </w:rPr>
              <w:t>String</w:t>
            </w:r>
          </w:p>
        </w:tc>
        <w:tc>
          <w:tcPr>
            <w:tcW w:w="1577" w:type="dxa"/>
          </w:tcPr>
          <w:p w14:paraId="2AD66CEA">
            <w:pPr>
              <w:widowControl/>
              <w:spacing w:line="20" w:lineRule="atLeast"/>
              <w:rPr>
                <w:rFonts w:hint="eastAsia" w:ascii="BlinkMacSystemFont" w:hAnsi="BlinkMacSystemFont"/>
                <w:sz w:val="18"/>
                <w:szCs w:val="18"/>
              </w:rPr>
            </w:pPr>
            <w:r>
              <w:rPr>
                <w:rFonts w:ascii="BlinkMacSystemFont" w:hAnsi="BlinkMacSystemFont"/>
                <w:sz w:val="18"/>
                <w:szCs w:val="18"/>
              </w:rPr>
              <w:t>接口版本号</w:t>
            </w:r>
          </w:p>
        </w:tc>
        <w:tc>
          <w:tcPr>
            <w:tcW w:w="3297" w:type="dxa"/>
          </w:tcPr>
          <w:p w14:paraId="7F1D13D0">
            <w:pPr>
              <w:widowControl/>
              <w:spacing w:line="20" w:lineRule="atLeast"/>
              <w:rPr>
                <w:rFonts w:hint="eastAsia" w:ascii="BlinkMacSystemFont" w:hAnsi="BlinkMacSystemFont"/>
                <w:sz w:val="18"/>
                <w:szCs w:val="18"/>
              </w:rPr>
            </w:pPr>
            <w:r>
              <w:rPr>
                <w:rFonts w:ascii="BlinkMacSystemFont" w:hAnsi="BlinkMacSystemFont"/>
                <w:sz w:val="18"/>
                <w:szCs w:val="18"/>
              </w:rPr>
              <w:t>默认：1.0</w:t>
            </w:r>
          </w:p>
        </w:tc>
      </w:tr>
      <w:tr w14:paraId="1EB9F7F1">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78703205">
            <w:pPr>
              <w:widowControl/>
              <w:spacing w:line="20" w:lineRule="atLeast"/>
              <w:rPr>
                <w:rFonts w:hint="eastAsia" w:ascii="BlinkMacSystemFont" w:hAnsi="BlinkMacSystemFont"/>
                <w:sz w:val="18"/>
                <w:szCs w:val="18"/>
              </w:rPr>
            </w:pPr>
            <w:r>
              <w:rPr>
                <w:rFonts w:ascii="BlinkMacSystemFont" w:hAnsi="BlinkMacSystemFont"/>
                <w:sz w:val="18"/>
                <w:szCs w:val="18"/>
              </w:rPr>
              <w:t>2.5</w:t>
            </w:r>
          </w:p>
        </w:tc>
        <w:tc>
          <w:tcPr>
            <w:tcW w:w="1530" w:type="dxa"/>
          </w:tcPr>
          <w:p w14:paraId="033BF257">
            <w:pPr>
              <w:widowControl/>
              <w:spacing w:line="20" w:lineRule="atLeast"/>
              <w:rPr>
                <w:rFonts w:hint="eastAsia" w:ascii="BlinkMacSystemFont" w:hAnsi="BlinkMacSystemFont"/>
                <w:sz w:val="18"/>
                <w:szCs w:val="18"/>
              </w:rPr>
            </w:pPr>
            <w:r>
              <w:rPr>
                <w:rFonts w:hint="eastAsia" w:ascii="BlinkMacSystemFont" w:hAnsi="BlinkMacSystemFont"/>
                <w:sz w:val="18"/>
                <w:szCs w:val="18"/>
              </w:rPr>
              <w:t>b</w:t>
            </w:r>
            <w:r>
              <w:rPr>
                <w:rFonts w:ascii="BlinkMacSystemFont" w:hAnsi="BlinkMacSystemFont"/>
                <w:sz w:val="18"/>
                <w:szCs w:val="18"/>
              </w:rPr>
              <w:t>ody</w:t>
            </w:r>
          </w:p>
        </w:tc>
        <w:tc>
          <w:tcPr>
            <w:tcW w:w="1530" w:type="dxa"/>
            <w:vAlign w:val="center"/>
          </w:tcPr>
          <w:p w14:paraId="2DCCA549">
            <w:pPr>
              <w:widowControl/>
              <w:spacing w:line="20" w:lineRule="atLeast"/>
              <w:rPr>
                <w:rFonts w:hint="eastAsia" w:ascii="BlinkMacSystemFont" w:hAnsi="BlinkMacSystemFont"/>
                <w:sz w:val="18"/>
                <w:szCs w:val="18"/>
              </w:rPr>
            </w:pPr>
            <w:r>
              <w:rPr>
                <w:rFonts w:ascii="BlinkMacSystemFont" w:hAnsi="BlinkMacSystemFont"/>
                <w:sz w:val="18"/>
                <w:szCs w:val="18"/>
              </w:rPr>
              <w:t>creditGranting</w:t>
            </w:r>
            <w:r>
              <w:rPr>
                <w:rFonts w:hint="eastAsia" w:ascii="BlinkMacSystemFont" w:hAnsi="BlinkMacSystemFont"/>
                <w:sz w:val="18"/>
                <w:szCs w:val="18"/>
              </w:rPr>
              <w:t>No</w:t>
            </w:r>
          </w:p>
        </w:tc>
        <w:tc>
          <w:tcPr>
            <w:tcW w:w="754" w:type="dxa"/>
          </w:tcPr>
          <w:p w14:paraId="1EEDA569">
            <w:pPr>
              <w:widowControl/>
              <w:spacing w:line="20" w:lineRule="atLeast"/>
              <w:rPr>
                <w:rFonts w:hint="eastAsia" w:ascii="BlinkMacSystemFont" w:hAnsi="BlinkMacSystemFont"/>
                <w:sz w:val="18"/>
                <w:szCs w:val="18"/>
              </w:rPr>
            </w:pPr>
            <w:r>
              <w:rPr>
                <w:rFonts w:hint="eastAsia" w:ascii="BlinkMacSystemFont" w:hAnsi="BlinkMacSystemFont"/>
                <w:sz w:val="18"/>
                <w:szCs w:val="18"/>
              </w:rPr>
              <w:t>1</w:t>
            </w:r>
          </w:p>
        </w:tc>
        <w:tc>
          <w:tcPr>
            <w:tcW w:w="1003" w:type="dxa"/>
          </w:tcPr>
          <w:p w14:paraId="1DEF66FE">
            <w:pPr>
              <w:widowControl/>
              <w:spacing w:line="20" w:lineRule="atLeast"/>
              <w:rPr>
                <w:rFonts w:hint="eastAsia" w:ascii="BlinkMacSystemFont" w:hAnsi="BlinkMacSystemFont"/>
                <w:sz w:val="18"/>
                <w:szCs w:val="18"/>
              </w:rPr>
            </w:pPr>
            <w:r>
              <w:rPr>
                <w:rFonts w:hint="eastAsia" w:ascii="BlinkMacSystemFont" w:hAnsi="BlinkMacSystemFont"/>
                <w:sz w:val="18"/>
                <w:szCs w:val="18"/>
              </w:rPr>
              <w:t>String</w:t>
            </w:r>
          </w:p>
        </w:tc>
        <w:tc>
          <w:tcPr>
            <w:tcW w:w="1577" w:type="dxa"/>
            <w:vAlign w:val="center"/>
          </w:tcPr>
          <w:p w14:paraId="044EDA72">
            <w:pPr>
              <w:widowControl/>
              <w:spacing w:line="20" w:lineRule="atLeast"/>
              <w:rPr>
                <w:rFonts w:hint="eastAsia" w:ascii="BlinkMacSystemFont" w:hAnsi="BlinkMacSystemFont"/>
                <w:sz w:val="18"/>
                <w:szCs w:val="18"/>
              </w:rPr>
            </w:pPr>
            <w:r>
              <w:rPr>
                <w:rFonts w:hint="eastAsia" w:ascii="BlinkMacSystemFont" w:hAnsi="BlinkMacSystemFont"/>
                <w:sz w:val="18"/>
                <w:szCs w:val="18"/>
              </w:rPr>
              <w:t>授信流水号</w:t>
            </w:r>
          </w:p>
        </w:tc>
        <w:tc>
          <w:tcPr>
            <w:tcW w:w="3297" w:type="dxa"/>
            <w:vAlign w:val="center"/>
          </w:tcPr>
          <w:p w14:paraId="601EF56B">
            <w:pPr>
              <w:widowControl/>
              <w:spacing w:line="20" w:lineRule="atLeast"/>
              <w:rPr>
                <w:rFonts w:hint="eastAsia" w:ascii="BlinkMacSystemFont" w:hAnsi="BlinkMacSystemFont"/>
                <w:sz w:val="18"/>
                <w:szCs w:val="18"/>
              </w:rPr>
            </w:pPr>
          </w:p>
        </w:tc>
      </w:tr>
    </w:tbl>
    <w:p w14:paraId="55A4133F">
      <w:pPr>
        <w:pStyle w:val="4"/>
        <w:numPr>
          <w:ilvl w:val="2"/>
          <w:numId w:val="16"/>
        </w:numPr>
        <w:spacing w:before="0" w:after="0" w:line="20" w:lineRule="atLeast"/>
      </w:pPr>
      <w:bookmarkStart w:id="202" w:name="_Toc13845"/>
      <w:r>
        <w:rPr>
          <w:rFonts w:hint="eastAsia"/>
        </w:rPr>
        <w:t>请求报文示例</w:t>
      </w:r>
      <w:bookmarkEnd w:id="202"/>
    </w:p>
    <w:p w14:paraId="12833E8B">
      <w:r>
        <w:t>{</w:t>
      </w:r>
    </w:p>
    <w:p w14:paraId="50030820">
      <w:r>
        <w:tab/>
      </w:r>
      <w:r>
        <w:t>"params": {</w:t>
      </w:r>
    </w:p>
    <w:p w14:paraId="1F5BA538">
      <w:r>
        <w:tab/>
      </w:r>
      <w:r>
        <w:tab/>
      </w:r>
      <w:r>
        <w:t>"header": {</w:t>
      </w:r>
    </w:p>
    <w:p w14:paraId="19DE16E9">
      <w:r>
        <w:tab/>
      </w:r>
      <w:r>
        <w:tab/>
      </w:r>
      <w:r>
        <w:tab/>
      </w:r>
      <w:r>
        <w:t>"x-lemon-secure": "*****",</w:t>
      </w:r>
    </w:p>
    <w:p w14:paraId="782199A5">
      <w:r>
        <w:tab/>
      </w:r>
      <w:r>
        <w:tab/>
      </w:r>
      <w:r>
        <w:tab/>
      </w:r>
      <w:r>
        <w:t>"x-lemon-sign": "*****"</w:t>
      </w:r>
    </w:p>
    <w:p w14:paraId="3C104734">
      <w:r>
        <w:tab/>
      </w:r>
      <w:r>
        <w:tab/>
      </w:r>
      <w:r>
        <w:t>},</w:t>
      </w:r>
    </w:p>
    <w:p w14:paraId="57885DE5">
      <w:r>
        <w:tab/>
      </w:r>
      <w:r>
        <w:tab/>
      </w:r>
      <w:r>
        <w:t>"requestData": "*****"</w:t>
      </w:r>
    </w:p>
    <w:p w14:paraId="25870963">
      <w:r>
        <w:tab/>
      </w:r>
      <w:r>
        <w:t>}</w:t>
      </w:r>
    </w:p>
    <w:p w14:paraId="487FE3B8">
      <w:r>
        <w:t>}</w:t>
      </w:r>
    </w:p>
    <w:p w14:paraId="6D4FF1FE">
      <w:pPr>
        <w:pStyle w:val="4"/>
        <w:numPr>
          <w:ilvl w:val="2"/>
          <w:numId w:val="16"/>
        </w:numPr>
        <w:spacing w:before="0" w:after="0" w:line="20" w:lineRule="atLeast"/>
      </w:pPr>
      <w:bookmarkStart w:id="203" w:name="_Toc4368"/>
      <w:r>
        <w:rPr>
          <w:rFonts w:hint="eastAsia"/>
        </w:rPr>
        <w:t>响应参数</w:t>
      </w:r>
      <w:bookmarkEnd w:id="203"/>
    </w:p>
    <w:tbl>
      <w:tblPr>
        <w:tblStyle w:val="61"/>
        <w:tblW w:w="92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7"/>
        <w:gridCol w:w="1075"/>
        <w:gridCol w:w="1562"/>
        <w:gridCol w:w="781"/>
        <w:gridCol w:w="938"/>
        <w:gridCol w:w="1562"/>
        <w:gridCol w:w="2117"/>
      </w:tblGrid>
      <w:tr w14:paraId="16A2B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67"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2F03898C">
            <w:pPr>
              <w:pStyle w:val="147"/>
              <w:ind w:firstLine="0" w:firstLineChars="0"/>
              <w:jc w:val="center"/>
              <w:rPr>
                <w:rFonts w:ascii="Times New Roman"/>
                <w:szCs w:val="21"/>
              </w:rPr>
            </w:pPr>
            <w:r>
              <w:rPr>
                <w:rFonts w:ascii="Times New Roman"/>
                <w:szCs w:val="21"/>
              </w:rPr>
              <w:t>序号</w:t>
            </w:r>
          </w:p>
        </w:tc>
        <w:tc>
          <w:tcPr>
            <w:tcW w:w="1075"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35C08578">
            <w:pPr>
              <w:pStyle w:val="147"/>
              <w:ind w:firstLine="0" w:firstLineChars="0"/>
              <w:rPr>
                <w:rFonts w:ascii="Times New Roman"/>
                <w:szCs w:val="21"/>
              </w:rPr>
            </w:pPr>
            <w:r>
              <w:rPr>
                <w:rFonts w:ascii="Times New Roman"/>
                <w:szCs w:val="21"/>
              </w:rPr>
              <w:t>父元素名称</w:t>
            </w:r>
          </w:p>
        </w:tc>
        <w:tc>
          <w:tcPr>
            <w:tcW w:w="1562"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35CD1C9E">
            <w:pPr>
              <w:pStyle w:val="147"/>
              <w:ind w:firstLine="0" w:firstLineChars="0"/>
              <w:rPr>
                <w:rFonts w:ascii="Times New Roman"/>
                <w:szCs w:val="21"/>
              </w:rPr>
            </w:pPr>
            <w:r>
              <w:rPr>
                <w:rFonts w:ascii="Times New Roman"/>
                <w:szCs w:val="21"/>
              </w:rPr>
              <w:t>元素名称</w:t>
            </w:r>
          </w:p>
        </w:tc>
        <w:tc>
          <w:tcPr>
            <w:tcW w:w="781"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18CFB2F1">
            <w:pPr>
              <w:pStyle w:val="147"/>
              <w:ind w:firstLine="0" w:firstLineChars="0"/>
              <w:rPr>
                <w:rFonts w:ascii="Times New Roman"/>
                <w:szCs w:val="21"/>
              </w:rPr>
            </w:pPr>
            <w:r>
              <w:rPr>
                <w:rFonts w:ascii="Times New Roman"/>
                <w:szCs w:val="21"/>
              </w:rPr>
              <w:t>约束</w:t>
            </w:r>
          </w:p>
        </w:tc>
        <w:tc>
          <w:tcPr>
            <w:tcW w:w="938"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73107D59">
            <w:pPr>
              <w:pStyle w:val="147"/>
              <w:ind w:firstLine="0" w:firstLineChars="0"/>
              <w:rPr>
                <w:rFonts w:ascii="Times New Roman"/>
                <w:szCs w:val="21"/>
              </w:rPr>
            </w:pPr>
            <w:r>
              <w:rPr>
                <w:rFonts w:ascii="Times New Roman"/>
                <w:szCs w:val="21"/>
              </w:rPr>
              <w:t>类型</w:t>
            </w:r>
          </w:p>
        </w:tc>
        <w:tc>
          <w:tcPr>
            <w:tcW w:w="1562"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5AA5A934">
            <w:pPr>
              <w:pStyle w:val="147"/>
              <w:ind w:firstLine="0" w:firstLineChars="0"/>
              <w:rPr>
                <w:rFonts w:ascii="Times New Roman"/>
                <w:szCs w:val="21"/>
              </w:rPr>
            </w:pPr>
            <w:r>
              <w:rPr>
                <w:rFonts w:ascii="Times New Roman"/>
                <w:szCs w:val="21"/>
              </w:rPr>
              <w:t>描述</w:t>
            </w:r>
          </w:p>
        </w:tc>
        <w:tc>
          <w:tcPr>
            <w:tcW w:w="2117"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2059230F">
            <w:pPr>
              <w:pStyle w:val="147"/>
              <w:ind w:firstLine="0" w:firstLineChars="0"/>
              <w:rPr>
                <w:rFonts w:ascii="Times New Roman"/>
                <w:szCs w:val="21"/>
              </w:rPr>
            </w:pPr>
            <w:r>
              <w:rPr>
                <w:rFonts w:ascii="Times New Roman"/>
                <w:szCs w:val="21"/>
              </w:rPr>
              <w:t>取值说明</w:t>
            </w:r>
          </w:p>
        </w:tc>
      </w:tr>
      <w:tr w14:paraId="1AA89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14:paraId="7A690EBD">
            <w:pPr>
              <w:pStyle w:val="147"/>
              <w:ind w:firstLine="0" w:firstLineChars="0"/>
              <w:rPr>
                <w:rFonts w:ascii="Times New Roman"/>
                <w:szCs w:val="21"/>
              </w:rPr>
            </w:pPr>
            <w:r>
              <w:rPr>
                <w:rFonts w:ascii="Times New Roman"/>
                <w:szCs w:val="21"/>
              </w:rPr>
              <w:t>1</w:t>
            </w:r>
          </w:p>
        </w:tc>
        <w:tc>
          <w:tcPr>
            <w:tcW w:w="1075" w:type="dxa"/>
            <w:tcBorders>
              <w:top w:val="single" w:color="auto" w:sz="4" w:space="0"/>
              <w:left w:val="single" w:color="auto" w:sz="4" w:space="0"/>
              <w:bottom w:val="single" w:color="auto" w:sz="4" w:space="0"/>
              <w:right w:val="single" w:color="auto" w:sz="4" w:space="0"/>
            </w:tcBorders>
            <w:shd w:val="clear" w:color="auto" w:fill="auto"/>
            <w:vAlign w:val="center"/>
          </w:tcPr>
          <w:p w14:paraId="2B6768CA">
            <w:pPr>
              <w:pStyle w:val="147"/>
              <w:ind w:firstLine="0" w:firstLineChars="0"/>
              <w:rPr>
                <w:rFonts w:ascii="Times New Roman"/>
                <w:szCs w:val="21"/>
              </w:rPr>
            </w:pPr>
            <w:r>
              <w:rPr>
                <w:rFonts w:ascii="Arial" w:hAnsi="Arial" w:eastAsia="等线" w:cs="Arial"/>
                <w:sz w:val="18"/>
                <w:szCs w:val="18"/>
              </w:rPr>
              <w:t>object</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392BD83D">
            <w:pPr>
              <w:pStyle w:val="147"/>
              <w:ind w:firstLine="0" w:firstLineChars="0"/>
              <w:rPr>
                <w:rFonts w:ascii="Times New Roman"/>
                <w:szCs w:val="21"/>
              </w:rPr>
            </w:pPr>
            <w:r>
              <w:rPr>
                <w:rFonts w:hint="eastAsia" w:ascii="Arial" w:hAnsi="Arial" w:eastAsia="等线" w:cs="Arial"/>
                <w:sz w:val="18"/>
                <w:szCs w:val="18"/>
              </w:rPr>
              <w:t>header</w:t>
            </w:r>
          </w:p>
        </w:tc>
        <w:tc>
          <w:tcPr>
            <w:tcW w:w="781" w:type="dxa"/>
            <w:tcBorders>
              <w:top w:val="single" w:color="auto" w:sz="4" w:space="0"/>
              <w:left w:val="single" w:color="auto" w:sz="4" w:space="0"/>
              <w:bottom w:val="single" w:color="auto" w:sz="4" w:space="0"/>
              <w:right w:val="single" w:color="auto" w:sz="4" w:space="0"/>
            </w:tcBorders>
            <w:shd w:val="clear" w:color="auto" w:fill="auto"/>
            <w:vAlign w:val="center"/>
          </w:tcPr>
          <w:p w14:paraId="6213613E">
            <w:pPr>
              <w:pStyle w:val="147"/>
              <w:ind w:firstLine="0" w:firstLineChars="0"/>
              <w:rPr>
                <w:rFonts w:ascii="Times New Roman"/>
                <w:szCs w:val="21"/>
              </w:rPr>
            </w:pPr>
            <w:r>
              <w:rPr>
                <w:rFonts w:hint="eastAsia" w:ascii="Arial" w:hAnsi="Arial" w:eastAsia="等线" w:cs="Arial"/>
                <w:sz w:val="18"/>
                <w:szCs w:val="18"/>
              </w:rPr>
              <w:t>1</w:t>
            </w:r>
          </w:p>
        </w:tc>
        <w:tc>
          <w:tcPr>
            <w:tcW w:w="938" w:type="dxa"/>
            <w:tcBorders>
              <w:top w:val="single" w:color="auto" w:sz="4" w:space="0"/>
              <w:left w:val="single" w:color="auto" w:sz="4" w:space="0"/>
              <w:bottom w:val="single" w:color="auto" w:sz="4" w:space="0"/>
              <w:right w:val="single" w:color="auto" w:sz="4" w:space="0"/>
            </w:tcBorders>
            <w:shd w:val="clear" w:color="auto" w:fill="auto"/>
            <w:vAlign w:val="center"/>
          </w:tcPr>
          <w:p w14:paraId="1C86737F">
            <w:pPr>
              <w:pStyle w:val="147"/>
              <w:ind w:firstLine="0" w:firstLineChars="0"/>
              <w:rPr>
                <w:rFonts w:ascii="Times New Roman"/>
                <w:szCs w:val="21"/>
              </w:rPr>
            </w:pPr>
            <w:r>
              <w:rPr>
                <w:rFonts w:hint="eastAsia" w:ascii="Arial" w:hAnsi="Arial" w:eastAsia="等线" w:cs="Arial"/>
                <w:sz w:val="18"/>
                <w:szCs w:val="18"/>
              </w:rPr>
              <w:t>m</w:t>
            </w:r>
            <w:r>
              <w:rPr>
                <w:rFonts w:ascii="Arial" w:hAnsi="Arial" w:eastAsia="等线" w:cs="Arial"/>
                <w:sz w:val="18"/>
                <w:szCs w:val="18"/>
              </w:rPr>
              <w:t>ap</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6D099F28">
            <w:pPr>
              <w:pStyle w:val="147"/>
              <w:ind w:firstLine="0" w:firstLineChars="0"/>
              <w:rPr>
                <w:rFonts w:ascii="Times New Roman"/>
                <w:szCs w:val="21"/>
              </w:rPr>
            </w:pP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14:paraId="252BC170">
            <w:pPr>
              <w:pStyle w:val="147"/>
              <w:ind w:firstLine="0" w:firstLineChars="0"/>
              <w:rPr>
                <w:rFonts w:ascii="Times New Roman"/>
                <w:szCs w:val="21"/>
              </w:rPr>
            </w:pPr>
          </w:p>
        </w:tc>
      </w:tr>
      <w:tr w14:paraId="54854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14:paraId="5164ADCA">
            <w:pPr>
              <w:pStyle w:val="147"/>
              <w:ind w:firstLine="0" w:firstLineChars="0"/>
              <w:rPr>
                <w:rFonts w:ascii="Times New Roman"/>
                <w:szCs w:val="21"/>
              </w:rPr>
            </w:pPr>
            <w:r>
              <w:rPr>
                <w:rFonts w:hint="eastAsia" w:ascii="Times New Roman"/>
                <w:szCs w:val="21"/>
              </w:rPr>
              <w:t>1</w:t>
            </w:r>
            <w:r>
              <w:rPr>
                <w:rFonts w:ascii="Times New Roman"/>
                <w:szCs w:val="21"/>
              </w:rPr>
              <w:t>.1</w:t>
            </w:r>
          </w:p>
        </w:tc>
        <w:tc>
          <w:tcPr>
            <w:tcW w:w="1075" w:type="dxa"/>
            <w:tcBorders>
              <w:top w:val="single" w:color="auto" w:sz="4" w:space="0"/>
              <w:left w:val="single" w:color="auto" w:sz="4" w:space="0"/>
              <w:bottom w:val="single" w:color="auto" w:sz="4" w:space="0"/>
              <w:right w:val="single" w:color="auto" w:sz="4" w:space="0"/>
            </w:tcBorders>
            <w:shd w:val="clear" w:color="auto" w:fill="auto"/>
            <w:vAlign w:val="center"/>
          </w:tcPr>
          <w:p w14:paraId="1E6C0D5B">
            <w:pPr>
              <w:pStyle w:val="147"/>
              <w:ind w:firstLine="0" w:firstLineChars="0"/>
              <w:rPr>
                <w:rFonts w:ascii="Times New Roman"/>
                <w:szCs w:val="21"/>
              </w:rPr>
            </w:pPr>
            <w:r>
              <w:rPr>
                <w:rFonts w:hint="eastAsia" w:ascii="Arial" w:hAnsi="Arial" w:eastAsia="等线" w:cs="Arial"/>
                <w:sz w:val="18"/>
                <w:szCs w:val="18"/>
              </w:rPr>
              <w:t>header</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32490FE9">
            <w:pPr>
              <w:pStyle w:val="147"/>
              <w:ind w:firstLine="0" w:firstLineChars="0"/>
              <w:rPr>
                <w:rFonts w:ascii="Times New Roman"/>
                <w:szCs w:val="21"/>
              </w:rPr>
            </w:pPr>
            <w:r>
              <w:rPr>
                <w:rFonts w:ascii="Arial" w:hAnsi="Arial" w:eastAsia="等线" w:cs="Arial"/>
                <w:sz w:val="18"/>
                <w:szCs w:val="18"/>
              </w:rPr>
              <w:t>x-lemon-secure</w:t>
            </w:r>
          </w:p>
        </w:tc>
        <w:tc>
          <w:tcPr>
            <w:tcW w:w="781" w:type="dxa"/>
            <w:tcBorders>
              <w:top w:val="single" w:color="auto" w:sz="4" w:space="0"/>
              <w:left w:val="single" w:color="auto" w:sz="4" w:space="0"/>
              <w:bottom w:val="single" w:color="auto" w:sz="4" w:space="0"/>
              <w:right w:val="single" w:color="auto" w:sz="4" w:space="0"/>
            </w:tcBorders>
            <w:shd w:val="clear" w:color="auto" w:fill="auto"/>
            <w:vAlign w:val="center"/>
          </w:tcPr>
          <w:p w14:paraId="37F42BCC">
            <w:pPr>
              <w:pStyle w:val="147"/>
              <w:ind w:firstLine="0" w:firstLineChars="0"/>
              <w:rPr>
                <w:rFonts w:ascii="Times New Roman"/>
                <w:szCs w:val="21"/>
              </w:rPr>
            </w:pPr>
            <w:r>
              <w:rPr>
                <w:rFonts w:hint="eastAsia" w:ascii="Arial" w:hAnsi="Arial" w:eastAsia="等线" w:cs="Arial"/>
                <w:sz w:val="18"/>
                <w:szCs w:val="18"/>
              </w:rPr>
              <w:t>1</w:t>
            </w:r>
          </w:p>
        </w:tc>
        <w:tc>
          <w:tcPr>
            <w:tcW w:w="938" w:type="dxa"/>
            <w:tcBorders>
              <w:top w:val="single" w:color="auto" w:sz="4" w:space="0"/>
              <w:left w:val="single" w:color="auto" w:sz="4" w:space="0"/>
              <w:bottom w:val="single" w:color="auto" w:sz="4" w:space="0"/>
              <w:right w:val="single" w:color="auto" w:sz="4" w:space="0"/>
            </w:tcBorders>
            <w:shd w:val="clear" w:color="auto" w:fill="auto"/>
            <w:vAlign w:val="center"/>
          </w:tcPr>
          <w:p w14:paraId="2D40F5E5">
            <w:pPr>
              <w:pStyle w:val="147"/>
              <w:ind w:firstLine="0" w:firstLineChars="0"/>
              <w:rPr>
                <w:rFonts w:ascii="Times New Roman"/>
                <w:szCs w:val="21"/>
              </w:rPr>
            </w:pPr>
            <w:r>
              <w:rPr>
                <w:rFonts w:hint="eastAsia" w:ascii="Arial" w:hAnsi="Arial" w:eastAsia="等线" w:cs="Arial"/>
                <w:sz w:val="18"/>
                <w:szCs w:val="18"/>
              </w:rPr>
              <w:t>String</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3026224B">
            <w:pPr>
              <w:pStyle w:val="147"/>
              <w:ind w:firstLine="0" w:firstLineChars="0"/>
              <w:rPr>
                <w:rFonts w:ascii="Times New Roman"/>
                <w:szCs w:val="21"/>
              </w:rPr>
            </w:pPr>
            <w:r>
              <w:rPr>
                <w:rFonts w:ascii="Arial" w:hAnsi="Arial" w:eastAsia="等线" w:cs="Arial"/>
                <w:sz w:val="18"/>
                <w:szCs w:val="18"/>
              </w:rPr>
              <w:t>公私秘钥索引，由平台分配</w:t>
            </w: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14:paraId="41FE5164">
            <w:pPr>
              <w:pStyle w:val="147"/>
              <w:ind w:firstLine="0" w:firstLineChars="0"/>
              <w:rPr>
                <w:rFonts w:ascii="Times New Roman"/>
                <w:szCs w:val="21"/>
              </w:rPr>
            </w:pPr>
          </w:p>
        </w:tc>
      </w:tr>
      <w:tr w14:paraId="4CC3B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14:paraId="17299D66">
            <w:pPr>
              <w:pStyle w:val="147"/>
              <w:ind w:firstLine="0" w:firstLineChars="0"/>
              <w:rPr>
                <w:rFonts w:ascii="Times New Roman"/>
                <w:szCs w:val="21"/>
              </w:rPr>
            </w:pPr>
            <w:r>
              <w:rPr>
                <w:rFonts w:hint="eastAsia" w:ascii="Times New Roman"/>
                <w:szCs w:val="21"/>
              </w:rPr>
              <w:t>1</w:t>
            </w:r>
            <w:r>
              <w:rPr>
                <w:rFonts w:ascii="Times New Roman"/>
                <w:szCs w:val="21"/>
              </w:rPr>
              <w:t>.2</w:t>
            </w:r>
          </w:p>
        </w:tc>
        <w:tc>
          <w:tcPr>
            <w:tcW w:w="1075" w:type="dxa"/>
            <w:tcBorders>
              <w:top w:val="single" w:color="auto" w:sz="4" w:space="0"/>
              <w:left w:val="single" w:color="auto" w:sz="4" w:space="0"/>
              <w:bottom w:val="single" w:color="auto" w:sz="4" w:space="0"/>
              <w:right w:val="single" w:color="auto" w:sz="4" w:space="0"/>
            </w:tcBorders>
            <w:shd w:val="clear" w:color="auto" w:fill="auto"/>
            <w:vAlign w:val="center"/>
          </w:tcPr>
          <w:p w14:paraId="32881B43">
            <w:pPr>
              <w:pStyle w:val="147"/>
              <w:ind w:firstLine="0" w:firstLineChars="0"/>
              <w:rPr>
                <w:rFonts w:ascii="Times New Roman"/>
                <w:szCs w:val="21"/>
              </w:rPr>
            </w:pPr>
            <w:r>
              <w:rPr>
                <w:rFonts w:hint="eastAsia" w:ascii="Arial" w:hAnsi="Arial" w:eastAsia="等线" w:cs="Arial"/>
                <w:sz w:val="18"/>
                <w:szCs w:val="18"/>
              </w:rPr>
              <w:t>header</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2A8A9E93">
            <w:pPr>
              <w:pStyle w:val="147"/>
              <w:ind w:firstLine="0" w:firstLineChars="0"/>
              <w:rPr>
                <w:rFonts w:ascii="Times New Roman"/>
                <w:szCs w:val="21"/>
              </w:rPr>
            </w:pPr>
            <w:r>
              <w:rPr>
                <w:rFonts w:ascii="Arial" w:hAnsi="Arial" w:eastAsia="等线" w:cs="Arial"/>
                <w:sz w:val="18"/>
                <w:szCs w:val="18"/>
              </w:rPr>
              <w:t>x-lemon-sign</w:t>
            </w:r>
          </w:p>
        </w:tc>
        <w:tc>
          <w:tcPr>
            <w:tcW w:w="781" w:type="dxa"/>
            <w:tcBorders>
              <w:top w:val="single" w:color="auto" w:sz="4" w:space="0"/>
              <w:left w:val="single" w:color="auto" w:sz="4" w:space="0"/>
              <w:bottom w:val="single" w:color="auto" w:sz="4" w:space="0"/>
              <w:right w:val="single" w:color="auto" w:sz="4" w:space="0"/>
            </w:tcBorders>
            <w:shd w:val="clear" w:color="auto" w:fill="auto"/>
            <w:vAlign w:val="center"/>
          </w:tcPr>
          <w:p w14:paraId="22F240F3">
            <w:pPr>
              <w:pStyle w:val="147"/>
              <w:ind w:firstLine="0" w:firstLineChars="0"/>
              <w:rPr>
                <w:rFonts w:ascii="Times New Roman"/>
                <w:szCs w:val="21"/>
              </w:rPr>
            </w:pPr>
            <w:r>
              <w:rPr>
                <w:rFonts w:hint="eastAsia" w:ascii="Arial" w:hAnsi="Arial" w:eastAsia="等线" w:cs="Arial"/>
                <w:sz w:val="18"/>
                <w:szCs w:val="18"/>
              </w:rPr>
              <w:t>1</w:t>
            </w:r>
          </w:p>
        </w:tc>
        <w:tc>
          <w:tcPr>
            <w:tcW w:w="938" w:type="dxa"/>
            <w:tcBorders>
              <w:top w:val="single" w:color="auto" w:sz="4" w:space="0"/>
              <w:left w:val="single" w:color="auto" w:sz="4" w:space="0"/>
              <w:bottom w:val="single" w:color="auto" w:sz="4" w:space="0"/>
              <w:right w:val="single" w:color="auto" w:sz="4" w:space="0"/>
            </w:tcBorders>
            <w:shd w:val="clear" w:color="auto" w:fill="auto"/>
            <w:vAlign w:val="center"/>
          </w:tcPr>
          <w:p w14:paraId="42B2720F">
            <w:pPr>
              <w:pStyle w:val="147"/>
              <w:ind w:firstLine="0" w:firstLineChars="0"/>
              <w:rPr>
                <w:rFonts w:ascii="Times New Roman"/>
                <w:szCs w:val="21"/>
              </w:rPr>
            </w:pPr>
            <w:r>
              <w:rPr>
                <w:rFonts w:hint="eastAsia" w:ascii="Arial" w:hAnsi="Arial" w:eastAsia="等线" w:cs="Arial"/>
                <w:sz w:val="18"/>
                <w:szCs w:val="18"/>
              </w:rPr>
              <w:t>String</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52CE83BD">
            <w:pPr>
              <w:pStyle w:val="147"/>
              <w:ind w:firstLine="0" w:firstLineChars="0"/>
              <w:rPr>
                <w:rFonts w:ascii="Times New Roman"/>
                <w:szCs w:val="21"/>
              </w:rPr>
            </w:pPr>
            <w:r>
              <w:rPr>
                <w:rFonts w:ascii="Arial" w:hAnsi="Arial" w:eastAsia="等线" w:cs="Arial"/>
                <w:sz w:val="18"/>
                <w:szCs w:val="18"/>
              </w:rPr>
              <w:t>SM2签名数据</w:t>
            </w: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14:paraId="57A0BEC7">
            <w:pPr>
              <w:pStyle w:val="147"/>
              <w:ind w:firstLine="0" w:firstLineChars="0"/>
              <w:rPr>
                <w:rFonts w:ascii="Times New Roman"/>
                <w:szCs w:val="21"/>
              </w:rPr>
            </w:pPr>
          </w:p>
        </w:tc>
      </w:tr>
      <w:tr w14:paraId="1F1A7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14:paraId="0C8F7D44">
            <w:pPr>
              <w:pStyle w:val="147"/>
              <w:ind w:firstLine="0" w:firstLineChars="0"/>
              <w:rPr>
                <w:rFonts w:ascii="Times New Roman"/>
                <w:szCs w:val="21"/>
                <w:highlight w:val="yellow"/>
              </w:rPr>
            </w:pPr>
            <w:r>
              <w:rPr>
                <w:rFonts w:hint="eastAsia" w:ascii="Times New Roman"/>
                <w:szCs w:val="21"/>
                <w:highlight w:val="yellow"/>
              </w:rPr>
              <w:t>2</w:t>
            </w:r>
          </w:p>
        </w:tc>
        <w:tc>
          <w:tcPr>
            <w:tcW w:w="1075" w:type="dxa"/>
            <w:tcBorders>
              <w:top w:val="single" w:color="auto" w:sz="4" w:space="0"/>
              <w:left w:val="single" w:color="auto" w:sz="4" w:space="0"/>
              <w:bottom w:val="single" w:color="auto" w:sz="4" w:space="0"/>
              <w:right w:val="single" w:color="auto" w:sz="4" w:space="0"/>
            </w:tcBorders>
            <w:shd w:val="clear" w:color="auto" w:fill="auto"/>
            <w:vAlign w:val="center"/>
          </w:tcPr>
          <w:p w14:paraId="77C55053">
            <w:pPr>
              <w:pStyle w:val="147"/>
              <w:ind w:firstLine="0" w:firstLineChars="0"/>
              <w:rPr>
                <w:rFonts w:ascii="Times New Roman"/>
                <w:szCs w:val="21"/>
                <w:highlight w:val="yellow"/>
              </w:rPr>
            </w:pPr>
            <w:r>
              <w:rPr>
                <w:rFonts w:ascii="Arial" w:hAnsi="Arial" w:eastAsia="等线" w:cs="Arial"/>
                <w:sz w:val="18"/>
                <w:szCs w:val="18"/>
                <w:highlight w:val="yellow"/>
              </w:rPr>
              <w:t>object</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67A769F3">
            <w:pPr>
              <w:pStyle w:val="147"/>
              <w:ind w:firstLine="0" w:firstLineChars="0"/>
              <w:rPr>
                <w:rFonts w:ascii="Times New Roman"/>
                <w:szCs w:val="21"/>
                <w:highlight w:val="yellow"/>
              </w:rPr>
            </w:pPr>
            <w:r>
              <w:rPr>
                <w:rFonts w:hint="eastAsia" w:ascii="Arial" w:hAnsi="Arial" w:eastAsia="等线" w:cs="Arial"/>
                <w:sz w:val="18"/>
                <w:szCs w:val="18"/>
                <w:highlight w:val="yellow"/>
              </w:rPr>
              <w:t>b</w:t>
            </w:r>
            <w:r>
              <w:rPr>
                <w:rFonts w:ascii="Arial" w:hAnsi="Arial" w:eastAsia="等线" w:cs="Arial"/>
                <w:sz w:val="18"/>
                <w:szCs w:val="18"/>
                <w:highlight w:val="yellow"/>
              </w:rPr>
              <w:t>ody</w:t>
            </w:r>
          </w:p>
        </w:tc>
        <w:tc>
          <w:tcPr>
            <w:tcW w:w="781" w:type="dxa"/>
            <w:tcBorders>
              <w:top w:val="single" w:color="auto" w:sz="4" w:space="0"/>
              <w:left w:val="single" w:color="auto" w:sz="4" w:space="0"/>
              <w:bottom w:val="single" w:color="auto" w:sz="4" w:space="0"/>
              <w:right w:val="single" w:color="auto" w:sz="4" w:space="0"/>
            </w:tcBorders>
            <w:shd w:val="clear" w:color="auto" w:fill="auto"/>
            <w:vAlign w:val="center"/>
          </w:tcPr>
          <w:p w14:paraId="1C987B67">
            <w:pPr>
              <w:pStyle w:val="147"/>
              <w:ind w:firstLine="0" w:firstLineChars="0"/>
              <w:rPr>
                <w:rFonts w:ascii="Times New Roman"/>
                <w:szCs w:val="21"/>
                <w:highlight w:val="yellow"/>
              </w:rPr>
            </w:pPr>
            <w:r>
              <w:rPr>
                <w:rFonts w:hint="eastAsia" w:ascii="Arial" w:hAnsi="Arial" w:eastAsia="等线" w:cs="Arial"/>
                <w:sz w:val="18"/>
                <w:szCs w:val="18"/>
                <w:highlight w:val="yellow"/>
              </w:rPr>
              <w:t>1</w:t>
            </w:r>
          </w:p>
        </w:tc>
        <w:tc>
          <w:tcPr>
            <w:tcW w:w="938" w:type="dxa"/>
            <w:tcBorders>
              <w:top w:val="single" w:color="auto" w:sz="4" w:space="0"/>
              <w:left w:val="single" w:color="auto" w:sz="4" w:space="0"/>
              <w:bottom w:val="single" w:color="auto" w:sz="4" w:space="0"/>
              <w:right w:val="single" w:color="auto" w:sz="4" w:space="0"/>
            </w:tcBorders>
            <w:shd w:val="clear" w:color="auto" w:fill="auto"/>
            <w:vAlign w:val="center"/>
          </w:tcPr>
          <w:p w14:paraId="20C2D604">
            <w:pPr>
              <w:pStyle w:val="147"/>
              <w:ind w:firstLine="0" w:firstLineChars="0"/>
              <w:rPr>
                <w:rFonts w:ascii="Times New Roman"/>
                <w:szCs w:val="21"/>
                <w:highlight w:val="yellow"/>
              </w:rPr>
            </w:pPr>
            <w:r>
              <w:rPr>
                <w:rFonts w:hint="eastAsia" w:ascii="Arial" w:hAnsi="Arial" w:eastAsia="等线" w:cs="Arial"/>
                <w:sz w:val="18"/>
                <w:szCs w:val="18"/>
                <w:highlight w:val="yellow"/>
              </w:rPr>
              <w:t>m</w:t>
            </w:r>
            <w:r>
              <w:rPr>
                <w:rFonts w:ascii="Arial" w:hAnsi="Arial" w:eastAsia="等线" w:cs="Arial"/>
                <w:sz w:val="18"/>
                <w:szCs w:val="18"/>
                <w:highlight w:val="yellow"/>
              </w:rPr>
              <w:t>ap</w:t>
            </w:r>
          </w:p>
        </w:tc>
        <w:tc>
          <w:tcPr>
            <w:tcW w:w="1562" w:type="dxa"/>
            <w:tcBorders>
              <w:top w:val="single" w:color="auto" w:sz="4" w:space="0"/>
              <w:left w:val="single" w:color="auto" w:sz="4" w:space="0"/>
              <w:bottom w:val="single" w:color="auto" w:sz="4" w:space="0"/>
              <w:right w:val="single" w:color="auto" w:sz="4" w:space="0"/>
            </w:tcBorders>
            <w:shd w:val="clear" w:color="auto" w:fill="auto"/>
          </w:tcPr>
          <w:p w14:paraId="6D9928BF">
            <w:pPr>
              <w:pStyle w:val="147"/>
              <w:ind w:firstLine="0" w:firstLineChars="0"/>
              <w:rPr>
                <w:rFonts w:ascii="Times New Roman"/>
                <w:szCs w:val="21"/>
                <w:highlight w:val="yellow"/>
              </w:rPr>
            </w:pPr>
            <w:r>
              <w:rPr>
                <w:rFonts w:hint="eastAsia" w:ascii="Arial" w:hAnsi="Arial" w:eastAsia="等线" w:cs="Arial"/>
                <w:sz w:val="18"/>
                <w:szCs w:val="18"/>
                <w:highlight w:val="yellow"/>
              </w:rPr>
              <w:t>响应体集</w:t>
            </w:r>
          </w:p>
        </w:tc>
        <w:tc>
          <w:tcPr>
            <w:tcW w:w="2117" w:type="dxa"/>
            <w:tcBorders>
              <w:top w:val="single" w:color="auto" w:sz="4" w:space="0"/>
              <w:left w:val="single" w:color="auto" w:sz="4" w:space="0"/>
              <w:bottom w:val="single" w:color="auto" w:sz="4" w:space="0"/>
              <w:right w:val="single" w:color="auto" w:sz="4" w:space="0"/>
            </w:tcBorders>
            <w:shd w:val="clear" w:color="auto" w:fill="auto"/>
          </w:tcPr>
          <w:p w14:paraId="27BD2AAA">
            <w:pPr>
              <w:pStyle w:val="147"/>
              <w:ind w:firstLine="0" w:firstLineChars="0"/>
              <w:rPr>
                <w:rFonts w:ascii="Times New Roman"/>
                <w:szCs w:val="21"/>
                <w:highlight w:val="yellow"/>
              </w:rPr>
            </w:pPr>
            <w:r>
              <w:rPr>
                <w:rFonts w:hint="eastAsia" w:ascii="Arial" w:hAnsi="Arial" w:eastAsia="等线" w:cs="Arial"/>
                <w:sz w:val="18"/>
                <w:szCs w:val="18"/>
                <w:highlight w:val="yellow"/>
              </w:rPr>
              <w:t>响应体集所有参数加密后作为</w:t>
            </w:r>
            <w:r>
              <w:rPr>
                <w:rFonts w:ascii="Arial" w:hAnsi="Arial" w:eastAsia="等线" w:cs="Arial"/>
                <w:sz w:val="18"/>
                <w:szCs w:val="18"/>
                <w:highlight w:val="yellow"/>
              </w:rPr>
              <w:t xml:space="preserve"> re</w:t>
            </w:r>
            <w:r>
              <w:rPr>
                <w:rFonts w:hint="eastAsia" w:ascii="Arial" w:hAnsi="Arial" w:eastAsia="等线" w:cs="Arial"/>
                <w:sz w:val="18"/>
                <w:szCs w:val="18"/>
                <w:highlight w:val="yellow"/>
              </w:rPr>
              <w:t>sponse</w:t>
            </w:r>
            <w:r>
              <w:rPr>
                <w:rFonts w:ascii="Arial" w:hAnsi="Arial" w:eastAsia="等线" w:cs="Arial"/>
                <w:sz w:val="18"/>
                <w:szCs w:val="18"/>
                <w:highlight w:val="yellow"/>
              </w:rPr>
              <w:t>Data</w:t>
            </w:r>
            <w:r>
              <w:rPr>
                <w:rFonts w:hint="eastAsia" w:ascii="Arial" w:hAnsi="Arial" w:eastAsia="等线" w:cs="Arial"/>
                <w:sz w:val="18"/>
                <w:szCs w:val="18"/>
                <w:highlight w:val="yellow"/>
              </w:rPr>
              <w:t>的value值传输</w:t>
            </w:r>
          </w:p>
        </w:tc>
      </w:tr>
      <w:tr w14:paraId="6FAE1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14:paraId="558312F3">
            <w:pPr>
              <w:pStyle w:val="147"/>
              <w:ind w:firstLine="0" w:firstLineChars="0"/>
              <w:rPr>
                <w:rFonts w:ascii="Times New Roman"/>
                <w:szCs w:val="21"/>
              </w:rPr>
            </w:pPr>
            <w:r>
              <w:rPr>
                <w:rFonts w:hint="eastAsia" w:ascii="Times New Roman"/>
                <w:szCs w:val="21"/>
              </w:rPr>
              <w:t>2</w:t>
            </w:r>
            <w:r>
              <w:rPr>
                <w:rFonts w:ascii="Times New Roman"/>
                <w:szCs w:val="21"/>
              </w:rPr>
              <w:t>.1</w:t>
            </w:r>
          </w:p>
        </w:tc>
        <w:tc>
          <w:tcPr>
            <w:tcW w:w="1075" w:type="dxa"/>
            <w:tcBorders>
              <w:top w:val="single" w:color="auto" w:sz="4" w:space="0"/>
              <w:left w:val="single" w:color="auto" w:sz="4" w:space="0"/>
              <w:bottom w:val="single" w:color="auto" w:sz="4" w:space="0"/>
              <w:right w:val="single" w:color="auto" w:sz="4" w:space="0"/>
            </w:tcBorders>
            <w:shd w:val="clear" w:color="auto" w:fill="auto"/>
            <w:vAlign w:val="center"/>
          </w:tcPr>
          <w:p w14:paraId="207AD1DD">
            <w:pPr>
              <w:pStyle w:val="147"/>
              <w:ind w:firstLine="0" w:firstLineChars="0"/>
              <w:rPr>
                <w:rFonts w:ascii="Times New Roman"/>
                <w:szCs w:val="21"/>
              </w:rPr>
            </w:pPr>
            <w:r>
              <w:rPr>
                <w:rFonts w:hint="eastAsia" w:ascii="Arial" w:hAnsi="Arial" w:eastAsia="等线" w:cs="Arial"/>
                <w:sz w:val="18"/>
                <w:szCs w:val="18"/>
              </w:rPr>
              <w:t>b</w:t>
            </w:r>
            <w:r>
              <w:rPr>
                <w:rFonts w:ascii="Arial" w:hAnsi="Arial" w:eastAsia="等线" w:cs="Arial"/>
                <w:sz w:val="18"/>
                <w:szCs w:val="18"/>
              </w:rPr>
              <w:t>ody</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22D1E01B">
            <w:pPr>
              <w:pStyle w:val="147"/>
              <w:ind w:firstLine="0" w:firstLineChars="0"/>
              <w:rPr>
                <w:rFonts w:ascii="Times New Roman"/>
                <w:szCs w:val="21"/>
              </w:rPr>
            </w:pPr>
            <w:r>
              <w:rPr>
                <w:rFonts w:ascii="Arial" w:hAnsi="Arial" w:eastAsia="等线" w:cs="Arial"/>
                <w:sz w:val="18"/>
                <w:szCs w:val="18"/>
              </w:rPr>
              <w:t>rspCd</w:t>
            </w:r>
          </w:p>
        </w:tc>
        <w:tc>
          <w:tcPr>
            <w:tcW w:w="781" w:type="dxa"/>
            <w:tcBorders>
              <w:top w:val="single" w:color="auto" w:sz="4" w:space="0"/>
              <w:left w:val="single" w:color="auto" w:sz="4" w:space="0"/>
              <w:bottom w:val="single" w:color="auto" w:sz="4" w:space="0"/>
              <w:right w:val="single" w:color="auto" w:sz="4" w:space="0"/>
            </w:tcBorders>
            <w:shd w:val="clear" w:color="auto" w:fill="auto"/>
            <w:vAlign w:val="center"/>
          </w:tcPr>
          <w:p w14:paraId="688F36F6">
            <w:pPr>
              <w:pStyle w:val="147"/>
              <w:ind w:firstLine="0" w:firstLineChars="0"/>
              <w:rPr>
                <w:rFonts w:ascii="Times New Roman"/>
                <w:szCs w:val="21"/>
              </w:rPr>
            </w:pPr>
            <w:r>
              <w:rPr>
                <w:rFonts w:hint="eastAsia" w:ascii="Times New Roman"/>
                <w:szCs w:val="21"/>
              </w:rPr>
              <w:t>?</w:t>
            </w:r>
          </w:p>
        </w:tc>
        <w:tc>
          <w:tcPr>
            <w:tcW w:w="938" w:type="dxa"/>
            <w:tcBorders>
              <w:top w:val="single" w:color="auto" w:sz="4" w:space="0"/>
              <w:left w:val="single" w:color="auto" w:sz="4" w:space="0"/>
              <w:bottom w:val="single" w:color="auto" w:sz="4" w:space="0"/>
              <w:right w:val="single" w:color="auto" w:sz="4" w:space="0"/>
            </w:tcBorders>
            <w:shd w:val="clear" w:color="auto" w:fill="auto"/>
            <w:vAlign w:val="center"/>
          </w:tcPr>
          <w:p w14:paraId="593C5C53">
            <w:pPr>
              <w:pStyle w:val="147"/>
              <w:ind w:firstLine="0" w:firstLineChars="0"/>
              <w:rPr>
                <w:rFonts w:ascii="Times New Roman"/>
                <w:szCs w:val="21"/>
              </w:rPr>
            </w:pPr>
            <w:r>
              <w:rPr>
                <w:rFonts w:ascii="Arial" w:hAnsi="Arial" w:eastAsia="等线" w:cs="Arial"/>
                <w:sz w:val="18"/>
                <w:szCs w:val="18"/>
              </w:rPr>
              <w:t> String</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7BAEB7A3">
            <w:pPr>
              <w:pStyle w:val="147"/>
              <w:ind w:firstLine="0" w:firstLineChars="0"/>
              <w:rPr>
                <w:rFonts w:ascii="Times New Roman"/>
                <w:szCs w:val="21"/>
              </w:rPr>
            </w:pPr>
            <w:r>
              <w:rPr>
                <w:rFonts w:ascii="Arial" w:hAnsi="Arial" w:eastAsia="等线" w:cs="Arial"/>
                <w:sz w:val="18"/>
                <w:szCs w:val="18"/>
              </w:rPr>
              <w:t>返回码</w:t>
            </w: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14:paraId="78C7E019">
            <w:pPr>
              <w:widowControl/>
              <w:spacing w:line="20" w:lineRule="atLeast"/>
              <w:rPr>
                <w:rFonts w:ascii="Arial" w:hAnsi="Arial" w:eastAsia="等线" w:cs="Arial"/>
                <w:kern w:val="0"/>
                <w:sz w:val="18"/>
                <w:szCs w:val="18"/>
              </w:rPr>
            </w:pPr>
            <w:r>
              <w:rPr>
                <w:rFonts w:ascii="Arial" w:hAnsi="Arial" w:eastAsia="等线" w:cs="Arial"/>
                <w:kern w:val="0"/>
                <w:sz w:val="18"/>
                <w:szCs w:val="18"/>
              </w:rPr>
              <w:t>后面5个00000表示成功</w:t>
            </w:r>
          </w:p>
          <w:p w14:paraId="26ED10E6">
            <w:pPr>
              <w:pStyle w:val="147"/>
              <w:ind w:firstLine="0" w:firstLineChars="0"/>
              <w:rPr>
                <w:rFonts w:ascii="Times New Roman"/>
                <w:szCs w:val="21"/>
              </w:rPr>
            </w:pPr>
            <w:r>
              <w:rPr>
                <w:rFonts w:ascii="Arial" w:hAnsi="Arial" w:eastAsia="等线" w:cs="Arial"/>
                <w:sz w:val="18"/>
                <w:szCs w:val="18"/>
              </w:rPr>
              <w:t>其余均表示失败</w:t>
            </w:r>
          </w:p>
        </w:tc>
      </w:tr>
      <w:tr w14:paraId="3409F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14:paraId="05C5770F">
            <w:pPr>
              <w:pStyle w:val="147"/>
              <w:ind w:firstLine="0" w:firstLineChars="0"/>
              <w:rPr>
                <w:rFonts w:ascii="Times New Roman"/>
                <w:szCs w:val="21"/>
              </w:rPr>
            </w:pPr>
            <w:r>
              <w:rPr>
                <w:rFonts w:hint="eastAsia" w:ascii="Times New Roman"/>
                <w:szCs w:val="21"/>
              </w:rPr>
              <w:t>2</w:t>
            </w:r>
            <w:r>
              <w:rPr>
                <w:rFonts w:ascii="Times New Roman"/>
                <w:szCs w:val="21"/>
              </w:rPr>
              <w:t>.2</w:t>
            </w:r>
          </w:p>
        </w:tc>
        <w:tc>
          <w:tcPr>
            <w:tcW w:w="1075" w:type="dxa"/>
            <w:tcBorders>
              <w:top w:val="single" w:color="auto" w:sz="4" w:space="0"/>
              <w:left w:val="single" w:color="auto" w:sz="4" w:space="0"/>
              <w:bottom w:val="single" w:color="auto" w:sz="4" w:space="0"/>
              <w:right w:val="single" w:color="auto" w:sz="4" w:space="0"/>
            </w:tcBorders>
            <w:shd w:val="clear" w:color="auto" w:fill="auto"/>
            <w:vAlign w:val="center"/>
          </w:tcPr>
          <w:p w14:paraId="03752324">
            <w:pPr>
              <w:pStyle w:val="147"/>
              <w:ind w:firstLine="0" w:firstLineChars="0"/>
              <w:rPr>
                <w:rFonts w:ascii="Times New Roman"/>
                <w:szCs w:val="21"/>
              </w:rPr>
            </w:pPr>
            <w:r>
              <w:rPr>
                <w:rFonts w:hint="eastAsia" w:ascii="Arial" w:hAnsi="Arial" w:eastAsia="等线" w:cs="Arial"/>
                <w:sz w:val="18"/>
                <w:szCs w:val="18"/>
              </w:rPr>
              <w:t>b</w:t>
            </w:r>
            <w:r>
              <w:rPr>
                <w:rFonts w:ascii="Arial" w:hAnsi="Arial" w:eastAsia="等线" w:cs="Arial"/>
                <w:sz w:val="18"/>
                <w:szCs w:val="18"/>
              </w:rPr>
              <w:t>ody</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3FD1C165">
            <w:pPr>
              <w:pStyle w:val="147"/>
              <w:ind w:firstLine="0" w:firstLineChars="0"/>
              <w:rPr>
                <w:rFonts w:ascii="Times New Roman"/>
                <w:szCs w:val="21"/>
              </w:rPr>
            </w:pPr>
            <w:r>
              <w:rPr>
                <w:rFonts w:ascii="Arial" w:hAnsi="Arial" w:eastAsia="等线" w:cs="Arial"/>
                <w:sz w:val="18"/>
                <w:szCs w:val="18"/>
              </w:rPr>
              <w:t>rspInf</w:t>
            </w:r>
          </w:p>
        </w:tc>
        <w:tc>
          <w:tcPr>
            <w:tcW w:w="781" w:type="dxa"/>
            <w:tcBorders>
              <w:top w:val="single" w:color="auto" w:sz="4" w:space="0"/>
              <w:left w:val="single" w:color="auto" w:sz="4" w:space="0"/>
              <w:bottom w:val="single" w:color="auto" w:sz="4" w:space="0"/>
              <w:right w:val="single" w:color="auto" w:sz="4" w:space="0"/>
            </w:tcBorders>
            <w:shd w:val="clear" w:color="auto" w:fill="auto"/>
            <w:vAlign w:val="center"/>
          </w:tcPr>
          <w:p w14:paraId="6CF504B3">
            <w:pPr>
              <w:pStyle w:val="147"/>
              <w:ind w:firstLine="0" w:firstLineChars="0"/>
              <w:rPr>
                <w:rFonts w:ascii="Times New Roman"/>
                <w:szCs w:val="21"/>
              </w:rPr>
            </w:pPr>
            <w:r>
              <w:rPr>
                <w:rFonts w:hint="eastAsia" w:ascii="Times New Roman"/>
                <w:szCs w:val="21"/>
              </w:rPr>
              <w:t>?</w:t>
            </w:r>
          </w:p>
        </w:tc>
        <w:tc>
          <w:tcPr>
            <w:tcW w:w="938" w:type="dxa"/>
            <w:tcBorders>
              <w:top w:val="single" w:color="auto" w:sz="4" w:space="0"/>
              <w:left w:val="single" w:color="auto" w:sz="4" w:space="0"/>
              <w:bottom w:val="single" w:color="auto" w:sz="4" w:space="0"/>
              <w:right w:val="single" w:color="auto" w:sz="4" w:space="0"/>
            </w:tcBorders>
            <w:shd w:val="clear" w:color="auto" w:fill="auto"/>
            <w:vAlign w:val="center"/>
          </w:tcPr>
          <w:p w14:paraId="0EC22C09">
            <w:pPr>
              <w:pStyle w:val="147"/>
              <w:ind w:firstLine="0" w:firstLineChars="0"/>
              <w:rPr>
                <w:rFonts w:ascii="Times New Roman"/>
                <w:szCs w:val="21"/>
              </w:rPr>
            </w:pPr>
            <w:r>
              <w:rPr>
                <w:rFonts w:ascii="Arial" w:hAnsi="Arial" w:eastAsia="等线" w:cs="Arial"/>
                <w:sz w:val="18"/>
                <w:szCs w:val="18"/>
              </w:rPr>
              <w:t>String</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4A20030D">
            <w:pPr>
              <w:pStyle w:val="147"/>
              <w:ind w:firstLine="0" w:firstLineChars="0"/>
              <w:rPr>
                <w:rFonts w:ascii="Times New Roman"/>
                <w:szCs w:val="21"/>
              </w:rPr>
            </w:pPr>
            <w:r>
              <w:rPr>
                <w:rFonts w:ascii="Arial" w:hAnsi="Arial" w:eastAsia="等线" w:cs="Arial"/>
                <w:sz w:val="18"/>
                <w:szCs w:val="18"/>
              </w:rPr>
              <w:t>返回信息</w:t>
            </w: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14:paraId="4921E2E3">
            <w:pPr>
              <w:pStyle w:val="147"/>
              <w:ind w:firstLine="0" w:firstLineChars="0"/>
              <w:rPr>
                <w:rFonts w:ascii="Times New Roman"/>
                <w:szCs w:val="21"/>
              </w:rPr>
            </w:pPr>
            <w:r>
              <w:rPr>
                <w:rFonts w:ascii="Arial" w:hAnsi="Arial" w:eastAsia="等线" w:cs="Arial"/>
                <w:sz w:val="18"/>
                <w:szCs w:val="18"/>
              </w:rPr>
              <w:t>返回码描述信息</w:t>
            </w:r>
          </w:p>
        </w:tc>
      </w:tr>
      <w:tr w14:paraId="1596E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14:paraId="7E67CFEB">
            <w:pPr>
              <w:pStyle w:val="147"/>
              <w:ind w:firstLine="0" w:firstLineChars="0"/>
              <w:rPr>
                <w:rFonts w:ascii="Times New Roman"/>
                <w:szCs w:val="21"/>
              </w:rPr>
            </w:pPr>
            <w:r>
              <w:rPr>
                <w:rFonts w:hint="eastAsia" w:ascii="Times New Roman"/>
                <w:szCs w:val="21"/>
              </w:rPr>
              <w:t>2</w:t>
            </w:r>
            <w:r>
              <w:rPr>
                <w:rFonts w:ascii="Times New Roman"/>
                <w:szCs w:val="21"/>
              </w:rPr>
              <w:t>.3</w:t>
            </w:r>
          </w:p>
        </w:tc>
        <w:tc>
          <w:tcPr>
            <w:tcW w:w="1075" w:type="dxa"/>
            <w:tcBorders>
              <w:top w:val="single" w:color="auto" w:sz="4" w:space="0"/>
              <w:left w:val="single" w:color="auto" w:sz="4" w:space="0"/>
              <w:bottom w:val="single" w:color="auto" w:sz="4" w:space="0"/>
              <w:right w:val="single" w:color="auto" w:sz="4" w:space="0"/>
            </w:tcBorders>
            <w:shd w:val="clear" w:color="auto" w:fill="auto"/>
            <w:vAlign w:val="center"/>
          </w:tcPr>
          <w:p w14:paraId="6FA05B96">
            <w:pPr>
              <w:pStyle w:val="147"/>
              <w:ind w:firstLine="0" w:firstLineChars="0"/>
              <w:rPr>
                <w:rFonts w:ascii="Times New Roman"/>
                <w:szCs w:val="21"/>
              </w:rPr>
            </w:pPr>
            <w:r>
              <w:rPr>
                <w:rFonts w:hint="eastAsia" w:ascii="Arial" w:hAnsi="Arial" w:eastAsia="等线" w:cs="Arial"/>
                <w:sz w:val="18"/>
                <w:szCs w:val="18"/>
              </w:rPr>
              <w:t>b</w:t>
            </w:r>
            <w:r>
              <w:rPr>
                <w:rFonts w:ascii="Arial" w:hAnsi="Arial" w:eastAsia="等线" w:cs="Arial"/>
                <w:sz w:val="18"/>
                <w:szCs w:val="18"/>
              </w:rPr>
              <w:t>ody</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75E67503">
            <w:pPr>
              <w:pStyle w:val="147"/>
              <w:ind w:firstLine="0" w:firstLineChars="0"/>
              <w:rPr>
                <w:rFonts w:ascii="Times New Roman"/>
                <w:szCs w:val="21"/>
              </w:rPr>
            </w:pPr>
            <w:r>
              <w:rPr>
                <w:rFonts w:ascii="Arial" w:hAnsi="Arial" w:eastAsia="等线" w:cs="Arial"/>
                <w:sz w:val="18"/>
                <w:szCs w:val="18"/>
              </w:rPr>
              <w:t>responseTime</w:t>
            </w:r>
          </w:p>
        </w:tc>
        <w:tc>
          <w:tcPr>
            <w:tcW w:w="781" w:type="dxa"/>
            <w:tcBorders>
              <w:top w:val="single" w:color="auto" w:sz="4" w:space="0"/>
              <w:left w:val="single" w:color="auto" w:sz="4" w:space="0"/>
              <w:bottom w:val="single" w:color="auto" w:sz="4" w:space="0"/>
              <w:right w:val="single" w:color="auto" w:sz="4" w:space="0"/>
            </w:tcBorders>
            <w:shd w:val="clear" w:color="auto" w:fill="auto"/>
            <w:vAlign w:val="center"/>
          </w:tcPr>
          <w:p w14:paraId="2523E71B">
            <w:pPr>
              <w:pStyle w:val="147"/>
              <w:ind w:firstLine="0" w:firstLineChars="0"/>
              <w:rPr>
                <w:rFonts w:ascii="Times New Roman"/>
                <w:szCs w:val="21"/>
              </w:rPr>
            </w:pPr>
            <w:r>
              <w:rPr>
                <w:rFonts w:hint="eastAsia" w:ascii="Times New Roman"/>
                <w:szCs w:val="21"/>
              </w:rPr>
              <w:t>?</w:t>
            </w:r>
          </w:p>
        </w:tc>
        <w:tc>
          <w:tcPr>
            <w:tcW w:w="938" w:type="dxa"/>
            <w:tcBorders>
              <w:top w:val="single" w:color="auto" w:sz="4" w:space="0"/>
              <w:left w:val="single" w:color="auto" w:sz="4" w:space="0"/>
              <w:bottom w:val="single" w:color="auto" w:sz="4" w:space="0"/>
              <w:right w:val="single" w:color="auto" w:sz="4" w:space="0"/>
            </w:tcBorders>
            <w:shd w:val="clear" w:color="auto" w:fill="auto"/>
            <w:vAlign w:val="center"/>
          </w:tcPr>
          <w:p w14:paraId="6D65C9C0">
            <w:pPr>
              <w:pStyle w:val="147"/>
              <w:ind w:firstLine="0" w:firstLineChars="0"/>
              <w:rPr>
                <w:rFonts w:ascii="Times New Roman"/>
                <w:szCs w:val="21"/>
              </w:rPr>
            </w:pPr>
            <w:r>
              <w:rPr>
                <w:rFonts w:ascii="Arial" w:hAnsi="Arial" w:eastAsia="等线" w:cs="Arial"/>
                <w:sz w:val="18"/>
                <w:szCs w:val="18"/>
              </w:rPr>
              <w:t>String</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74F9CDDF">
            <w:pPr>
              <w:pStyle w:val="147"/>
              <w:ind w:firstLine="0" w:firstLineChars="0"/>
              <w:rPr>
                <w:rFonts w:ascii="Times New Roman"/>
                <w:szCs w:val="21"/>
              </w:rPr>
            </w:pPr>
            <w:r>
              <w:rPr>
                <w:rFonts w:ascii="Arial" w:hAnsi="Arial" w:eastAsia="等线" w:cs="Arial"/>
                <w:sz w:val="18"/>
                <w:szCs w:val="18"/>
              </w:rPr>
              <w:t>响应时间</w:t>
            </w: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14:paraId="2E5BDF6C">
            <w:pPr>
              <w:pStyle w:val="147"/>
              <w:ind w:firstLine="0" w:firstLineChars="0"/>
              <w:rPr>
                <w:rFonts w:ascii="Times New Roman"/>
                <w:szCs w:val="21"/>
              </w:rPr>
            </w:pPr>
            <w:r>
              <w:rPr>
                <w:rFonts w:ascii="Arial" w:hAnsi="Arial" w:eastAsia="等线" w:cs="Arial"/>
                <w:sz w:val="18"/>
                <w:szCs w:val="18"/>
              </w:rPr>
              <w:t>格式：yyyyMMddHHmmss</w:t>
            </w:r>
          </w:p>
        </w:tc>
      </w:tr>
      <w:tr w14:paraId="38843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jc w:val="center"/>
        </w:trPr>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14:paraId="59E8BDED">
            <w:pPr>
              <w:pStyle w:val="147"/>
              <w:ind w:firstLine="0" w:firstLineChars="0"/>
              <w:rPr>
                <w:rFonts w:ascii="Times New Roman"/>
                <w:szCs w:val="21"/>
              </w:rPr>
            </w:pPr>
            <w:r>
              <w:rPr>
                <w:rFonts w:hint="eastAsia" w:ascii="Times New Roman"/>
                <w:szCs w:val="21"/>
              </w:rPr>
              <w:t>2</w:t>
            </w:r>
            <w:r>
              <w:rPr>
                <w:rFonts w:ascii="Times New Roman"/>
                <w:szCs w:val="21"/>
              </w:rPr>
              <w:t>.4</w:t>
            </w:r>
          </w:p>
        </w:tc>
        <w:tc>
          <w:tcPr>
            <w:tcW w:w="1075" w:type="dxa"/>
            <w:tcBorders>
              <w:top w:val="single" w:color="auto" w:sz="4" w:space="0"/>
              <w:left w:val="single" w:color="auto" w:sz="4" w:space="0"/>
              <w:bottom w:val="single" w:color="auto" w:sz="4" w:space="0"/>
              <w:right w:val="single" w:color="auto" w:sz="4" w:space="0"/>
            </w:tcBorders>
            <w:shd w:val="clear" w:color="auto" w:fill="auto"/>
            <w:vAlign w:val="center"/>
          </w:tcPr>
          <w:p w14:paraId="50CB0596">
            <w:pPr>
              <w:pStyle w:val="147"/>
              <w:ind w:firstLine="0" w:firstLineChars="0"/>
              <w:rPr>
                <w:rFonts w:ascii="Times New Roman"/>
                <w:szCs w:val="21"/>
              </w:rPr>
            </w:pPr>
            <w:r>
              <w:rPr>
                <w:rFonts w:hint="eastAsia" w:ascii="Times New Roman"/>
                <w:szCs w:val="21"/>
              </w:rPr>
              <w:t>b</w:t>
            </w:r>
            <w:r>
              <w:rPr>
                <w:rFonts w:ascii="Times New Roman"/>
                <w:szCs w:val="21"/>
              </w:rPr>
              <w:t>ody</w:t>
            </w:r>
          </w:p>
        </w:tc>
        <w:tc>
          <w:tcPr>
            <w:tcW w:w="1562" w:type="dxa"/>
            <w:tcBorders>
              <w:top w:val="single" w:color="auto" w:sz="4" w:space="0"/>
              <w:left w:val="single" w:color="auto" w:sz="4" w:space="0"/>
              <w:bottom w:val="single" w:color="auto" w:sz="4" w:space="0"/>
              <w:right w:val="single" w:color="auto" w:sz="4" w:space="0"/>
            </w:tcBorders>
            <w:shd w:val="clear" w:color="auto" w:fill="auto"/>
          </w:tcPr>
          <w:p w14:paraId="17A23931">
            <w:pPr>
              <w:pStyle w:val="147"/>
              <w:ind w:firstLine="0" w:firstLineChars="0"/>
              <w:rPr>
                <w:rFonts w:ascii="Times New Roman"/>
                <w:szCs w:val="21"/>
              </w:rPr>
            </w:pPr>
            <w:r>
              <w:rPr>
                <w:rFonts w:ascii="Times New Roman"/>
                <w:szCs w:val="21"/>
              </w:rPr>
              <w:t>creditGranting</w:t>
            </w:r>
            <w:r>
              <w:rPr>
                <w:rFonts w:hint="eastAsia" w:ascii="Times New Roman"/>
                <w:szCs w:val="21"/>
              </w:rPr>
              <w:t>Su</w:t>
            </w:r>
            <w:r>
              <w:rPr>
                <w:rFonts w:ascii="Times New Roman"/>
                <w:szCs w:val="21"/>
              </w:rPr>
              <w:t>ccessFlag</w:t>
            </w:r>
          </w:p>
        </w:tc>
        <w:tc>
          <w:tcPr>
            <w:tcW w:w="781" w:type="dxa"/>
            <w:tcBorders>
              <w:top w:val="single" w:color="auto" w:sz="4" w:space="0"/>
              <w:left w:val="single" w:color="auto" w:sz="4" w:space="0"/>
              <w:bottom w:val="single" w:color="auto" w:sz="4" w:space="0"/>
              <w:right w:val="single" w:color="auto" w:sz="4" w:space="0"/>
            </w:tcBorders>
            <w:shd w:val="clear" w:color="auto" w:fill="auto"/>
            <w:vAlign w:val="center"/>
          </w:tcPr>
          <w:p w14:paraId="4578BD48">
            <w:pPr>
              <w:pStyle w:val="147"/>
              <w:ind w:firstLine="0" w:firstLineChars="0"/>
              <w:rPr>
                <w:rFonts w:ascii="Times New Roman"/>
                <w:szCs w:val="21"/>
              </w:rPr>
            </w:pPr>
            <w:r>
              <w:rPr>
                <w:rFonts w:hint="eastAsia" w:ascii="Arial" w:hAnsi="Arial" w:eastAsia="等线" w:cs="Arial"/>
                <w:sz w:val="18"/>
                <w:szCs w:val="18"/>
              </w:rPr>
              <w:t>1</w:t>
            </w:r>
          </w:p>
        </w:tc>
        <w:tc>
          <w:tcPr>
            <w:tcW w:w="938" w:type="dxa"/>
            <w:tcBorders>
              <w:top w:val="single" w:color="auto" w:sz="4" w:space="0"/>
              <w:left w:val="single" w:color="auto" w:sz="4" w:space="0"/>
              <w:bottom w:val="single" w:color="auto" w:sz="4" w:space="0"/>
              <w:right w:val="single" w:color="auto" w:sz="4" w:space="0"/>
            </w:tcBorders>
            <w:shd w:val="clear" w:color="auto" w:fill="auto"/>
            <w:vAlign w:val="center"/>
          </w:tcPr>
          <w:p w14:paraId="44023AA3">
            <w:pPr>
              <w:pStyle w:val="147"/>
              <w:ind w:firstLine="0" w:firstLineChars="0"/>
              <w:rPr>
                <w:rFonts w:ascii="Times New Roman"/>
                <w:szCs w:val="21"/>
              </w:rPr>
            </w:pPr>
            <w:r>
              <w:rPr>
                <w:rFonts w:hint="eastAsia" w:ascii="Arial" w:hAnsi="Arial" w:eastAsia="等线" w:cs="Arial"/>
                <w:sz w:val="18"/>
                <w:szCs w:val="18"/>
              </w:rPr>
              <w:t>String</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249063FF">
            <w:pPr>
              <w:pStyle w:val="147"/>
              <w:ind w:firstLine="0" w:firstLineChars="0"/>
              <w:rPr>
                <w:rFonts w:ascii="Times New Roman"/>
                <w:szCs w:val="21"/>
              </w:rPr>
            </w:pPr>
            <w:r>
              <w:rPr>
                <w:rFonts w:hint="eastAsia" w:ascii="Times New Roman"/>
                <w:szCs w:val="21"/>
              </w:rPr>
              <w:t>授信成功标识</w:t>
            </w:r>
          </w:p>
        </w:tc>
        <w:tc>
          <w:tcPr>
            <w:tcW w:w="2117" w:type="dxa"/>
            <w:tcBorders>
              <w:top w:val="single" w:color="auto" w:sz="4" w:space="0"/>
              <w:left w:val="single" w:color="auto" w:sz="4" w:space="0"/>
              <w:bottom w:val="single" w:color="auto" w:sz="4" w:space="0"/>
              <w:right w:val="single" w:color="auto" w:sz="4" w:space="0"/>
            </w:tcBorders>
            <w:shd w:val="clear" w:color="auto" w:fill="auto"/>
          </w:tcPr>
          <w:p w14:paraId="39CFAA7C">
            <w:pPr>
              <w:rPr>
                <w:kern w:val="0"/>
                <w:sz w:val="21"/>
                <w:szCs w:val="21"/>
              </w:rPr>
            </w:pPr>
            <w:r>
              <w:rPr>
                <w:kern w:val="0"/>
                <w:sz w:val="21"/>
                <w:szCs w:val="21"/>
              </w:rPr>
              <w:t>True:</w:t>
            </w:r>
            <w:r>
              <w:rPr>
                <w:rFonts w:hint="eastAsia"/>
                <w:kern w:val="0"/>
                <w:sz w:val="21"/>
                <w:szCs w:val="21"/>
              </w:rPr>
              <w:t>标识授信成功；</w:t>
            </w:r>
          </w:p>
          <w:p w14:paraId="5258ECE0">
            <w:pPr>
              <w:pStyle w:val="147"/>
              <w:ind w:firstLine="0" w:firstLineChars="0"/>
              <w:rPr>
                <w:rFonts w:ascii="Times New Roman"/>
                <w:szCs w:val="21"/>
              </w:rPr>
            </w:pPr>
            <w:r>
              <w:rPr>
                <w:rFonts w:hint="eastAsia" w:ascii="Times New Roman"/>
                <w:szCs w:val="21"/>
              </w:rPr>
              <w:t>False：未授信，可以通过获取的授信链接跳转进行授信签约</w:t>
            </w:r>
          </w:p>
        </w:tc>
      </w:tr>
      <w:tr w14:paraId="1DFBB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jc w:val="center"/>
        </w:trPr>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14:paraId="42A1A67A">
            <w:pPr>
              <w:pStyle w:val="147"/>
              <w:ind w:firstLine="0" w:firstLineChars="0"/>
              <w:rPr>
                <w:rFonts w:ascii="Times New Roman"/>
                <w:szCs w:val="21"/>
              </w:rPr>
            </w:pPr>
            <w:r>
              <w:rPr>
                <w:rFonts w:hint="eastAsia" w:ascii="Times New Roman"/>
                <w:szCs w:val="21"/>
              </w:rPr>
              <w:t>2</w:t>
            </w:r>
            <w:r>
              <w:rPr>
                <w:rFonts w:ascii="Times New Roman"/>
                <w:szCs w:val="21"/>
              </w:rPr>
              <w:t>.5</w:t>
            </w:r>
          </w:p>
        </w:tc>
        <w:tc>
          <w:tcPr>
            <w:tcW w:w="1075" w:type="dxa"/>
            <w:tcBorders>
              <w:top w:val="single" w:color="auto" w:sz="4" w:space="0"/>
              <w:left w:val="single" w:color="auto" w:sz="4" w:space="0"/>
              <w:bottom w:val="single" w:color="auto" w:sz="4" w:space="0"/>
              <w:right w:val="single" w:color="auto" w:sz="4" w:space="0"/>
            </w:tcBorders>
            <w:shd w:val="clear" w:color="auto" w:fill="auto"/>
            <w:vAlign w:val="center"/>
          </w:tcPr>
          <w:p w14:paraId="4E7C7900">
            <w:pPr>
              <w:pStyle w:val="147"/>
              <w:ind w:firstLine="0" w:firstLineChars="0"/>
              <w:rPr>
                <w:rFonts w:ascii="Times New Roman"/>
                <w:szCs w:val="21"/>
              </w:rPr>
            </w:pPr>
            <w:r>
              <w:rPr>
                <w:rFonts w:hint="eastAsia" w:ascii="Times New Roman"/>
                <w:szCs w:val="21"/>
              </w:rPr>
              <w:t>b</w:t>
            </w:r>
            <w:r>
              <w:rPr>
                <w:rFonts w:ascii="Times New Roman"/>
                <w:szCs w:val="21"/>
              </w:rPr>
              <w:t>ody</w:t>
            </w:r>
          </w:p>
        </w:tc>
        <w:tc>
          <w:tcPr>
            <w:tcW w:w="1562" w:type="dxa"/>
            <w:tcBorders>
              <w:top w:val="single" w:color="auto" w:sz="4" w:space="0"/>
              <w:left w:val="single" w:color="auto" w:sz="4" w:space="0"/>
              <w:bottom w:val="single" w:color="auto" w:sz="4" w:space="0"/>
              <w:right w:val="single" w:color="auto" w:sz="4" w:space="0"/>
            </w:tcBorders>
            <w:shd w:val="clear" w:color="auto" w:fill="auto"/>
          </w:tcPr>
          <w:p w14:paraId="183AD74F">
            <w:pPr>
              <w:pStyle w:val="147"/>
              <w:ind w:firstLine="0" w:firstLineChars="0"/>
              <w:rPr>
                <w:rFonts w:ascii="Times New Roman"/>
                <w:szCs w:val="21"/>
              </w:rPr>
            </w:pPr>
            <w:r>
              <w:rPr>
                <w:rFonts w:ascii="Times New Roman"/>
                <w:szCs w:val="21"/>
              </w:rPr>
              <w:t>creditGranting</w:t>
            </w:r>
            <w:r>
              <w:rPr>
                <w:rFonts w:hint="eastAsia" w:ascii="Times New Roman"/>
                <w:szCs w:val="21"/>
              </w:rPr>
              <w:t>Type</w:t>
            </w:r>
          </w:p>
        </w:tc>
        <w:tc>
          <w:tcPr>
            <w:tcW w:w="781" w:type="dxa"/>
            <w:tcBorders>
              <w:top w:val="single" w:color="auto" w:sz="4" w:space="0"/>
              <w:left w:val="single" w:color="auto" w:sz="4" w:space="0"/>
              <w:bottom w:val="single" w:color="auto" w:sz="4" w:space="0"/>
              <w:right w:val="single" w:color="auto" w:sz="4" w:space="0"/>
            </w:tcBorders>
            <w:shd w:val="clear" w:color="auto" w:fill="auto"/>
            <w:vAlign w:val="center"/>
          </w:tcPr>
          <w:p w14:paraId="2462B12A">
            <w:pPr>
              <w:pStyle w:val="147"/>
              <w:ind w:firstLine="0" w:firstLineChars="0"/>
              <w:rPr>
                <w:rFonts w:ascii="Times New Roman"/>
                <w:szCs w:val="21"/>
              </w:rPr>
            </w:pPr>
            <w:r>
              <w:rPr>
                <w:rFonts w:hint="eastAsia" w:ascii="Arial" w:hAnsi="Arial" w:eastAsia="等线" w:cs="Arial"/>
                <w:sz w:val="18"/>
                <w:szCs w:val="18"/>
              </w:rPr>
              <w:t>1</w:t>
            </w:r>
          </w:p>
        </w:tc>
        <w:tc>
          <w:tcPr>
            <w:tcW w:w="938" w:type="dxa"/>
            <w:tcBorders>
              <w:top w:val="single" w:color="auto" w:sz="4" w:space="0"/>
              <w:left w:val="single" w:color="auto" w:sz="4" w:space="0"/>
              <w:bottom w:val="single" w:color="auto" w:sz="4" w:space="0"/>
              <w:right w:val="single" w:color="auto" w:sz="4" w:space="0"/>
            </w:tcBorders>
            <w:shd w:val="clear" w:color="auto" w:fill="auto"/>
            <w:vAlign w:val="center"/>
          </w:tcPr>
          <w:p w14:paraId="79336C53">
            <w:pPr>
              <w:pStyle w:val="147"/>
              <w:ind w:firstLine="0" w:firstLineChars="0"/>
              <w:rPr>
                <w:rFonts w:ascii="Times New Roman"/>
                <w:szCs w:val="21"/>
              </w:rPr>
            </w:pPr>
            <w:r>
              <w:rPr>
                <w:rFonts w:hint="eastAsia" w:ascii="Arial" w:hAnsi="Arial" w:eastAsia="等线" w:cs="Arial"/>
                <w:sz w:val="18"/>
                <w:szCs w:val="18"/>
              </w:rPr>
              <w:t>String</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44CFA4B6">
            <w:pPr>
              <w:pStyle w:val="147"/>
              <w:ind w:firstLine="0" w:firstLineChars="0"/>
              <w:rPr>
                <w:rFonts w:ascii="Times New Roman"/>
                <w:szCs w:val="21"/>
              </w:rPr>
            </w:pPr>
            <w:r>
              <w:rPr>
                <w:rFonts w:hint="eastAsia" w:ascii="Times New Roman"/>
                <w:szCs w:val="21"/>
              </w:rPr>
              <w:t>授信方式</w:t>
            </w:r>
          </w:p>
        </w:tc>
        <w:tc>
          <w:tcPr>
            <w:tcW w:w="2117" w:type="dxa"/>
            <w:tcBorders>
              <w:top w:val="single" w:color="auto" w:sz="4" w:space="0"/>
              <w:left w:val="single" w:color="auto" w:sz="4" w:space="0"/>
              <w:bottom w:val="single" w:color="auto" w:sz="4" w:space="0"/>
              <w:right w:val="single" w:color="auto" w:sz="4" w:space="0"/>
            </w:tcBorders>
            <w:shd w:val="clear" w:color="auto" w:fill="auto"/>
          </w:tcPr>
          <w:p w14:paraId="2B765AE3">
            <w:pPr>
              <w:rPr>
                <w:kern w:val="0"/>
                <w:sz w:val="21"/>
                <w:szCs w:val="21"/>
              </w:rPr>
            </w:pPr>
            <w:r>
              <w:rPr>
                <w:kern w:val="0"/>
                <w:sz w:val="21"/>
                <w:szCs w:val="21"/>
              </w:rPr>
              <w:t>JD:</w:t>
            </w:r>
            <w:r>
              <w:rPr>
                <w:rFonts w:hint="eastAsia"/>
                <w:kern w:val="0"/>
                <w:sz w:val="21"/>
                <w:szCs w:val="21"/>
              </w:rPr>
              <w:t>京东白条</w:t>
            </w:r>
          </w:p>
          <w:p w14:paraId="6CEEBDFF">
            <w:pPr>
              <w:pStyle w:val="147"/>
              <w:ind w:firstLine="0" w:firstLineChars="0"/>
              <w:rPr>
                <w:rFonts w:ascii="Times New Roman"/>
                <w:szCs w:val="21"/>
              </w:rPr>
            </w:pPr>
            <w:r>
              <w:rPr>
                <w:rFonts w:hint="eastAsia" w:ascii="Times New Roman"/>
                <w:szCs w:val="21"/>
              </w:rPr>
              <w:t>LL</w:t>
            </w:r>
            <w:r>
              <w:rPr>
                <w:rFonts w:ascii="Times New Roman"/>
                <w:szCs w:val="21"/>
              </w:rPr>
              <w:t>P:</w:t>
            </w:r>
            <w:r>
              <w:rPr>
                <w:rFonts w:hint="eastAsia" w:ascii="Times New Roman"/>
                <w:szCs w:val="21"/>
              </w:rPr>
              <w:t>信用卡签约</w:t>
            </w:r>
          </w:p>
        </w:tc>
      </w:tr>
      <w:tr w14:paraId="5231F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jc w:val="center"/>
        </w:trPr>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14:paraId="5DC22696">
            <w:pPr>
              <w:pStyle w:val="147"/>
              <w:ind w:firstLine="0" w:firstLineChars="0"/>
              <w:rPr>
                <w:rFonts w:ascii="Times New Roman"/>
                <w:szCs w:val="21"/>
              </w:rPr>
            </w:pPr>
            <w:r>
              <w:rPr>
                <w:rFonts w:hint="eastAsia" w:ascii="Times New Roman"/>
                <w:szCs w:val="21"/>
              </w:rPr>
              <w:t>2</w:t>
            </w:r>
            <w:r>
              <w:rPr>
                <w:rFonts w:ascii="Times New Roman"/>
                <w:szCs w:val="21"/>
              </w:rPr>
              <w:t>.6</w:t>
            </w:r>
          </w:p>
        </w:tc>
        <w:tc>
          <w:tcPr>
            <w:tcW w:w="1075" w:type="dxa"/>
            <w:tcBorders>
              <w:top w:val="single" w:color="auto" w:sz="4" w:space="0"/>
              <w:left w:val="single" w:color="auto" w:sz="4" w:space="0"/>
              <w:bottom w:val="single" w:color="auto" w:sz="4" w:space="0"/>
              <w:right w:val="single" w:color="auto" w:sz="4" w:space="0"/>
            </w:tcBorders>
            <w:shd w:val="clear" w:color="auto" w:fill="auto"/>
            <w:vAlign w:val="center"/>
          </w:tcPr>
          <w:p w14:paraId="7C4F228D">
            <w:pPr>
              <w:pStyle w:val="147"/>
              <w:ind w:firstLine="0" w:firstLineChars="0"/>
              <w:rPr>
                <w:rFonts w:ascii="Times New Roman"/>
                <w:szCs w:val="21"/>
              </w:rPr>
            </w:pPr>
            <w:r>
              <w:rPr>
                <w:rFonts w:hint="eastAsia" w:ascii="Times New Roman"/>
                <w:szCs w:val="21"/>
              </w:rPr>
              <w:t>b</w:t>
            </w:r>
            <w:r>
              <w:rPr>
                <w:rFonts w:ascii="Times New Roman"/>
                <w:szCs w:val="21"/>
              </w:rPr>
              <w:t>ody</w:t>
            </w:r>
          </w:p>
        </w:tc>
        <w:tc>
          <w:tcPr>
            <w:tcW w:w="1562" w:type="dxa"/>
            <w:tcBorders>
              <w:top w:val="single" w:color="auto" w:sz="4" w:space="0"/>
              <w:left w:val="single" w:color="auto" w:sz="4" w:space="0"/>
              <w:bottom w:val="single" w:color="auto" w:sz="4" w:space="0"/>
              <w:right w:val="single" w:color="auto" w:sz="4" w:space="0"/>
            </w:tcBorders>
            <w:shd w:val="clear" w:color="auto" w:fill="auto"/>
          </w:tcPr>
          <w:p w14:paraId="02ED882B">
            <w:pPr>
              <w:pStyle w:val="147"/>
              <w:ind w:firstLine="0" w:firstLineChars="0"/>
              <w:rPr>
                <w:rFonts w:ascii="Times New Roman"/>
                <w:szCs w:val="21"/>
              </w:rPr>
            </w:pPr>
            <w:r>
              <w:rPr>
                <w:rFonts w:ascii="Times New Roman"/>
                <w:szCs w:val="21"/>
              </w:rPr>
              <w:t>agreeNo</w:t>
            </w:r>
          </w:p>
        </w:tc>
        <w:tc>
          <w:tcPr>
            <w:tcW w:w="781" w:type="dxa"/>
            <w:tcBorders>
              <w:top w:val="single" w:color="auto" w:sz="4" w:space="0"/>
              <w:left w:val="single" w:color="auto" w:sz="4" w:space="0"/>
              <w:bottom w:val="single" w:color="auto" w:sz="4" w:space="0"/>
              <w:right w:val="single" w:color="auto" w:sz="4" w:space="0"/>
            </w:tcBorders>
            <w:shd w:val="clear" w:color="auto" w:fill="auto"/>
            <w:vAlign w:val="center"/>
          </w:tcPr>
          <w:p w14:paraId="6D8D805B">
            <w:pPr>
              <w:pStyle w:val="147"/>
              <w:ind w:firstLine="0" w:firstLineChars="0"/>
              <w:rPr>
                <w:rFonts w:ascii="Times New Roman"/>
                <w:szCs w:val="21"/>
              </w:rPr>
            </w:pPr>
            <w:r>
              <w:rPr>
                <w:rFonts w:hint="eastAsia" w:ascii="Arial" w:hAnsi="Arial" w:eastAsia="等线" w:cs="Arial"/>
                <w:sz w:val="18"/>
                <w:szCs w:val="18"/>
              </w:rPr>
              <w:t>1</w:t>
            </w:r>
          </w:p>
        </w:tc>
        <w:tc>
          <w:tcPr>
            <w:tcW w:w="938" w:type="dxa"/>
            <w:tcBorders>
              <w:top w:val="single" w:color="auto" w:sz="4" w:space="0"/>
              <w:left w:val="single" w:color="auto" w:sz="4" w:space="0"/>
              <w:bottom w:val="single" w:color="auto" w:sz="4" w:space="0"/>
              <w:right w:val="single" w:color="auto" w:sz="4" w:space="0"/>
            </w:tcBorders>
            <w:shd w:val="clear" w:color="auto" w:fill="auto"/>
            <w:vAlign w:val="center"/>
          </w:tcPr>
          <w:p w14:paraId="68821FBD">
            <w:pPr>
              <w:pStyle w:val="147"/>
              <w:ind w:firstLine="0" w:firstLineChars="0"/>
              <w:rPr>
                <w:rFonts w:ascii="Times New Roman"/>
                <w:szCs w:val="21"/>
              </w:rPr>
            </w:pPr>
            <w:r>
              <w:rPr>
                <w:rFonts w:hint="eastAsia" w:ascii="Arial" w:hAnsi="Arial" w:eastAsia="等线" w:cs="Arial"/>
                <w:sz w:val="18"/>
                <w:szCs w:val="18"/>
              </w:rPr>
              <w:t>String</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6308902B">
            <w:pPr>
              <w:pStyle w:val="147"/>
              <w:ind w:firstLine="0" w:firstLineChars="0"/>
              <w:rPr>
                <w:rFonts w:ascii="Times New Roman"/>
                <w:szCs w:val="21"/>
              </w:rPr>
            </w:pPr>
            <w:r>
              <w:rPr>
                <w:rFonts w:hint="eastAsia" w:ascii="Times New Roman"/>
                <w:szCs w:val="21"/>
              </w:rPr>
              <w:t>协议号</w:t>
            </w:r>
          </w:p>
        </w:tc>
        <w:tc>
          <w:tcPr>
            <w:tcW w:w="2117" w:type="dxa"/>
            <w:tcBorders>
              <w:top w:val="single" w:color="auto" w:sz="4" w:space="0"/>
              <w:left w:val="single" w:color="auto" w:sz="4" w:space="0"/>
              <w:bottom w:val="single" w:color="auto" w:sz="4" w:space="0"/>
              <w:right w:val="single" w:color="auto" w:sz="4" w:space="0"/>
            </w:tcBorders>
            <w:shd w:val="clear" w:color="auto" w:fill="auto"/>
          </w:tcPr>
          <w:p w14:paraId="5A8F9AC9">
            <w:pPr>
              <w:pStyle w:val="147"/>
              <w:ind w:firstLine="0" w:firstLineChars="0"/>
              <w:rPr>
                <w:rFonts w:ascii="Times New Roman"/>
                <w:szCs w:val="21"/>
              </w:rPr>
            </w:pPr>
          </w:p>
        </w:tc>
      </w:tr>
      <w:tr w14:paraId="74631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jc w:val="center"/>
        </w:trPr>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14:paraId="60EC0181">
            <w:pPr>
              <w:pStyle w:val="147"/>
              <w:ind w:firstLine="0" w:firstLineChars="0"/>
              <w:rPr>
                <w:rFonts w:ascii="Times New Roman"/>
                <w:szCs w:val="21"/>
              </w:rPr>
            </w:pPr>
            <w:r>
              <w:rPr>
                <w:rFonts w:hint="eastAsia" w:ascii="Times New Roman"/>
                <w:szCs w:val="21"/>
              </w:rPr>
              <w:t>2</w:t>
            </w:r>
            <w:r>
              <w:rPr>
                <w:rFonts w:ascii="Times New Roman"/>
                <w:szCs w:val="21"/>
              </w:rPr>
              <w:t>.7</w:t>
            </w:r>
          </w:p>
        </w:tc>
        <w:tc>
          <w:tcPr>
            <w:tcW w:w="1075" w:type="dxa"/>
            <w:tcBorders>
              <w:top w:val="single" w:color="auto" w:sz="4" w:space="0"/>
              <w:left w:val="single" w:color="auto" w:sz="4" w:space="0"/>
              <w:bottom w:val="single" w:color="auto" w:sz="4" w:space="0"/>
              <w:right w:val="single" w:color="auto" w:sz="4" w:space="0"/>
            </w:tcBorders>
            <w:shd w:val="clear" w:color="auto" w:fill="auto"/>
            <w:vAlign w:val="center"/>
          </w:tcPr>
          <w:p w14:paraId="5902A314">
            <w:pPr>
              <w:pStyle w:val="147"/>
              <w:ind w:firstLine="0" w:firstLineChars="0"/>
              <w:rPr>
                <w:rFonts w:ascii="Times New Roman"/>
                <w:szCs w:val="21"/>
              </w:rPr>
            </w:pPr>
            <w:r>
              <w:rPr>
                <w:rFonts w:hint="eastAsia" w:ascii="Times New Roman"/>
                <w:szCs w:val="21"/>
              </w:rPr>
              <w:t>b</w:t>
            </w:r>
            <w:r>
              <w:rPr>
                <w:rFonts w:ascii="Times New Roman"/>
                <w:szCs w:val="21"/>
              </w:rPr>
              <w:t>ody</w:t>
            </w:r>
          </w:p>
        </w:tc>
        <w:tc>
          <w:tcPr>
            <w:tcW w:w="1562" w:type="dxa"/>
            <w:tcBorders>
              <w:top w:val="single" w:color="auto" w:sz="4" w:space="0"/>
              <w:left w:val="single" w:color="auto" w:sz="4" w:space="0"/>
              <w:bottom w:val="single" w:color="auto" w:sz="4" w:space="0"/>
              <w:right w:val="single" w:color="auto" w:sz="4" w:space="0"/>
            </w:tcBorders>
            <w:shd w:val="clear" w:color="auto" w:fill="auto"/>
          </w:tcPr>
          <w:p w14:paraId="553721B6">
            <w:pPr>
              <w:pStyle w:val="147"/>
              <w:ind w:firstLine="0" w:firstLineChars="0"/>
              <w:rPr>
                <w:rFonts w:ascii="Times New Roman"/>
                <w:szCs w:val="21"/>
              </w:rPr>
            </w:pPr>
            <w:r>
              <w:rPr>
                <w:rFonts w:ascii="Times New Roman"/>
                <w:szCs w:val="21"/>
              </w:rPr>
              <w:t>creditGranting</w:t>
            </w:r>
            <w:r>
              <w:rPr>
                <w:rFonts w:hint="eastAsia" w:ascii="Times New Roman"/>
                <w:szCs w:val="21"/>
              </w:rPr>
              <w:t>No</w:t>
            </w:r>
          </w:p>
        </w:tc>
        <w:tc>
          <w:tcPr>
            <w:tcW w:w="781" w:type="dxa"/>
            <w:tcBorders>
              <w:top w:val="single" w:color="auto" w:sz="4" w:space="0"/>
              <w:left w:val="single" w:color="auto" w:sz="4" w:space="0"/>
              <w:bottom w:val="single" w:color="auto" w:sz="4" w:space="0"/>
              <w:right w:val="single" w:color="auto" w:sz="4" w:space="0"/>
            </w:tcBorders>
            <w:shd w:val="clear" w:color="auto" w:fill="auto"/>
            <w:vAlign w:val="center"/>
          </w:tcPr>
          <w:p w14:paraId="3F152F17">
            <w:pPr>
              <w:pStyle w:val="147"/>
              <w:ind w:firstLine="0" w:firstLineChars="0"/>
              <w:rPr>
                <w:rFonts w:ascii="Times New Roman"/>
                <w:szCs w:val="21"/>
              </w:rPr>
            </w:pPr>
            <w:r>
              <w:rPr>
                <w:rFonts w:hint="eastAsia" w:ascii="Arial" w:hAnsi="Arial" w:eastAsia="等线" w:cs="Arial"/>
                <w:sz w:val="18"/>
                <w:szCs w:val="18"/>
              </w:rPr>
              <w:t>1</w:t>
            </w:r>
          </w:p>
        </w:tc>
        <w:tc>
          <w:tcPr>
            <w:tcW w:w="938" w:type="dxa"/>
            <w:tcBorders>
              <w:top w:val="single" w:color="auto" w:sz="4" w:space="0"/>
              <w:left w:val="single" w:color="auto" w:sz="4" w:space="0"/>
              <w:bottom w:val="single" w:color="auto" w:sz="4" w:space="0"/>
              <w:right w:val="single" w:color="auto" w:sz="4" w:space="0"/>
            </w:tcBorders>
            <w:shd w:val="clear" w:color="auto" w:fill="auto"/>
            <w:vAlign w:val="center"/>
          </w:tcPr>
          <w:p w14:paraId="2ABC5561">
            <w:pPr>
              <w:pStyle w:val="147"/>
              <w:ind w:firstLine="0" w:firstLineChars="0"/>
              <w:rPr>
                <w:rFonts w:ascii="Times New Roman"/>
                <w:szCs w:val="21"/>
              </w:rPr>
            </w:pPr>
            <w:r>
              <w:rPr>
                <w:rFonts w:hint="eastAsia" w:ascii="Arial" w:hAnsi="Arial" w:eastAsia="等线" w:cs="Arial"/>
                <w:sz w:val="18"/>
                <w:szCs w:val="18"/>
              </w:rPr>
              <w:t>String</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162443C8">
            <w:pPr>
              <w:pStyle w:val="147"/>
              <w:ind w:firstLine="0" w:firstLineChars="0"/>
              <w:rPr>
                <w:rFonts w:ascii="Times New Roman"/>
                <w:szCs w:val="21"/>
              </w:rPr>
            </w:pPr>
            <w:r>
              <w:rPr>
                <w:rFonts w:hint="eastAsia" w:ascii="Times New Roman"/>
                <w:szCs w:val="21"/>
              </w:rPr>
              <w:t>授信流水号</w:t>
            </w:r>
          </w:p>
        </w:tc>
        <w:tc>
          <w:tcPr>
            <w:tcW w:w="2117" w:type="dxa"/>
            <w:tcBorders>
              <w:top w:val="single" w:color="auto" w:sz="4" w:space="0"/>
              <w:left w:val="single" w:color="auto" w:sz="4" w:space="0"/>
              <w:bottom w:val="single" w:color="auto" w:sz="4" w:space="0"/>
              <w:right w:val="single" w:color="auto" w:sz="4" w:space="0"/>
            </w:tcBorders>
            <w:shd w:val="clear" w:color="auto" w:fill="auto"/>
          </w:tcPr>
          <w:p w14:paraId="08490575">
            <w:pPr>
              <w:pStyle w:val="147"/>
              <w:ind w:firstLine="0" w:firstLineChars="0"/>
              <w:rPr>
                <w:rFonts w:ascii="Times New Roman"/>
                <w:szCs w:val="21"/>
              </w:rPr>
            </w:pPr>
          </w:p>
        </w:tc>
      </w:tr>
    </w:tbl>
    <w:p w14:paraId="1E88B395">
      <w:pPr>
        <w:pStyle w:val="4"/>
        <w:numPr>
          <w:ilvl w:val="2"/>
          <w:numId w:val="16"/>
        </w:numPr>
        <w:spacing w:before="0" w:after="0" w:line="20" w:lineRule="atLeast"/>
      </w:pPr>
      <w:bookmarkStart w:id="204" w:name="_Toc30580"/>
      <w:r>
        <w:rPr>
          <w:rFonts w:hint="eastAsia"/>
        </w:rPr>
        <w:t>响应报文示例</w:t>
      </w:r>
      <w:bookmarkEnd w:id="204"/>
    </w:p>
    <w:p w14:paraId="7D5E0B28">
      <w:r>
        <w:t>{</w:t>
      </w:r>
    </w:p>
    <w:p w14:paraId="1BDEE7EF">
      <w:r>
        <w:tab/>
      </w:r>
      <w:r>
        <w:t>"object": {</w:t>
      </w:r>
    </w:p>
    <w:p w14:paraId="51746C9A">
      <w:r>
        <w:tab/>
      </w:r>
      <w:r>
        <w:tab/>
      </w:r>
      <w:r>
        <w:t>"header": {</w:t>
      </w:r>
    </w:p>
    <w:p w14:paraId="7A77334C">
      <w:r>
        <w:tab/>
      </w:r>
      <w:r>
        <w:tab/>
      </w:r>
      <w:r>
        <w:tab/>
      </w:r>
      <w:r>
        <w:t>"x-lemon-secure": "*****",</w:t>
      </w:r>
    </w:p>
    <w:p w14:paraId="49F7E544">
      <w:r>
        <w:tab/>
      </w:r>
      <w:r>
        <w:tab/>
      </w:r>
      <w:r>
        <w:tab/>
      </w:r>
      <w:r>
        <w:t>"x-lemon-sign": "*****"</w:t>
      </w:r>
    </w:p>
    <w:p w14:paraId="462348E1">
      <w:r>
        <w:tab/>
      </w:r>
      <w:r>
        <w:tab/>
      </w:r>
      <w:r>
        <w:t>},</w:t>
      </w:r>
    </w:p>
    <w:p w14:paraId="52AFBE26">
      <w:r>
        <w:tab/>
      </w:r>
      <w:r>
        <w:tab/>
      </w:r>
      <w:r>
        <w:t>"responseData": "*****"</w:t>
      </w:r>
    </w:p>
    <w:p w14:paraId="3B1E8C8D">
      <w:r>
        <w:tab/>
      </w:r>
      <w:r>
        <w:t>}</w:t>
      </w:r>
    </w:p>
    <w:p w14:paraId="1E02C169">
      <w:r>
        <w:t>}</w:t>
      </w:r>
    </w:p>
    <w:p w14:paraId="1EEA0DF4">
      <w:pPr>
        <w:pStyle w:val="3"/>
        <w:numPr>
          <w:ilvl w:val="1"/>
          <w:numId w:val="16"/>
        </w:numPr>
        <w:spacing w:before="0" w:after="0" w:line="20" w:lineRule="atLeast"/>
      </w:pPr>
      <w:bookmarkStart w:id="205" w:name="_Toc29245"/>
      <w:r>
        <w:rPr>
          <w:rFonts w:hint="eastAsia"/>
        </w:rPr>
        <w:t>授信结果通知接口（回调）</w:t>
      </w:r>
      <w:bookmarkEnd w:id="205"/>
    </w:p>
    <w:p w14:paraId="142606B6">
      <w:pPr>
        <w:pStyle w:val="4"/>
        <w:numPr>
          <w:ilvl w:val="2"/>
          <w:numId w:val="16"/>
        </w:numPr>
        <w:spacing w:before="0" w:after="0" w:line="20" w:lineRule="atLeast"/>
      </w:pPr>
      <w:bookmarkStart w:id="206" w:name="_Toc31800"/>
      <w:r>
        <w:rPr>
          <w:rFonts w:hint="eastAsia"/>
        </w:rPr>
        <w:t>接口描述</w:t>
      </w:r>
      <w:bookmarkEnd w:id="206"/>
    </w:p>
    <w:p w14:paraId="11DC2905">
      <w:pPr>
        <w:spacing w:line="20" w:lineRule="atLeast"/>
        <w:ind w:left="425"/>
        <w:rPr>
          <w:rFonts w:ascii="宋体" w:hAnsi="宋体" w:cs="宋体"/>
          <w:kern w:val="0"/>
          <w:sz w:val="21"/>
          <w:szCs w:val="21"/>
        </w:rPr>
      </w:pPr>
      <w:r>
        <w:rPr>
          <w:rFonts w:hint="eastAsia"/>
        </w:rPr>
        <w:t>授信结果通知</w:t>
      </w:r>
      <w:r>
        <w:rPr>
          <w:rFonts w:hint="eastAsia" w:ascii="宋体" w:hAnsi="宋体" w:cs="宋体"/>
          <w:kern w:val="0"/>
          <w:sz w:val="21"/>
          <w:szCs w:val="21"/>
        </w:rPr>
        <w:t>。</w:t>
      </w:r>
    </w:p>
    <w:p w14:paraId="461E616F">
      <w:pPr>
        <w:pStyle w:val="4"/>
        <w:numPr>
          <w:ilvl w:val="2"/>
          <w:numId w:val="16"/>
        </w:numPr>
        <w:spacing w:before="0" w:after="0" w:line="20" w:lineRule="atLeast"/>
      </w:pPr>
      <w:bookmarkStart w:id="207" w:name="_Toc8884"/>
      <w:r>
        <w:rPr>
          <w:rFonts w:hint="eastAsia"/>
        </w:rPr>
        <w:t>请求方式</w:t>
      </w:r>
      <w:bookmarkEnd w:id="207"/>
    </w:p>
    <w:p w14:paraId="168CB725">
      <w:pPr>
        <w:spacing w:line="20" w:lineRule="atLeast"/>
        <w:ind w:left="425"/>
        <w:rPr>
          <w:rFonts w:ascii="宋体" w:hAnsi="宋体" w:cs="宋体"/>
          <w:kern w:val="0"/>
          <w:sz w:val="21"/>
          <w:szCs w:val="21"/>
        </w:rPr>
      </w:pPr>
      <w:r>
        <w:rPr>
          <w:rFonts w:hint="eastAsia" w:ascii="宋体" w:hAnsi="宋体" w:cs="宋体"/>
          <w:kern w:val="0"/>
          <w:sz w:val="21"/>
          <w:szCs w:val="21"/>
        </w:rPr>
        <w:t xml:space="preserve">采用HTTPS </w:t>
      </w:r>
      <w:r>
        <w:rPr>
          <w:rFonts w:ascii="宋体" w:hAnsi="宋体" w:cs="宋体"/>
          <w:kern w:val="0"/>
          <w:sz w:val="21"/>
          <w:szCs w:val="21"/>
        </w:rPr>
        <w:t>POST</w:t>
      </w:r>
      <w:r>
        <w:rPr>
          <w:rFonts w:hint="eastAsia" w:ascii="宋体" w:hAnsi="宋体" w:cs="宋体"/>
          <w:kern w:val="0"/>
          <w:sz w:val="21"/>
          <w:szCs w:val="21"/>
        </w:rPr>
        <w:t>方式。</w:t>
      </w:r>
    </w:p>
    <w:p w14:paraId="2F5AB56C">
      <w:pPr>
        <w:pStyle w:val="4"/>
        <w:numPr>
          <w:ilvl w:val="2"/>
          <w:numId w:val="16"/>
        </w:numPr>
        <w:spacing w:before="0" w:after="0" w:line="20" w:lineRule="atLeast"/>
      </w:pPr>
      <w:bookmarkStart w:id="208" w:name="_Toc1958"/>
      <w:r>
        <w:rPr>
          <w:rFonts w:hint="eastAsia"/>
        </w:rPr>
        <w:t>请求参数</w:t>
      </w:r>
      <w:bookmarkEnd w:id="208"/>
    </w:p>
    <w:tbl>
      <w:tblPr>
        <w:tblStyle w:val="61"/>
        <w:tblpPr w:leftFromText="180" w:rightFromText="180" w:vertAnchor="text" w:horzAnchor="page" w:tblpXSpec="center" w:tblpY="281"/>
        <w:tblW w:w="10524" w:type="dxa"/>
        <w:tblInd w:w="0" w:type="dxa"/>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33"/>
        <w:gridCol w:w="995"/>
        <w:gridCol w:w="1701"/>
        <w:gridCol w:w="425"/>
        <w:gridCol w:w="1134"/>
        <w:gridCol w:w="1843"/>
        <w:gridCol w:w="3593"/>
      </w:tblGrid>
      <w:tr w14:paraId="0171F122">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2" w:hRule="atLeast"/>
          <w:tblHeader/>
        </w:trPr>
        <w:tc>
          <w:tcPr>
            <w:tcW w:w="833" w:type="dxa"/>
            <w:tcBorders>
              <w:top w:val="single" w:color="auto" w:sz="12" w:space="0"/>
            </w:tcBorders>
            <w:shd w:val="clear" w:color="auto" w:fill="BFBFBF"/>
          </w:tcPr>
          <w:p w14:paraId="45EEC5CD">
            <w:pPr>
              <w:spacing w:line="20" w:lineRule="atLeast"/>
              <w:jc w:val="center"/>
              <w:rPr>
                <w:rFonts w:ascii="宋体" w:hAnsi="宋体" w:cs="Arial"/>
                <w:sz w:val="18"/>
                <w:szCs w:val="18"/>
              </w:rPr>
            </w:pPr>
            <w:r>
              <w:rPr>
                <w:rFonts w:hint="eastAsia" w:ascii="宋体" w:hAnsi="宋体" w:cs="Arial"/>
                <w:sz w:val="18"/>
                <w:szCs w:val="18"/>
              </w:rPr>
              <w:t>序号</w:t>
            </w:r>
          </w:p>
        </w:tc>
        <w:tc>
          <w:tcPr>
            <w:tcW w:w="995" w:type="dxa"/>
            <w:tcBorders>
              <w:top w:val="single" w:color="auto" w:sz="12" w:space="0"/>
            </w:tcBorders>
            <w:shd w:val="clear" w:color="auto" w:fill="BFBFBF"/>
          </w:tcPr>
          <w:p w14:paraId="742733F1">
            <w:pPr>
              <w:spacing w:line="20" w:lineRule="atLeast"/>
              <w:jc w:val="center"/>
              <w:rPr>
                <w:rFonts w:ascii="宋体" w:hAnsi="宋体" w:cs="Arial"/>
                <w:sz w:val="18"/>
                <w:szCs w:val="18"/>
              </w:rPr>
            </w:pPr>
            <w:r>
              <w:rPr>
                <w:rFonts w:hint="eastAsia" w:ascii="宋体" w:hAnsi="宋体" w:cs="Arial"/>
                <w:sz w:val="18"/>
                <w:szCs w:val="18"/>
              </w:rPr>
              <w:t>父元素名称</w:t>
            </w:r>
          </w:p>
        </w:tc>
        <w:tc>
          <w:tcPr>
            <w:tcW w:w="1701" w:type="dxa"/>
            <w:tcBorders>
              <w:top w:val="single" w:color="auto" w:sz="12" w:space="0"/>
            </w:tcBorders>
            <w:shd w:val="clear" w:color="auto" w:fill="BFBFBF"/>
          </w:tcPr>
          <w:p w14:paraId="1F00A907">
            <w:pPr>
              <w:spacing w:line="20" w:lineRule="atLeast"/>
              <w:jc w:val="center"/>
              <w:rPr>
                <w:rFonts w:ascii="宋体" w:hAnsi="宋体" w:cs="Arial"/>
                <w:sz w:val="18"/>
                <w:szCs w:val="18"/>
              </w:rPr>
            </w:pPr>
            <w:r>
              <w:rPr>
                <w:rFonts w:hint="eastAsia" w:ascii="宋体" w:hAnsi="宋体" w:cs="Arial"/>
                <w:sz w:val="18"/>
                <w:szCs w:val="18"/>
              </w:rPr>
              <w:t>元素名称</w:t>
            </w:r>
          </w:p>
        </w:tc>
        <w:tc>
          <w:tcPr>
            <w:tcW w:w="425" w:type="dxa"/>
            <w:tcBorders>
              <w:top w:val="single" w:color="auto" w:sz="12" w:space="0"/>
            </w:tcBorders>
            <w:shd w:val="clear" w:color="auto" w:fill="BFBFBF"/>
          </w:tcPr>
          <w:p w14:paraId="77612A69">
            <w:pPr>
              <w:spacing w:line="20" w:lineRule="atLeast"/>
              <w:jc w:val="center"/>
              <w:rPr>
                <w:rFonts w:ascii="宋体" w:hAnsi="宋体" w:cs="Arial"/>
                <w:sz w:val="18"/>
                <w:szCs w:val="18"/>
              </w:rPr>
            </w:pPr>
            <w:r>
              <w:rPr>
                <w:rFonts w:hint="eastAsia" w:ascii="宋体" w:hAnsi="宋体" w:cs="Arial"/>
                <w:sz w:val="18"/>
                <w:szCs w:val="18"/>
              </w:rPr>
              <w:t>约束</w:t>
            </w:r>
          </w:p>
        </w:tc>
        <w:tc>
          <w:tcPr>
            <w:tcW w:w="1134" w:type="dxa"/>
            <w:tcBorders>
              <w:top w:val="single" w:color="auto" w:sz="12" w:space="0"/>
            </w:tcBorders>
            <w:shd w:val="clear" w:color="auto" w:fill="BFBFBF"/>
          </w:tcPr>
          <w:p w14:paraId="65A4F92D">
            <w:pPr>
              <w:spacing w:line="20" w:lineRule="atLeast"/>
              <w:jc w:val="center"/>
              <w:rPr>
                <w:rFonts w:ascii="宋体" w:hAnsi="宋体" w:cs="Arial"/>
                <w:sz w:val="18"/>
                <w:szCs w:val="18"/>
              </w:rPr>
            </w:pPr>
            <w:r>
              <w:rPr>
                <w:rFonts w:hint="eastAsia" w:ascii="宋体" w:hAnsi="宋体" w:cs="Arial"/>
                <w:sz w:val="18"/>
                <w:szCs w:val="18"/>
              </w:rPr>
              <w:t>类型</w:t>
            </w:r>
          </w:p>
        </w:tc>
        <w:tc>
          <w:tcPr>
            <w:tcW w:w="1843" w:type="dxa"/>
            <w:tcBorders>
              <w:top w:val="single" w:color="auto" w:sz="12" w:space="0"/>
            </w:tcBorders>
            <w:shd w:val="clear" w:color="auto" w:fill="BFBFBF"/>
          </w:tcPr>
          <w:p w14:paraId="04F81715">
            <w:pPr>
              <w:spacing w:line="20" w:lineRule="atLeast"/>
              <w:jc w:val="center"/>
              <w:rPr>
                <w:rFonts w:ascii="宋体" w:hAnsi="宋体" w:cs="Arial"/>
                <w:sz w:val="18"/>
                <w:szCs w:val="18"/>
              </w:rPr>
            </w:pPr>
            <w:r>
              <w:rPr>
                <w:rFonts w:hint="eastAsia" w:ascii="宋体" w:hAnsi="宋体" w:cs="Arial"/>
                <w:sz w:val="18"/>
                <w:szCs w:val="18"/>
              </w:rPr>
              <w:t>描述</w:t>
            </w:r>
          </w:p>
        </w:tc>
        <w:tc>
          <w:tcPr>
            <w:tcW w:w="3593" w:type="dxa"/>
            <w:tcBorders>
              <w:top w:val="single" w:color="auto" w:sz="12" w:space="0"/>
            </w:tcBorders>
            <w:shd w:val="clear" w:color="auto" w:fill="BFBFBF"/>
          </w:tcPr>
          <w:p w14:paraId="3C9A2B0A">
            <w:pPr>
              <w:spacing w:line="20" w:lineRule="atLeast"/>
              <w:jc w:val="center"/>
              <w:rPr>
                <w:rFonts w:ascii="宋体" w:hAnsi="宋体" w:cs="Arial"/>
                <w:sz w:val="18"/>
                <w:szCs w:val="18"/>
              </w:rPr>
            </w:pPr>
            <w:r>
              <w:rPr>
                <w:rFonts w:hint="eastAsia" w:ascii="宋体" w:hAnsi="宋体" w:cs="Arial"/>
                <w:sz w:val="18"/>
                <w:szCs w:val="18"/>
              </w:rPr>
              <w:t>取值说明</w:t>
            </w:r>
          </w:p>
        </w:tc>
      </w:tr>
      <w:tr w14:paraId="680D1187">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0B3C584E">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995" w:type="dxa"/>
          </w:tcPr>
          <w:p w14:paraId="25146F99">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p</w:t>
            </w:r>
            <w:r>
              <w:rPr>
                <w:rFonts w:ascii="Arial" w:hAnsi="Arial" w:eastAsia="等线" w:cs="Arial"/>
                <w:kern w:val="0"/>
                <w:sz w:val="18"/>
                <w:szCs w:val="18"/>
              </w:rPr>
              <w:t>arams</w:t>
            </w:r>
          </w:p>
        </w:tc>
        <w:tc>
          <w:tcPr>
            <w:tcW w:w="1701" w:type="dxa"/>
          </w:tcPr>
          <w:p w14:paraId="1C09F599">
            <w:pPr>
              <w:widowControl/>
              <w:spacing w:line="20" w:lineRule="atLeast"/>
              <w:rPr>
                <w:rFonts w:ascii="Arial" w:hAnsi="Arial" w:eastAsia="等线" w:cs="Arial"/>
                <w:kern w:val="0"/>
                <w:sz w:val="18"/>
                <w:szCs w:val="18"/>
              </w:rPr>
            </w:pPr>
            <w:r>
              <w:rPr>
                <w:rFonts w:ascii="Arial" w:hAnsi="Arial" w:eastAsia="等线" w:cs="Arial"/>
                <w:kern w:val="0"/>
                <w:sz w:val="18"/>
                <w:szCs w:val="18"/>
              </w:rPr>
              <w:t>header</w:t>
            </w:r>
          </w:p>
        </w:tc>
        <w:tc>
          <w:tcPr>
            <w:tcW w:w="425" w:type="dxa"/>
          </w:tcPr>
          <w:p w14:paraId="451FA278">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w:t>
            </w:r>
          </w:p>
        </w:tc>
        <w:tc>
          <w:tcPr>
            <w:tcW w:w="1134" w:type="dxa"/>
          </w:tcPr>
          <w:p w14:paraId="69A8BA68">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M</w:t>
            </w:r>
            <w:r>
              <w:rPr>
                <w:rFonts w:ascii="Arial" w:hAnsi="Arial" w:eastAsia="等线" w:cs="Arial"/>
                <w:kern w:val="0"/>
                <w:sz w:val="18"/>
                <w:szCs w:val="18"/>
              </w:rPr>
              <w:t>ap</w:t>
            </w:r>
          </w:p>
        </w:tc>
        <w:tc>
          <w:tcPr>
            <w:tcW w:w="1843" w:type="dxa"/>
          </w:tcPr>
          <w:p w14:paraId="09042404">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请求头信息</w:t>
            </w:r>
          </w:p>
        </w:tc>
        <w:tc>
          <w:tcPr>
            <w:tcW w:w="3593" w:type="dxa"/>
          </w:tcPr>
          <w:p w14:paraId="7EE66712">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验签时传输</w:t>
            </w:r>
          </w:p>
        </w:tc>
      </w:tr>
      <w:tr w14:paraId="454A77F2">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586648C6">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r>
              <w:rPr>
                <w:rFonts w:ascii="Arial" w:hAnsi="Arial" w:eastAsia="等线" w:cs="Arial"/>
                <w:kern w:val="0"/>
                <w:sz w:val="18"/>
                <w:szCs w:val="18"/>
              </w:rPr>
              <w:t>.1</w:t>
            </w:r>
          </w:p>
        </w:tc>
        <w:tc>
          <w:tcPr>
            <w:tcW w:w="995" w:type="dxa"/>
          </w:tcPr>
          <w:p w14:paraId="6702C0E0">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header</w:t>
            </w:r>
          </w:p>
        </w:tc>
        <w:tc>
          <w:tcPr>
            <w:tcW w:w="1701" w:type="dxa"/>
          </w:tcPr>
          <w:p w14:paraId="6FAE2F42">
            <w:pPr>
              <w:widowControl/>
              <w:spacing w:line="20" w:lineRule="atLeast"/>
              <w:rPr>
                <w:rFonts w:ascii="Arial" w:hAnsi="Arial" w:eastAsia="等线" w:cs="Arial"/>
                <w:kern w:val="0"/>
                <w:sz w:val="18"/>
                <w:szCs w:val="18"/>
              </w:rPr>
            </w:pPr>
            <w:r>
              <w:rPr>
                <w:rFonts w:ascii="Arial" w:hAnsi="Arial" w:eastAsia="等线" w:cs="Arial"/>
                <w:kern w:val="0"/>
                <w:sz w:val="18"/>
                <w:szCs w:val="18"/>
              </w:rPr>
              <w:t>x-lemon-secure</w:t>
            </w:r>
          </w:p>
        </w:tc>
        <w:tc>
          <w:tcPr>
            <w:tcW w:w="425" w:type="dxa"/>
          </w:tcPr>
          <w:p w14:paraId="0857E7AC">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134" w:type="dxa"/>
          </w:tcPr>
          <w:p w14:paraId="2F5F6C28">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1843" w:type="dxa"/>
            <w:vAlign w:val="center"/>
          </w:tcPr>
          <w:p w14:paraId="7AC4F69F">
            <w:pPr>
              <w:widowControl/>
              <w:spacing w:line="20" w:lineRule="atLeast"/>
              <w:rPr>
                <w:rFonts w:ascii="Arial" w:hAnsi="Arial" w:eastAsia="等线" w:cs="Arial"/>
                <w:kern w:val="0"/>
                <w:sz w:val="18"/>
                <w:szCs w:val="18"/>
              </w:rPr>
            </w:pPr>
            <w:r>
              <w:rPr>
                <w:rFonts w:ascii="Arial" w:hAnsi="Arial" w:eastAsia="等线" w:cs="Arial"/>
                <w:kern w:val="0"/>
                <w:sz w:val="18"/>
                <w:szCs w:val="18"/>
              </w:rPr>
              <w:t>公私秘钥索引，由平台分配</w:t>
            </w:r>
          </w:p>
        </w:tc>
        <w:tc>
          <w:tcPr>
            <w:tcW w:w="3593" w:type="dxa"/>
          </w:tcPr>
          <w:p w14:paraId="71362586">
            <w:pPr>
              <w:widowControl/>
              <w:spacing w:line="20" w:lineRule="atLeast"/>
              <w:rPr>
                <w:rFonts w:ascii="Arial" w:hAnsi="Arial" w:eastAsia="等线" w:cs="Arial"/>
                <w:kern w:val="0"/>
                <w:sz w:val="18"/>
                <w:szCs w:val="18"/>
              </w:rPr>
            </w:pPr>
          </w:p>
        </w:tc>
      </w:tr>
      <w:tr w14:paraId="6AA33573">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54E858E7">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r>
              <w:rPr>
                <w:rFonts w:ascii="Arial" w:hAnsi="Arial" w:eastAsia="等线" w:cs="Arial"/>
                <w:kern w:val="0"/>
                <w:sz w:val="18"/>
                <w:szCs w:val="18"/>
              </w:rPr>
              <w:t>.2</w:t>
            </w:r>
          </w:p>
        </w:tc>
        <w:tc>
          <w:tcPr>
            <w:tcW w:w="995" w:type="dxa"/>
          </w:tcPr>
          <w:p w14:paraId="70A77586">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header</w:t>
            </w:r>
          </w:p>
        </w:tc>
        <w:tc>
          <w:tcPr>
            <w:tcW w:w="1701" w:type="dxa"/>
          </w:tcPr>
          <w:p w14:paraId="63548D30">
            <w:pPr>
              <w:widowControl/>
              <w:spacing w:line="20" w:lineRule="atLeast"/>
              <w:rPr>
                <w:rFonts w:ascii="Arial" w:hAnsi="Arial" w:eastAsia="等线" w:cs="Arial"/>
                <w:kern w:val="0"/>
                <w:sz w:val="18"/>
                <w:szCs w:val="18"/>
              </w:rPr>
            </w:pPr>
            <w:r>
              <w:rPr>
                <w:rFonts w:ascii="Arial" w:hAnsi="Arial" w:eastAsia="等线" w:cs="Arial"/>
                <w:kern w:val="0"/>
                <w:sz w:val="18"/>
                <w:szCs w:val="18"/>
              </w:rPr>
              <w:t>x-lemon-sign</w:t>
            </w:r>
          </w:p>
        </w:tc>
        <w:tc>
          <w:tcPr>
            <w:tcW w:w="425" w:type="dxa"/>
          </w:tcPr>
          <w:p w14:paraId="3DB95FDA">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134" w:type="dxa"/>
          </w:tcPr>
          <w:p w14:paraId="0B9EF9E0">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1843" w:type="dxa"/>
            <w:vAlign w:val="center"/>
          </w:tcPr>
          <w:p w14:paraId="6CE4CB62">
            <w:pPr>
              <w:widowControl/>
              <w:spacing w:line="20" w:lineRule="atLeast"/>
              <w:rPr>
                <w:rFonts w:ascii="Arial" w:hAnsi="Arial" w:eastAsia="等线" w:cs="Arial"/>
                <w:kern w:val="0"/>
                <w:sz w:val="18"/>
                <w:szCs w:val="18"/>
              </w:rPr>
            </w:pPr>
            <w:r>
              <w:rPr>
                <w:rFonts w:ascii="Arial" w:hAnsi="Arial" w:eastAsia="等线" w:cs="Arial"/>
                <w:kern w:val="0"/>
                <w:sz w:val="18"/>
                <w:szCs w:val="18"/>
              </w:rPr>
              <w:t>SM2签名数据</w:t>
            </w:r>
          </w:p>
        </w:tc>
        <w:tc>
          <w:tcPr>
            <w:tcW w:w="3593" w:type="dxa"/>
          </w:tcPr>
          <w:p w14:paraId="205B539B">
            <w:pPr>
              <w:widowControl/>
              <w:spacing w:line="20" w:lineRule="atLeast"/>
              <w:rPr>
                <w:rFonts w:ascii="Arial" w:hAnsi="Arial" w:eastAsia="等线" w:cs="Arial"/>
                <w:kern w:val="0"/>
                <w:sz w:val="18"/>
                <w:szCs w:val="18"/>
              </w:rPr>
            </w:pPr>
          </w:p>
        </w:tc>
      </w:tr>
      <w:tr w14:paraId="18CF88C9">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12467C4F">
            <w:pPr>
              <w:widowControl/>
              <w:spacing w:line="20" w:lineRule="atLeast"/>
              <w:rPr>
                <w:rFonts w:ascii="Arial" w:hAnsi="Arial" w:eastAsia="等线" w:cs="Arial"/>
                <w:kern w:val="0"/>
                <w:sz w:val="18"/>
                <w:szCs w:val="18"/>
                <w:highlight w:val="yellow"/>
              </w:rPr>
            </w:pPr>
            <w:r>
              <w:rPr>
                <w:rFonts w:hint="eastAsia" w:ascii="Arial" w:hAnsi="Arial" w:eastAsia="等线" w:cs="Arial"/>
                <w:kern w:val="0"/>
                <w:sz w:val="18"/>
                <w:szCs w:val="18"/>
                <w:highlight w:val="yellow"/>
              </w:rPr>
              <w:t>2</w:t>
            </w:r>
          </w:p>
        </w:tc>
        <w:tc>
          <w:tcPr>
            <w:tcW w:w="995" w:type="dxa"/>
            <w:vAlign w:val="center"/>
          </w:tcPr>
          <w:p w14:paraId="351B9C05">
            <w:pPr>
              <w:widowControl/>
              <w:spacing w:line="20" w:lineRule="atLeast"/>
              <w:rPr>
                <w:rFonts w:ascii="Arial" w:hAnsi="Arial" w:eastAsia="等线" w:cs="Arial"/>
                <w:kern w:val="0"/>
                <w:sz w:val="18"/>
                <w:szCs w:val="18"/>
                <w:highlight w:val="yellow"/>
              </w:rPr>
            </w:pPr>
            <w:r>
              <w:rPr>
                <w:rFonts w:hint="eastAsia" w:ascii="Arial" w:hAnsi="Arial" w:eastAsia="等线" w:cs="Arial"/>
                <w:kern w:val="0"/>
                <w:sz w:val="18"/>
                <w:szCs w:val="18"/>
              </w:rPr>
              <w:t>p</w:t>
            </w:r>
            <w:r>
              <w:rPr>
                <w:rFonts w:ascii="Arial" w:hAnsi="Arial" w:eastAsia="等线" w:cs="Arial"/>
                <w:kern w:val="0"/>
                <w:sz w:val="18"/>
                <w:szCs w:val="18"/>
              </w:rPr>
              <w:t>arams</w:t>
            </w:r>
          </w:p>
        </w:tc>
        <w:tc>
          <w:tcPr>
            <w:tcW w:w="1701" w:type="dxa"/>
            <w:vAlign w:val="center"/>
          </w:tcPr>
          <w:p w14:paraId="7F3D43EE">
            <w:pPr>
              <w:widowControl/>
              <w:spacing w:line="20" w:lineRule="atLeast"/>
              <w:rPr>
                <w:rFonts w:ascii="Arial" w:hAnsi="Arial" w:eastAsia="等线" w:cs="Arial"/>
                <w:kern w:val="0"/>
                <w:sz w:val="18"/>
                <w:szCs w:val="18"/>
                <w:highlight w:val="yellow"/>
              </w:rPr>
            </w:pPr>
            <w:r>
              <w:rPr>
                <w:rFonts w:hint="eastAsia" w:ascii="Arial" w:hAnsi="Arial" w:eastAsia="等线" w:cs="Arial"/>
                <w:kern w:val="0"/>
                <w:sz w:val="18"/>
                <w:szCs w:val="18"/>
                <w:highlight w:val="yellow"/>
              </w:rPr>
              <w:t>body</w:t>
            </w:r>
          </w:p>
        </w:tc>
        <w:tc>
          <w:tcPr>
            <w:tcW w:w="425" w:type="dxa"/>
          </w:tcPr>
          <w:p w14:paraId="6C63F2AD">
            <w:pPr>
              <w:widowControl/>
              <w:spacing w:line="20" w:lineRule="atLeast"/>
              <w:rPr>
                <w:rFonts w:ascii="Arial" w:hAnsi="Arial" w:eastAsia="等线" w:cs="Arial"/>
                <w:kern w:val="0"/>
                <w:sz w:val="18"/>
                <w:szCs w:val="18"/>
                <w:highlight w:val="yellow"/>
              </w:rPr>
            </w:pPr>
            <w:r>
              <w:rPr>
                <w:rFonts w:hint="eastAsia" w:ascii="Arial" w:hAnsi="Arial" w:eastAsia="等线" w:cs="Arial"/>
                <w:kern w:val="0"/>
                <w:sz w:val="18"/>
                <w:szCs w:val="18"/>
                <w:highlight w:val="yellow"/>
              </w:rPr>
              <w:t>1</w:t>
            </w:r>
          </w:p>
        </w:tc>
        <w:tc>
          <w:tcPr>
            <w:tcW w:w="1134" w:type="dxa"/>
          </w:tcPr>
          <w:p w14:paraId="5161C25E">
            <w:pPr>
              <w:widowControl/>
              <w:spacing w:line="20" w:lineRule="atLeast"/>
              <w:rPr>
                <w:rFonts w:ascii="Arial" w:hAnsi="Arial" w:eastAsia="等线" w:cs="Arial"/>
                <w:kern w:val="0"/>
                <w:sz w:val="18"/>
                <w:szCs w:val="18"/>
                <w:highlight w:val="yellow"/>
              </w:rPr>
            </w:pPr>
            <w:r>
              <w:rPr>
                <w:rFonts w:ascii="Arial" w:hAnsi="Arial" w:eastAsia="等线" w:cs="Arial"/>
                <w:kern w:val="0"/>
                <w:sz w:val="18"/>
                <w:szCs w:val="18"/>
                <w:highlight w:val="yellow"/>
              </w:rPr>
              <w:t>M</w:t>
            </w:r>
            <w:r>
              <w:rPr>
                <w:rFonts w:hint="eastAsia" w:ascii="Arial" w:hAnsi="Arial" w:eastAsia="等线" w:cs="Arial"/>
                <w:kern w:val="0"/>
                <w:sz w:val="18"/>
                <w:szCs w:val="18"/>
                <w:highlight w:val="yellow"/>
              </w:rPr>
              <w:t>ap</w:t>
            </w:r>
          </w:p>
        </w:tc>
        <w:tc>
          <w:tcPr>
            <w:tcW w:w="1843" w:type="dxa"/>
            <w:vAlign w:val="center"/>
          </w:tcPr>
          <w:p w14:paraId="2E6A832A">
            <w:pPr>
              <w:widowControl/>
              <w:spacing w:line="20" w:lineRule="atLeast"/>
              <w:rPr>
                <w:rFonts w:ascii="Arial" w:hAnsi="Arial" w:eastAsia="等线" w:cs="Arial"/>
                <w:kern w:val="0"/>
                <w:sz w:val="18"/>
                <w:szCs w:val="18"/>
                <w:highlight w:val="yellow"/>
              </w:rPr>
            </w:pPr>
            <w:r>
              <w:rPr>
                <w:rFonts w:hint="eastAsia" w:ascii="Arial" w:hAnsi="Arial" w:eastAsia="等线" w:cs="Arial"/>
                <w:kern w:val="0"/>
                <w:sz w:val="18"/>
                <w:szCs w:val="18"/>
                <w:highlight w:val="yellow"/>
              </w:rPr>
              <w:t>请求体集</w:t>
            </w:r>
          </w:p>
        </w:tc>
        <w:tc>
          <w:tcPr>
            <w:tcW w:w="3593" w:type="dxa"/>
          </w:tcPr>
          <w:p w14:paraId="4736B521">
            <w:pPr>
              <w:widowControl/>
              <w:spacing w:line="20" w:lineRule="atLeast"/>
              <w:rPr>
                <w:rFonts w:ascii="Arial" w:hAnsi="Arial" w:eastAsia="等线" w:cs="Arial"/>
                <w:kern w:val="0"/>
                <w:sz w:val="18"/>
                <w:szCs w:val="18"/>
                <w:highlight w:val="yellow"/>
              </w:rPr>
            </w:pPr>
            <w:r>
              <w:rPr>
                <w:rFonts w:hint="eastAsia" w:ascii="Arial" w:hAnsi="Arial" w:eastAsia="等线" w:cs="Arial"/>
                <w:kern w:val="0"/>
                <w:sz w:val="18"/>
                <w:szCs w:val="18"/>
                <w:highlight w:val="yellow"/>
              </w:rPr>
              <w:t>请求体集中所有参数加密后作为</w:t>
            </w:r>
            <w:r>
              <w:rPr>
                <w:rFonts w:ascii="Arial" w:hAnsi="Arial" w:eastAsia="等线" w:cs="Arial"/>
                <w:kern w:val="0"/>
                <w:sz w:val="18"/>
                <w:szCs w:val="18"/>
                <w:highlight w:val="yellow"/>
              </w:rPr>
              <w:t xml:space="preserve"> requestData</w:t>
            </w:r>
            <w:r>
              <w:rPr>
                <w:rFonts w:hint="eastAsia" w:ascii="Arial" w:hAnsi="Arial" w:eastAsia="等线" w:cs="Arial"/>
                <w:kern w:val="0"/>
                <w:sz w:val="18"/>
                <w:szCs w:val="18"/>
                <w:highlight w:val="yellow"/>
              </w:rPr>
              <w:t>的value值传输</w:t>
            </w:r>
          </w:p>
        </w:tc>
      </w:tr>
      <w:tr w14:paraId="748AB6D0">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6CBF39AB">
            <w:pPr>
              <w:widowControl/>
              <w:spacing w:line="20" w:lineRule="atLeast"/>
              <w:rPr>
                <w:rFonts w:ascii="Arial" w:hAnsi="Arial" w:eastAsia="等线" w:cs="Arial"/>
                <w:kern w:val="0"/>
                <w:sz w:val="18"/>
                <w:szCs w:val="18"/>
              </w:rPr>
            </w:pPr>
            <w:r>
              <w:rPr>
                <w:rFonts w:ascii="Arial" w:hAnsi="Arial" w:eastAsia="等线" w:cs="Arial"/>
                <w:kern w:val="0"/>
                <w:sz w:val="18"/>
                <w:szCs w:val="18"/>
              </w:rPr>
              <w:t>2.1</w:t>
            </w:r>
          </w:p>
        </w:tc>
        <w:tc>
          <w:tcPr>
            <w:tcW w:w="995" w:type="dxa"/>
          </w:tcPr>
          <w:p w14:paraId="7F144D3A">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body</w:t>
            </w:r>
          </w:p>
        </w:tc>
        <w:tc>
          <w:tcPr>
            <w:tcW w:w="1701" w:type="dxa"/>
          </w:tcPr>
          <w:p w14:paraId="48E3B0DE">
            <w:pPr>
              <w:widowControl/>
              <w:spacing w:line="20" w:lineRule="atLeast"/>
              <w:rPr>
                <w:rFonts w:ascii="Arial" w:hAnsi="Arial" w:eastAsia="等线" w:cs="Arial"/>
                <w:kern w:val="0"/>
                <w:sz w:val="18"/>
                <w:szCs w:val="18"/>
              </w:rPr>
            </w:pPr>
            <w:r>
              <w:rPr>
                <w:rFonts w:ascii="Arial" w:hAnsi="Arial" w:eastAsia="等线" w:cs="Arial"/>
                <w:kern w:val="0"/>
                <w:sz w:val="18"/>
                <w:szCs w:val="18"/>
              </w:rPr>
              <w:t>creditGranting</w:t>
            </w:r>
            <w:r>
              <w:rPr>
                <w:rFonts w:hint="eastAsia" w:ascii="Arial" w:hAnsi="Arial" w:eastAsia="等线" w:cs="Arial"/>
                <w:kern w:val="0"/>
                <w:sz w:val="18"/>
                <w:szCs w:val="18"/>
              </w:rPr>
              <w:t>Type</w:t>
            </w:r>
          </w:p>
        </w:tc>
        <w:tc>
          <w:tcPr>
            <w:tcW w:w="425" w:type="dxa"/>
          </w:tcPr>
          <w:p w14:paraId="620505CB">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134" w:type="dxa"/>
          </w:tcPr>
          <w:p w14:paraId="75BC3215">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1843" w:type="dxa"/>
            <w:vAlign w:val="center"/>
          </w:tcPr>
          <w:p w14:paraId="4FDA3AB3">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授信方式</w:t>
            </w:r>
          </w:p>
        </w:tc>
        <w:tc>
          <w:tcPr>
            <w:tcW w:w="3593" w:type="dxa"/>
            <w:vAlign w:val="center"/>
          </w:tcPr>
          <w:p w14:paraId="33EC1D0D">
            <w:pPr>
              <w:rPr>
                <w:rFonts w:ascii="Arial" w:hAnsi="Arial" w:eastAsia="等线" w:cs="Arial"/>
                <w:kern w:val="0"/>
                <w:sz w:val="18"/>
                <w:szCs w:val="18"/>
              </w:rPr>
            </w:pPr>
            <w:r>
              <w:rPr>
                <w:rFonts w:ascii="Arial" w:hAnsi="Arial" w:eastAsia="等线" w:cs="Arial"/>
                <w:kern w:val="0"/>
                <w:sz w:val="18"/>
                <w:szCs w:val="18"/>
              </w:rPr>
              <w:t>JD:</w:t>
            </w:r>
            <w:r>
              <w:rPr>
                <w:rFonts w:hint="eastAsia" w:ascii="Arial" w:hAnsi="Arial" w:eastAsia="等线" w:cs="Arial"/>
                <w:kern w:val="0"/>
                <w:sz w:val="18"/>
                <w:szCs w:val="18"/>
              </w:rPr>
              <w:t>京东白条</w:t>
            </w:r>
          </w:p>
          <w:p w14:paraId="020AD49A">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LL</w:t>
            </w:r>
            <w:r>
              <w:rPr>
                <w:rFonts w:ascii="Arial" w:hAnsi="Arial" w:eastAsia="等线" w:cs="Arial"/>
                <w:kern w:val="0"/>
                <w:sz w:val="18"/>
                <w:szCs w:val="18"/>
              </w:rPr>
              <w:t>P:</w:t>
            </w:r>
            <w:r>
              <w:rPr>
                <w:rFonts w:hint="eastAsia" w:ascii="Arial" w:hAnsi="Arial" w:eastAsia="等线" w:cs="Arial"/>
                <w:kern w:val="0"/>
                <w:sz w:val="18"/>
                <w:szCs w:val="18"/>
              </w:rPr>
              <w:t>信用卡签约</w:t>
            </w:r>
          </w:p>
        </w:tc>
      </w:tr>
      <w:tr w14:paraId="1154A47A">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0894437A">
            <w:pPr>
              <w:widowControl/>
              <w:spacing w:line="20" w:lineRule="atLeast"/>
              <w:rPr>
                <w:rFonts w:ascii="Arial" w:hAnsi="Arial" w:eastAsia="等线" w:cs="Arial"/>
                <w:kern w:val="0"/>
                <w:sz w:val="18"/>
                <w:szCs w:val="18"/>
              </w:rPr>
            </w:pPr>
            <w:r>
              <w:rPr>
                <w:rFonts w:ascii="Arial" w:hAnsi="Arial" w:eastAsia="等线" w:cs="Arial"/>
                <w:kern w:val="0"/>
                <w:sz w:val="18"/>
                <w:szCs w:val="18"/>
              </w:rPr>
              <w:t>2.2</w:t>
            </w:r>
          </w:p>
        </w:tc>
        <w:tc>
          <w:tcPr>
            <w:tcW w:w="995" w:type="dxa"/>
          </w:tcPr>
          <w:p w14:paraId="3AED57BE">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body</w:t>
            </w:r>
          </w:p>
        </w:tc>
        <w:tc>
          <w:tcPr>
            <w:tcW w:w="1701" w:type="dxa"/>
          </w:tcPr>
          <w:p w14:paraId="3E4BE53F">
            <w:pPr>
              <w:widowControl/>
              <w:spacing w:line="20" w:lineRule="atLeast"/>
              <w:rPr>
                <w:rFonts w:ascii="Arial" w:hAnsi="Arial" w:eastAsia="等线" w:cs="Arial"/>
                <w:kern w:val="0"/>
                <w:sz w:val="18"/>
                <w:szCs w:val="18"/>
              </w:rPr>
            </w:pPr>
            <w:r>
              <w:rPr>
                <w:rFonts w:ascii="Arial" w:hAnsi="Arial" w:eastAsia="等线" w:cs="Arial"/>
                <w:kern w:val="0"/>
                <w:sz w:val="18"/>
                <w:szCs w:val="18"/>
              </w:rPr>
              <w:t>agreeNo</w:t>
            </w:r>
          </w:p>
        </w:tc>
        <w:tc>
          <w:tcPr>
            <w:tcW w:w="425" w:type="dxa"/>
          </w:tcPr>
          <w:p w14:paraId="00A677D5">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134" w:type="dxa"/>
          </w:tcPr>
          <w:p w14:paraId="0D4FE6F8">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1843" w:type="dxa"/>
            <w:vAlign w:val="center"/>
          </w:tcPr>
          <w:p w14:paraId="4D5C8199">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协议号</w:t>
            </w:r>
          </w:p>
        </w:tc>
        <w:tc>
          <w:tcPr>
            <w:tcW w:w="3593" w:type="dxa"/>
            <w:vAlign w:val="center"/>
          </w:tcPr>
          <w:p w14:paraId="70E4B730">
            <w:pPr>
              <w:widowControl/>
              <w:spacing w:line="20" w:lineRule="atLeast"/>
              <w:rPr>
                <w:rFonts w:ascii="Arial" w:hAnsi="Arial" w:eastAsia="等线" w:cs="Arial"/>
                <w:kern w:val="0"/>
                <w:sz w:val="18"/>
                <w:szCs w:val="18"/>
              </w:rPr>
            </w:pPr>
          </w:p>
        </w:tc>
      </w:tr>
      <w:tr w14:paraId="62DBED82">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77368F7E">
            <w:pPr>
              <w:widowControl/>
              <w:spacing w:line="20" w:lineRule="atLeast"/>
              <w:rPr>
                <w:rFonts w:ascii="Arial" w:hAnsi="Arial" w:eastAsia="等线" w:cs="Arial"/>
                <w:kern w:val="0"/>
                <w:sz w:val="18"/>
                <w:szCs w:val="18"/>
              </w:rPr>
            </w:pPr>
            <w:r>
              <w:rPr>
                <w:rFonts w:ascii="Arial" w:hAnsi="Arial" w:eastAsia="等线" w:cs="Arial"/>
                <w:kern w:val="0"/>
                <w:sz w:val="18"/>
                <w:szCs w:val="18"/>
              </w:rPr>
              <w:t>2.3</w:t>
            </w:r>
          </w:p>
        </w:tc>
        <w:tc>
          <w:tcPr>
            <w:tcW w:w="995" w:type="dxa"/>
          </w:tcPr>
          <w:p w14:paraId="032BD74D">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body</w:t>
            </w:r>
          </w:p>
        </w:tc>
        <w:tc>
          <w:tcPr>
            <w:tcW w:w="1701" w:type="dxa"/>
          </w:tcPr>
          <w:p w14:paraId="43EF68A2">
            <w:pPr>
              <w:widowControl/>
              <w:spacing w:line="20" w:lineRule="atLeast"/>
              <w:rPr>
                <w:rFonts w:ascii="Arial" w:hAnsi="Arial" w:eastAsia="等线" w:cs="Arial"/>
                <w:kern w:val="0"/>
                <w:sz w:val="18"/>
                <w:szCs w:val="18"/>
              </w:rPr>
            </w:pPr>
            <w:r>
              <w:rPr>
                <w:rFonts w:ascii="Arial" w:hAnsi="Arial" w:eastAsia="等线" w:cs="Arial"/>
                <w:kern w:val="0"/>
                <w:sz w:val="18"/>
                <w:szCs w:val="18"/>
              </w:rPr>
              <w:t>creditGranting</w:t>
            </w:r>
            <w:r>
              <w:rPr>
                <w:rFonts w:hint="eastAsia" w:ascii="Arial" w:hAnsi="Arial" w:eastAsia="等线" w:cs="Arial"/>
                <w:kern w:val="0"/>
                <w:sz w:val="18"/>
                <w:szCs w:val="18"/>
              </w:rPr>
              <w:t>No</w:t>
            </w:r>
          </w:p>
        </w:tc>
        <w:tc>
          <w:tcPr>
            <w:tcW w:w="425" w:type="dxa"/>
          </w:tcPr>
          <w:p w14:paraId="528DE984">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134" w:type="dxa"/>
          </w:tcPr>
          <w:p w14:paraId="2944558E">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1843" w:type="dxa"/>
            <w:vAlign w:val="center"/>
          </w:tcPr>
          <w:p w14:paraId="3D92F1F1">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授信流水号</w:t>
            </w:r>
          </w:p>
        </w:tc>
        <w:tc>
          <w:tcPr>
            <w:tcW w:w="3593" w:type="dxa"/>
            <w:vAlign w:val="center"/>
          </w:tcPr>
          <w:p w14:paraId="49587DB9">
            <w:pPr>
              <w:widowControl/>
              <w:spacing w:line="20" w:lineRule="atLeast"/>
              <w:rPr>
                <w:rFonts w:ascii="Arial" w:hAnsi="Arial" w:eastAsia="等线" w:cs="Arial"/>
                <w:kern w:val="0"/>
                <w:sz w:val="18"/>
                <w:szCs w:val="18"/>
              </w:rPr>
            </w:pPr>
          </w:p>
        </w:tc>
      </w:tr>
    </w:tbl>
    <w:p w14:paraId="0DE077E2">
      <w:pPr>
        <w:pStyle w:val="4"/>
        <w:numPr>
          <w:ilvl w:val="2"/>
          <w:numId w:val="16"/>
        </w:numPr>
        <w:spacing w:before="0" w:after="0" w:line="20" w:lineRule="atLeast"/>
      </w:pPr>
      <w:bookmarkStart w:id="209" w:name="_Toc7821"/>
      <w:r>
        <w:rPr>
          <w:rFonts w:hint="eastAsia"/>
        </w:rPr>
        <w:t>请求报文示例</w:t>
      </w:r>
      <w:bookmarkEnd w:id="209"/>
    </w:p>
    <w:p w14:paraId="7A44CEF1">
      <w:r>
        <w:t>{</w:t>
      </w:r>
    </w:p>
    <w:p w14:paraId="3CC3FE65">
      <w:r>
        <w:tab/>
      </w:r>
      <w:r>
        <w:t>"params": {</w:t>
      </w:r>
    </w:p>
    <w:p w14:paraId="4603327F">
      <w:r>
        <w:tab/>
      </w:r>
      <w:r>
        <w:tab/>
      </w:r>
      <w:r>
        <w:t>"header": {</w:t>
      </w:r>
    </w:p>
    <w:p w14:paraId="03B508C2">
      <w:r>
        <w:tab/>
      </w:r>
      <w:r>
        <w:tab/>
      </w:r>
      <w:r>
        <w:tab/>
      </w:r>
      <w:r>
        <w:t>"x-lemon-secure": "*****",</w:t>
      </w:r>
    </w:p>
    <w:p w14:paraId="531DAD0D">
      <w:r>
        <w:tab/>
      </w:r>
      <w:r>
        <w:tab/>
      </w:r>
      <w:r>
        <w:tab/>
      </w:r>
      <w:r>
        <w:t>"x-lemon-sign": "*****"</w:t>
      </w:r>
    </w:p>
    <w:p w14:paraId="3484BCDE">
      <w:r>
        <w:tab/>
      </w:r>
      <w:r>
        <w:tab/>
      </w:r>
      <w:r>
        <w:t>},</w:t>
      </w:r>
    </w:p>
    <w:p w14:paraId="634E4EC3">
      <w:r>
        <w:tab/>
      </w:r>
      <w:r>
        <w:tab/>
      </w:r>
      <w:r>
        <w:t>"requestData": "*****"</w:t>
      </w:r>
    </w:p>
    <w:p w14:paraId="4E307EEF">
      <w:r>
        <w:tab/>
      </w:r>
      <w:r>
        <w:t>}</w:t>
      </w:r>
    </w:p>
    <w:p w14:paraId="2FC3EDFE">
      <w:r>
        <w:t>}</w:t>
      </w:r>
    </w:p>
    <w:p w14:paraId="0A8E0789"/>
    <w:p w14:paraId="05C3D995">
      <w:pPr>
        <w:pStyle w:val="4"/>
        <w:numPr>
          <w:ilvl w:val="2"/>
          <w:numId w:val="16"/>
        </w:numPr>
        <w:spacing w:before="0" w:after="0" w:line="20" w:lineRule="atLeast"/>
      </w:pPr>
      <w:bookmarkStart w:id="210" w:name="_Toc23510"/>
      <w:r>
        <w:rPr>
          <w:rFonts w:hint="eastAsia"/>
        </w:rPr>
        <w:t>响应参数</w:t>
      </w:r>
      <w:bookmarkEnd w:id="210"/>
    </w:p>
    <w:tbl>
      <w:tblPr>
        <w:tblStyle w:val="61"/>
        <w:tblW w:w="105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2"/>
        <w:gridCol w:w="1235"/>
        <w:gridCol w:w="1902"/>
        <w:gridCol w:w="789"/>
        <w:gridCol w:w="1078"/>
        <w:gridCol w:w="2013"/>
        <w:gridCol w:w="2213"/>
      </w:tblGrid>
      <w:tr w14:paraId="57F63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5" w:hRule="atLeast"/>
          <w:jc w:val="center"/>
        </w:trPr>
        <w:tc>
          <w:tcPr>
            <w:tcW w:w="1342"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457ECF31">
            <w:pPr>
              <w:pStyle w:val="147"/>
              <w:ind w:firstLine="0" w:firstLineChars="0"/>
              <w:jc w:val="center"/>
              <w:rPr>
                <w:rFonts w:ascii="Times New Roman"/>
                <w:szCs w:val="21"/>
              </w:rPr>
            </w:pPr>
            <w:r>
              <w:rPr>
                <w:rFonts w:ascii="Times New Roman"/>
                <w:szCs w:val="21"/>
              </w:rPr>
              <w:t>序号</w:t>
            </w:r>
          </w:p>
        </w:tc>
        <w:tc>
          <w:tcPr>
            <w:tcW w:w="1235"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2CDF6F22">
            <w:pPr>
              <w:pStyle w:val="147"/>
              <w:ind w:firstLine="0" w:firstLineChars="0"/>
              <w:rPr>
                <w:rFonts w:ascii="Times New Roman"/>
                <w:szCs w:val="21"/>
              </w:rPr>
            </w:pPr>
            <w:r>
              <w:rPr>
                <w:rFonts w:ascii="Times New Roman"/>
                <w:szCs w:val="21"/>
              </w:rPr>
              <w:t>父元素名称</w:t>
            </w:r>
          </w:p>
        </w:tc>
        <w:tc>
          <w:tcPr>
            <w:tcW w:w="1902"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12B72726">
            <w:pPr>
              <w:pStyle w:val="147"/>
              <w:ind w:firstLine="0" w:firstLineChars="0"/>
              <w:rPr>
                <w:rFonts w:ascii="Times New Roman"/>
                <w:szCs w:val="21"/>
              </w:rPr>
            </w:pPr>
            <w:r>
              <w:rPr>
                <w:rFonts w:ascii="Times New Roman"/>
                <w:szCs w:val="21"/>
              </w:rPr>
              <w:t>元素名称</w:t>
            </w:r>
          </w:p>
        </w:tc>
        <w:tc>
          <w:tcPr>
            <w:tcW w:w="789"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17658E56">
            <w:pPr>
              <w:pStyle w:val="147"/>
              <w:ind w:firstLine="0" w:firstLineChars="0"/>
              <w:rPr>
                <w:rFonts w:ascii="Times New Roman"/>
                <w:szCs w:val="21"/>
              </w:rPr>
            </w:pPr>
            <w:r>
              <w:rPr>
                <w:rFonts w:ascii="Times New Roman"/>
                <w:szCs w:val="21"/>
              </w:rPr>
              <w:t>约束</w:t>
            </w:r>
          </w:p>
        </w:tc>
        <w:tc>
          <w:tcPr>
            <w:tcW w:w="1078"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2E122F31">
            <w:pPr>
              <w:pStyle w:val="147"/>
              <w:ind w:firstLine="0" w:firstLineChars="0"/>
              <w:rPr>
                <w:rFonts w:ascii="Times New Roman"/>
                <w:szCs w:val="21"/>
              </w:rPr>
            </w:pPr>
            <w:r>
              <w:rPr>
                <w:rFonts w:ascii="Times New Roman"/>
                <w:szCs w:val="21"/>
              </w:rPr>
              <w:t>类型</w:t>
            </w:r>
          </w:p>
        </w:tc>
        <w:tc>
          <w:tcPr>
            <w:tcW w:w="2013"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0AA93C40">
            <w:pPr>
              <w:pStyle w:val="147"/>
              <w:ind w:firstLine="0" w:firstLineChars="0"/>
              <w:rPr>
                <w:rFonts w:ascii="Times New Roman"/>
                <w:szCs w:val="21"/>
              </w:rPr>
            </w:pPr>
            <w:r>
              <w:rPr>
                <w:rFonts w:ascii="Times New Roman"/>
                <w:szCs w:val="21"/>
              </w:rPr>
              <w:t>描述</w:t>
            </w:r>
          </w:p>
        </w:tc>
        <w:tc>
          <w:tcPr>
            <w:tcW w:w="2213"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197927BD">
            <w:pPr>
              <w:pStyle w:val="147"/>
              <w:ind w:firstLine="0" w:firstLineChars="0"/>
              <w:rPr>
                <w:rFonts w:ascii="Times New Roman"/>
                <w:szCs w:val="21"/>
              </w:rPr>
            </w:pPr>
            <w:r>
              <w:rPr>
                <w:rFonts w:ascii="Times New Roman"/>
                <w:szCs w:val="21"/>
              </w:rPr>
              <w:t>取值说明</w:t>
            </w:r>
          </w:p>
        </w:tc>
      </w:tr>
      <w:tr w14:paraId="3F212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1AE49C19">
            <w:pPr>
              <w:pStyle w:val="147"/>
              <w:ind w:firstLine="0" w:firstLineChars="0"/>
              <w:jc w:val="center"/>
              <w:rPr>
                <w:rFonts w:ascii="Times New Roman"/>
                <w:szCs w:val="21"/>
              </w:rPr>
            </w:pPr>
            <w:r>
              <w:rPr>
                <w:rFonts w:ascii="Times New Roman"/>
                <w:szCs w:val="21"/>
              </w:rPr>
              <w:t>1</w:t>
            </w:r>
          </w:p>
        </w:tc>
        <w:tc>
          <w:tcPr>
            <w:tcW w:w="1235" w:type="dxa"/>
            <w:tcBorders>
              <w:top w:val="single" w:color="auto" w:sz="4" w:space="0"/>
              <w:left w:val="single" w:color="auto" w:sz="4" w:space="0"/>
              <w:bottom w:val="single" w:color="auto" w:sz="4" w:space="0"/>
              <w:right w:val="single" w:color="auto" w:sz="4" w:space="0"/>
            </w:tcBorders>
            <w:shd w:val="clear" w:color="auto" w:fill="auto"/>
            <w:vAlign w:val="center"/>
          </w:tcPr>
          <w:p w14:paraId="4F451B43">
            <w:pPr>
              <w:widowControl/>
              <w:spacing w:line="20" w:lineRule="atLeast"/>
              <w:rPr>
                <w:rFonts w:ascii="Arial" w:hAnsi="Arial" w:eastAsia="等线" w:cs="Arial"/>
                <w:kern w:val="0"/>
                <w:sz w:val="18"/>
                <w:szCs w:val="18"/>
              </w:rPr>
            </w:pPr>
            <w:r>
              <w:t>object</w:t>
            </w:r>
          </w:p>
        </w:tc>
        <w:tc>
          <w:tcPr>
            <w:tcW w:w="1902" w:type="dxa"/>
            <w:tcBorders>
              <w:top w:val="single" w:color="auto" w:sz="4" w:space="0"/>
              <w:left w:val="single" w:color="auto" w:sz="4" w:space="0"/>
              <w:bottom w:val="single" w:color="auto" w:sz="4" w:space="0"/>
              <w:right w:val="single" w:color="auto" w:sz="4" w:space="0"/>
            </w:tcBorders>
            <w:shd w:val="clear" w:color="auto" w:fill="auto"/>
            <w:vAlign w:val="center"/>
          </w:tcPr>
          <w:p w14:paraId="2933AB50">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header</w:t>
            </w:r>
          </w:p>
        </w:tc>
        <w:tc>
          <w:tcPr>
            <w:tcW w:w="789" w:type="dxa"/>
            <w:tcBorders>
              <w:top w:val="single" w:color="auto" w:sz="4" w:space="0"/>
              <w:left w:val="single" w:color="auto" w:sz="4" w:space="0"/>
              <w:bottom w:val="single" w:color="auto" w:sz="4" w:space="0"/>
              <w:right w:val="single" w:color="auto" w:sz="4" w:space="0"/>
            </w:tcBorders>
            <w:shd w:val="clear" w:color="auto" w:fill="auto"/>
            <w:vAlign w:val="center"/>
          </w:tcPr>
          <w:p w14:paraId="3E3FEAF6">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78" w:type="dxa"/>
            <w:tcBorders>
              <w:top w:val="single" w:color="auto" w:sz="4" w:space="0"/>
              <w:left w:val="single" w:color="auto" w:sz="4" w:space="0"/>
              <w:bottom w:val="single" w:color="auto" w:sz="4" w:space="0"/>
              <w:right w:val="single" w:color="auto" w:sz="4" w:space="0"/>
            </w:tcBorders>
            <w:shd w:val="clear" w:color="auto" w:fill="auto"/>
          </w:tcPr>
          <w:p w14:paraId="3525C379">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m</w:t>
            </w:r>
            <w:r>
              <w:rPr>
                <w:rFonts w:ascii="Arial" w:hAnsi="Arial" w:eastAsia="等线" w:cs="Arial"/>
                <w:kern w:val="0"/>
                <w:sz w:val="18"/>
                <w:szCs w:val="18"/>
              </w:rPr>
              <w:t>ap</w:t>
            </w:r>
          </w:p>
        </w:tc>
        <w:tc>
          <w:tcPr>
            <w:tcW w:w="2013" w:type="dxa"/>
            <w:tcBorders>
              <w:top w:val="single" w:color="auto" w:sz="4" w:space="0"/>
              <w:left w:val="single" w:color="auto" w:sz="4" w:space="0"/>
              <w:bottom w:val="single" w:color="auto" w:sz="4" w:space="0"/>
              <w:right w:val="single" w:color="auto" w:sz="4" w:space="0"/>
            </w:tcBorders>
            <w:shd w:val="clear" w:color="auto" w:fill="auto"/>
            <w:vAlign w:val="center"/>
          </w:tcPr>
          <w:p w14:paraId="04C8C636">
            <w:pPr>
              <w:widowControl/>
              <w:spacing w:line="20" w:lineRule="atLeast"/>
              <w:rPr>
                <w:rFonts w:ascii="Arial" w:hAnsi="Arial" w:eastAsia="等线" w:cs="Arial"/>
                <w:kern w:val="0"/>
                <w:sz w:val="18"/>
                <w:szCs w:val="18"/>
              </w:rPr>
            </w:pPr>
          </w:p>
        </w:tc>
        <w:tc>
          <w:tcPr>
            <w:tcW w:w="2213" w:type="dxa"/>
            <w:tcBorders>
              <w:top w:val="single" w:color="auto" w:sz="4" w:space="0"/>
              <w:left w:val="single" w:color="auto" w:sz="4" w:space="0"/>
              <w:bottom w:val="single" w:color="auto" w:sz="4" w:space="0"/>
              <w:right w:val="single" w:color="auto" w:sz="4" w:space="0"/>
            </w:tcBorders>
            <w:shd w:val="clear" w:color="auto" w:fill="auto"/>
            <w:vAlign w:val="center"/>
          </w:tcPr>
          <w:p w14:paraId="2568C383">
            <w:pPr>
              <w:pStyle w:val="147"/>
              <w:ind w:firstLine="0" w:firstLineChars="0"/>
              <w:jc w:val="center"/>
              <w:rPr>
                <w:rFonts w:ascii="Times New Roman"/>
                <w:szCs w:val="21"/>
              </w:rPr>
            </w:pPr>
          </w:p>
        </w:tc>
      </w:tr>
      <w:tr w14:paraId="7EED3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76D81784">
            <w:pPr>
              <w:pStyle w:val="147"/>
              <w:ind w:firstLine="0" w:firstLineChars="0"/>
              <w:jc w:val="center"/>
              <w:rPr>
                <w:rFonts w:ascii="Times New Roman"/>
                <w:szCs w:val="21"/>
              </w:rPr>
            </w:pPr>
            <w:r>
              <w:rPr>
                <w:rFonts w:hint="eastAsia" w:ascii="Times New Roman"/>
                <w:szCs w:val="21"/>
              </w:rPr>
              <w:t>1</w:t>
            </w:r>
            <w:r>
              <w:rPr>
                <w:rFonts w:ascii="Times New Roman"/>
                <w:szCs w:val="21"/>
              </w:rPr>
              <w:t>.1</w:t>
            </w:r>
          </w:p>
        </w:tc>
        <w:tc>
          <w:tcPr>
            <w:tcW w:w="1235" w:type="dxa"/>
            <w:tcBorders>
              <w:top w:val="single" w:color="auto" w:sz="4" w:space="0"/>
              <w:left w:val="single" w:color="auto" w:sz="4" w:space="0"/>
              <w:bottom w:val="single" w:color="auto" w:sz="4" w:space="0"/>
              <w:right w:val="single" w:color="auto" w:sz="4" w:space="0"/>
            </w:tcBorders>
            <w:shd w:val="clear" w:color="auto" w:fill="auto"/>
          </w:tcPr>
          <w:p w14:paraId="5B0B2541">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header</w:t>
            </w:r>
          </w:p>
        </w:tc>
        <w:tc>
          <w:tcPr>
            <w:tcW w:w="1902" w:type="dxa"/>
            <w:tcBorders>
              <w:top w:val="single" w:color="auto" w:sz="4" w:space="0"/>
              <w:left w:val="single" w:color="auto" w:sz="4" w:space="0"/>
              <w:bottom w:val="single" w:color="auto" w:sz="4" w:space="0"/>
              <w:right w:val="single" w:color="auto" w:sz="4" w:space="0"/>
            </w:tcBorders>
            <w:shd w:val="clear" w:color="auto" w:fill="auto"/>
          </w:tcPr>
          <w:p w14:paraId="55A103A8">
            <w:pPr>
              <w:widowControl/>
              <w:spacing w:line="20" w:lineRule="atLeast"/>
              <w:rPr>
                <w:rFonts w:ascii="Arial" w:hAnsi="Arial" w:eastAsia="等线" w:cs="Arial"/>
                <w:kern w:val="0"/>
                <w:sz w:val="18"/>
                <w:szCs w:val="18"/>
              </w:rPr>
            </w:pPr>
            <w:r>
              <w:rPr>
                <w:rFonts w:ascii="Arial" w:hAnsi="Arial" w:eastAsia="等线" w:cs="Arial"/>
                <w:kern w:val="0"/>
                <w:sz w:val="18"/>
                <w:szCs w:val="18"/>
              </w:rPr>
              <w:t>x-lemon-secure</w:t>
            </w:r>
          </w:p>
        </w:tc>
        <w:tc>
          <w:tcPr>
            <w:tcW w:w="789" w:type="dxa"/>
            <w:tcBorders>
              <w:top w:val="single" w:color="auto" w:sz="4" w:space="0"/>
              <w:left w:val="single" w:color="auto" w:sz="4" w:space="0"/>
              <w:bottom w:val="single" w:color="auto" w:sz="4" w:space="0"/>
              <w:right w:val="single" w:color="auto" w:sz="4" w:space="0"/>
            </w:tcBorders>
            <w:shd w:val="clear" w:color="auto" w:fill="auto"/>
          </w:tcPr>
          <w:p w14:paraId="1D162417">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78" w:type="dxa"/>
            <w:tcBorders>
              <w:top w:val="single" w:color="auto" w:sz="4" w:space="0"/>
              <w:left w:val="single" w:color="auto" w:sz="4" w:space="0"/>
              <w:bottom w:val="single" w:color="auto" w:sz="4" w:space="0"/>
              <w:right w:val="single" w:color="auto" w:sz="4" w:space="0"/>
            </w:tcBorders>
            <w:shd w:val="clear" w:color="auto" w:fill="auto"/>
          </w:tcPr>
          <w:p w14:paraId="75735AF2">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2013" w:type="dxa"/>
            <w:tcBorders>
              <w:top w:val="single" w:color="auto" w:sz="4" w:space="0"/>
              <w:left w:val="single" w:color="auto" w:sz="4" w:space="0"/>
              <w:bottom w:val="single" w:color="auto" w:sz="4" w:space="0"/>
              <w:right w:val="single" w:color="auto" w:sz="4" w:space="0"/>
            </w:tcBorders>
            <w:shd w:val="clear" w:color="auto" w:fill="auto"/>
            <w:vAlign w:val="center"/>
          </w:tcPr>
          <w:p w14:paraId="6574F8E3">
            <w:pPr>
              <w:widowControl/>
              <w:spacing w:line="20" w:lineRule="atLeast"/>
              <w:rPr>
                <w:rFonts w:ascii="Arial" w:hAnsi="Arial" w:eastAsia="等线" w:cs="Arial"/>
                <w:kern w:val="0"/>
                <w:sz w:val="18"/>
                <w:szCs w:val="18"/>
              </w:rPr>
            </w:pPr>
            <w:r>
              <w:rPr>
                <w:rFonts w:ascii="Arial" w:hAnsi="Arial" w:eastAsia="等线" w:cs="Arial"/>
                <w:kern w:val="0"/>
                <w:sz w:val="18"/>
                <w:szCs w:val="18"/>
              </w:rPr>
              <w:t>公私秘钥索引，由平台分配</w:t>
            </w:r>
          </w:p>
        </w:tc>
        <w:tc>
          <w:tcPr>
            <w:tcW w:w="2213" w:type="dxa"/>
            <w:tcBorders>
              <w:top w:val="single" w:color="auto" w:sz="4" w:space="0"/>
              <w:left w:val="single" w:color="auto" w:sz="4" w:space="0"/>
              <w:bottom w:val="single" w:color="auto" w:sz="4" w:space="0"/>
              <w:right w:val="single" w:color="auto" w:sz="4" w:space="0"/>
            </w:tcBorders>
            <w:shd w:val="clear" w:color="auto" w:fill="auto"/>
            <w:vAlign w:val="center"/>
          </w:tcPr>
          <w:p w14:paraId="537D09C9">
            <w:pPr>
              <w:pStyle w:val="147"/>
              <w:ind w:firstLine="0" w:firstLineChars="0"/>
              <w:jc w:val="center"/>
              <w:rPr>
                <w:rFonts w:ascii="Times New Roman"/>
                <w:szCs w:val="21"/>
              </w:rPr>
            </w:pPr>
          </w:p>
        </w:tc>
      </w:tr>
      <w:tr w14:paraId="00F75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6E7F11B0">
            <w:pPr>
              <w:pStyle w:val="147"/>
              <w:ind w:firstLine="0" w:firstLineChars="0"/>
              <w:jc w:val="center"/>
              <w:rPr>
                <w:rFonts w:ascii="Times New Roman"/>
                <w:szCs w:val="21"/>
              </w:rPr>
            </w:pPr>
            <w:r>
              <w:rPr>
                <w:rFonts w:hint="eastAsia" w:ascii="Times New Roman"/>
                <w:szCs w:val="21"/>
              </w:rPr>
              <w:t>1</w:t>
            </w:r>
            <w:r>
              <w:rPr>
                <w:rFonts w:ascii="Times New Roman"/>
                <w:szCs w:val="21"/>
              </w:rPr>
              <w:t>.2</w:t>
            </w:r>
          </w:p>
        </w:tc>
        <w:tc>
          <w:tcPr>
            <w:tcW w:w="1235" w:type="dxa"/>
            <w:tcBorders>
              <w:top w:val="single" w:color="auto" w:sz="4" w:space="0"/>
              <w:left w:val="single" w:color="auto" w:sz="4" w:space="0"/>
              <w:bottom w:val="single" w:color="auto" w:sz="4" w:space="0"/>
              <w:right w:val="single" w:color="auto" w:sz="4" w:space="0"/>
            </w:tcBorders>
            <w:shd w:val="clear" w:color="auto" w:fill="auto"/>
          </w:tcPr>
          <w:p w14:paraId="1BD66FEC">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header</w:t>
            </w:r>
          </w:p>
        </w:tc>
        <w:tc>
          <w:tcPr>
            <w:tcW w:w="1902" w:type="dxa"/>
            <w:tcBorders>
              <w:top w:val="single" w:color="auto" w:sz="4" w:space="0"/>
              <w:left w:val="single" w:color="auto" w:sz="4" w:space="0"/>
              <w:bottom w:val="single" w:color="auto" w:sz="4" w:space="0"/>
              <w:right w:val="single" w:color="auto" w:sz="4" w:space="0"/>
            </w:tcBorders>
            <w:shd w:val="clear" w:color="auto" w:fill="auto"/>
            <w:vAlign w:val="center"/>
          </w:tcPr>
          <w:p w14:paraId="0C906244">
            <w:pPr>
              <w:widowControl/>
              <w:spacing w:line="20" w:lineRule="atLeast"/>
              <w:rPr>
                <w:rFonts w:ascii="Arial" w:hAnsi="Arial" w:eastAsia="等线" w:cs="Arial"/>
                <w:kern w:val="0"/>
                <w:sz w:val="18"/>
                <w:szCs w:val="18"/>
              </w:rPr>
            </w:pPr>
            <w:r>
              <w:rPr>
                <w:rFonts w:ascii="Arial" w:hAnsi="Arial" w:eastAsia="等线" w:cs="Arial"/>
                <w:kern w:val="0"/>
                <w:sz w:val="18"/>
                <w:szCs w:val="18"/>
              </w:rPr>
              <w:t>x-lemon-sign</w:t>
            </w:r>
          </w:p>
        </w:tc>
        <w:tc>
          <w:tcPr>
            <w:tcW w:w="789" w:type="dxa"/>
            <w:tcBorders>
              <w:top w:val="single" w:color="auto" w:sz="4" w:space="0"/>
              <w:left w:val="single" w:color="auto" w:sz="4" w:space="0"/>
              <w:bottom w:val="single" w:color="auto" w:sz="4" w:space="0"/>
              <w:right w:val="single" w:color="auto" w:sz="4" w:space="0"/>
            </w:tcBorders>
            <w:shd w:val="clear" w:color="auto" w:fill="auto"/>
          </w:tcPr>
          <w:p w14:paraId="1A1680A7">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78" w:type="dxa"/>
            <w:tcBorders>
              <w:top w:val="single" w:color="auto" w:sz="4" w:space="0"/>
              <w:left w:val="single" w:color="auto" w:sz="4" w:space="0"/>
              <w:bottom w:val="single" w:color="auto" w:sz="4" w:space="0"/>
              <w:right w:val="single" w:color="auto" w:sz="4" w:space="0"/>
            </w:tcBorders>
            <w:shd w:val="clear" w:color="auto" w:fill="auto"/>
          </w:tcPr>
          <w:p w14:paraId="6C52581D">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2013" w:type="dxa"/>
            <w:tcBorders>
              <w:top w:val="single" w:color="auto" w:sz="4" w:space="0"/>
              <w:left w:val="single" w:color="auto" w:sz="4" w:space="0"/>
              <w:bottom w:val="single" w:color="auto" w:sz="4" w:space="0"/>
              <w:right w:val="single" w:color="auto" w:sz="4" w:space="0"/>
            </w:tcBorders>
            <w:shd w:val="clear" w:color="auto" w:fill="auto"/>
            <w:vAlign w:val="center"/>
          </w:tcPr>
          <w:p w14:paraId="2E0B3B62">
            <w:pPr>
              <w:widowControl/>
              <w:spacing w:line="20" w:lineRule="atLeast"/>
              <w:rPr>
                <w:rFonts w:ascii="Arial" w:hAnsi="Arial" w:eastAsia="等线" w:cs="Arial"/>
                <w:kern w:val="0"/>
                <w:sz w:val="18"/>
                <w:szCs w:val="18"/>
              </w:rPr>
            </w:pPr>
            <w:r>
              <w:rPr>
                <w:rFonts w:ascii="Arial" w:hAnsi="Arial" w:eastAsia="等线" w:cs="Arial"/>
                <w:kern w:val="0"/>
                <w:sz w:val="18"/>
                <w:szCs w:val="18"/>
              </w:rPr>
              <w:t>SM2签名数据</w:t>
            </w:r>
          </w:p>
        </w:tc>
        <w:tc>
          <w:tcPr>
            <w:tcW w:w="2213" w:type="dxa"/>
            <w:tcBorders>
              <w:top w:val="single" w:color="auto" w:sz="4" w:space="0"/>
              <w:left w:val="single" w:color="auto" w:sz="4" w:space="0"/>
              <w:bottom w:val="single" w:color="auto" w:sz="4" w:space="0"/>
              <w:right w:val="single" w:color="auto" w:sz="4" w:space="0"/>
            </w:tcBorders>
            <w:shd w:val="clear" w:color="auto" w:fill="auto"/>
            <w:vAlign w:val="center"/>
          </w:tcPr>
          <w:p w14:paraId="7FF1F956">
            <w:pPr>
              <w:pStyle w:val="147"/>
              <w:ind w:firstLine="0" w:firstLineChars="0"/>
              <w:jc w:val="center"/>
              <w:rPr>
                <w:rFonts w:ascii="Times New Roman"/>
                <w:szCs w:val="21"/>
              </w:rPr>
            </w:pPr>
          </w:p>
        </w:tc>
      </w:tr>
      <w:tr w14:paraId="5B0D5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2BD80170">
            <w:pPr>
              <w:pStyle w:val="147"/>
              <w:ind w:firstLine="0" w:firstLineChars="0"/>
              <w:jc w:val="center"/>
              <w:rPr>
                <w:rFonts w:ascii="Times New Roman"/>
                <w:szCs w:val="21"/>
                <w:highlight w:val="yellow"/>
              </w:rPr>
            </w:pPr>
            <w:r>
              <w:rPr>
                <w:rFonts w:hint="eastAsia" w:ascii="Times New Roman"/>
                <w:szCs w:val="21"/>
                <w:highlight w:val="yellow"/>
              </w:rPr>
              <w:t>2</w:t>
            </w:r>
          </w:p>
        </w:tc>
        <w:tc>
          <w:tcPr>
            <w:tcW w:w="1235" w:type="dxa"/>
            <w:tcBorders>
              <w:top w:val="single" w:color="auto" w:sz="4" w:space="0"/>
              <w:left w:val="single" w:color="auto" w:sz="4" w:space="0"/>
              <w:bottom w:val="single" w:color="auto" w:sz="4" w:space="0"/>
              <w:right w:val="single" w:color="auto" w:sz="4" w:space="0"/>
            </w:tcBorders>
            <w:shd w:val="clear" w:color="auto" w:fill="auto"/>
          </w:tcPr>
          <w:p w14:paraId="18BBDFFC">
            <w:pPr>
              <w:widowControl/>
              <w:spacing w:line="20" w:lineRule="atLeast"/>
              <w:rPr>
                <w:rFonts w:ascii="Arial" w:hAnsi="Arial" w:eastAsia="等线" w:cs="Arial"/>
                <w:kern w:val="0"/>
                <w:sz w:val="18"/>
                <w:szCs w:val="18"/>
                <w:highlight w:val="yellow"/>
              </w:rPr>
            </w:pPr>
            <w:r>
              <w:t>object</w:t>
            </w:r>
          </w:p>
        </w:tc>
        <w:tc>
          <w:tcPr>
            <w:tcW w:w="1902" w:type="dxa"/>
            <w:tcBorders>
              <w:top w:val="single" w:color="auto" w:sz="4" w:space="0"/>
              <w:left w:val="single" w:color="auto" w:sz="4" w:space="0"/>
              <w:bottom w:val="single" w:color="auto" w:sz="4" w:space="0"/>
              <w:right w:val="single" w:color="auto" w:sz="4" w:space="0"/>
            </w:tcBorders>
            <w:shd w:val="clear" w:color="auto" w:fill="auto"/>
            <w:vAlign w:val="center"/>
          </w:tcPr>
          <w:p w14:paraId="7A8C91A9">
            <w:pPr>
              <w:widowControl/>
              <w:spacing w:line="20" w:lineRule="atLeast"/>
              <w:rPr>
                <w:rFonts w:ascii="Arial" w:hAnsi="Arial" w:eastAsia="等线" w:cs="Arial"/>
                <w:kern w:val="0"/>
                <w:sz w:val="18"/>
                <w:szCs w:val="18"/>
                <w:highlight w:val="yellow"/>
              </w:rPr>
            </w:pPr>
            <w:r>
              <w:rPr>
                <w:rFonts w:hint="eastAsia" w:ascii="Arial" w:hAnsi="Arial" w:eastAsia="等线" w:cs="Arial"/>
                <w:kern w:val="0"/>
                <w:sz w:val="18"/>
                <w:szCs w:val="18"/>
                <w:highlight w:val="yellow"/>
              </w:rPr>
              <w:t>body</w:t>
            </w:r>
          </w:p>
        </w:tc>
        <w:tc>
          <w:tcPr>
            <w:tcW w:w="789" w:type="dxa"/>
            <w:tcBorders>
              <w:top w:val="single" w:color="auto" w:sz="4" w:space="0"/>
              <w:left w:val="single" w:color="auto" w:sz="4" w:space="0"/>
              <w:bottom w:val="single" w:color="auto" w:sz="4" w:space="0"/>
              <w:right w:val="single" w:color="auto" w:sz="4" w:space="0"/>
            </w:tcBorders>
            <w:shd w:val="clear" w:color="auto" w:fill="auto"/>
          </w:tcPr>
          <w:p w14:paraId="7DBCF10C">
            <w:pPr>
              <w:widowControl/>
              <w:spacing w:line="20" w:lineRule="atLeast"/>
              <w:rPr>
                <w:rFonts w:ascii="Arial" w:hAnsi="Arial" w:eastAsia="等线" w:cs="Arial"/>
                <w:kern w:val="0"/>
                <w:sz w:val="18"/>
                <w:szCs w:val="18"/>
                <w:highlight w:val="yellow"/>
              </w:rPr>
            </w:pPr>
            <w:r>
              <w:rPr>
                <w:rFonts w:hint="eastAsia" w:ascii="Arial" w:hAnsi="Arial" w:eastAsia="等线" w:cs="Arial"/>
                <w:kern w:val="0"/>
                <w:sz w:val="18"/>
                <w:szCs w:val="18"/>
                <w:highlight w:val="yellow"/>
              </w:rPr>
              <w:t>1</w:t>
            </w:r>
          </w:p>
        </w:tc>
        <w:tc>
          <w:tcPr>
            <w:tcW w:w="1078" w:type="dxa"/>
            <w:tcBorders>
              <w:top w:val="single" w:color="auto" w:sz="4" w:space="0"/>
              <w:left w:val="single" w:color="auto" w:sz="4" w:space="0"/>
              <w:bottom w:val="single" w:color="auto" w:sz="4" w:space="0"/>
              <w:right w:val="single" w:color="auto" w:sz="4" w:space="0"/>
            </w:tcBorders>
            <w:shd w:val="clear" w:color="auto" w:fill="auto"/>
          </w:tcPr>
          <w:p w14:paraId="54784A20">
            <w:pPr>
              <w:widowControl/>
              <w:spacing w:line="20" w:lineRule="atLeast"/>
              <w:rPr>
                <w:rFonts w:ascii="Arial" w:hAnsi="Arial" w:eastAsia="等线" w:cs="Arial"/>
                <w:kern w:val="0"/>
                <w:sz w:val="18"/>
                <w:szCs w:val="18"/>
                <w:highlight w:val="yellow"/>
              </w:rPr>
            </w:pPr>
            <w:r>
              <w:rPr>
                <w:rFonts w:hint="eastAsia" w:ascii="Arial" w:hAnsi="Arial" w:eastAsia="等线" w:cs="Arial"/>
                <w:kern w:val="0"/>
                <w:sz w:val="18"/>
                <w:szCs w:val="18"/>
                <w:highlight w:val="yellow"/>
              </w:rPr>
              <w:t>String</w:t>
            </w:r>
          </w:p>
        </w:tc>
        <w:tc>
          <w:tcPr>
            <w:tcW w:w="2013" w:type="dxa"/>
            <w:tcBorders>
              <w:top w:val="single" w:color="auto" w:sz="4" w:space="0"/>
              <w:left w:val="single" w:color="auto" w:sz="4" w:space="0"/>
              <w:bottom w:val="single" w:color="auto" w:sz="4" w:space="0"/>
              <w:right w:val="single" w:color="auto" w:sz="4" w:space="0"/>
            </w:tcBorders>
            <w:shd w:val="clear" w:color="auto" w:fill="auto"/>
          </w:tcPr>
          <w:p w14:paraId="25C095B4">
            <w:pPr>
              <w:widowControl/>
              <w:spacing w:line="20" w:lineRule="atLeast"/>
              <w:rPr>
                <w:rFonts w:ascii="Arial" w:hAnsi="Arial" w:eastAsia="等线" w:cs="Arial"/>
                <w:kern w:val="0"/>
                <w:sz w:val="18"/>
                <w:szCs w:val="18"/>
                <w:highlight w:val="yellow"/>
              </w:rPr>
            </w:pPr>
            <w:r>
              <w:rPr>
                <w:rFonts w:hint="eastAsia" w:ascii="Arial" w:hAnsi="Arial" w:eastAsia="等线" w:cs="Arial"/>
                <w:kern w:val="0"/>
                <w:sz w:val="18"/>
                <w:szCs w:val="18"/>
                <w:highlight w:val="yellow"/>
              </w:rPr>
              <w:t>响应体集</w:t>
            </w:r>
          </w:p>
        </w:tc>
        <w:tc>
          <w:tcPr>
            <w:tcW w:w="2213" w:type="dxa"/>
            <w:tcBorders>
              <w:top w:val="single" w:color="auto" w:sz="4" w:space="0"/>
              <w:left w:val="single" w:color="auto" w:sz="4" w:space="0"/>
              <w:bottom w:val="single" w:color="auto" w:sz="4" w:space="0"/>
              <w:right w:val="single" w:color="auto" w:sz="4" w:space="0"/>
            </w:tcBorders>
            <w:shd w:val="clear" w:color="auto" w:fill="auto"/>
          </w:tcPr>
          <w:p w14:paraId="683BD954">
            <w:pPr>
              <w:pStyle w:val="147"/>
              <w:ind w:firstLine="0" w:firstLineChars="0"/>
              <w:jc w:val="center"/>
              <w:rPr>
                <w:rFonts w:ascii="Times New Roman"/>
                <w:szCs w:val="21"/>
                <w:highlight w:val="yellow"/>
              </w:rPr>
            </w:pPr>
            <w:r>
              <w:rPr>
                <w:rFonts w:hint="eastAsia" w:ascii="Arial" w:hAnsi="Arial" w:eastAsia="等线" w:cs="Arial"/>
                <w:sz w:val="18"/>
                <w:szCs w:val="18"/>
                <w:highlight w:val="yellow"/>
              </w:rPr>
              <w:t>响应体集所有参数加密后作为</w:t>
            </w:r>
            <w:r>
              <w:rPr>
                <w:rFonts w:ascii="Arial" w:hAnsi="Arial" w:eastAsia="等线" w:cs="Arial"/>
                <w:sz w:val="18"/>
                <w:szCs w:val="18"/>
                <w:highlight w:val="yellow"/>
              </w:rPr>
              <w:t xml:space="preserve"> re</w:t>
            </w:r>
            <w:r>
              <w:rPr>
                <w:rFonts w:hint="eastAsia" w:ascii="Arial" w:hAnsi="Arial" w:eastAsia="等线" w:cs="Arial"/>
                <w:sz w:val="18"/>
                <w:szCs w:val="18"/>
                <w:highlight w:val="yellow"/>
              </w:rPr>
              <w:t>sponse</w:t>
            </w:r>
            <w:r>
              <w:rPr>
                <w:rFonts w:ascii="Arial" w:hAnsi="Arial" w:eastAsia="等线" w:cs="Arial"/>
                <w:sz w:val="18"/>
                <w:szCs w:val="18"/>
                <w:highlight w:val="yellow"/>
              </w:rPr>
              <w:t>Data</w:t>
            </w:r>
            <w:r>
              <w:rPr>
                <w:rFonts w:hint="eastAsia" w:ascii="Arial" w:hAnsi="Arial" w:eastAsia="等线" w:cs="Arial"/>
                <w:sz w:val="18"/>
                <w:szCs w:val="18"/>
                <w:highlight w:val="yellow"/>
              </w:rPr>
              <w:t>的value值传输</w:t>
            </w:r>
          </w:p>
        </w:tc>
      </w:tr>
      <w:tr w14:paraId="3D14A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2A7D5F74">
            <w:pPr>
              <w:pStyle w:val="147"/>
              <w:ind w:firstLine="0" w:firstLineChars="0"/>
              <w:jc w:val="center"/>
              <w:rPr>
                <w:rFonts w:ascii="Times New Roman"/>
                <w:szCs w:val="21"/>
              </w:rPr>
            </w:pPr>
            <w:r>
              <w:rPr>
                <w:rFonts w:hint="eastAsia" w:ascii="Times New Roman"/>
                <w:szCs w:val="21"/>
              </w:rPr>
              <w:t>2</w:t>
            </w:r>
            <w:r>
              <w:rPr>
                <w:rFonts w:ascii="Times New Roman"/>
                <w:szCs w:val="21"/>
              </w:rPr>
              <w:t>.1</w:t>
            </w:r>
          </w:p>
        </w:tc>
        <w:tc>
          <w:tcPr>
            <w:tcW w:w="1235" w:type="dxa"/>
            <w:tcBorders>
              <w:top w:val="single" w:color="auto" w:sz="4" w:space="0"/>
              <w:left w:val="single" w:color="auto" w:sz="4" w:space="0"/>
              <w:bottom w:val="single" w:color="auto" w:sz="4" w:space="0"/>
              <w:right w:val="single" w:color="auto" w:sz="4" w:space="0"/>
            </w:tcBorders>
            <w:shd w:val="clear" w:color="auto" w:fill="auto"/>
          </w:tcPr>
          <w:p w14:paraId="26C39FF6">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body</w:t>
            </w:r>
          </w:p>
        </w:tc>
        <w:tc>
          <w:tcPr>
            <w:tcW w:w="1902" w:type="dxa"/>
            <w:tcBorders>
              <w:top w:val="single" w:color="auto" w:sz="4" w:space="0"/>
              <w:left w:val="single" w:color="auto" w:sz="4" w:space="0"/>
              <w:bottom w:val="single" w:color="auto" w:sz="4" w:space="0"/>
              <w:right w:val="single" w:color="auto" w:sz="4" w:space="0"/>
            </w:tcBorders>
            <w:shd w:val="clear" w:color="auto" w:fill="auto"/>
          </w:tcPr>
          <w:p w14:paraId="39DC6A66">
            <w:pPr>
              <w:widowControl/>
              <w:spacing w:line="20" w:lineRule="atLeast"/>
              <w:rPr>
                <w:rFonts w:ascii="Arial" w:hAnsi="Arial" w:eastAsia="等线" w:cs="Arial"/>
                <w:kern w:val="0"/>
                <w:sz w:val="18"/>
                <w:szCs w:val="18"/>
              </w:rPr>
            </w:pPr>
            <w:r>
              <w:rPr>
                <w:rFonts w:ascii="Arial" w:hAnsi="Arial" w:eastAsia="等线" w:cs="Arial"/>
                <w:kern w:val="0"/>
                <w:sz w:val="18"/>
                <w:szCs w:val="18"/>
              </w:rPr>
              <w:t>rspCd</w:t>
            </w:r>
          </w:p>
        </w:tc>
        <w:tc>
          <w:tcPr>
            <w:tcW w:w="789" w:type="dxa"/>
            <w:tcBorders>
              <w:top w:val="single" w:color="auto" w:sz="4" w:space="0"/>
              <w:left w:val="single" w:color="auto" w:sz="4" w:space="0"/>
              <w:bottom w:val="single" w:color="auto" w:sz="4" w:space="0"/>
              <w:right w:val="single" w:color="auto" w:sz="4" w:space="0"/>
            </w:tcBorders>
            <w:shd w:val="clear" w:color="auto" w:fill="auto"/>
          </w:tcPr>
          <w:p w14:paraId="57EA9036">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78" w:type="dxa"/>
            <w:tcBorders>
              <w:top w:val="single" w:color="auto" w:sz="4" w:space="0"/>
              <w:left w:val="single" w:color="auto" w:sz="4" w:space="0"/>
              <w:bottom w:val="single" w:color="auto" w:sz="4" w:space="0"/>
              <w:right w:val="single" w:color="auto" w:sz="4" w:space="0"/>
            </w:tcBorders>
            <w:shd w:val="clear" w:color="auto" w:fill="auto"/>
          </w:tcPr>
          <w:p w14:paraId="5CAB5A8E">
            <w:pPr>
              <w:widowControl/>
              <w:spacing w:line="20" w:lineRule="atLeast"/>
              <w:rPr>
                <w:rFonts w:ascii="Arial" w:hAnsi="Arial" w:eastAsia="等线" w:cs="Arial"/>
                <w:kern w:val="0"/>
                <w:sz w:val="18"/>
                <w:szCs w:val="18"/>
              </w:rPr>
            </w:pPr>
            <w:r>
              <w:rPr>
                <w:rFonts w:ascii="Arial" w:hAnsi="Arial" w:eastAsia="等线" w:cs="Arial"/>
                <w:kern w:val="0"/>
                <w:sz w:val="18"/>
                <w:szCs w:val="18"/>
              </w:rPr>
              <w:t> String</w:t>
            </w:r>
          </w:p>
        </w:tc>
        <w:tc>
          <w:tcPr>
            <w:tcW w:w="2013" w:type="dxa"/>
            <w:tcBorders>
              <w:top w:val="single" w:color="auto" w:sz="4" w:space="0"/>
              <w:left w:val="single" w:color="auto" w:sz="4" w:space="0"/>
              <w:bottom w:val="single" w:color="auto" w:sz="4" w:space="0"/>
              <w:right w:val="single" w:color="auto" w:sz="4" w:space="0"/>
            </w:tcBorders>
            <w:shd w:val="clear" w:color="auto" w:fill="auto"/>
          </w:tcPr>
          <w:p w14:paraId="34BDEBDA">
            <w:pPr>
              <w:widowControl/>
              <w:spacing w:line="20" w:lineRule="atLeast"/>
              <w:rPr>
                <w:rFonts w:ascii="Arial" w:hAnsi="Arial" w:eastAsia="等线" w:cs="Arial"/>
                <w:kern w:val="0"/>
                <w:sz w:val="18"/>
                <w:szCs w:val="18"/>
              </w:rPr>
            </w:pPr>
            <w:r>
              <w:rPr>
                <w:rFonts w:ascii="Arial" w:hAnsi="Arial" w:eastAsia="等线" w:cs="Arial"/>
                <w:kern w:val="0"/>
                <w:sz w:val="18"/>
                <w:szCs w:val="18"/>
              </w:rPr>
              <w:t>返回码</w:t>
            </w:r>
          </w:p>
        </w:tc>
        <w:tc>
          <w:tcPr>
            <w:tcW w:w="2213" w:type="dxa"/>
            <w:tcBorders>
              <w:top w:val="single" w:color="auto" w:sz="4" w:space="0"/>
              <w:left w:val="single" w:color="auto" w:sz="4" w:space="0"/>
              <w:bottom w:val="single" w:color="auto" w:sz="4" w:space="0"/>
              <w:right w:val="single" w:color="auto" w:sz="4" w:space="0"/>
            </w:tcBorders>
            <w:shd w:val="clear" w:color="auto" w:fill="auto"/>
          </w:tcPr>
          <w:p w14:paraId="750DE41B">
            <w:pPr>
              <w:widowControl/>
              <w:spacing w:line="20" w:lineRule="atLeast"/>
              <w:rPr>
                <w:rFonts w:ascii="Arial" w:hAnsi="Arial" w:eastAsia="等线" w:cs="Arial"/>
                <w:kern w:val="0"/>
                <w:sz w:val="18"/>
                <w:szCs w:val="18"/>
              </w:rPr>
            </w:pPr>
            <w:r>
              <w:rPr>
                <w:rFonts w:ascii="Arial" w:hAnsi="Arial" w:eastAsia="等线" w:cs="Arial"/>
                <w:kern w:val="0"/>
                <w:sz w:val="18"/>
                <w:szCs w:val="18"/>
              </w:rPr>
              <w:t>后面5个00000表示成功</w:t>
            </w:r>
          </w:p>
          <w:p w14:paraId="30F4DED0">
            <w:pPr>
              <w:widowControl/>
              <w:spacing w:line="20" w:lineRule="atLeast"/>
              <w:rPr>
                <w:rFonts w:ascii="Arial" w:hAnsi="Arial" w:eastAsia="等线" w:cs="Arial"/>
                <w:kern w:val="0"/>
                <w:sz w:val="18"/>
                <w:szCs w:val="18"/>
              </w:rPr>
            </w:pPr>
            <w:r>
              <w:rPr>
                <w:rFonts w:ascii="Arial" w:hAnsi="Arial" w:eastAsia="等线" w:cs="Arial"/>
                <w:sz w:val="18"/>
                <w:szCs w:val="18"/>
              </w:rPr>
              <w:t>其余均表示失败</w:t>
            </w:r>
          </w:p>
        </w:tc>
      </w:tr>
      <w:tr w14:paraId="41EC8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5C53E7D9">
            <w:pPr>
              <w:pStyle w:val="147"/>
              <w:ind w:firstLine="0" w:firstLineChars="0"/>
              <w:jc w:val="center"/>
              <w:rPr>
                <w:rFonts w:ascii="Times New Roman"/>
                <w:szCs w:val="21"/>
              </w:rPr>
            </w:pPr>
            <w:r>
              <w:rPr>
                <w:rFonts w:ascii="Times New Roman"/>
                <w:szCs w:val="21"/>
              </w:rPr>
              <w:t>2.2</w:t>
            </w:r>
          </w:p>
        </w:tc>
        <w:tc>
          <w:tcPr>
            <w:tcW w:w="1235" w:type="dxa"/>
            <w:tcBorders>
              <w:top w:val="single" w:color="auto" w:sz="4" w:space="0"/>
              <w:left w:val="single" w:color="auto" w:sz="4" w:space="0"/>
              <w:bottom w:val="single" w:color="auto" w:sz="4" w:space="0"/>
              <w:right w:val="single" w:color="auto" w:sz="4" w:space="0"/>
            </w:tcBorders>
            <w:shd w:val="clear" w:color="auto" w:fill="auto"/>
          </w:tcPr>
          <w:p w14:paraId="19F25A4F">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body</w:t>
            </w:r>
          </w:p>
        </w:tc>
        <w:tc>
          <w:tcPr>
            <w:tcW w:w="1902" w:type="dxa"/>
            <w:tcBorders>
              <w:top w:val="single" w:color="auto" w:sz="4" w:space="0"/>
              <w:left w:val="single" w:color="auto" w:sz="4" w:space="0"/>
              <w:bottom w:val="single" w:color="auto" w:sz="4" w:space="0"/>
              <w:right w:val="single" w:color="auto" w:sz="4" w:space="0"/>
            </w:tcBorders>
            <w:shd w:val="clear" w:color="auto" w:fill="auto"/>
          </w:tcPr>
          <w:p w14:paraId="017F4073">
            <w:pPr>
              <w:widowControl/>
              <w:spacing w:line="20" w:lineRule="atLeast"/>
              <w:rPr>
                <w:rFonts w:ascii="Arial" w:hAnsi="Arial" w:eastAsia="等线" w:cs="Arial"/>
                <w:kern w:val="0"/>
                <w:sz w:val="18"/>
                <w:szCs w:val="18"/>
              </w:rPr>
            </w:pPr>
            <w:r>
              <w:rPr>
                <w:rFonts w:ascii="Arial" w:hAnsi="Arial" w:eastAsia="等线" w:cs="Arial"/>
                <w:kern w:val="0"/>
                <w:sz w:val="18"/>
                <w:szCs w:val="18"/>
              </w:rPr>
              <w:t>rspInf</w:t>
            </w:r>
          </w:p>
        </w:tc>
        <w:tc>
          <w:tcPr>
            <w:tcW w:w="789" w:type="dxa"/>
            <w:tcBorders>
              <w:top w:val="single" w:color="auto" w:sz="4" w:space="0"/>
              <w:left w:val="single" w:color="auto" w:sz="4" w:space="0"/>
              <w:bottom w:val="single" w:color="auto" w:sz="4" w:space="0"/>
              <w:right w:val="single" w:color="auto" w:sz="4" w:space="0"/>
            </w:tcBorders>
            <w:shd w:val="clear" w:color="auto" w:fill="auto"/>
          </w:tcPr>
          <w:p w14:paraId="09D834A7">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78" w:type="dxa"/>
            <w:tcBorders>
              <w:top w:val="single" w:color="auto" w:sz="4" w:space="0"/>
              <w:left w:val="single" w:color="auto" w:sz="4" w:space="0"/>
              <w:bottom w:val="single" w:color="auto" w:sz="4" w:space="0"/>
              <w:right w:val="single" w:color="auto" w:sz="4" w:space="0"/>
            </w:tcBorders>
            <w:shd w:val="clear" w:color="auto" w:fill="auto"/>
          </w:tcPr>
          <w:p w14:paraId="466898FA">
            <w:pPr>
              <w:widowControl/>
              <w:spacing w:line="20" w:lineRule="atLeast"/>
              <w:rPr>
                <w:rFonts w:ascii="Arial" w:hAnsi="Arial" w:eastAsia="等线" w:cs="Arial"/>
                <w:kern w:val="0"/>
                <w:sz w:val="18"/>
                <w:szCs w:val="18"/>
              </w:rPr>
            </w:pPr>
            <w:r>
              <w:rPr>
                <w:rFonts w:ascii="Arial" w:hAnsi="Arial" w:eastAsia="等线" w:cs="Arial"/>
                <w:kern w:val="0"/>
                <w:sz w:val="18"/>
                <w:szCs w:val="18"/>
              </w:rPr>
              <w:t>String</w:t>
            </w:r>
          </w:p>
        </w:tc>
        <w:tc>
          <w:tcPr>
            <w:tcW w:w="2013" w:type="dxa"/>
            <w:tcBorders>
              <w:top w:val="single" w:color="auto" w:sz="4" w:space="0"/>
              <w:left w:val="single" w:color="auto" w:sz="4" w:space="0"/>
              <w:bottom w:val="single" w:color="auto" w:sz="4" w:space="0"/>
              <w:right w:val="single" w:color="auto" w:sz="4" w:space="0"/>
            </w:tcBorders>
            <w:shd w:val="clear" w:color="auto" w:fill="auto"/>
          </w:tcPr>
          <w:p w14:paraId="35C1778A">
            <w:pPr>
              <w:widowControl/>
              <w:spacing w:line="20" w:lineRule="atLeast"/>
              <w:rPr>
                <w:rFonts w:ascii="Arial" w:hAnsi="Arial" w:eastAsia="等线" w:cs="Arial"/>
                <w:kern w:val="0"/>
                <w:sz w:val="18"/>
                <w:szCs w:val="18"/>
              </w:rPr>
            </w:pPr>
            <w:r>
              <w:rPr>
                <w:rFonts w:ascii="Arial" w:hAnsi="Arial" w:eastAsia="等线" w:cs="Arial"/>
                <w:kern w:val="0"/>
                <w:sz w:val="18"/>
                <w:szCs w:val="18"/>
              </w:rPr>
              <w:t>返回信息</w:t>
            </w:r>
          </w:p>
        </w:tc>
        <w:tc>
          <w:tcPr>
            <w:tcW w:w="2213" w:type="dxa"/>
            <w:tcBorders>
              <w:top w:val="single" w:color="auto" w:sz="4" w:space="0"/>
              <w:left w:val="single" w:color="auto" w:sz="4" w:space="0"/>
              <w:bottom w:val="single" w:color="auto" w:sz="4" w:space="0"/>
              <w:right w:val="single" w:color="auto" w:sz="4" w:space="0"/>
            </w:tcBorders>
            <w:shd w:val="clear" w:color="auto" w:fill="auto"/>
          </w:tcPr>
          <w:p w14:paraId="5A13BAA7">
            <w:pPr>
              <w:widowControl/>
              <w:spacing w:line="20" w:lineRule="atLeast"/>
              <w:rPr>
                <w:rFonts w:ascii="Arial" w:hAnsi="Arial" w:eastAsia="等线" w:cs="Arial"/>
                <w:kern w:val="0"/>
                <w:sz w:val="18"/>
                <w:szCs w:val="18"/>
              </w:rPr>
            </w:pPr>
            <w:r>
              <w:rPr>
                <w:rFonts w:ascii="Arial" w:hAnsi="Arial" w:eastAsia="等线" w:cs="Arial"/>
                <w:kern w:val="0"/>
                <w:sz w:val="18"/>
                <w:szCs w:val="18"/>
              </w:rPr>
              <w:t>返回码描述信息</w:t>
            </w:r>
          </w:p>
        </w:tc>
      </w:tr>
      <w:tr w14:paraId="68FA0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14:paraId="2A898D84">
            <w:pPr>
              <w:pStyle w:val="147"/>
              <w:ind w:firstLine="0" w:firstLineChars="0"/>
              <w:jc w:val="center"/>
              <w:rPr>
                <w:rFonts w:ascii="Times New Roman"/>
                <w:szCs w:val="21"/>
              </w:rPr>
            </w:pPr>
            <w:r>
              <w:rPr>
                <w:rFonts w:ascii="Times New Roman"/>
                <w:szCs w:val="21"/>
              </w:rPr>
              <w:t>2.3</w:t>
            </w:r>
          </w:p>
        </w:tc>
        <w:tc>
          <w:tcPr>
            <w:tcW w:w="1235" w:type="dxa"/>
            <w:tcBorders>
              <w:top w:val="single" w:color="auto" w:sz="4" w:space="0"/>
              <w:left w:val="single" w:color="auto" w:sz="4" w:space="0"/>
              <w:bottom w:val="single" w:color="auto" w:sz="4" w:space="0"/>
              <w:right w:val="single" w:color="auto" w:sz="4" w:space="0"/>
            </w:tcBorders>
            <w:shd w:val="clear" w:color="auto" w:fill="auto"/>
          </w:tcPr>
          <w:p w14:paraId="7A06CBF4">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body</w:t>
            </w:r>
          </w:p>
        </w:tc>
        <w:tc>
          <w:tcPr>
            <w:tcW w:w="1902" w:type="dxa"/>
            <w:tcBorders>
              <w:top w:val="single" w:color="auto" w:sz="4" w:space="0"/>
              <w:left w:val="single" w:color="auto" w:sz="4" w:space="0"/>
              <w:bottom w:val="single" w:color="auto" w:sz="4" w:space="0"/>
              <w:right w:val="single" w:color="auto" w:sz="4" w:space="0"/>
            </w:tcBorders>
            <w:shd w:val="clear" w:color="auto" w:fill="auto"/>
          </w:tcPr>
          <w:p w14:paraId="71CB4906">
            <w:pPr>
              <w:widowControl/>
              <w:spacing w:line="20" w:lineRule="atLeast"/>
              <w:rPr>
                <w:rFonts w:ascii="Arial" w:hAnsi="Arial" w:eastAsia="等线" w:cs="Arial"/>
                <w:kern w:val="0"/>
                <w:sz w:val="18"/>
                <w:szCs w:val="18"/>
              </w:rPr>
            </w:pPr>
            <w:r>
              <w:rPr>
                <w:rFonts w:ascii="Arial" w:hAnsi="Arial" w:eastAsia="等线" w:cs="Arial"/>
                <w:kern w:val="0"/>
                <w:sz w:val="18"/>
                <w:szCs w:val="18"/>
              </w:rPr>
              <w:t>responseTime</w:t>
            </w:r>
          </w:p>
        </w:tc>
        <w:tc>
          <w:tcPr>
            <w:tcW w:w="789" w:type="dxa"/>
            <w:tcBorders>
              <w:top w:val="single" w:color="auto" w:sz="4" w:space="0"/>
              <w:left w:val="single" w:color="auto" w:sz="4" w:space="0"/>
              <w:bottom w:val="single" w:color="auto" w:sz="4" w:space="0"/>
              <w:right w:val="single" w:color="auto" w:sz="4" w:space="0"/>
            </w:tcBorders>
            <w:shd w:val="clear" w:color="auto" w:fill="auto"/>
          </w:tcPr>
          <w:p w14:paraId="1EBD4EE9">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78" w:type="dxa"/>
            <w:tcBorders>
              <w:top w:val="single" w:color="auto" w:sz="4" w:space="0"/>
              <w:left w:val="single" w:color="auto" w:sz="4" w:space="0"/>
              <w:bottom w:val="single" w:color="auto" w:sz="4" w:space="0"/>
              <w:right w:val="single" w:color="auto" w:sz="4" w:space="0"/>
            </w:tcBorders>
            <w:shd w:val="clear" w:color="auto" w:fill="auto"/>
          </w:tcPr>
          <w:p w14:paraId="5F89117E">
            <w:pPr>
              <w:widowControl/>
              <w:spacing w:line="20" w:lineRule="atLeast"/>
              <w:rPr>
                <w:rFonts w:ascii="Arial" w:hAnsi="Arial" w:eastAsia="等线" w:cs="Arial"/>
                <w:kern w:val="0"/>
                <w:sz w:val="18"/>
                <w:szCs w:val="18"/>
              </w:rPr>
            </w:pPr>
            <w:r>
              <w:rPr>
                <w:rFonts w:ascii="Arial" w:hAnsi="Arial" w:eastAsia="等线" w:cs="Arial"/>
                <w:kern w:val="0"/>
                <w:sz w:val="18"/>
                <w:szCs w:val="18"/>
              </w:rPr>
              <w:t>String</w:t>
            </w:r>
          </w:p>
        </w:tc>
        <w:tc>
          <w:tcPr>
            <w:tcW w:w="2013" w:type="dxa"/>
            <w:tcBorders>
              <w:top w:val="single" w:color="auto" w:sz="4" w:space="0"/>
              <w:left w:val="single" w:color="auto" w:sz="4" w:space="0"/>
              <w:bottom w:val="single" w:color="auto" w:sz="4" w:space="0"/>
              <w:right w:val="single" w:color="auto" w:sz="4" w:space="0"/>
            </w:tcBorders>
            <w:shd w:val="clear" w:color="auto" w:fill="auto"/>
          </w:tcPr>
          <w:p w14:paraId="2870E83D">
            <w:pPr>
              <w:widowControl/>
              <w:spacing w:line="20" w:lineRule="atLeast"/>
              <w:rPr>
                <w:rFonts w:ascii="Arial" w:hAnsi="Arial" w:eastAsia="等线" w:cs="Arial"/>
                <w:kern w:val="0"/>
                <w:sz w:val="18"/>
                <w:szCs w:val="18"/>
              </w:rPr>
            </w:pPr>
            <w:r>
              <w:rPr>
                <w:rFonts w:ascii="Arial" w:hAnsi="Arial" w:eastAsia="等线" w:cs="Arial"/>
                <w:kern w:val="0"/>
                <w:sz w:val="18"/>
                <w:szCs w:val="18"/>
              </w:rPr>
              <w:t>响应时间</w:t>
            </w:r>
          </w:p>
        </w:tc>
        <w:tc>
          <w:tcPr>
            <w:tcW w:w="2213" w:type="dxa"/>
            <w:tcBorders>
              <w:top w:val="single" w:color="auto" w:sz="4" w:space="0"/>
              <w:left w:val="single" w:color="auto" w:sz="4" w:space="0"/>
              <w:bottom w:val="single" w:color="auto" w:sz="4" w:space="0"/>
              <w:right w:val="single" w:color="auto" w:sz="4" w:space="0"/>
            </w:tcBorders>
            <w:shd w:val="clear" w:color="auto" w:fill="auto"/>
          </w:tcPr>
          <w:p w14:paraId="0E8A415B">
            <w:pPr>
              <w:widowControl/>
              <w:spacing w:line="20" w:lineRule="atLeast"/>
              <w:rPr>
                <w:rFonts w:ascii="Arial" w:hAnsi="Arial" w:eastAsia="等线" w:cs="Arial"/>
                <w:kern w:val="0"/>
                <w:sz w:val="18"/>
                <w:szCs w:val="18"/>
              </w:rPr>
            </w:pPr>
            <w:r>
              <w:rPr>
                <w:rFonts w:ascii="Arial" w:hAnsi="Arial" w:eastAsia="等线" w:cs="Arial"/>
                <w:kern w:val="0"/>
                <w:sz w:val="18"/>
                <w:szCs w:val="18"/>
              </w:rPr>
              <w:t>格式：yyyyMMddHHmmss</w:t>
            </w:r>
          </w:p>
        </w:tc>
      </w:tr>
    </w:tbl>
    <w:p w14:paraId="00162DA9">
      <w:pPr>
        <w:pStyle w:val="4"/>
        <w:numPr>
          <w:ilvl w:val="2"/>
          <w:numId w:val="16"/>
        </w:numPr>
        <w:spacing w:before="0" w:after="0" w:line="20" w:lineRule="atLeast"/>
      </w:pPr>
      <w:bookmarkStart w:id="211" w:name="_Toc25711"/>
      <w:r>
        <w:rPr>
          <w:rFonts w:hint="eastAsia"/>
        </w:rPr>
        <w:t>响应报文示例</w:t>
      </w:r>
      <w:bookmarkEnd w:id="211"/>
    </w:p>
    <w:p w14:paraId="1DB34026">
      <w:r>
        <w:t>{</w:t>
      </w:r>
    </w:p>
    <w:p w14:paraId="00B0B120">
      <w:r>
        <w:tab/>
      </w:r>
      <w:r>
        <w:t>"rtnCode": "0",</w:t>
      </w:r>
    </w:p>
    <w:p w14:paraId="1587B866">
      <w:r>
        <w:rPr>
          <w:rFonts w:hint="eastAsia"/>
        </w:rPr>
        <w:tab/>
      </w:r>
      <w:r>
        <w:rPr>
          <w:rFonts w:hint="eastAsia"/>
        </w:rPr>
        <w:t>"rtnMsg": "成功",</w:t>
      </w:r>
    </w:p>
    <w:p w14:paraId="12B9D522">
      <w:r>
        <w:tab/>
      </w:r>
      <w:r>
        <w:t>"bean": {},</w:t>
      </w:r>
    </w:p>
    <w:p w14:paraId="7E32418B">
      <w:r>
        <w:tab/>
      </w:r>
      <w:r>
        <w:t>"beans": [],</w:t>
      </w:r>
    </w:p>
    <w:p w14:paraId="69095EED">
      <w:r>
        <w:tab/>
      </w:r>
      <w:r>
        <w:t>"object": {</w:t>
      </w:r>
    </w:p>
    <w:p w14:paraId="278BA236">
      <w:r>
        <w:tab/>
      </w:r>
      <w:r>
        <w:tab/>
      </w:r>
      <w:r>
        <w:t>"header": {</w:t>
      </w:r>
    </w:p>
    <w:p w14:paraId="32DAAB9D">
      <w:r>
        <w:tab/>
      </w:r>
      <w:r>
        <w:tab/>
      </w:r>
      <w:r>
        <w:tab/>
      </w:r>
      <w:r>
        <w:t>"x-lemon-secure": "*****",</w:t>
      </w:r>
    </w:p>
    <w:p w14:paraId="09F67025">
      <w:r>
        <w:tab/>
      </w:r>
      <w:r>
        <w:tab/>
      </w:r>
      <w:r>
        <w:tab/>
      </w:r>
      <w:r>
        <w:t>"x-lemon-sign": "*****"</w:t>
      </w:r>
    </w:p>
    <w:p w14:paraId="4E38E134">
      <w:r>
        <w:tab/>
      </w:r>
      <w:r>
        <w:tab/>
      </w:r>
      <w:r>
        <w:t>},</w:t>
      </w:r>
    </w:p>
    <w:p w14:paraId="772476B5">
      <w:r>
        <w:tab/>
      </w:r>
      <w:r>
        <w:tab/>
      </w:r>
      <w:r>
        <w:t>"responseData": "*****"</w:t>
      </w:r>
    </w:p>
    <w:p w14:paraId="4CEAF065">
      <w:r>
        <w:tab/>
      </w:r>
      <w:r>
        <w:t>}</w:t>
      </w:r>
    </w:p>
    <w:p w14:paraId="01E9463E">
      <w:r>
        <w:t>}</w:t>
      </w:r>
    </w:p>
    <w:p w14:paraId="6D386015"/>
    <w:p w14:paraId="2EC9E805">
      <w:pPr>
        <w:pStyle w:val="3"/>
        <w:numPr>
          <w:ilvl w:val="1"/>
          <w:numId w:val="16"/>
        </w:numPr>
        <w:spacing w:before="0" w:after="0" w:line="20" w:lineRule="atLeast"/>
      </w:pPr>
      <w:bookmarkStart w:id="212" w:name="_Toc30202"/>
      <w:r>
        <w:rPr>
          <w:rFonts w:hint="eastAsia" w:ascii="Times New Roman" w:hAnsi="Times New Roman" w:eastAsia="宋体"/>
        </w:rPr>
        <w:t>分期订单数据同步接</w:t>
      </w:r>
      <w:r>
        <w:rPr>
          <w:rFonts w:hint="eastAsia"/>
        </w:rPr>
        <w:t>口</w:t>
      </w:r>
      <w:bookmarkEnd w:id="212"/>
    </w:p>
    <w:p w14:paraId="12D6CDE1">
      <w:pPr>
        <w:pStyle w:val="4"/>
        <w:numPr>
          <w:ilvl w:val="2"/>
          <w:numId w:val="16"/>
        </w:numPr>
        <w:spacing w:before="0" w:after="0" w:line="20" w:lineRule="atLeast"/>
      </w:pPr>
      <w:bookmarkStart w:id="213" w:name="_Toc14664"/>
      <w:r>
        <w:rPr>
          <w:rFonts w:hint="eastAsia"/>
        </w:rPr>
        <w:t>接口描述</w:t>
      </w:r>
      <w:bookmarkEnd w:id="213"/>
    </w:p>
    <w:p w14:paraId="55A4DDD8">
      <w:pPr>
        <w:spacing w:line="20" w:lineRule="atLeast"/>
        <w:ind w:left="425"/>
        <w:rPr>
          <w:rFonts w:ascii="宋体" w:hAnsi="宋体" w:cs="宋体"/>
          <w:kern w:val="0"/>
          <w:sz w:val="21"/>
          <w:szCs w:val="21"/>
        </w:rPr>
      </w:pPr>
      <w:r>
        <w:rPr>
          <w:rFonts w:hint="eastAsia"/>
        </w:rPr>
        <w:t>分期订单数据同步</w:t>
      </w:r>
      <w:r>
        <w:rPr>
          <w:rFonts w:hint="eastAsia" w:ascii="宋体" w:hAnsi="宋体" w:cs="宋体"/>
          <w:kern w:val="0"/>
          <w:sz w:val="21"/>
          <w:szCs w:val="21"/>
        </w:rPr>
        <w:t>。</w:t>
      </w:r>
    </w:p>
    <w:p w14:paraId="30DF8EA5">
      <w:pPr>
        <w:pStyle w:val="4"/>
        <w:numPr>
          <w:ilvl w:val="2"/>
          <w:numId w:val="16"/>
        </w:numPr>
        <w:spacing w:before="0" w:after="0" w:line="20" w:lineRule="atLeast"/>
      </w:pPr>
      <w:bookmarkStart w:id="214" w:name="_Toc22976"/>
      <w:r>
        <w:rPr>
          <w:rFonts w:hint="eastAsia"/>
        </w:rPr>
        <w:t>请求方式</w:t>
      </w:r>
      <w:bookmarkEnd w:id="214"/>
    </w:p>
    <w:p w14:paraId="0B702E5B">
      <w:pPr>
        <w:spacing w:line="20" w:lineRule="atLeast"/>
        <w:ind w:left="425"/>
        <w:rPr>
          <w:rFonts w:ascii="宋体" w:hAnsi="宋体" w:cs="宋体"/>
          <w:kern w:val="0"/>
          <w:sz w:val="21"/>
          <w:szCs w:val="21"/>
        </w:rPr>
      </w:pPr>
      <w:r>
        <w:rPr>
          <w:rFonts w:hint="eastAsia" w:ascii="宋体" w:hAnsi="宋体" w:cs="宋体"/>
          <w:kern w:val="0"/>
          <w:sz w:val="21"/>
          <w:szCs w:val="21"/>
        </w:rPr>
        <w:t xml:space="preserve">采用HTTPS </w:t>
      </w:r>
      <w:r>
        <w:rPr>
          <w:rFonts w:ascii="宋体" w:hAnsi="宋体" w:cs="宋体"/>
          <w:kern w:val="0"/>
          <w:sz w:val="21"/>
          <w:szCs w:val="21"/>
        </w:rPr>
        <w:t>POST</w:t>
      </w:r>
      <w:r>
        <w:rPr>
          <w:rFonts w:hint="eastAsia" w:ascii="宋体" w:hAnsi="宋体" w:cs="宋体"/>
          <w:kern w:val="0"/>
          <w:sz w:val="21"/>
          <w:szCs w:val="21"/>
        </w:rPr>
        <w:t>方式。</w:t>
      </w:r>
    </w:p>
    <w:p w14:paraId="69AF0770">
      <w:pPr>
        <w:pStyle w:val="4"/>
        <w:numPr>
          <w:ilvl w:val="2"/>
          <w:numId w:val="16"/>
        </w:numPr>
        <w:spacing w:before="0" w:after="0" w:line="20" w:lineRule="atLeast"/>
      </w:pPr>
      <w:bookmarkStart w:id="215" w:name="_Toc670"/>
      <w:r>
        <w:rPr>
          <w:rFonts w:hint="eastAsia"/>
        </w:rPr>
        <w:t>请求参数</w:t>
      </w:r>
      <w:bookmarkEnd w:id="215"/>
    </w:p>
    <w:tbl>
      <w:tblPr>
        <w:tblStyle w:val="61"/>
        <w:tblpPr w:leftFromText="180" w:rightFromText="180" w:vertAnchor="text" w:horzAnchor="page" w:tblpXSpec="center" w:tblpY="281"/>
        <w:tblW w:w="10524" w:type="dxa"/>
        <w:tblInd w:w="0" w:type="dxa"/>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33"/>
        <w:gridCol w:w="1530"/>
        <w:gridCol w:w="1530"/>
        <w:gridCol w:w="754"/>
        <w:gridCol w:w="1003"/>
        <w:gridCol w:w="1577"/>
        <w:gridCol w:w="3297"/>
      </w:tblGrid>
      <w:tr w14:paraId="5A0F773D">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2" w:hRule="atLeast"/>
          <w:tblHeader/>
        </w:trPr>
        <w:tc>
          <w:tcPr>
            <w:tcW w:w="833" w:type="dxa"/>
            <w:tcBorders>
              <w:top w:val="single" w:color="auto" w:sz="12" w:space="0"/>
            </w:tcBorders>
            <w:shd w:val="clear" w:color="auto" w:fill="BFBFBF"/>
          </w:tcPr>
          <w:p w14:paraId="7ABD3E3B">
            <w:pPr>
              <w:spacing w:line="20" w:lineRule="atLeast"/>
              <w:jc w:val="center"/>
              <w:rPr>
                <w:rFonts w:ascii="宋体" w:hAnsi="宋体" w:cs="Arial"/>
                <w:sz w:val="18"/>
                <w:szCs w:val="18"/>
              </w:rPr>
            </w:pPr>
            <w:r>
              <w:rPr>
                <w:rFonts w:hint="eastAsia" w:ascii="宋体" w:hAnsi="宋体" w:cs="Arial"/>
                <w:sz w:val="18"/>
                <w:szCs w:val="18"/>
              </w:rPr>
              <w:t>序号</w:t>
            </w:r>
          </w:p>
        </w:tc>
        <w:tc>
          <w:tcPr>
            <w:tcW w:w="1530" w:type="dxa"/>
            <w:tcBorders>
              <w:top w:val="single" w:color="auto" w:sz="12" w:space="0"/>
            </w:tcBorders>
            <w:shd w:val="clear" w:color="auto" w:fill="BFBFBF"/>
          </w:tcPr>
          <w:p w14:paraId="490968E0">
            <w:pPr>
              <w:spacing w:line="20" w:lineRule="atLeast"/>
              <w:jc w:val="center"/>
              <w:rPr>
                <w:rFonts w:ascii="宋体" w:hAnsi="宋体" w:cs="Arial"/>
                <w:sz w:val="18"/>
                <w:szCs w:val="18"/>
              </w:rPr>
            </w:pPr>
            <w:r>
              <w:rPr>
                <w:rFonts w:hint="eastAsia" w:ascii="宋体" w:hAnsi="宋体" w:cs="Arial"/>
                <w:sz w:val="18"/>
                <w:szCs w:val="18"/>
              </w:rPr>
              <w:t>父元素名称</w:t>
            </w:r>
          </w:p>
        </w:tc>
        <w:tc>
          <w:tcPr>
            <w:tcW w:w="1530" w:type="dxa"/>
            <w:tcBorders>
              <w:top w:val="single" w:color="auto" w:sz="12" w:space="0"/>
            </w:tcBorders>
            <w:shd w:val="clear" w:color="auto" w:fill="BFBFBF"/>
          </w:tcPr>
          <w:p w14:paraId="09093491">
            <w:pPr>
              <w:spacing w:line="20" w:lineRule="atLeast"/>
              <w:jc w:val="center"/>
              <w:rPr>
                <w:rFonts w:ascii="宋体" w:hAnsi="宋体" w:cs="Arial"/>
                <w:sz w:val="18"/>
                <w:szCs w:val="18"/>
              </w:rPr>
            </w:pPr>
            <w:r>
              <w:rPr>
                <w:rFonts w:hint="eastAsia" w:ascii="宋体" w:hAnsi="宋体" w:cs="Arial"/>
                <w:sz w:val="18"/>
                <w:szCs w:val="18"/>
              </w:rPr>
              <w:t>元素名称</w:t>
            </w:r>
          </w:p>
        </w:tc>
        <w:tc>
          <w:tcPr>
            <w:tcW w:w="754" w:type="dxa"/>
            <w:tcBorders>
              <w:top w:val="single" w:color="auto" w:sz="12" w:space="0"/>
            </w:tcBorders>
            <w:shd w:val="clear" w:color="auto" w:fill="BFBFBF"/>
          </w:tcPr>
          <w:p w14:paraId="41325453">
            <w:pPr>
              <w:spacing w:line="20" w:lineRule="atLeast"/>
              <w:jc w:val="center"/>
              <w:rPr>
                <w:rFonts w:ascii="宋体" w:hAnsi="宋体" w:cs="Arial"/>
                <w:sz w:val="18"/>
                <w:szCs w:val="18"/>
              </w:rPr>
            </w:pPr>
            <w:r>
              <w:rPr>
                <w:rFonts w:hint="eastAsia" w:ascii="宋体" w:hAnsi="宋体" w:cs="Arial"/>
                <w:sz w:val="18"/>
                <w:szCs w:val="18"/>
              </w:rPr>
              <w:t>约束</w:t>
            </w:r>
          </w:p>
        </w:tc>
        <w:tc>
          <w:tcPr>
            <w:tcW w:w="1003" w:type="dxa"/>
            <w:tcBorders>
              <w:top w:val="single" w:color="auto" w:sz="12" w:space="0"/>
            </w:tcBorders>
            <w:shd w:val="clear" w:color="auto" w:fill="BFBFBF"/>
          </w:tcPr>
          <w:p w14:paraId="42D9D017">
            <w:pPr>
              <w:spacing w:line="20" w:lineRule="atLeast"/>
              <w:jc w:val="center"/>
              <w:rPr>
                <w:rFonts w:ascii="宋体" w:hAnsi="宋体" w:cs="Arial"/>
                <w:sz w:val="18"/>
                <w:szCs w:val="18"/>
              </w:rPr>
            </w:pPr>
            <w:r>
              <w:rPr>
                <w:rFonts w:hint="eastAsia" w:ascii="宋体" w:hAnsi="宋体" w:cs="Arial"/>
                <w:sz w:val="18"/>
                <w:szCs w:val="18"/>
              </w:rPr>
              <w:t>类型</w:t>
            </w:r>
          </w:p>
        </w:tc>
        <w:tc>
          <w:tcPr>
            <w:tcW w:w="1577" w:type="dxa"/>
            <w:tcBorders>
              <w:top w:val="single" w:color="auto" w:sz="12" w:space="0"/>
            </w:tcBorders>
            <w:shd w:val="clear" w:color="auto" w:fill="BFBFBF"/>
          </w:tcPr>
          <w:p w14:paraId="3910D753">
            <w:pPr>
              <w:spacing w:line="20" w:lineRule="atLeast"/>
              <w:jc w:val="center"/>
              <w:rPr>
                <w:rFonts w:ascii="宋体" w:hAnsi="宋体" w:cs="Arial"/>
                <w:sz w:val="18"/>
                <w:szCs w:val="18"/>
              </w:rPr>
            </w:pPr>
            <w:r>
              <w:rPr>
                <w:rFonts w:hint="eastAsia" w:ascii="宋体" w:hAnsi="宋体" w:cs="Arial"/>
                <w:sz w:val="18"/>
                <w:szCs w:val="18"/>
              </w:rPr>
              <w:t>描述</w:t>
            </w:r>
          </w:p>
        </w:tc>
        <w:tc>
          <w:tcPr>
            <w:tcW w:w="3297" w:type="dxa"/>
            <w:tcBorders>
              <w:top w:val="single" w:color="auto" w:sz="12" w:space="0"/>
            </w:tcBorders>
            <w:shd w:val="clear" w:color="auto" w:fill="BFBFBF"/>
          </w:tcPr>
          <w:p w14:paraId="5621643E">
            <w:pPr>
              <w:spacing w:line="20" w:lineRule="atLeast"/>
              <w:jc w:val="center"/>
              <w:rPr>
                <w:rFonts w:ascii="宋体" w:hAnsi="宋体" w:cs="Arial"/>
                <w:sz w:val="18"/>
                <w:szCs w:val="18"/>
              </w:rPr>
            </w:pPr>
            <w:r>
              <w:rPr>
                <w:rFonts w:hint="eastAsia" w:ascii="宋体" w:hAnsi="宋体" w:cs="Arial"/>
                <w:sz w:val="18"/>
                <w:szCs w:val="18"/>
              </w:rPr>
              <w:t>取值说明</w:t>
            </w:r>
          </w:p>
        </w:tc>
      </w:tr>
      <w:tr w14:paraId="3B7DE1FC">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1E5E3B66">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530" w:type="dxa"/>
          </w:tcPr>
          <w:p w14:paraId="20198289">
            <w:pPr>
              <w:widowControl/>
              <w:spacing w:line="20" w:lineRule="atLeast"/>
              <w:rPr>
                <w:rFonts w:ascii="Arial" w:hAnsi="Arial" w:eastAsia="等线" w:cs="Arial"/>
                <w:kern w:val="0"/>
                <w:sz w:val="18"/>
                <w:szCs w:val="18"/>
              </w:rPr>
            </w:pPr>
            <w:r>
              <w:rPr>
                <w:rFonts w:ascii="Arial" w:hAnsi="Arial" w:eastAsia="等线" w:cs="Arial"/>
                <w:kern w:val="0"/>
                <w:sz w:val="18"/>
                <w:szCs w:val="18"/>
              </w:rPr>
              <w:t>params</w:t>
            </w:r>
          </w:p>
        </w:tc>
        <w:tc>
          <w:tcPr>
            <w:tcW w:w="1530" w:type="dxa"/>
          </w:tcPr>
          <w:p w14:paraId="0DB18A61">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header</w:t>
            </w:r>
          </w:p>
        </w:tc>
        <w:tc>
          <w:tcPr>
            <w:tcW w:w="754" w:type="dxa"/>
          </w:tcPr>
          <w:p w14:paraId="6F165F16">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03" w:type="dxa"/>
          </w:tcPr>
          <w:p w14:paraId="484AC381">
            <w:pPr>
              <w:widowControl/>
              <w:spacing w:line="20" w:lineRule="atLeast"/>
              <w:rPr>
                <w:rFonts w:ascii="Arial" w:hAnsi="Arial" w:eastAsia="等线" w:cs="Arial"/>
                <w:kern w:val="0"/>
                <w:sz w:val="18"/>
                <w:szCs w:val="18"/>
              </w:rPr>
            </w:pPr>
            <w:r>
              <w:rPr>
                <w:rFonts w:ascii="Arial" w:hAnsi="Arial" w:eastAsia="等线" w:cs="Arial"/>
                <w:kern w:val="0"/>
                <w:sz w:val="18"/>
                <w:szCs w:val="18"/>
              </w:rPr>
              <w:t>M</w:t>
            </w:r>
            <w:r>
              <w:rPr>
                <w:rFonts w:hint="eastAsia" w:ascii="Arial" w:hAnsi="Arial" w:eastAsia="等线" w:cs="Arial"/>
                <w:kern w:val="0"/>
                <w:sz w:val="18"/>
                <w:szCs w:val="18"/>
              </w:rPr>
              <w:t>ap</w:t>
            </w:r>
          </w:p>
        </w:tc>
        <w:tc>
          <w:tcPr>
            <w:tcW w:w="1577" w:type="dxa"/>
          </w:tcPr>
          <w:p w14:paraId="773B1715">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请求头集</w:t>
            </w:r>
          </w:p>
        </w:tc>
        <w:tc>
          <w:tcPr>
            <w:tcW w:w="3297" w:type="dxa"/>
          </w:tcPr>
          <w:p w14:paraId="30F17E0F">
            <w:pPr>
              <w:widowControl/>
              <w:spacing w:line="20" w:lineRule="atLeast"/>
              <w:rPr>
                <w:rFonts w:ascii="Arial" w:hAnsi="Arial" w:eastAsia="等线" w:cs="Arial"/>
                <w:kern w:val="0"/>
                <w:sz w:val="18"/>
                <w:szCs w:val="18"/>
              </w:rPr>
            </w:pPr>
          </w:p>
        </w:tc>
      </w:tr>
      <w:tr w14:paraId="1064F2B0">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675366E6">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r>
              <w:rPr>
                <w:rFonts w:ascii="Arial" w:hAnsi="Arial" w:eastAsia="等线" w:cs="Arial"/>
                <w:kern w:val="0"/>
                <w:sz w:val="18"/>
                <w:szCs w:val="18"/>
              </w:rPr>
              <w:t>.1</w:t>
            </w:r>
          </w:p>
        </w:tc>
        <w:tc>
          <w:tcPr>
            <w:tcW w:w="1530" w:type="dxa"/>
          </w:tcPr>
          <w:p w14:paraId="059F640B">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header</w:t>
            </w:r>
          </w:p>
        </w:tc>
        <w:tc>
          <w:tcPr>
            <w:tcW w:w="1530" w:type="dxa"/>
          </w:tcPr>
          <w:p w14:paraId="4ECDAF58">
            <w:pPr>
              <w:widowControl/>
              <w:spacing w:line="20" w:lineRule="atLeast"/>
              <w:rPr>
                <w:rFonts w:ascii="Arial" w:hAnsi="Arial" w:eastAsia="等线" w:cs="Arial"/>
                <w:kern w:val="0"/>
                <w:sz w:val="18"/>
                <w:szCs w:val="18"/>
              </w:rPr>
            </w:pPr>
            <w:r>
              <w:rPr>
                <w:rFonts w:ascii="Arial" w:hAnsi="Arial" w:eastAsia="等线" w:cs="Arial"/>
                <w:kern w:val="0"/>
                <w:sz w:val="18"/>
                <w:szCs w:val="18"/>
              </w:rPr>
              <w:t>x-lemon-secure</w:t>
            </w:r>
          </w:p>
        </w:tc>
        <w:tc>
          <w:tcPr>
            <w:tcW w:w="754" w:type="dxa"/>
          </w:tcPr>
          <w:p w14:paraId="43CCA965">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03" w:type="dxa"/>
          </w:tcPr>
          <w:p w14:paraId="1D8B6D26">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1577" w:type="dxa"/>
            <w:vAlign w:val="center"/>
          </w:tcPr>
          <w:p w14:paraId="08E6FC09">
            <w:pPr>
              <w:widowControl/>
              <w:spacing w:line="20" w:lineRule="atLeast"/>
              <w:rPr>
                <w:rFonts w:ascii="Arial" w:hAnsi="Arial" w:eastAsia="等线" w:cs="Arial"/>
                <w:kern w:val="0"/>
                <w:sz w:val="18"/>
                <w:szCs w:val="18"/>
              </w:rPr>
            </w:pPr>
            <w:r>
              <w:rPr>
                <w:rFonts w:ascii="Arial" w:hAnsi="Arial" w:eastAsia="等线" w:cs="Arial"/>
                <w:kern w:val="0"/>
                <w:sz w:val="18"/>
                <w:szCs w:val="18"/>
              </w:rPr>
              <w:t>公私秘钥索引，由平台分配</w:t>
            </w:r>
          </w:p>
        </w:tc>
        <w:tc>
          <w:tcPr>
            <w:tcW w:w="3297" w:type="dxa"/>
          </w:tcPr>
          <w:p w14:paraId="205FA5B6">
            <w:pPr>
              <w:widowControl/>
              <w:spacing w:line="20" w:lineRule="atLeast"/>
              <w:rPr>
                <w:rFonts w:ascii="Arial" w:hAnsi="Arial" w:eastAsia="等线" w:cs="Arial"/>
                <w:kern w:val="0"/>
                <w:sz w:val="18"/>
                <w:szCs w:val="18"/>
              </w:rPr>
            </w:pPr>
          </w:p>
        </w:tc>
      </w:tr>
      <w:tr w14:paraId="217B8030">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0BBF0CED">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r>
              <w:rPr>
                <w:rFonts w:ascii="Arial" w:hAnsi="Arial" w:eastAsia="等线" w:cs="Arial"/>
                <w:kern w:val="0"/>
                <w:sz w:val="18"/>
                <w:szCs w:val="18"/>
              </w:rPr>
              <w:t>.2</w:t>
            </w:r>
          </w:p>
        </w:tc>
        <w:tc>
          <w:tcPr>
            <w:tcW w:w="1530" w:type="dxa"/>
          </w:tcPr>
          <w:p w14:paraId="3B5FA269">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header</w:t>
            </w:r>
          </w:p>
        </w:tc>
        <w:tc>
          <w:tcPr>
            <w:tcW w:w="1530" w:type="dxa"/>
          </w:tcPr>
          <w:p w14:paraId="5EE66677">
            <w:pPr>
              <w:widowControl/>
              <w:spacing w:line="20" w:lineRule="atLeast"/>
              <w:rPr>
                <w:rFonts w:ascii="Arial" w:hAnsi="Arial" w:eastAsia="等线" w:cs="Arial"/>
                <w:kern w:val="0"/>
                <w:sz w:val="18"/>
                <w:szCs w:val="18"/>
              </w:rPr>
            </w:pPr>
            <w:r>
              <w:rPr>
                <w:rFonts w:ascii="Arial" w:hAnsi="Arial" w:eastAsia="等线" w:cs="Arial"/>
                <w:kern w:val="0"/>
                <w:sz w:val="18"/>
                <w:szCs w:val="18"/>
              </w:rPr>
              <w:t>x-lemon-sign</w:t>
            </w:r>
          </w:p>
        </w:tc>
        <w:tc>
          <w:tcPr>
            <w:tcW w:w="754" w:type="dxa"/>
          </w:tcPr>
          <w:p w14:paraId="47F5D8A5">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03" w:type="dxa"/>
          </w:tcPr>
          <w:p w14:paraId="3D84FD9F">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1577" w:type="dxa"/>
            <w:vAlign w:val="center"/>
          </w:tcPr>
          <w:p w14:paraId="320281C6">
            <w:pPr>
              <w:widowControl/>
              <w:spacing w:line="20" w:lineRule="atLeast"/>
              <w:rPr>
                <w:rFonts w:ascii="Arial" w:hAnsi="Arial" w:eastAsia="等线" w:cs="Arial"/>
                <w:kern w:val="0"/>
                <w:sz w:val="18"/>
                <w:szCs w:val="18"/>
              </w:rPr>
            </w:pPr>
            <w:r>
              <w:rPr>
                <w:rFonts w:ascii="Arial" w:hAnsi="Arial" w:eastAsia="等线" w:cs="Arial"/>
                <w:kern w:val="0"/>
                <w:sz w:val="18"/>
                <w:szCs w:val="18"/>
              </w:rPr>
              <w:t>SM2签名数据</w:t>
            </w:r>
          </w:p>
        </w:tc>
        <w:tc>
          <w:tcPr>
            <w:tcW w:w="3297" w:type="dxa"/>
          </w:tcPr>
          <w:p w14:paraId="25394792">
            <w:pPr>
              <w:widowControl/>
              <w:spacing w:line="20" w:lineRule="atLeast"/>
              <w:rPr>
                <w:rFonts w:ascii="Arial" w:hAnsi="Arial" w:eastAsia="等线" w:cs="Arial"/>
                <w:kern w:val="0"/>
                <w:sz w:val="18"/>
                <w:szCs w:val="18"/>
              </w:rPr>
            </w:pPr>
          </w:p>
        </w:tc>
      </w:tr>
      <w:tr w14:paraId="20E16A14">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19F1643E">
            <w:pPr>
              <w:widowControl/>
              <w:spacing w:line="20" w:lineRule="atLeast"/>
              <w:rPr>
                <w:rFonts w:ascii="Arial" w:hAnsi="Arial" w:eastAsia="等线" w:cs="Arial"/>
                <w:kern w:val="0"/>
                <w:sz w:val="18"/>
                <w:szCs w:val="18"/>
                <w:highlight w:val="yellow"/>
              </w:rPr>
            </w:pPr>
            <w:r>
              <w:rPr>
                <w:rFonts w:hint="eastAsia" w:ascii="Arial" w:hAnsi="Arial" w:eastAsia="等线" w:cs="Arial"/>
                <w:kern w:val="0"/>
                <w:sz w:val="18"/>
                <w:szCs w:val="18"/>
                <w:highlight w:val="yellow"/>
              </w:rPr>
              <w:t>2</w:t>
            </w:r>
          </w:p>
        </w:tc>
        <w:tc>
          <w:tcPr>
            <w:tcW w:w="1530" w:type="dxa"/>
          </w:tcPr>
          <w:p w14:paraId="5C9F57D8">
            <w:pPr>
              <w:widowControl/>
              <w:spacing w:line="20" w:lineRule="atLeast"/>
              <w:rPr>
                <w:rFonts w:ascii="Arial" w:hAnsi="Arial" w:eastAsia="等线" w:cs="Arial"/>
                <w:kern w:val="0"/>
                <w:sz w:val="18"/>
                <w:szCs w:val="18"/>
                <w:highlight w:val="yellow"/>
              </w:rPr>
            </w:pPr>
            <w:r>
              <w:rPr>
                <w:rFonts w:ascii="Arial" w:hAnsi="Arial" w:eastAsia="等线" w:cs="Arial"/>
                <w:kern w:val="0"/>
                <w:sz w:val="18"/>
                <w:szCs w:val="18"/>
                <w:highlight w:val="yellow"/>
              </w:rPr>
              <w:t>params</w:t>
            </w:r>
          </w:p>
        </w:tc>
        <w:tc>
          <w:tcPr>
            <w:tcW w:w="1530" w:type="dxa"/>
          </w:tcPr>
          <w:p w14:paraId="67F9D195">
            <w:pPr>
              <w:widowControl/>
              <w:spacing w:line="20" w:lineRule="atLeast"/>
              <w:rPr>
                <w:rFonts w:ascii="Arial" w:hAnsi="Arial" w:eastAsia="等线" w:cs="Arial"/>
                <w:kern w:val="0"/>
                <w:sz w:val="18"/>
                <w:szCs w:val="18"/>
                <w:highlight w:val="yellow"/>
              </w:rPr>
            </w:pPr>
            <w:r>
              <w:rPr>
                <w:rFonts w:hint="eastAsia" w:ascii="Arial" w:hAnsi="Arial" w:eastAsia="等线" w:cs="Arial"/>
                <w:kern w:val="0"/>
                <w:sz w:val="18"/>
                <w:szCs w:val="18"/>
                <w:highlight w:val="yellow"/>
              </w:rPr>
              <w:t>b</w:t>
            </w:r>
            <w:r>
              <w:rPr>
                <w:rFonts w:ascii="Arial" w:hAnsi="Arial" w:eastAsia="等线" w:cs="Arial"/>
                <w:kern w:val="0"/>
                <w:sz w:val="18"/>
                <w:szCs w:val="18"/>
                <w:highlight w:val="yellow"/>
              </w:rPr>
              <w:t>ody</w:t>
            </w:r>
          </w:p>
        </w:tc>
        <w:tc>
          <w:tcPr>
            <w:tcW w:w="754" w:type="dxa"/>
          </w:tcPr>
          <w:p w14:paraId="75EA3258">
            <w:pPr>
              <w:widowControl/>
              <w:spacing w:line="20" w:lineRule="atLeast"/>
              <w:rPr>
                <w:rFonts w:ascii="Arial" w:hAnsi="Arial" w:eastAsia="等线" w:cs="Arial"/>
                <w:kern w:val="0"/>
                <w:sz w:val="18"/>
                <w:szCs w:val="18"/>
                <w:highlight w:val="yellow"/>
              </w:rPr>
            </w:pPr>
            <w:r>
              <w:rPr>
                <w:rFonts w:hint="eastAsia" w:ascii="Arial" w:hAnsi="Arial" w:eastAsia="等线" w:cs="Arial"/>
                <w:kern w:val="0"/>
                <w:sz w:val="18"/>
                <w:szCs w:val="18"/>
                <w:highlight w:val="yellow"/>
              </w:rPr>
              <w:t>1</w:t>
            </w:r>
          </w:p>
        </w:tc>
        <w:tc>
          <w:tcPr>
            <w:tcW w:w="1003" w:type="dxa"/>
          </w:tcPr>
          <w:p w14:paraId="349A456B">
            <w:pPr>
              <w:widowControl/>
              <w:spacing w:line="20" w:lineRule="atLeast"/>
              <w:rPr>
                <w:rFonts w:ascii="Arial" w:hAnsi="Arial" w:eastAsia="等线" w:cs="Arial"/>
                <w:kern w:val="0"/>
                <w:sz w:val="18"/>
                <w:szCs w:val="18"/>
                <w:highlight w:val="yellow"/>
              </w:rPr>
            </w:pPr>
            <w:r>
              <w:rPr>
                <w:rFonts w:ascii="Arial" w:hAnsi="Arial" w:eastAsia="等线" w:cs="Arial"/>
                <w:kern w:val="0"/>
                <w:sz w:val="18"/>
                <w:szCs w:val="18"/>
                <w:highlight w:val="yellow"/>
              </w:rPr>
              <w:t>M</w:t>
            </w:r>
            <w:r>
              <w:rPr>
                <w:rFonts w:hint="eastAsia" w:ascii="Arial" w:hAnsi="Arial" w:eastAsia="等线" w:cs="Arial"/>
                <w:kern w:val="0"/>
                <w:sz w:val="18"/>
                <w:szCs w:val="18"/>
                <w:highlight w:val="yellow"/>
              </w:rPr>
              <w:t>ap</w:t>
            </w:r>
          </w:p>
        </w:tc>
        <w:tc>
          <w:tcPr>
            <w:tcW w:w="1577" w:type="dxa"/>
            <w:vAlign w:val="center"/>
          </w:tcPr>
          <w:p w14:paraId="1D65DFA2">
            <w:pPr>
              <w:widowControl/>
              <w:spacing w:line="20" w:lineRule="atLeast"/>
              <w:rPr>
                <w:rFonts w:ascii="Arial" w:hAnsi="Arial" w:eastAsia="等线" w:cs="Arial"/>
                <w:kern w:val="0"/>
                <w:sz w:val="18"/>
                <w:szCs w:val="18"/>
                <w:highlight w:val="yellow"/>
              </w:rPr>
            </w:pPr>
            <w:r>
              <w:rPr>
                <w:rFonts w:hint="eastAsia" w:ascii="Arial" w:hAnsi="Arial" w:eastAsia="等线" w:cs="Arial"/>
                <w:kern w:val="0"/>
                <w:sz w:val="18"/>
                <w:szCs w:val="18"/>
                <w:highlight w:val="yellow"/>
              </w:rPr>
              <w:t>请求体集</w:t>
            </w:r>
          </w:p>
        </w:tc>
        <w:tc>
          <w:tcPr>
            <w:tcW w:w="3297" w:type="dxa"/>
          </w:tcPr>
          <w:p w14:paraId="68410172">
            <w:pPr>
              <w:widowControl/>
              <w:spacing w:line="20" w:lineRule="atLeast"/>
              <w:rPr>
                <w:rFonts w:ascii="Arial" w:hAnsi="Arial" w:eastAsia="等线" w:cs="Arial"/>
                <w:kern w:val="0"/>
                <w:sz w:val="18"/>
                <w:szCs w:val="18"/>
                <w:highlight w:val="yellow"/>
              </w:rPr>
            </w:pPr>
            <w:r>
              <w:rPr>
                <w:rFonts w:hint="eastAsia" w:ascii="Arial" w:hAnsi="Arial" w:eastAsia="等线" w:cs="Arial"/>
                <w:kern w:val="0"/>
                <w:sz w:val="18"/>
                <w:szCs w:val="18"/>
                <w:highlight w:val="yellow"/>
              </w:rPr>
              <w:t>请求体集中所有参数加密后作为</w:t>
            </w:r>
            <w:r>
              <w:rPr>
                <w:rFonts w:ascii="Arial" w:hAnsi="Arial" w:eastAsia="等线" w:cs="Arial"/>
                <w:kern w:val="0"/>
                <w:sz w:val="18"/>
                <w:szCs w:val="18"/>
                <w:highlight w:val="yellow"/>
              </w:rPr>
              <w:t xml:space="preserve"> requestData</w:t>
            </w:r>
            <w:r>
              <w:rPr>
                <w:rFonts w:hint="eastAsia" w:ascii="Arial" w:hAnsi="Arial" w:eastAsia="等线" w:cs="Arial"/>
                <w:kern w:val="0"/>
                <w:sz w:val="18"/>
                <w:szCs w:val="18"/>
                <w:highlight w:val="yellow"/>
              </w:rPr>
              <w:t>的value值传输</w:t>
            </w:r>
          </w:p>
        </w:tc>
      </w:tr>
      <w:tr w14:paraId="68FB1B32">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02AF37D1">
            <w:pPr>
              <w:widowControl/>
              <w:spacing w:line="20" w:lineRule="atLeast"/>
              <w:rPr>
                <w:rFonts w:ascii="Arial" w:hAnsi="Arial" w:eastAsia="等线" w:cs="Arial"/>
                <w:kern w:val="0"/>
                <w:sz w:val="18"/>
                <w:szCs w:val="18"/>
              </w:rPr>
            </w:pPr>
            <w:r>
              <w:rPr>
                <w:rFonts w:ascii="BlinkMacSystemFont" w:hAnsi="BlinkMacSystemFont"/>
                <w:sz w:val="18"/>
                <w:szCs w:val="18"/>
              </w:rPr>
              <w:t>2.1</w:t>
            </w:r>
          </w:p>
        </w:tc>
        <w:tc>
          <w:tcPr>
            <w:tcW w:w="1530" w:type="dxa"/>
          </w:tcPr>
          <w:p w14:paraId="16FD0965">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b</w:t>
            </w:r>
            <w:r>
              <w:rPr>
                <w:rFonts w:ascii="Arial" w:hAnsi="Arial" w:eastAsia="等线" w:cs="Arial"/>
                <w:kern w:val="0"/>
                <w:sz w:val="18"/>
                <w:szCs w:val="18"/>
              </w:rPr>
              <w:t>ody</w:t>
            </w:r>
          </w:p>
        </w:tc>
        <w:tc>
          <w:tcPr>
            <w:tcW w:w="1530" w:type="dxa"/>
          </w:tcPr>
          <w:p w14:paraId="045E3194">
            <w:pPr>
              <w:widowControl/>
              <w:spacing w:line="20" w:lineRule="atLeast"/>
              <w:rPr>
                <w:rFonts w:ascii="Arial" w:hAnsi="Arial" w:eastAsia="等线" w:cs="Arial"/>
                <w:kern w:val="0"/>
                <w:sz w:val="18"/>
                <w:szCs w:val="18"/>
              </w:rPr>
            </w:pPr>
            <w:r>
              <w:rPr>
                <w:rFonts w:ascii="BlinkMacSystemFont" w:hAnsi="BlinkMacSystemFont"/>
                <w:sz w:val="18"/>
                <w:szCs w:val="18"/>
              </w:rPr>
              <w:t>clientNo</w:t>
            </w:r>
          </w:p>
        </w:tc>
        <w:tc>
          <w:tcPr>
            <w:tcW w:w="754" w:type="dxa"/>
          </w:tcPr>
          <w:p w14:paraId="2CA0A2A1">
            <w:pPr>
              <w:widowControl/>
              <w:spacing w:line="20" w:lineRule="atLeast"/>
              <w:rPr>
                <w:rFonts w:ascii="Arial" w:hAnsi="Arial" w:eastAsia="等线" w:cs="Arial"/>
                <w:kern w:val="0"/>
                <w:sz w:val="18"/>
                <w:szCs w:val="18"/>
              </w:rPr>
            </w:pPr>
            <w:r>
              <w:rPr>
                <w:rFonts w:hint="eastAsia" w:ascii="BlinkMacSystemFont" w:hAnsi="BlinkMacSystemFont"/>
                <w:sz w:val="18"/>
                <w:szCs w:val="18"/>
              </w:rPr>
              <w:t>1</w:t>
            </w:r>
          </w:p>
        </w:tc>
        <w:tc>
          <w:tcPr>
            <w:tcW w:w="1003" w:type="dxa"/>
          </w:tcPr>
          <w:p w14:paraId="298BC63E">
            <w:pPr>
              <w:widowControl/>
              <w:spacing w:line="20" w:lineRule="atLeast"/>
              <w:rPr>
                <w:rFonts w:ascii="Arial" w:hAnsi="Arial" w:eastAsia="等线" w:cs="Arial"/>
                <w:kern w:val="0"/>
                <w:sz w:val="18"/>
                <w:szCs w:val="18"/>
              </w:rPr>
            </w:pPr>
            <w:r>
              <w:rPr>
                <w:rFonts w:hint="eastAsia" w:ascii="BlinkMacSystemFont" w:hAnsi="BlinkMacSystemFont"/>
                <w:sz w:val="18"/>
                <w:szCs w:val="18"/>
              </w:rPr>
              <w:t>String</w:t>
            </w:r>
          </w:p>
        </w:tc>
        <w:tc>
          <w:tcPr>
            <w:tcW w:w="1577" w:type="dxa"/>
          </w:tcPr>
          <w:p w14:paraId="7241047F">
            <w:pPr>
              <w:widowControl/>
              <w:spacing w:line="20" w:lineRule="atLeast"/>
              <w:rPr>
                <w:rFonts w:ascii="Arial" w:hAnsi="Arial" w:eastAsia="等线" w:cs="Arial"/>
                <w:kern w:val="0"/>
                <w:sz w:val="18"/>
                <w:szCs w:val="18"/>
              </w:rPr>
            </w:pPr>
            <w:r>
              <w:rPr>
                <w:rFonts w:hint="eastAsia" w:ascii="BlinkMacSystemFont" w:hAnsi="BlinkMacSystemFont"/>
                <w:sz w:val="18"/>
                <w:szCs w:val="18"/>
              </w:rPr>
              <w:t>渠道编号</w:t>
            </w:r>
          </w:p>
        </w:tc>
        <w:tc>
          <w:tcPr>
            <w:tcW w:w="3297" w:type="dxa"/>
          </w:tcPr>
          <w:p w14:paraId="43568362">
            <w:pPr>
              <w:widowControl/>
              <w:spacing w:line="20" w:lineRule="atLeast"/>
              <w:rPr>
                <w:rFonts w:ascii="Arial" w:hAnsi="Arial" w:eastAsia="等线" w:cs="Arial"/>
                <w:kern w:val="0"/>
                <w:sz w:val="18"/>
                <w:szCs w:val="18"/>
              </w:rPr>
            </w:pPr>
            <w:r>
              <w:rPr>
                <w:rFonts w:ascii="BlinkMacSystemFont" w:hAnsi="BlinkMacSystemFont"/>
                <w:sz w:val="18"/>
                <w:szCs w:val="18"/>
              </w:rPr>
              <w:t>由信用卡平台分配的渠道编号</w:t>
            </w:r>
          </w:p>
        </w:tc>
      </w:tr>
      <w:tr w14:paraId="0E0D1009">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044F29C8">
            <w:pPr>
              <w:widowControl/>
              <w:spacing w:line="20" w:lineRule="atLeast"/>
              <w:rPr>
                <w:rFonts w:ascii="Arial" w:hAnsi="Arial" w:eastAsia="等线" w:cs="Arial"/>
                <w:kern w:val="0"/>
                <w:sz w:val="18"/>
                <w:szCs w:val="18"/>
              </w:rPr>
            </w:pPr>
            <w:r>
              <w:rPr>
                <w:rFonts w:ascii="BlinkMacSystemFont" w:hAnsi="BlinkMacSystemFont"/>
                <w:sz w:val="18"/>
                <w:szCs w:val="18"/>
              </w:rPr>
              <w:t>2.2</w:t>
            </w:r>
          </w:p>
        </w:tc>
        <w:tc>
          <w:tcPr>
            <w:tcW w:w="1530" w:type="dxa"/>
          </w:tcPr>
          <w:p w14:paraId="6C027E3F">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b</w:t>
            </w:r>
            <w:r>
              <w:rPr>
                <w:rFonts w:ascii="Arial" w:hAnsi="Arial" w:eastAsia="等线" w:cs="Arial"/>
                <w:kern w:val="0"/>
                <w:sz w:val="18"/>
                <w:szCs w:val="18"/>
              </w:rPr>
              <w:t>ody</w:t>
            </w:r>
          </w:p>
        </w:tc>
        <w:tc>
          <w:tcPr>
            <w:tcW w:w="1530" w:type="dxa"/>
          </w:tcPr>
          <w:p w14:paraId="36B2379D">
            <w:pPr>
              <w:widowControl/>
              <w:spacing w:line="20" w:lineRule="atLeast"/>
              <w:rPr>
                <w:rFonts w:ascii="Arial" w:hAnsi="Arial" w:eastAsia="等线" w:cs="Arial"/>
                <w:kern w:val="0"/>
                <w:sz w:val="18"/>
                <w:szCs w:val="18"/>
              </w:rPr>
            </w:pPr>
            <w:r>
              <w:rPr>
                <w:rFonts w:ascii="Arial" w:hAnsi="Arial" w:eastAsia="等线" w:cs="Arial"/>
                <w:kern w:val="0"/>
                <w:sz w:val="18"/>
                <w:szCs w:val="18"/>
              </w:rPr>
              <w:t>journalNo</w:t>
            </w:r>
          </w:p>
        </w:tc>
        <w:tc>
          <w:tcPr>
            <w:tcW w:w="754" w:type="dxa"/>
          </w:tcPr>
          <w:p w14:paraId="6E0C5E45">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03" w:type="dxa"/>
          </w:tcPr>
          <w:p w14:paraId="6B896DE8">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1577" w:type="dxa"/>
          </w:tcPr>
          <w:p w14:paraId="124A4C67">
            <w:pPr>
              <w:widowControl/>
              <w:spacing w:line="20" w:lineRule="atLeast"/>
              <w:rPr>
                <w:rFonts w:ascii="Arial" w:hAnsi="Arial" w:eastAsia="等线" w:cs="Arial"/>
                <w:kern w:val="0"/>
                <w:sz w:val="18"/>
                <w:szCs w:val="18"/>
              </w:rPr>
            </w:pPr>
            <w:r>
              <w:rPr>
                <w:rFonts w:ascii="Arial" w:hAnsi="Arial" w:eastAsia="等线" w:cs="Arial"/>
                <w:kern w:val="0"/>
                <w:sz w:val="18"/>
                <w:szCs w:val="18"/>
              </w:rPr>
              <w:t>请求流水号</w:t>
            </w:r>
          </w:p>
        </w:tc>
        <w:tc>
          <w:tcPr>
            <w:tcW w:w="3297" w:type="dxa"/>
          </w:tcPr>
          <w:p w14:paraId="4761CD48">
            <w:pPr>
              <w:widowControl/>
              <w:spacing w:line="20" w:lineRule="atLeast"/>
              <w:rPr>
                <w:rFonts w:ascii="Arial" w:hAnsi="Arial" w:eastAsia="等线" w:cs="Arial"/>
                <w:kern w:val="0"/>
                <w:sz w:val="18"/>
                <w:szCs w:val="18"/>
              </w:rPr>
            </w:pPr>
          </w:p>
        </w:tc>
      </w:tr>
      <w:tr w14:paraId="487FE811">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262CEAAF">
            <w:pPr>
              <w:widowControl/>
              <w:spacing w:line="20" w:lineRule="atLeast"/>
              <w:rPr>
                <w:rFonts w:ascii="Arial" w:hAnsi="Arial" w:eastAsia="等线" w:cs="Arial"/>
                <w:kern w:val="0"/>
                <w:sz w:val="18"/>
                <w:szCs w:val="18"/>
              </w:rPr>
            </w:pPr>
            <w:r>
              <w:rPr>
                <w:rFonts w:ascii="BlinkMacSystemFont" w:hAnsi="BlinkMacSystemFont"/>
                <w:sz w:val="18"/>
                <w:szCs w:val="18"/>
              </w:rPr>
              <w:t>2.3</w:t>
            </w:r>
          </w:p>
        </w:tc>
        <w:tc>
          <w:tcPr>
            <w:tcW w:w="1530" w:type="dxa"/>
          </w:tcPr>
          <w:p w14:paraId="24340502">
            <w:pPr>
              <w:widowControl/>
              <w:spacing w:line="20" w:lineRule="atLeast"/>
              <w:rPr>
                <w:rFonts w:ascii="Arial" w:hAnsi="Arial" w:eastAsia="等线" w:cs="Arial"/>
                <w:kern w:val="0"/>
                <w:sz w:val="18"/>
                <w:szCs w:val="18"/>
              </w:rPr>
            </w:pPr>
            <w:r>
              <w:rPr>
                <w:rFonts w:hint="eastAsia" w:ascii="BlinkMacSystemFont" w:hAnsi="BlinkMacSystemFont"/>
                <w:sz w:val="18"/>
                <w:szCs w:val="18"/>
              </w:rPr>
              <w:t>b</w:t>
            </w:r>
            <w:r>
              <w:rPr>
                <w:rFonts w:ascii="BlinkMacSystemFont" w:hAnsi="BlinkMacSystemFont"/>
                <w:sz w:val="18"/>
                <w:szCs w:val="18"/>
              </w:rPr>
              <w:t>ody</w:t>
            </w:r>
          </w:p>
        </w:tc>
        <w:tc>
          <w:tcPr>
            <w:tcW w:w="1530" w:type="dxa"/>
          </w:tcPr>
          <w:p w14:paraId="7AB0D180">
            <w:pPr>
              <w:widowControl/>
              <w:spacing w:line="20" w:lineRule="atLeast"/>
              <w:rPr>
                <w:rFonts w:ascii="Arial" w:hAnsi="Arial" w:eastAsia="等线" w:cs="Arial"/>
                <w:kern w:val="0"/>
                <w:sz w:val="18"/>
                <w:szCs w:val="18"/>
              </w:rPr>
            </w:pPr>
            <w:r>
              <w:rPr>
                <w:rFonts w:ascii="BlinkMacSystemFont" w:hAnsi="BlinkMacSystemFont"/>
                <w:sz w:val="18"/>
                <w:szCs w:val="18"/>
              </w:rPr>
              <w:t>requestTime</w:t>
            </w:r>
          </w:p>
        </w:tc>
        <w:tc>
          <w:tcPr>
            <w:tcW w:w="754" w:type="dxa"/>
          </w:tcPr>
          <w:p w14:paraId="6C62090B">
            <w:pPr>
              <w:widowControl/>
              <w:spacing w:line="20" w:lineRule="atLeast"/>
              <w:rPr>
                <w:rFonts w:ascii="Arial" w:hAnsi="Arial" w:eastAsia="等线" w:cs="Arial"/>
                <w:kern w:val="0"/>
                <w:sz w:val="18"/>
                <w:szCs w:val="18"/>
              </w:rPr>
            </w:pPr>
            <w:r>
              <w:rPr>
                <w:rFonts w:hint="eastAsia" w:ascii="BlinkMacSystemFont" w:hAnsi="BlinkMacSystemFont"/>
                <w:sz w:val="18"/>
                <w:szCs w:val="18"/>
              </w:rPr>
              <w:t>1</w:t>
            </w:r>
          </w:p>
        </w:tc>
        <w:tc>
          <w:tcPr>
            <w:tcW w:w="1003" w:type="dxa"/>
          </w:tcPr>
          <w:p w14:paraId="0801DA6B">
            <w:pPr>
              <w:widowControl/>
              <w:spacing w:line="20" w:lineRule="atLeast"/>
              <w:rPr>
                <w:rFonts w:ascii="Arial" w:hAnsi="Arial" w:eastAsia="等线" w:cs="Arial"/>
                <w:kern w:val="0"/>
                <w:sz w:val="18"/>
                <w:szCs w:val="18"/>
              </w:rPr>
            </w:pPr>
            <w:r>
              <w:rPr>
                <w:rFonts w:hint="eastAsia" w:ascii="BlinkMacSystemFont" w:hAnsi="BlinkMacSystemFont"/>
                <w:sz w:val="18"/>
                <w:szCs w:val="18"/>
              </w:rPr>
              <w:t>String</w:t>
            </w:r>
          </w:p>
        </w:tc>
        <w:tc>
          <w:tcPr>
            <w:tcW w:w="1577" w:type="dxa"/>
          </w:tcPr>
          <w:p w14:paraId="4A24F23E">
            <w:pPr>
              <w:widowControl/>
              <w:spacing w:line="20" w:lineRule="atLeast"/>
              <w:rPr>
                <w:rFonts w:ascii="Arial" w:hAnsi="Arial" w:eastAsia="等线" w:cs="Arial"/>
                <w:kern w:val="0"/>
                <w:sz w:val="18"/>
                <w:szCs w:val="18"/>
              </w:rPr>
            </w:pPr>
            <w:r>
              <w:rPr>
                <w:rFonts w:ascii="BlinkMacSystemFont" w:hAnsi="BlinkMacSystemFont"/>
                <w:sz w:val="18"/>
                <w:szCs w:val="18"/>
              </w:rPr>
              <w:t>请求时间</w:t>
            </w:r>
          </w:p>
        </w:tc>
        <w:tc>
          <w:tcPr>
            <w:tcW w:w="3297" w:type="dxa"/>
          </w:tcPr>
          <w:p w14:paraId="066E1748">
            <w:pPr>
              <w:widowControl/>
              <w:spacing w:line="20" w:lineRule="atLeast"/>
              <w:rPr>
                <w:rFonts w:ascii="Arial" w:hAnsi="Arial" w:eastAsia="等线" w:cs="Arial"/>
                <w:kern w:val="0"/>
                <w:sz w:val="18"/>
                <w:szCs w:val="18"/>
              </w:rPr>
            </w:pPr>
            <w:r>
              <w:rPr>
                <w:rFonts w:ascii="BlinkMacSystemFont" w:hAnsi="BlinkMacSystemFont"/>
                <w:sz w:val="18"/>
                <w:szCs w:val="18"/>
              </w:rPr>
              <w:t>格式：yyyyMMddHHmmss</w:t>
            </w:r>
          </w:p>
        </w:tc>
      </w:tr>
      <w:tr w14:paraId="3D523FB7">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6DF6B5E1">
            <w:pPr>
              <w:widowControl/>
              <w:spacing w:line="20" w:lineRule="atLeast"/>
              <w:rPr>
                <w:rFonts w:hint="eastAsia" w:ascii="BlinkMacSystemFont" w:hAnsi="BlinkMacSystemFont"/>
                <w:sz w:val="18"/>
                <w:szCs w:val="18"/>
              </w:rPr>
            </w:pPr>
            <w:r>
              <w:rPr>
                <w:rFonts w:ascii="BlinkMacSystemFont" w:hAnsi="BlinkMacSystemFont"/>
                <w:sz w:val="18"/>
                <w:szCs w:val="18"/>
              </w:rPr>
              <w:t>2.4</w:t>
            </w:r>
          </w:p>
        </w:tc>
        <w:tc>
          <w:tcPr>
            <w:tcW w:w="1530" w:type="dxa"/>
          </w:tcPr>
          <w:p w14:paraId="2CAC738C">
            <w:pPr>
              <w:widowControl/>
              <w:spacing w:line="20" w:lineRule="atLeast"/>
              <w:rPr>
                <w:rFonts w:hint="eastAsia" w:ascii="BlinkMacSystemFont" w:hAnsi="BlinkMacSystemFont"/>
                <w:sz w:val="18"/>
                <w:szCs w:val="18"/>
              </w:rPr>
            </w:pPr>
            <w:r>
              <w:rPr>
                <w:rFonts w:hint="eastAsia" w:ascii="Arial" w:hAnsi="Arial" w:eastAsia="等线" w:cs="Arial"/>
                <w:kern w:val="0"/>
                <w:sz w:val="18"/>
                <w:szCs w:val="18"/>
              </w:rPr>
              <w:t>b</w:t>
            </w:r>
            <w:r>
              <w:rPr>
                <w:rFonts w:ascii="Arial" w:hAnsi="Arial" w:eastAsia="等线" w:cs="Arial"/>
                <w:kern w:val="0"/>
                <w:sz w:val="18"/>
                <w:szCs w:val="18"/>
              </w:rPr>
              <w:t>ody</w:t>
            </w:r>
          </w:p>
        </w:tc>
        <w:tc>
          <w:tcPr>
            <w:tcW w:w="1530" w:type="dxa"/>
          </w:tcPr>
          <w:p w14:paraId="6ED9909B">
            <w:pPr>
              <w:widowControl/>
              <w:spacing w:line="20" w:lineRule="atLeast"/>
              <w:rPr>
                <w:rFonts w:hint="eastAsia" w:ascii="BlinkMacSystemFont" w:hAnsi="BlinkMacSystemFont"/>
                <w:sz w:val="18"/>
                <w:szCs w:val="18"/>
              </w:rPr>
            </w:pPr>
            <w:r>
              <w:rPr>
                <w:rFonts w:ascii="BlinkMacSystemFont" w:hAnsi="BlinkMacSystemFont"/>
                <w:sz w:val="18"/>
                <w:szCs w:val="18"/>
              </w:rPr>
              <w:t>version</w:t>
            </w:r>
          </w:p>
        </w:tc>
        <w:tc>
          <w:tcPr>
            <w:tcW w:w="754" w:type="dxa"/>
          </w:tcPr>
          <w:p w14:paraId="2B8D86D7">
            <w:pPr>
              <w:widowControl/>
              <w:spacing w:line="20" w:lineRule="atLeast"/>
              <w:rPr>
                <w:rFonts w:hint="eastAsia" w:ascii="BlinkMacSystemFont" w:hAnsi="BlinkMacSystemFont"/>
                <w:sz w:val="18"/>
                <w:szCs w:val="18"/>
              </w:rPr>
            </w:pPr>
            <w:r>
              <w:rPr>
                <w:rFonts w:hint="eastAsia" w:ascii="BlinkMacSystemFont" w:hAnsi="BlinkMacSystemFont"/>
                <w:sz w:val="18"/>
                <w:szCs w:val="18"/>
              </w:rPr>
              <w:t>1</w:t>
            </w:r>
          </w:p>
        </w:tc>
        <w:tc>
          <w:tcPr>
            <w:tcW w:w="1003" w:type="dxa"/>
          </w:tcPr>
          <w:p w14:paraId="6F7ABBBF">
            <w:pPr>
              <w:widowControl/>
              <w:spacing w:line="20" w:lineRule="atLeast"/>
              <w:rPr>
                <w:rFonts w:hint="eastAsia" w:ascii="BlinkMacSystemFont" w:hAnsi="BlinkMacSystemFont"/>
                <w:sz w:val="18"/>
                <w:szCs w:val="18"/>
              </w:rPr>
            </w:pPr>
            <w:r>
              <w:rPr>
                <w:rFonts w:hint="eastAsia" w:ascii="BlinkMacSystemFont" w:hAnsi="BlinkMacSystemFont"/>
                <w:sz w:val="18"/>
                <w:szCs w:val="18"/>
              </w:rPr>
              <w:t>String</w:t>
            </w:r>
          </w:p>
        </w:tc>
        <w:tc>
          <w:tcPr>
            <w:tcW w:w="1577" w:type="dxa"/>
          </w:tcPr>
          <w:p w14:paraId="52817FD4">
            <w:pPr>
              <w:widowControl/>
              <w:spacing w:line="20" w:lineRule="atLeast"/>
              <w:rPr>
                <w:rFonts w:hint="eastAsia" w:ascii="BlinkMacSystemFont" w:hAnsi="BlinkMacSystemFont"/>
                <w:sz w:val="18"/>
                <w:szCs w:val="18"/>
              </w:rPr>
            </w:pPr>
            <w:r>
              <w:rPr>
                <w:rFonts w:ascii="BlinkMacSystemFont" w:hAnsi="BlinkMacSystemFont"/>
                <w:sz w:val="18"/>
                <w:szCs w:val="18"/>
              </w:rPr>
              <w:t>接口版本号</w:t>
            </w:r>
          </w:p>
        </w:tc>
        <w:tc>
          <w:tcPr>
            <w:tcW w:w="3297" w:type="dxa"/>
          </w:tcPr>
          <w:p w14:paraId="4D11C227">
            <w:pPr>
              <w:widowControl/>
              <w:spacing w:line="20" w:lineRule="atLeast"/>
              <w:rPr>
                <w:rFonts w:hint="eastAsia" w:ascii="BlinkMacSystemFont" w:hAnsi="BlinkMacSystemFont"/>
                <w:sz w:val="18"/>
                <w:szCs w:val="18"/>
              </w:rPr>
            </w:pPr>
            <w:r>
              <w:rPr>
                <w:rFonts w:ascii="BlinkMacSystemFont" w:hAnsi="BlinkMacSystemFont"/>
                <w:sz w:val="18"/>
                <w:szCs w:val="18"/>
              </w:rPr>
              <w:t>默认：1.0</w:t>
            </w:r>
          </w:p>
        </w:tc>
      </w:tr>
      <w:tr w14:paraId="6C94D6EA">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17631863">
            <w:pPr>
              <w:widowControl/>
              <w:spacing w:line="20" w:lineRule="atLeast"/>
              <w:rPr>
                <w:rFonts w:hint="eastAsia" w:ascii="BlinkMacSystemFont" w:hAnsi="BlinkMacSystemFont"/>
                <w:sz w:val="18"/>
                <w:szCs w:val="18"/>
              </w:rPr>
            </w:pPr>
            <w:r>
              <w:rPr>
                <w:rFonts w:ascii="BlinkMacSystemFont" w:hAnsi="BlinkMacSystemFont"/>
                <w:sz w:val="18"/>
                <w:szCs w:val="18"/>
              </w:rPr>
              <w:t>2.5</w:t>
            </w:r>
          </w:p>
        </w:tc>
        <w:tc>
          <w:tcPr>
            <w:tcW w:w="1530" w:type="dxa"/>
          </w:tcPr>
          <w:p w14:paraId="4FAB5DB0">
            <w:pPr>
              <w:widowControl/>
              <w:spacing w:line="20" w:lineRule="atLeast"/>
              <w:rPr>
                <w:rFonts w:hint="eastAsia" w:ascii="BlinkMacSystemFont" w:hAnsi="BlinkMacSystemFont"/>
                <w:sz w:val="18"/>
                <w:szCs w:val="18"/>
              </w:rPr>
            </w:pPr>
            <w:r>
              <w:rPr>
                <w:rFonts w:hint="eastAsia" w:ascii="BlinkMacSystemFont" w:hAnsi="BlinkMacSystemFont"/>
                <w:sz w:val="18"/>
                <w:szCs w:val="18"/>
              </w:rPr>
              <w:t>b</w:t>
            </w:r>
            <w:r>
              <w:rPr>
                <w:rFonts w:ascii="BlinkMacSystemFont" w:hAnsi="BlinkMacSystemFont"/>
                <w:sz w:val="18"/>
                <w:szCs w:val="18"/>
              </w:rPr>
              <w:t>ody</w:t>
            </w:r>
          </w:p>
        </w:tc>
        <w:tc>
          <w:tcPr>
            <w:tcW w:w="1530" w:type="dxa"/>
            <w:vAlign w:val="center"/>
          </w:tcPr>
          <w:p w14:paraId="7C360CF7">
            <w:pPr>
              <w:widowControl/>
              <w:spacing w:line="20" w:lineRule="atLeast"/>
              <w:rPr>
                <w:rFonts w:hint="eastAsia" w:ascii="BlinkMacSystemFont" w:hAnsi="BlinkMacSystemFont"/>
                <w:sz w:val="18"/>
                <w:szCs w:val="18"/>
              </w:rPr>
            </w:pPr>
            <w:r>
              <w:rPr>
                <w:rFonts w:ascii="BlinkMacSystemFont" w:hAnsi="BlinkMacSystemFont"/>
                <w:sz w:val="18"/>
                <w:szCs w:val="18"/>
              </w:rPr>
              <w:t>outOrderNo</w:t>
            </w:r>
          </w:p>
        </w:tc>
        <w:tc>
          <w:tcPr>
            <w:tcW w:w="754" w:type="dxa"/>
          </w:tcPr>
          <w:p w14:paraId="409C4C60">
            <w:pPr>
              <w:widowControl/>
              <w:spacing w:line="20" w:lineRule="atLeast"/>
              <w:rPr>
                <w:rFonts w:hint="eastAsia" w:ascii="BlinkMacSystemFont" w:hAnsi="BlinkMacSystemFont"/>
                <w:sz w:val="18"/>
                <w:szCs w:val="18"/>
              </w:rPr>
            </w:pPr>
            <w:r>
              <w:rPr>
                <w:rFonts w:hint="eastAsia" w:ascii="BlinkMacSystemFont" w:hAnsi="BlinkMacSystemFont"/>
                <w:sz w:val="18"/>
                <w:szCs w:val="18"/>
              </w:rPr>
              <w:t>1</w:t>
            </w:r>
          </w:p>
        </w:tc>
        <w:tc>
          <w:tcPr>
            <w:tcW w:w="1003" w:type="dxa"/>
          </w:tcPr>
          <w:p w14:paraId="472AE766">
            <w:pPr>
              <w:widowControl/>
              <w:spacing w:line="20" w:lineRule="atLeast"/>
              <w:rPr>
                <w:rFonts w:hint="eastAsia" w:ascii="BlinkMacSystemFont" w:hAnsi="BlinkMacSystemFont"/>
                <w:sz w:val="18"/>
                <w:szCs w:val="18"/>
              </w:rPr>
            </w:pPr>
            <w:r>
              <w:rPr>
                <w:rFonts w:hint="eastAsia" w:ascii="BlinkMacSystemFont" w:hAnsi="BlinkMacSystemFont"/>
                <w:sz w:val="18"/>
                <w:szCs w:val="18"/>
              </w:rPr>
              <w:t>String</w:t>
            </w:r>
          </w:p>
        </w:tc>
        <w:tc>
          <w:tcPr>
            <w:tcW w:w="1577" w:type="dxa"/>
            <w:vAlign w:val="center"/>
          </w:tcPr>
          <w:p w14:paraId="53FC1CCE">
            <w:pPr>
              <w:widowControl/>
              <w:spacing w:line="20" w:lineRule="atLeast"/>
              <w:rPr>
                <w:rFonts w:hint="eastAsia" w:ascii="BlinkMacSystemFont" w:hAnsi="BlinkMacSystemFont"/>
                <w:sz w:val="18"/>
                <w:szCs w:val="18"/>
              </w:rPr>
            </w:pPr>
            <w:r>
              <w:rPr>
                <w:rFonts w:ascii="BlinkMacSystemFont" w:hAnsi="BlinkMacSystemFont"/>
                <w:sz w:val="18"/>
                <w:szCs w:val="18"/>
              </w:rPr>
              <w:t>渠道父订单号</w:t>
            </w:r>
          </w:p>
        </w:tc>
        <w:tc>
          <w:tcPr>
            <w:tcW w:w="3297" w:type="dxa"/>
            <w:vAlign w:val="center"/>
          </w:tcPr>
          <w:p w14:paraId="4F81B60F">
            <w:pPr>
              <w:pStyle w:val="567"/>
              <w:snapToGrid/>
              <w:rPr>
                <w:rFonts w:hint="eastAsia" w:ascii="BlinkMacSystemFont" w:hAnsi="BlinkMacSystemFont" w:eastAsia="宋体" w:cs="Times New Roman"/>
                <w:color w:val="auto"/>
                <w:sz w:val="18"/>
                <w:szCs w:val="18"/>
              </w:rPr>
            </w:pPr>
            <w:r>
              <w:rPr>
                <w:rFonts w:ascii="BlinkMacSystemFont" w:hAnsi="BlinkMacSystemFont" w:eastAsia="宋体" w:cs="Times New Roman"/>
                <w:color w:val="auto"/>
                <w:sz w:val="18"/>
                <w:szCs w:val="18"/>
              </w:rPr>
              <w:t>渠道接入方发起下单时的订单编号；</w:t>
            </w:r>
          </w:p>
          <w:p w14:paraId="09E9E222">
            <w:pPr>
              <w:widowControl/>
              <w:spacing w:line="20" w:lineRule="atLeast"/>
              <w:rPr>
                <w:rFonts w:hint="eastAsia" w:ascii="BlinkMacSystemFont" w:hAnsi="BlinkMacSystemFont"/>
                <w:sz w:val="18"/>
                <w:szCs w:val="18"/>
              </w:rPr>
            </w:pPr>
            <w:r>
              <w:rPr>
                <w:rFonts w:ascii="BlinkMacSystemFont" w:hAnsi="BlinkMacSystemFont"/>
                <w:sz w:val="18"/>
                <w:szCs w:val="18"/>
              </w:rPr>
              <w:t>京东白条场景下为270订单号</w:t>
            </w:r>
          </w:p>
        </w:tc>
      </w:tr>
      <w:tr w14:paraId="5C952D76">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419CE751">
            <w:pPr>
              <w:widowControl/>
              <w:spacing w:line="20" w:lineRule="atLeast"/>
              <w:rPr>
                <w:rFonts w:hint="eastAsia" w:ascii="BlinkMacSystemFont" w:hAnsi="BlinkMacSystemFont"/>
                <w:sz w:val="18"/>
                <w:szCs w:val="18"/>
              </w:rPr>
            </w:pPr>
            <w:r>
              <w:rPr>
                <w:rFonts w:ascii="BlinkMacSystemFont" w:hAnsi="BlinkMacSystemFont"/>
                <w:sz w:val="18"/>
                <w:szCs w:val="18"/>
              </w:rPr>
              <w:t>2.6</w:t>
            </w:r>
          </w:p>
        </w:tc>
        <w:tc>
          <w:tcPr>
            <w:tcW w:w="1530" w:type="dxa"/>
          </w:tcPr>
          <w:p w14:paraId="3B62E3B2">
            <w:pPr>
              <w:widowControl/>
              <w:spacing w:line="20" w:lineRule="atLeast"/>
              <w:rPr>
                <w:rFonts w:hint="eastAsia" w:ascii="BlinkMacSystemFont" w:hAnsi="BlinkMacSystemFont"/>
                <w:sz w:val="18"/>
                <w:szCs w:val="18"/>
              </w:rPr>
            </w:pPr>
            <w:r>
              <w:rPr>
                <w:rFonts w:hint="eastAsia" w:ascii="BlinkMacSystemFont" w:hAnsi="BlinkMacSystemFont"/>
                <w:sz w:val="18"/>
                <w:szCs w:val="18"/>
              </w:rPr>
              <w:t>b</w:t>
            </w:r>
            <w:r>
              <w:rPr>
                <w:rFonts w:ascii="BlinkMacSystemFont" w:hAnsi="BlinkMacSystemFont"/>
                <w:sz w:val="18"/>
                <w:szCs w:val="18"/>
              </w:rPr>
              <w:t>ody</w:t>
            </w:r>
          </w:p>
        </w:tc>
        <w:tc>
          <w:tcPr>
            <w:tcW w:w="1530" w:type="dxa"/>
            <w:vAlign w:val="center"/>
          </w:tcPr>
          <w:p w14:paraId="5BC5F243">
            <w:pPr>
              <w:widowControl/>
              <w:spacing w:line="20" w:lineRule="atLeast"/>
              <w:rPr>
                <w:rFonts w:hint="eastAsia" w:ascii="BlinkMacSystemFont" w:hAnsi="BlinkMacSystemFont"/>
                <w:sz w:val="18"/>
                <w:szCs w:val="18"/>
              </w:rPr>
            </w:pPr>
            <w:r>
              <w:rPr>
                <w:rFonts w:ascii="BlinkMacSystemFont" w:hAnsi="BlinkMacSystemFont"/>
                <w:sz w:val="18"/>
                <w:szCs w:val="18"/>
              </w:rPr>
              <w:t>oid</w:t>
            </w:r>
          </w:p>
        </w:tc>
        <w:tc>
          <w:tcPr>
            <w:tcW w:w="754" w:type="dxa"/>
          </w:tcPr>
          <w:p w14:paraId="53EBE2EF">
            <w:pPr>
              <w:widowControl/>
              <w:spacing w:line="20" w:lineRule="atLeast"/>
              <w:rPr>
                <w:rFonts w:hint="eastAsia" w:ascii="BlinkMacSystemFont" w:hAnsi="BlinkMacSystemFont"/>
                <w:sz w:val="18"/>
                <w:szCs w:val="18"/>
              </w:rPr>
            </w:pPr>
            <w:r>
              <w:rPr>
                <w:rFonts w:hint="eastAsia" w:ascii="BlinkMacSystemFont" w:hAnsi="BlinkMacSystemFont"/>
                <w:sz w:val="18"/>
                <w:szCs w:val="18"/>
              </w:rPr>
              <w:t>1</w:t>
            </w:r>
          </w:p>
        </w:tc>
        <w:tc>
          <w:tcPr>
            <w:tcW w:w="1003" w:type="dxa"/>
          </w:tcPr>
          <w:p w14:paraId="1B6DC890">
            <w:pPr>
              <w:widowControl/>
              <w:spacing w:line="20" w:lineRule="atLeast"/>
              <w:rPr>
                <w:rFonts w:hint="eastAsia" w:ascii="BlinkMacSystemFont" w:hAnsi="BlinkMacSystemFont"/>
                <w:sz w:val="18"/>
                <w:szCs w:val="18"/>
              </w:rPr>
            </w:pPr>
            <w:r>
              <w:rPr>
                <w:rFonts w:hint="eastAsia" w:ascii="BlinkMacSystemFont" w:hAnsi="BlinkMacSystemFont"/>
                <w:sz w:val="18"/>
                <w:szCs w:val="18"/>
              </w:rPr>
              <w:t>String</w:t>
            </w:r>
          </w:p>
        </w:tc>
        <w:tc>
          <w:tcPr>
            <w:tcW w:w="1577" w:type="dxa"/>
            <w:vAlign w:val="center"/>
          </w:tcPr>
          <w:p w14:paraId="5DB3F8B4">
            <w:pPr>
              <w:widowControl/>
              <w:spacing w:line="20" w:lineRule="atLeast"/>
              <w:rPr>
                <w:rFonts w:hint="eastAsia" w:ascii="BlinkMacSystemFont" w:hAnsi="BlinkMacSystemFont"/>
                <w:sz w:val="18"/>
                <w:szCs w:val="18"/>
              </w:rPr>
            </w:pPr>
            <w:r>
              <w:rPr>
                <w:rFonts w:ascii="BlinkMacSystemFont" w:hAnsi="BlinkMacSystemFont"/>
                <w:sz w:val="18"/>
                <w:szCs w:val="18"/>
              </w:rPr>
              <w:t>渠道子订单号</w:t>
            </w:r>
          </w:p>
        </w:tc>
        <w:tc>
          <w:tcPr>
            <w:tcW w:w="3297" w:type="dxa"/>
            <w:vAlign w:val="center"/>
          </w:tcPr>
          <w:p w14:paraId="5C58FAAA">
            <w:pPr>
              <w:widowControl/>
              <w:spacing w:line="20" w:lineRule="atLeast"/>
              <w:rPr>
                <w:rFonts w:hint="eastAsia" w:ascii="BlinkMacSystemFont" w:hAnsi="BlinkMacSystemFont"/>
                <w:sz w:val="18"/>
                <w:szCs w:val="18"/>
              </w:rPr>
            </w:pPr>
            <w:r>
              <w:rPr>
                <w:rFonts w:ascii="BlinkMacSystemFont" w:hAnsi="BlinkMacSystemFont"/>
                <w:sz w:val="18"/>
                <w:szCs w:val="18"/>
              </w:rPr>
              <w:t>京东白条场景下对应京东白条的渠道父订单号</w:t>
            </w:r>
          </w:p>
        </w:tc>
      </w:tr>
      <w:tr w14:paraId="4E727E25">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2720C502">
            <w:pPr>
              <w:widowControl/>
              <w:spacing w:line="20" w:lineRule="atLeast"/>
              <w:rPr>
                <w:rFonts w:hint="eastAsia" w:ascii="BlinkMacSystemFont" w:hAnsi="BlinkMacSystemFont"/>
                <w:sz w:val="18"/>
                <w:szCs w:val="18"/>
              </w:rPr>
            </w:pPr>
            <w:r>
              <w:rPr>
                <w:rFonts w:ascii="BlinkMacSystemFont" w:hAnsi="BlinkMacSystemFont"/>
                <w:sz w:val="18"/>
                <w:szCs w:val="18"/>
              </w:rPr>
              <w:t>2.7</w:t>
            </w:r>
          </w:p>
        </w:tc>
        <w:tc>
          <w:tcPr>
            <w:tcW w:w="1530" w:type="dxa"/>
          </w:tcPr>
          <w:p w14:paraId="2F32B40C">
            <w:pPr>
              <w:widowControl/>
              <w:spacing w:line="20" w:lineRule="atLeast"/>
              <w:rPr>
                <w:rFonts w:hint="eastAsia" w:ascii="BlinkMacSystemFont" w:hAnsi="BlinkMacSystemFont"/>
                <w:sz w:val="18"/>
                <w:szCs w:val="18"/>
              </w:rPr>
            </w:pPr>
            <w:r>
              <w:rPr>
                <w:rFonts w:hint="eastAsia" w:ascii="BlinkMacSystemFont" w:hAnsi="BlinkMacSystemFont"/>
                <w:sz w:val="18"/>
                <w:szCs w:val="18"/>
              </w:rPr>
              <w:t>b</w:t>
            </w:r>
            <w:r>
              <w:rPr>
                <w:rFonts w:ascii="BlinkMacSystemFont" w:hAnsi="BlinkMacSystemFont"/>
                <w:sz w:val="18"/>
                <w:szCs w:val="18"/>
              </w:rPr>
              <w:t>ody</w:t>
            </w:r>
          </w:p>
        </w:tc>
        <w:tc>
          <w:tcPr>
            <w:tcW w:w="1530" w:type="dxa"/>
            <w:vAlign w:val="center"/>
          </w:tcPr>
          <w:p w14:paraId="4731ED6D">
            <w:pPr>
              <w:widowControl/>
              <w:spacing w:line="20" w:lineRule="atLeast"/>
              <w:rPr>
                <w:rFonts w:hint="eastAsia" w:ascii="BlinkMacSystemFont" w:hAnsi="BlinkMacSystemFont"/>
                <w:sz w:val="18"/>
                <w:szCs w:val="18"/>
              </w:rPr>
            </w:pPr>
            <w:r>
              <w:rPr>
                <w:rFonts w:ascii="BlinkMacSystemFont" w:hAnsi="BlinkMacSystemFont"/>
                <w:sz w:val="18"/>
                <w:szCs w:val="18"/>
              </w:rPr>
              <w:t>tid</w:t>
            </w:r>
          </w:p>
        </w:tc>
        <w:tc>
          <w:tcPr>
            <w:tcW w:w="754" w:type="dxa"/>
          </w:tcPr>
          <w:p w14:paraId="616E49DC">
            <w:pPr>
              <w:widowControl/>
              <w:spacing w:line="20" w:lineRule="atLeast"/>
              <w:rPr>
                <w:rFonts w:hint="eastAsia" w:ascii="BlinkMacSystemFont" w:hAnsi="BlinkMacSystemFont"/>
                <w:sz w:val="18"/>
                <w:szCs w:val="18"/>
              </w:rPr>
            </w:pPr>
            <w:r>
              <w:rPr>
                <w:rFonts w:hint="eastAsia" w:ascii="BlinkMacSystemFont" w:hAnsi="BlinkMacSystemFont"/>
                <w:sz w:val="18"/>
                <w:szCs w:val="18"/>
              </w:rPr>
              <w:t>1</w:t>
            </w:r>
          </w:p>
        </w:tc>
        <w:tc>
          <w:tcPr>
            <w:tcW w:w="1003" w:type="dxa"/>
          </w:tcPr>
          <w:p w14:paraId="5F145FE7">
            <w:pPr>
              <w:widowControl/>
              <w:spacing w:line="20" w:lineRule="atLeast"/>
              <w:rPr>
                <w:rFonts w:hint="eastAsia" w:ascii="BlinkMacSystemFont" w:hAnsi="BlinkMacSystemFont"/>
                <w:sz w:val="18"/>
                <w:szCs w:val="18"/>
              </w:rPr>
            </w:pPr>
            <w:r>
              <w:rPr>
                <w:rFonts w:hint="eastAsia" w:ascii="BlinkMacSystemFont" w:hAnsi="BlinkMacSystemFont"/>
                <w:sz w:val="18"/>
                <w:szCs w:val="18"/>
              </w:rPr>
              <w:t>String</w:t>
            </w:r>
          </w:p>
        </w:tc>
        <w:tc>
          <w:tcPr>
            <w:tcW w:w="1577" w:type="dxa"/>
            <w:vAlign w:val="center"/>
          </w:tcPr>
          <w:p w14:paraId="2BAFF8BC">
            <w:pPr>
              <w:widowControl/>
              <w:spacing w:line="20" w:lineRule="atLeast"/>
              <w:rPr>
                <w:rFonts w:hint="eastAsia" w:ascii="BlinkMacSystemFont" w:hAnsi="BlinkMacSystemFont"/>
                <w:sz w:val="18"/>
                <w:szCs w:val="18"/>
              </w:rPr>
            </w:pPr>
            <w:r>
              <w:rPr>
                <w:rFonts w:ascii="BlinkMacSystemFont" w:hAnsi="BlinkMacSystemFont"/>
                <w:sz w:val="18"/>
                <w:szCs w:val="18"/>
              </w:rPr>
              <w:t>渠道支付订单号</w:t>
            </w:r>
          </w:p>
        </w:tc>
        <w:tc>
          <w:tcPr>
            <w:tcW w:w="3297" w:type="dxa"/>
            <w:vAlign w:val="center"/>
          </w:tcPr>
          <w:p w14:paraId="18E619A5">
            <w:pPr>
              <w:widowControl/>
              <w:spacing w:line="20" w:lineRule="atLeast"/>
              <w:rPr>
                <w:rFonts w:hint="eastAsia" w:ascii="BlinkMacSystemFont" w:hAnsi="BlinkMacSystemFont"/>
                <w:sz w:val="18"/>
                <w:szCs w:val="18"/>
              </w:rPr>
            </w:pPr>
            <w:r>
              <w:rPr>
                <w:rFonts w:ascii="BlinkMacSystemFont" w:hAnsi="BlinkMacSystemFont"/>
                <w:sz w:val="18"/>
                <w:szCs w:val="18"/>
              </w:rPr>
              <w:t>京东白条场景下对应京东白条的渠道子订单号</w:t>
            </w:r>
          </w:p>
        </w:tc>
      </w:tr>
      <w:tr w14:paraId="6ACF2418">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3E6DFF3F">
            <w:pPr>
              <w:widowControl/>
              <w:spacing w:line="20" w:lineRule="atLeast"/>
              <w:rPr>
                <w:rFonts w:hint="eastAsia" w:ascii="BlinkMacSystemFont" w:hAnsi="BlinkMacSystemFont"/>
                <w:sz w:val="18"/>
                <w:szCs w:val="18"/>
              </w:rPr>
            </w:pPr>
            <w:r>
              <w:rPr>
                <w:rFonts w:ascii="BlinkMacSystemFont" w:hAnsi="BlinkMacSystemFont"/>
                <w:sz w:val="18"/>
                <w:szCs w:val="18"/>
              </w:rPr>
              <w:t>2.8</w:t>
            </w:r>
          </w:p>
        </w:tc>
        <w:tc>
          <w:tcPr>
            <w:tcW w:w="1530" w:type="dxa"/>
          </w:tcPr>
          <w:p w14:paraId="1CE5E08A">
            <w:pPr>
              <w:widowControl/>
              <w:spacing w:line="20" w:lineRule="atLeast"/>
              <w:rPr>
                <w:rFonts w:hint="eastAsia" w:ascii="BlinkMacSystemFont" w:hAnsi="BlinkMacSystemFont"/>
                <w:sz w:val="18"/>
                <w:szCs w:val="18"/>
              </w:rPr>
            </w:pPr>
            <w:r>
              <w:rPr>
                <w:rFonts w:hint="eastAsia" w:ascii="BlinkMacSystemFont" w:hAnsi="BlinkMacSystemFont"/>
                <w:sz w:val="18"/>
                <w:szCs w:val="18"/>
              </w:rPr>
              <w:t>b</w:t>
            </w:r>
            <w:r>
              <w:rPr>
                <w:rFonts w:ascii="BlinkMacSystemFont" w:hAnsi="BlinkMacSystemFont"/>
                <w:sz w:val="18"/>
                <w:szCs w:val="18"/>
              </w:rPr>
              <w:t>ody</w:t>
            </w:r>
          </w:p>
        </w:tc>
        <w:tc>
          <w:tcPr>
            <w:tcW w:w="1530" w:type="dxa"/>
            <w:vAlign w:val="center"/>
          </w:tcPr>
          <w:p w14:paraId="39E3E101">
            <w:pPr>
              <w:widowControl/>
              <w:spacing w:line="20" w:lineRule="atLeast"/>
              <w:rPr>
                <w:rFonts w:hint="eastAsia" w:ascii="BlinkMacSystemFont" w:hAnsi="BlinkMacSystemFont"/>
                <w:sz w:val="18"/>
                <w:szCs w:val="18"/>
              </w:rPr>
            </w:pPr>
            <w:r>
              <w:rPr>
                <w:rFonts w:ascii="BlinkMacSystemFont" w:hAnsi="BlinkMacSystemFont"/>
                <w:sz w:val="18"/>
                <w:szCs w:val="18"/>
              </w:rPr>
              <w:t>channelPaymentNo</w:t>
            </w:r>
          </w:p>
        </w:tc>
        <w:tc>
          <w:tcPr>
            <w:tcW w:w="754" w:type="dxa"/>
          </w:tcPr>
          <w:p w14:paraId="763BB927">
            <w:pPr>
              <w:widowControl/>
              <w:spacing w:line="20" w:lineRule="atLeast"/>
              <w:rPr>
                <w:rFonts w:hint="eastAsia" w:ascii="BlinkMacSystemFont" w:hAnsi="BlinkMacSystemFont"/>
                <w:sz w:val="18"/>
                <w:szCs w:val="18"/>
              </w:rPr>
            </w:pPr>
            <w:r>
              <w:rPr>
                <w:rFonts w:hint="eastAsia" w:ascii="BlinkMacSystemFont" w:hAnsi="BlinkMacSystemFont"/>
                <w:sz w:val="18"/>
                <w:szCs w:val="18"/>
              </w:rPr>
              <w:t>1</w:t>
            </w:r>
          </w:p>
        </w:tc>
        <w:tc>
          <w:tcPr>
            <w:tcW w:w="1003" w:type="dxa"/>
          </w:tcPr>
          <w:p w14:paraId="6C3B0C8B">
            <w:pPr>
              <w:widowControl/>
              <w:spacing w:line="20" w:lineRule="atLeast"/>
              <w:rPr>
                <w:rFonts w:hint="eastAsia" w:ascii="BlinkMacSystemFont" w:hAnsi="BlinkMacSystemFont"/>
                <w:sz w:val="18"/>
                <w:szCs w:val="18"/>
              </w:rPr>
            </w:pPr>
            <w:r>
              <w:rPr>
                <w:rFonts w:hint="eastAsia" w:ascii="BlinkMacSystemFont" w:hAnsi="BlinkMacSystemFont"/>
                <w:sz w:val="18"/>
                <w:szCs w:val="18"/>
              </w:rPr>
              <w:t>String</w:t>
            </w:r>
          </w:p>
        </w:tc>
        <w:tc>
          <w:tcPr>
            <w:tcW w:w="1577" w:type="dxa"/>
            <w:vAlign w:val="center"/>
          </w:tcPr>
          <w:p w14:paraId="305D289C">
            <w:pPr>
              <w:widowControl/>
              <w:spacing w:line="20" w:lineRule="atLeast"/>
              <w:rPr>
                <w:rFonts w:hint="eastAsia" w:ascii="BlinkMacSystemFont" w:hAnsi="BlinkMacSystemFont"/>
                <w:sz w:val="18"/>
                <w:szCs w:val="18"/>
              </w:rPr>
            </w:pPr>
            <w:r>
              <w:rPr>
                <w:rFonts w:ascii="BlinkMacSystemFont" w:hAnsi="BlinkMacSystemFont"/>
                <w:sz w:val="18"/>
                <w:szCs w:val="18"/>
              </w:rPr>
              <w:t>分期手机号</w:t>
            </w:r>
          </w:p>
        </w:tc>
        <w:tc>
          <w:tcPr>
            <w:tcW w:w="3297" w:type="dxa"/>
            <w:vAlign w:val="center"/>
          </w:tcPr>
          <w:p w14:paraId="00EBA2BF">
            <w:pPr>
              <w:widowControl/>
              <w:spacing w:line="20" w:lineRule="atLeast"/>
              <w:rPr>
                <w:rFonts w:hint="eastAsia" w:ascii="BlinkMacSystemFont" w:hAnsi="BlinkMacSystemFont"/>
                <w:sz w:val="18"/>
                <w:szCs w:val="18"/>
              </w:rPr>
            </w:pPr>
            <w:r>
              <w:rPr>
                <w:rFonts w:ascii="BlinkMacSystemFont" w:hAnsi="BlinkMacSystemFont"/>
                <w:sz w:val="18"/>
                <w:szCs w:val="18"/>
              </w:rPr>
              <w:t>京东白条场景下，对应京东白条平台违的合约机订单号</w:t>
            </w:r>
          </w:p>
        </w:tc>
      </w:tr>
      <w:tr w14:paraId="3A96097C">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0772CA77">
            <w:pPr>
              <w:widowControl/>
              <w:spacing w:line="20" w:lineRule="atLeast"/>
              <w:rPr>
                <w:rFonts w:hint="eastAsia" w:ascii="BlinkMacSystemFont" w:hAnsi="BlinkMacSystemFont"/>
                <w:sz w:val="18"/>
                <w:szCs w:val="18"/>
              </w:rPr>
            </w:pPr>
            <w:r>
              <w:rPr>
                <w:rFonts w:ascii="BlinkMacSystemFont" w:hAnsi="BlinkMacSystemFont"/>
                <w:sz w:val="18"/>
                <w:szCs w:val="18"/>
              </w:rPr>
              <w:t>2.9</w:t>
            </w:r>
          </w:p>
        </w:tc>
        <w:tc>
          <w:tcPr>
            <w:tcW w:w="1530" w:type="dxa"/>
          </w:tcPr>
          <w:p w14:paraId="59CDED67">
            <w:pPr>
              <w:widowControl/>
              <w:spacing w:line="20" w:lineRule="atLeast"/>
              <w:rPr>
                <w:rFonts w:hint="eastAsia" w:ascii="BlinkMacSystemFont" w:hAnsi="BlinkMacSystemFont"/>
                <w:sz w:val="18"/>
                <w:szCs w:val="18"/>
              </w:rPr>
            </w:pPr>
            <w:r>
              <w:rPr>
                <w:rFonts w:hint="eastAsia" w:ascii="BlinkMacSystemFont" w:hAnsi="BlinkMacSystemFont"/>
                <w:sz w:val="18"/>
                <w:szCs w:val="18"/>
              </w:rPr>
              <w:t>b</w:t>
            </w:r>
            <w:r>
              <w:rPr>
                <w:rFonts w:ascii="BlinkMacSystemFont" w:hAnsi="BlinkMacSystemFont"/>
                <w:sz w:val="18"/>
                <w:szCs w:val="18"/>
              </w:rPr>
              <w:t>ody</w:t>
            </w:r>
          </w:p>
        </w:tc>
        <w:tc>
          <w:tcPr>
            <w:tcW w:w="1530" w:type="dxa"/>
            <w:vAlign w:val="center"/>
          </w:tcPr>
          <w:p w14:paraId="4C196EC5">
            <w:pPr>
              <w:widowControl/>
              <w:spacing w:line="20" w:lineRule="atLeast"/>
              <w:rPr>
                <w:rFonts w:hint="eastAsia" w:ascii="BlinkMacSystemFont" w:hAnsi="BlinkMacSystemFont"/>
                <w:sz w:val="18"/>
                <w:szCs w:val="18"/>
              </w:rPr>
            </w:pPr>
            <w:r>
              <w:rPr>
                <w:rFonts w:ascii="BlinkMacSystemFont" w:hAnsi="BlinkMacSystemFont"/>
                <w:sz w:val="18"/>
                <w:szCs w:val="18"/>
              </w:rPr>
              <w:t>mobileNo</w:t>
            </w:r>
          </w:p>
        </w:tc>
        <w:tc>
          <w:tcPr>
            <w:tcW w:w="754" w:type="dxa"/>
          </w:tcPr>
          <w:p w14:paraId="06BB5A0E">
            <w:pPr>
              <w:widowControl/>
              <w:spacing w:line="20" w:lineRule="atLeast"/>
              <w:rPr>
                <w:rFonts w:hint="eastAsia" w:ascii="BlinkMacSystemFont" w:hAnsi="BlinkMacSystemFont"/>
                <w:sz w:val="18"/>
                <w:szCs w:val="18"/>
              </w:rPr>
            </w:pPr>
            <w:r>
              <w:rPr>
                <w:rFonts w:hint="eastAsia" w:ascii="BlinkMacSystemFont" w:hAnsi="BlinkMacSystemFont"/>
                <w:sz w:val="18"/>
                <w:szCs w:val="18"/>
              </w:rPr>
              <w:t>1</w:t>
            </w:r>
          </w:p>
        </w:tc>
        <w:tc>
          <w:tcPr>
            <w:tcW w:w="1003" w:type="dxa"/>
          </w:tcPr>
          <w:p w14:paraId="5C7A806F">
            <w:pPr>
              <w:widowControl/>
              <w:spacing w:line="20" w:lineRule="atLeast"/>
              <w:rPr>
                <w:rFonts w:hint="eastAsia" w:ascii="BlinkMacSystemFont" w:hAnsi="BlinkMacSystemFont"/>
                <w:sz w:val="18"/>
                <w:szCs w:val="18"/>
              </w:rPr>
            </w:pPr>
            <w:r>
              <w:rPr>
                <w:rFonts w:hint="eastAsia" w:ascii="BlinkMacSystemFont" w:hAnsi="BlinkMacSystemFont"/>
                <w:sz w:val="18"/>
                <w:szCs w:val="18"/>
              </w:rPr>
              <w:t>String</w:t>
            </w:r>
          </w:p>
        </w:tc>
        <w:tc>
          <w:tcPr>
            <w:tcW w:w="1577" w:type="dxa"/>
            <w:vAlign w:val="center"/>
          </w:tcPr>
          <w:p w14:paraId="629E08C0">
            <w:pPr>
              <w:widowControl/>
              <w:spacing w:line="20" w:lineRule="atLeast"/>
              <w:rPr>
                <w:rFonts w:hint="eastAsia" w:ascii="BlinkMacSystemFont" w:hAnsi="BlinkMacSystemFont"/>
                <w:sz w:val="18"/>
                <w:szCs w:val="18"/>
              </w:rPr>
            </w:pPr>
            <w:r>
              <w:rPr>
                <w:rFonts w:ascii="BlinkMacSystemFont" w:hAnsi="BlinkMacSystemFont"/>
                <w:sz w:val="18"/>
                <w:szCs w:val="18"/>
              </w:rPr>
              <w:t>合约手机号</w:t>
            </w:r>
          </w:p>
        </w:tc>
        <w:tc>
          <w:tcPr>
            <w:tcW w:w="3297" w:type="dxa"/>
            <w:vAlign w:val="center"/>
          </w:tcPr>
          <w:p w14:paraId="63C29333">
            <w:pPr>
              <w:widowControl/>
              <w:spacing w:line="20" w:lineRule="atLeast"/>
              <w:rPr>
                <w:rFonts w:hint="eastAsia" w:ascii="BlinkMacSystemFont" w:hAnsi="BlinkMacSystemFont"/>
                <w:sz w:val="18"/>
                <w:szCs w:val="18"/>
              </w:rPr>
            </w:pPr>
            <w:r>
              <w:rPr>
                <w:rFonts w:ascii="BlinkMacSystemFont" w:hAnsi="BlinkMacSystemFont"/>
                <w:sz w:val="18"/>
                <w:szCs w:val="18"/>
              </w:rPr>
              <w:t>京东白条场景下，可与合约办理手机号传输相同</w:t>
            </w:r>
          </w:p>
        </w:tc>
      </w:tr>
      <w:tr w14:paraId="712A0736">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73C97686">
            <w:pPr>
              <w:widowControl/>
              <w:spacing w:line="20" w:lineRule="atLeast"/>
              <w:rPr>
                <w:rFonts w:hint="eastAsia" w:ascii="BlinkMacSystemFont" w:hAnsi="BlinkMacSystemFont"/>
                <w:sz w:val="18"/>
                <w:szCs w:val="18"/>
              </w:rPr>
            </w:pPr>
            <w:r>
              <w:rPr>
                <w:rFonts w:ascii="BlinkMacSystemFont" w:hAnsi="BlinkMacSystemFont"/>
                <w:sz w:val="18"/>
                <w:szCs w:val="18"/>
              </w:rPr>
              <w:t>2.10</w:t>
            </w:r>
          </w:p>
        </w:tc>
        <w:tc>
          <w:tcPr>
            <w:tcW w:w="1530" w:type="dxa"/>
          </w:tcPr>
          <w:p w14:paraId="12D4E6AC">
            <w:pPr>
              <w:widowControl/>
              <w:spacing w:line="20" w:lineRule="atLeast"/>
              <w:rPr>
                <w:rFonts w:hint="eastAsia" w:ascii="BlinkMacSystemFont" w:hAnsi="BlinkMacSystemFont"/>
                <w:sz w:val="18"/>
                <w:szCs w:val="18"/>
              </w:rPr>
            </w:pPr>
            <w:r>
              <w:rPr>
                <w:rFonts w:hint="eastAsia" w:ascii="BlinkMacSystemFont" w:hAnsi="BlinkMacSystemFont"/>
                <w:sz w:val="18"/>
                <w:szCs w:val="18"/>
              </w:rPr>
              <w:t>b</w:t>
            </w:r>
            <w:r>
              <w:rPr>
                <w:rFonts w:ascii="BlinkMacSystemFont" w:hAnsi="BlinkMacSystemFont"/>
                <w:sz w:val="18"/>
                <w:szCs w:val="18"/>
              </w:rPr>
              <w:t>ody</w:t>
            </w:r>
          </w:p>
        </w:tc>
        <w:tc>
          <w:tcPr>
            <w:tcW w:w="1530" w:type="dxa"/>
            <w:vAlign w:val="center"/>
          </w:tcPr>
          <w:p w14:paraId="0CA20EDB">
            <w:pPr>
              <w:widowControl/>
              <w:spacing w:line="20" w:lineRule="atLeast"/>
              <w:rPr>
                <w:rFonts w:hint="eastAsia" w:ascii="BlinkMacSystemFont" w:hAnsi="BlinkMacSystemFont"/>
                <w:sz w:val="18"/>
                <w:szCs w:val="18"/>
              </w:rPr>
            </w:pPr>
            <w:r>
              <w:rPr>
                <w:rFonts w:ascii="BlinkMacSystemFont" w:hAnsi="BlinkMacSystemFont"/>
                <w:sz w:val="18"/>
                <w:szCs w:val="18"/>
              </w:rPr>
              <w:t>clientMobileNo</w:t>
            </w:r>
          </w:p>
        </w:tc>
        <w:tc>
          <w:tcPr>
            <w:tcW w:w="754" w:type="dxa"/>
          </w:tcPr>
          <w:p w14:paraId="4020AE24">
            <w:pPr>
              <w:widowControl/>
              <w:spacing w:line="20" w:lineRule="atLeast"/>
              <w:rPr>
                <w:rFonts w:hint="eastAsia" w:ascii="BlinkMacSystemFont" w:hAnsi="BlinkMacSystemFont"/>
                <w:sz w:val="18"/>
                <w:szCs w:val="18"/>
              </w:rPr>
            </w:pPr>
            <w:r>
              <w:rPr>
                <w:rFonts w:hint="eastAsia" w:ascii="BlinkMacSystemFont" w:hAnsi="BlinkMacSystemFont"/>
                <w:sz w:val="18"/>
                <w:szCs w:val="18"/>
              </w:rPr>
              <w:t>1</w:t>
            </w:r>
          </w:p>
        </w:tc>
        <w:tc>
          <w:tcPr>
            <w:tcW w:w="1003" w:type="dxa"/>
          </w:tcPr>
          <w:p w14:paraId="40C578F7">
            <w:pPr>
              <w:widowControl/>
              <w:spacing w:line="20" w:lineRule="atLeast"/>
              <w:rPr>
                <w:rFonts w:hint="eastAsia" w:ascii="BlinkMacSystemFont" w:hAnsi="BlinkMacSystemFont"/>
                <w:sz w:val="18"/>
                <w:szCs w:val="18"/>
              </w:rPr>
            </w:pPr>
            <w:r>
              <w:rPr>
                <w:rFonts w:hint="eastAsia" w:ascii="BlinkMacSystemFont" w:hAnsi="BlinkMacSystemFont"/>
                <w:sz w:val="18"/>
                <w:szCs w:val="18"/>
              </w:rPr>
              <w:t>String</w:t>
            </w:r>
          </w:p>
        </w:tc>
        <w:tc>
          <w:tcPr>
            <w:tcW w:w="1577" w:type="dxa"/>
            <w:vAlign w:val="center"/>
          </w:tcPr>
          <w:p w14:paraId="72BE660E">
            <w:pPr>
              <w:widowControl/>
              <w:spacing w:line="20" w:lineRule="atLeast"/>
              <w:rPr>
                <w:rFonts w:hint="eastAsia" w:ascii="BlinkMacSystemFont" w:hAnsi="BlinkMacSystemFont"/>
                <w:sz w:val="18"/>
                <w:szCs w:val="18"/>
              </w:rPr>
            </w:pPr>
            <w:r>
              <w:rPr>
                <w:rFonts w:ascii="BlinkMacSystemFont" w:hAnsi="BlinkMacSystemFont"/>
                <w:sz w:val="18"/>
                <w:szCs w:val="18"/>
              </w:rPr>
              <w:t>渠道父订单号</w:t>
            </w:r>
          </w:p>
        </w:tc>
        <w:tc>
          <w:tcPr>
            <w:tcW w:w="3297" w:type="dxa"/>
            <w:vAlign w:val="center"/>
          </w:tcPr>
          <w:p w14:paraId="0D5E2E7C">
            <w:pPr>
              <w:widowControl/>
              <w:spacing w:line="20" w:lineRule="atLeast"/>
              <w:rPr>
                <w:rFonts w:hint="eastAsia" w:ascii="BlinkMacSystemFont" w:hAnsi="BlinkMacSystemFont"/>
                <w:sz w:val="18"/>
                <w:szCs w:val="18"/>
              </w:rPr>
            </w:pPr>
            <w:r>
              <w:rPr>
                <w:rFonts w:ascii="BlinkMacSystemFont" w:hAnsi="BlinkMacSystemFont"/>
                <w:sz w:val="18"/>
                <w:szCs w:val="18"/>
              </w:rPr>
              <w:t>合约办理手机号</w:t>
            </w:r>
          </w:p>
        </w:tc>
      </w:tr>
      <w:tr w14:paraId="0BD5E09C">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5616C62F">
            <w:pPr>
              <w:widowControl/>
              <w:spacing w:line="20" w:lineRule="atLeast"/>
              <w:rPr>
                <w:rFonts w:hint="eastAsia" w:ascii="BlinkMacSystemFont" w:hAnsi="BlinkMacSystemFont"/>
                <w:sz w:val="18"/>
                <w:szCs w:val="18"/>
              </w:rPr>
            </w:pPr>
            <w:r>
              <w:rPr>
                <w:rFonts w:ascii="BlinkMacSystemFont" w:hAnsi="BlinkMacSystemFont"/>
                <w:sz w:val="18"/>
                <w:szCs w:val="18"/>
              </w:rPr>
              <w:t>2.11</w:t>
            </w:r>
          </w:p>
        </w:tc>
        <w:tc>
          <w:tcPr>
            <w:tcW w:w="1530" w:type="dxa"/>
          </w:tcPr>
          <w:p w14:paraId="42BDE233">
            <w:pPr>
              <w:widowControl/>
              <w:spacing w:line="20" w:lineRule="atLeast"/>
              <w:rPr>
                <w:rFonts w:hint="eastAsia" w:ascii="BlinkMacSystemFont" w:hAnsi="BlinkMacSystemFont"/>
                <w:sz w:val="18"/>
                <w:szCs w:val="18"/>
              </w:rPr>
            </w:pPr>
            <w:r>
              <w:rPr>
                <w:rFonts w:hint="eastAsia" w:ascii="BlinkMacSystemFont" w:hAnsi="BlinkMacSystemFont"/>
                <w:sz w:val="18"/>
                <w:szCs w:val="18"/>
              </w:rPr>
              <w:t>b</w:t>
            </w:r>
            <w:r>
              <w:rPr>
                <w:rFonts w:ascii="BlinkMacSystemFont" w:hAnsi="BlinkMacSystemFont"/>
                <w:sz w:val="18"/>
                <w:szCs w:val="18"/>
              </w:rPr>
              <w:t>ody</w:t>
            </w:r>
          </w:p>
        </w:tc>
        <w:tc>
          <w:tcPr>
            <w:tcW w:w="1530" w:type="dxa"/>
            <w:vAlign w:val="center"/>
          </w:tcPr>
          <w:p w14:paraId="099B924D">
            <w:pPr>
              <w:widowControl/>
              <w:spacing w:line="20" w:lineRule="atLeast"/>
              <w:rPr>
                <w:rFonts w:hint="eastAsia" w:ascii="BlinkMacSystemFont" w:hAnsi="BlinkMacSystemFont"/>
                <w:sz w:val="18"/>
                <w:szCs w:val="18"/>
              </w:rPr>
            </w:pPr>
            <w:r>
              <w:rPr>
                <w:rFonts w:ascii="BlinkMacSystemFont" w:hAnsi="BlinkMacSystemFont"/>
                <w:sz w:val="18"/>
                <w:szCs w:val="18"/>
              </w:rPr>
              <w:t>goodsName</w:t>
            </w:r>
          </w:p>
        </w:tc>
        <w:tc>
          <w:tcPr>
            <w:tcW w:w="754" w:type="dxa"/>
          </w:tcPr>
          <w:p w14:paraId="30484A4C">
            <w:pPr>
              <w:widowControl/>
              <w:spacing w:line="20" w:lineRule="atLeast"/>
              <w:rPr>
                <w:rFonts w:hint="eastAsia" w:ascii="BlinkMacSystemFont" w:hAnsi="BlinkMacSystemFont"/>
                <w:sz w:val="18"/>
                <w:szCs w:val="18"/>
              </w:rPr>
            </w:pPr>
            <w:r>
              <w:rPr>
                <w:rFonts w:hint="eastAsia" w:ascii="BlinkMacSystemFont" w:hAnsi="BlinkMacSystemFont"/>
                <w:sz w:val="18"/>
                <w:szCs w:val="18"/>
              </w:rPr>
              <w:t>1</w:t>
            </w:r>
          </w:p>
        </w:tc>
        <w:tc>
          <w:tcPr>
            <w:tcW w:w="1003" w:type="dxa"/>
          </w:tcPr>
          <w:p w14:paraId="60571388">
            <w:pPr>
              <w:widowControl/>
              <w:spacing w:line="20" w:lineRule="atLeast"/>
              <w:rPr>
                <w:rFonts w:hint="eastAsia" w:ascii="BlinkMacSystemFont" w:hAnsi="BlinkMacSystemFont"/>
                <w:sz w:val="18"/>
                <w:szCs w:val="18"/>
              </w:rPr>
            </w:pPr>
            <w:r>
              <w:rPr>
                <w:rFonts w:hint="eastAsia" w:ascii="BlinkMacSystemFont" w:hAnsi="BlinkMacSystemFont"/>
                <w:sz w:val="18"/>
                <w:szCs w:val="18"/>
              </w:rPr>
              <w:t>String</w:t>
            </w:r>
          </w:p>
        </w:tc>
        <w:tc>
          <w:tcPr>
            <w:tcW w:w="1577" w:type="dxa"/>
            <w:vAlign w:val="center"/>
          </w:tcPr>
          <w:p w14:paraId="07954504">
            <w:pPr>
              <w:widowControl/>
              <w:spacing w:line="20" w:lineRule="atLeast"/>
              <w:rPr>
                <w:rFonts w:hint="eastAsia" w:ascii="BlinkMacSystemFont" w:hAnsi="BlinkMacSystemFont"/>
                <w:sz w:val="18"/>
                <w:szCs w:val="18"/>
              </w:rPr>
            </w:pPr>
            <w:r>
              <w:rPr>
                <w:rFonts w:ascii="BlinkMacSystemFont" w:hAnsi="BlinkMacSystemFont"/>
                <w:sz w:val="18"/>
                <w:szCs w:val="18"/>
              </w:rPr>
              <w:t>商品名称</w:t>
            </w:r>
          </w:p>
        </w:tc>
        <w:tc>
          <w:tcPr>
            <w:tcW w:w="3297" w:type="dxa"/>
            <w:vAlign w:val="center"/>
          </w:tcPr>
          <w:p w14:paraId="0485608E">
            <w:pPr>
              <w:widowControl/>
              <w:spacing w:line="20" w:lineRule="atLeast"/>
              <w:rPr>
                <w:rFonts w:hint="eastAsia" w:ascii="BlinkMacSystemFont" w:hAnsi="BlinkMacSystemFont"/>
                <w:sz w:val="18"/>
                <w:szCs w:val="18"/>
              </w:rPr>
            </w:pPr>
            <w:r>
              <w:rPr>
                <w:rFonts w:ascii="BlinkMacSystemFont" w:hAnsi="BlinkMacSystemFont"/>
                <w:sz w:val="18"/>
                <w:szCs w:val="18"/>
              </w:rPr>
              <w:t xml:space="preserve"> </w:t>
            </w:r>
          </w:p>
        </w:tc>
      </w:tr>
      <w:tr w14:paraId="458468FE">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4E92C95E">
            <w:pPr>
              <w:widowControl/>
              <w:spacing w:line="20" w:lineRule="atLeast"/>
              <w:rPr>
                <w:rFonts w:hint="eastAsia" w:ascii="BlinkMacSystemFont" w:hAnsi="BlinkMacSystemFont"/>
                <w:sz w:val="18"/>
                <w:szCs w:val="18"/>
              </w:rPr>
            </w:pPr>
            <w:r>
              <w:rPr>
                <w:rFonts w:ascii="BlinkMacSystemFont" w:hAnsi="BlinkMacSystemFont"/>
                <w:sz w:val="18"/>
                <w:szCs w:val="18"/>
              </w:rPr>
              <w:t>2.12</w:t>
            </w:r>
          </w:p>
        </w:tc>
        <w:tc>
          <w:tcPr>
            <w:tcW w:w="1530" w:type="dxa"/>
          </w:tcPr>
          <w:p w14:paraId="7043F702">
            <w:pPr>
              <w:widowControl/>
              <w:spacing w:line="20" w:lineRule="atLeast"/>
              <w:rPr>
                <w:rFonts w:hint="eastAsia" w:ascii="BlinkMacSystemFont" w:hAnsi="BlinkMacSystemFont"/>
                <w:sz w:val="18"/>
                <w:szCs w:val="18"/>
              </w:rPr>
            </w:pPr>
            <w:r>
              <w:rPr>
                <w:rFonts w:hint="eastAsia" w:ascii="BlinkMacSystemFont" w:hAnsi="BlinkMacSystemFont"/>
                <w:sz w:val="18"/>
                <w:szCs w:val="18"/>
              </w:rPr>
              <w:t>b</w:t>
            </w:r>
            <w:r>
              <w:rPr>
                <w:rFonts w:ascii="BlinkMacSystemFont" w:hAnsi="BlinkMacSystemFont"/>
                <w:sz w:val="18"/>
                <w:szCs w:val="18"/>
              </w:rPr>
              <w:t>ody</w:t>
            </w:r>
          </w:p>
        </w:tc>
        <w:tc>
          <w:tcPr>
            <w:tcW w:w="1530" w:type="dxa"/>
            <w:vAlign w:val="center"/>
          </w:tcPr>
          <w:p w14:paraId="7A67FC16">
            <w:pPr>
              <w:widowControl/>
              <w:spacing w:line="20" w:lineRule="atLeast"/>
              <w:rPr>
                <w:rFonts w:hint="eastAsia" w:ascii="BlinkMacSystemFont" w:hAnsi="BlinkMacSystemFont"/>
                <w:sz w:val="18"/>
                <w:szCs w:val="18"/>
              </w:rPr>
            </w:pPr>
            <w:r>
              <w:rPr>
                <w:rFonts w:ascii="BlinkMacSystemFont" w:hAnsi="BlinkMacSystemFont"/>
                <w:sz w:val="18"/>
                <w:szCs w:val="18"/>
              </w:rPr>
              <w:t>goodsAmount</w:t>
            </w:r>
          </w:p>
        </w:tc>
        <w:tc>
          <w:tcPr>
            <w:tcW w:w="754" w:type="dxa"/>
          </w:tcPr>
          <w:p w14:paraId="023EDBA5">
            <w:pPr>
              <w:widowControl/>
              <w:spacing w:line="20" w:lineRule="atLeast"/>
              <w:rPr>
                <w:rFonts w:hint="eastAsia" w:ascii="BlinkMacSystemFont" w:hAnsi="BlinkMacSystemFont"/>
                <w:sz w:val="18"/>
                <w:szCs w:val="18"/>
              </w:rPr>
            </w:pPr>
            <w:r>
              <w:rPr>
                <w:rFonts w:hint="eastAsia" w:ascii="BlinkMacSystemFont" w:hAnsi="BlinkMacSystemFont"/>
                <w:sz w:val="18"/>
                <w:szCs w:val="18"/>
              </w:rPr>
              <w:t>1</w:t>
            </w:r>
          </w:p>
        </w:tc>
        <w:tc>
          <w:tcPr>
            <w:tcW w:w="1003" w:type="dxa"/>
          </w:tcPr>
          <w:p w14:paraId="407D01F6">
            <w:pPr>
              <w:widowControl/>
              <w:spacing w:line="20" w:lineRule="atLeast"/>
              <w:rPr>
                <w:rFonts w:hint="eastAsia" w:ascii="BlinkMacSystemFont" w:hAnsi="BlinkMacSystemFont"/>
                <w:sz w:val="18"/>
                <w:szCs w:val="18"/>
              </w:rPr>
            </w:pPr>
            <w:r>
              <w:rPr>
                <w:rFonts w:hint="eastAsia" w:ascii="BlinkMacSystemFont" w:hAnsi="BlinkMacSystemFont"/>
                <w:sz w:val="18"/>
                <w:szCs w:val="18"/>
              </w:rPr>
              <w:t>String</w:t>
            </w:r>
          </w:p>
        </w:tc>
        <w:tc>
          <w:tcPr>
            <w:tcW w:w="1577" w:type="dxa"/>
            <w:vAlign w:val="center"/>
          </w:tcPr>
          <w:p w14:paraId="16C11CFA">
            <w:pPr>
              <w:widowControl/>
              <w:spacing w:line="20" w:lineRule="atLeast"/>
              <w:rPr>
                <w:rFonts w:hint="eastAsia" w:ascii="BlinkMacSystemFont" w:hAnsi="BlinkMacSystemFont"/>
                <w:sz w:val="18"/>
                <w:szCs w:val="18"/>
              </w:rPr>
            </w:pPr>
            <w:r>
              <w:rPr>
                <w:rFonts w:ascii="BlinkMacSystemFont" w:hAnsi="BlinkMacSystemFont"/>
                <w:sz w:val="18"/>
                <w:szCs w:val="18"/>
              </w:rPr>
              <w:t>商品金额</w:t>
            </w:r>
          </w:p>
        </w:tc>
        <w:tc>
          <w:tcPr>
            <w:tcW w:w="3297" w:type="dxa"/>
            <w:vAlign w:val="center"/>
          </w:tcPr>
          <w:p w14:paraId="09816ECD">
            <w:pPr>
              <w:widowControl/>
              <w:spacing w:line="20" w:lineRule="atLeast"/>
              <w:rPr>
                <w:rFonts w:hint="eastAsia" w:ascii="BlinkMacSystemFont" w:hAnsi="BlinkMacSystemFont"/>
                <w:sz w:val="18"/>
                <w:szCs w:val="18"/>
              </w:rPr>
            </w:pPr>
            <w:r>
              <w:rPr>
                <w:rFonts w:ascii="BlinkMacSystemFont" w:hAnsi="BlinkMacSystemFont"/>
                <w:sz w:val="18"/>
                <w:szCs w:val="18"/>
              </w:rPr>
              <w:t>京东白条场景下的用户支付金额，单位：元，精确到小数点后两位京东白条</w:t>
            </w:r>
          </w:p>
        </w:tc>
      </w:tr>
      <w:tr w14:paraId="598ADF4B">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2A6DD0C1">
            <w:pPr>
              <w:widowControl/>
              <w:spacing w:line="20" w:lineRule="atLeast"/>
              <w:rPr>
                <w:rFonts w:hint="eastAsia" w:ascii="BlinkMacSystemFont" w:hAnsi="BlinkMacSystemFont"/>
                <w:sz w:val="18"/>
                <w:szCs w:val="18"/>
              </w:rPr>
            </w:pPr>
            <w:r>
              <w:rPr>
                <w:rFonts w:ascii="BlinkMacSystemFont" w:hAnsi="BlinkMacSystemFont"/>
                <w:sz w:val="18"/>
                <w:szCs w:val="18"/>
              </w:rPr>
              <w:t>2.13</w:t>
            </w:r>
          </w:p>
        </w:tc>
        <w:tc>
          <w:tcPr>
            <w:tcW w:w="1530" w:type="dxa"/>
          </w:tcPr>
          <w:p w14:paraId="51EE55CE">
            <w:pPr>
              <w:widowControl/>
              <w:spacing w:line="20" w:lineRule="atLeast"/>
              <w:rPr>
                <w:rFonts w:hint="eastAsia" w:ascii="BlinkMacSystemFont" w:hAnsi="BlinkMacSystemFont"/>
                <w:sz w:val="18"/>
                <w:szCs w:val="18"/>
              </w:rPr>
            </w:pPr>
            <w:r>
              <w:rPr>
                <w:rFonts w:hint="eastAsia" w:ascii="BlinkMacSystemFont" w:hAnsi="BlinkMacSystemFont"/>
                <w:sz w:val="18"/>
                <w:szCs w:val="18"/>
              </w:rPr>
              <w:t>b</w:t>
            </w:r>
            <w:r>
              <w:rPr>
                <w:rFonts w:ascii="BlinkMacSystemFont" w:hAnsi="BlinkMacSystemFont"/>
                <w:sz w:val="18"/>
                <w:szCs w:val="18"/>
              </w:rPr>
              <w:t>ody</w:t>
            </w:r>
          </w:p>
        </w:tc>
        <w:tc>
          <w:tcPr>
            <w:tcW w:w="1530" w:type="dxa"/>
            <w:vAlign w:val="center"/>
          </w:tcPr>
          <w:p w14:paraId="3F5E8F13">
            <w:pPr>
              <w:widowControl/>
              <w:spacing w:line="20" w:lineRule="atLeast"/>
              <w:rPr>
                <w:rFonts w:hint="eastAsia" w:ascii="BlinkMacSystemFont" w:hAnsi="BlinkMacSystemFont"/>
                <w:sz w:val="18"/>
                <w:szCs w:val="18"/>
              </w:rPr>
            </w:pPr>
            <w:r>
              <w:rPr>
                <w:rFonts w:ascii="BlinkMacSystemFont" w:hAnsi="BlinkMacSystemFont"/>
                <w:sz w:val="18"/>
                <w:szCs w:val="18"/>
              </w:rPr>
              <w:t>discountAmount</w:t>
            </w:r>
          </w:p>
        </w:tc>
        <w:tc>
          <w:tcPr>
            <w:tcW w:w="754" w:type="dxa"/>
          </w:tcPr>
          <w:p w14:paraId="29A395C9">
            <w:pPr>
              <w:widowControl/>
              <w:spacing w:line="20" w:lineRule="atLeast"/>
              <w:rPr>
                <w:rFonts w:hint="eastAsia" w:ascii="BlinkMacSystemFont" w:hAnsi="BlinkMacSystemFont"/>
                <w:sz w:val="18"/>
                <w:szCs w:val="18"/>
              </w:rPr>
            </w:pPr>
            <w:r>
              <w:rPr>
                <w:rFonts w:hint="eastAsia" w:ascii="BlinkMacSystemFont" w:hAnsi="BlinkMacSystemFont"/>
                <w:sz w:val="18"/>
                <w:szCs w:val="18"/>
              </w:rPr>
              <w:t>1</w:t>
            </w:r>
          </w:p>
        </w:tc>
        <w:tc>
          <w:tcPr>
            <w:tcW w:w="1003" w:type="dxa"/>
          </w:tcPr>
          <w:p w14:paraId="03B5F73F">
            <w:pPr>
              <w:widowControl/>
              <w:spacing w:line="20" w:lineRule="atLeast"/>
              <w:rPr>
                <w:rFonts w:hint="eastAsia" w:ascii="BlinkMacSystemFont" w:hAnsi="BlinkMacSystemFont"/>
                <w:sz w:val="18"/>
                <w:szCs w:val="18"/>
              </w:rPr>
            </w:pPr>
            <w:r>
              <w:rPr>
                <w:rFonts w:hint="eastAsia" w:ascii="BlinkMacSystemFont" w:hAnsi="BlinkMacSystemFont"/>
                <w:sz w:val="18"/>
                <w:szCs w:val="18"/>
              </w:rPr>
              <w:t>String</w:t>
            </w:r>
          </w:p>
        </w:tc>
        <w:tc>
          <w:tcPr>
            <w:tcW w:w="1577" w:type="dxa"/>
            <w:vAlign w:val="center"/>
          </w:tcPr>
          <w:p w14:paraId="76DADA57">
            <w:pPr>
              <w:widowControl/>
              <w:spacing w:line="20" w:lineRule="atLeast"/>
              <w:rPr>
                <w:rFonts w:hint="eastAsia" w:ascii="BlinkMacSystemFont" w:hAnsi="BlinkMacSystemFont"/>
                <w:sz w:val="18"/>
                <w:szCs w:val="18"/>
              </w:rPr>
            </w:pPr>
            <w:r>
              <w:rPr>
                <w:rFonts w:ascii="BlinkMacSystemFont" w:hAnsi="BlinkMacSystemFont"/>
                <w:sz w:val="18"/>
                <w:szCs w:val="18"/>
              </w:rPr>
              <w:t>支付优惠金额</w:t>
            </w:r>
          </w:p>
        </w:tc>
        <w:tc>
          <w:tcPr>
            <w:tcW w:w="3297" w:type="dxa"/>
            <w:vAlign w:val="center"/>
          </w:tcPr>
          <w:p w14:paraId="44F72D1F">
            <w:pPr>
              <w:widowControl/>
              <w:spacing w:line="20" w:lineRule="atLeast"/>
              <w:rPr>
                <w:rFonts w:hint="eastAsia" w:ascii="BlinkMacSystemFont" w:hAnsi="BlinkMacSystemFont"/>
                <w:sz w:val="18"/>
                <w:szCs w:val="18"/>
              </w:rPr>
            </w:pPr>
            <w:r>
              <w:rPr>
                <w:rFonts w:ascii="BlinkMacSystemFont" w:hAnsi="BlinkMacSystemFont"/>
                <w:sz w:val="18"/>
                <w:szCs w:val="18"/>
              </w:rPr>
              <w:t>京东白条下的用户支付优惠金额，单位：元，精确到小数点后两位</w:t>
            </w:r>
          </w:p>
        </w:tc>
      </w:tr>
      <w:tr w14:paraId="11EACA3E">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2B63B0A9">
            <w:pPr>
              <w:widowControl/>
              <w:spacing w:line="20" w:lineRule="atLeast"/>
              <w:rPr>
                <w:rFonts w:hint="eastAsia" w:ascii="BlinkMacSystemFont" w:hAnsi="BlinkMacSystemFont"/>
                <w:sz w:val="18"/>
                <w:szCs w:val="18"/>
              </w:rPr>
            </w:pPr>
            <w:r>
              <w:rPr>
                <w:rFonts w:ascii="BlinkMacSystemFont" w:hAnsi="BlinkMacSystemFont"/>
                <w:sz w:val="18"/>
                <w:szCs w:val="18"/>
              </w:rPr>
              <w:t>2.14</w:t>
            </w:r>
          </w:p>
        </w:tc>
        <w:tc>
          <w:tcPr>
            <w:tcW w:w="1530" w:type="dxa"/>
          </w:tcPr>
          <w:p w14:paraId="2A7D112C">
            <w:pPr>
              <w:widowControl/>
              <w:spacing w:line="20" w:lineRule="atLeast"/>
              <w:rPr>
                <w:rFonts w:hint="eastAsia" w:ascii="BlinkMacSystemFont" w:hAnsi="BlinkMacSystemFont"/>
                <w:sz w:val="18"/>
                <w:szCs w:val="18"/>
              </w:rPr>
            </w:pPr>
            <w:r>
              <w:rPr>
                <w:rFonts w:hint="eastAsia" w:ascii="BlinkMacSystemFont" w:hAnsi="BlinkMacSystemFont"/>
                <w:sz w:val="18"/>
                <w:szCs w:val="18"/>
              </w:rPr>
              <w:t>b</w:t>
            </w:r>
            <w:r>
              <w:rPr>
                <w:rFonts w:ascii="BlinkMacSystemFont" w:hAnsi="BlinkMacSystemFont"/>
                <w:sz w:val="18"/>
                <w:szCs w:val="18"/>
              </w:rPr>
              <w:t>ody</w:t>
            </w:r>
          </w:p>
        </w:tc>
        <w:tc>
          <w:tcPr>
            <w:tcW w:w="1530" w:type="dxa"/>
            <w:vAlign w:val="center"/>
          </w:tcPr>
          <w:p w14:paraId="1B088D4B">
            <w:pPr>
              <w:widowControl/>
              <w:spacing w:line="20" w:lineRule="atLeast"/>
              <w:rPr>
                <w:rFonts w:hint="eastAsia" w:ascii="BlinkMacSystemFont" w:hAnsi="BlinkMacSystemFont"/>
                <w:sz w:val="18"/>
                <w:szCs w:val="18"/>
              </w:rPr>
            </w:pPr>
            <w:r>
              <w:rPr>
                <w:rFonts w:ascii="BlinkMacSystemFont" w:hAnsi="BlinkMacSystemFont"/>
                <w:sz w:val="18"/>
                <w:szCs w:val="18"/>
              </w:rPr>
              <w:t>goodsCode</w:t>
            </w:r>
          </w:p>
        </w:tc>
        <w:tc>
          <w:tcPr>
            <w:tcW w:w="754" w:type="dxa"/>
          </w:tcPr>
          <w:p w14:paraId="32213496">
            <w:pPr>
              <w:widowControl/>
              <w:spacing w:line="20" w:lineRule="atLeast"/>
              <w:rPr>
                <w:rFonts w:hint="eastAsia" w:ascii="BlinkMacSystemFont" w:hAnsi="BlinkMacSystemFont"/>
                <w:sz w:val="18"/>
                <w:szCs w:val="18"/>
              </w:rPr>
            </w:pPr>
            <w:r>
              <w:rPr>
                <w:rFonts w:hint="eastAsia" w:ascii="BlinkMacSystemFont" w:hAnsi="BlinkMacSystemFont"/>
                <w:sz w:val="18"/>
                <w:szCs w:val="18"/>
              </w:rPr>
              <w:t>1</w:t>
            </w:r>
          </w:p>
        </w:tc>
        <w:tc>
          <w:tcPr>
            <w:tcW w:w="1003" w:type="dxa"/>
          </w:tcPr>
          <w:p w14:paraId="3EEB3D21">
            <w:pPr>
              <w:widowControl/>
              <w:spacing w:line="20" w:lineRule="atLeast"/>
              <w:rPr>
                <w:rFonts w:hint="eastAsia" w:ascii="BlinkMacSystemFont" w:hAnsi="BlinkMacSystemFont"/>
                <w:sz w:val="18"/>
                <w:szCs w:val="18"/>
              </w:rPr>
            </w:pPr>
            <w:r>
              <w:rPr>
                <w:rFonts w:hint="eastAsia" w:ascii="BlinkMacSystemFont" w:hAnsi="BlinkMacSystemFont"/>
                <w:sz w:val="18"/>
                <w:szCs w:val="18"/>
              </w:rPr>
              <w:t>String</w:t>
            </w:r>
          </w:p>
        </w:tc>
        <w:tc>
          <w:tcPr>
            <w:tcW w:w="1577" w:type="dxa"/>
            <w:vAlign w:val="center"/>
          </w:tcPr>
          <w:p w14:paraId="6194DE46">
            <w:pPr>
              <w:widowControl/>
              <w:spacing w:line="20" w:lineRule="atLeast"/>
              <w:rPr>
                <w:rFonts w:hint="eastAsia" w:ascii="BlinkMacSystemFont" w:hAnsi="BlinkMacSystemFont"/>
                <w:sz w:val="18"/>
                <w:szCs w:val="18"/>
              </w:rPr>
            </w:pPr>
            <w:r>
              <w:rPr>
                <w:rFonts w:ascii="BlinkMacSystemFont" w:hAnsi="BlinkMacSystemFont"/>
                <w:sz w:val="18"/>
                <w:szCs w:val="18"/>
              </w:rPr>
              <w:t>商品唯一标识</w:t>
            </w:r>
          </w:p>
        </w:tc>
        <w:tc>
          <w:tcPr>
            <w:tcW w:w="3297" w:type="dxa"/>
            <w:vAlign w:val="center"/>
          </w:tcPr>
          <w:p w14:paraId="2720019E">
            <w:pPr>
              <w:widowControl/>
              <w:spacing w:line="20" w:lineRule="atLeast"/>
              <w:rPr>
                <w:rFonts w:hint="eastAsia" w:ascii="BlinkMacSystemFont" w:hAnsi="BlinkMacSystemFont"/>
                <w:sz w:val="18"/>
                <w:szCs w:val="18"/>
              </w:rPr>
            </w:pPr>
            <w:r>
              <w:rPr>
                <w:rFonts w:ascii="BlinkMacSystemFont" w:hAnsi="BlinkMacSystemFont"/>
                <w:sz w:val="18"/>
                <w:szCs w:val="18"/>
              </w:rPr>
              <w:t>终端串码</w:t>
            </w:r>
          </w:p>
        </w:tc>
      </w:tr>
      <w:tr w14:paraId="3BB44389">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17087648">
            <w:pPr>
              <w:widowControl/>
              <w:spacing w:line="20" w:lineRule="atLeast"/>
              <w:rPr>
                <w:rFonts w:hint="eastAsia" w:ascii="BlinkMacSystemFont" w:hAnsi="BlinkMacSystemFont"/>
                <w:sz w:val="18"/>
                <w:szCs w:val="18"/>
              </w:rPr>
            </w:pPr>
            <w:r>
              <w:rPr>
                <w:rFonts w:ascii="BlinkMacSystemFont" w:hAnsi="BlinkMacSystemFont"/>
                <w:sz w:val="18"/>
                <w:szCs w:val="18"/>
              </w:rPr>
              <w:t>2.15</w:t>
            </w:r>
          </w:p>
        </w:tc>
        <w:tc>
          <w:tcPr>
            <w:tcW w:w="1530" w:type="dxa"/>
          </w:tcPr>
          <w:p w14:paraId="3AAE6F44">
            <w:pPr>
              <w:widowControl/>
              <w:spacing w:line="20" w:lineRule="atLeast"/>
              <w:rPr>
                <w:rFonts w:hint="eastAsia" w:ascii="BlinkMacSystemFont" w:hAnsi="BlinkMacSystemFont"/>
                <w:sz w:val="18"/>
                <w:szCs w:val="18"/>
              </w:rPr>
            </w:pPr>
            <w:r>
              <w:rPr>
                <w:rFonts w:hint="eastAsia" w:ascii="BlinkMacSystemFont" w:hAnsi="BlinkMacSystemFont"/>
                <w:sz w:val="18"/>
                <w:szCs w:val="18"/>
              </w:rPr>
              <w:t>b</w:t>
            </w:r>
            <w:r>
              <w:rPr>
                <w:rFonts w:ascii="BlinkMacSystemFont" w:hAnsi="BlinkMacSystemFont"/>
                <w:sz w:val="18"/>
                <w:szCs w:val="18"/>
              </w:rPr>
              <w:t>ody</w:t>
            </w:r>
          </w:p>
        </w:tc>
        <w:tc>
          <w:tcPr>
            <w:tcW w:w="1530" w:type="dxa"/>
            <w:vAlign w:val="center"/>
          </w:tcPr>
          <w:p w14:paraId="50EF45A4">
            <w:pPr>
              <w:widowControl/>
              <w:spacing w:line="20" w:lineRule="atLeast"/>
              <w:rPr>
                <w:rFonts w:hint="eastAsia" w:ascii="BlinkMacSystemFont" w:hAnsi="BlinkMacSystemFont"/>
                <w:sz w:val="18"/>
                <w:szCs w:val="18"/>
              </w:rPr>
            </w:pPr>
            <w:r>
              <w:rPr>
                <w:rFonts w:ascii="BlinkMacSystemFont" w:hAnsi="BlinkMacSystemFont"/>
                <w:sz w:val="18"/>
                <w:szCs w:val="18"/>
              </w:rPr>
              <w:t>imeiBindStatus</w:t>
            </w:r>
          </w:p>
        </w:tc>
        <w:tc>
          <w:tcPr>
            <w:tcW w:w="754" w:type="dxa"/>
          </w:tcPr>
          <w:p w14:paraId="064F786D">
            <w:pPr>
              <w:widowControl/>
              <w:spacing w:line="20" w:lineRule="atLeast"/>
              <w:rPr>
                <w:rFonts w:hint="eastAsia" w:ascii="BlinkMacSystemFont" w:hAnsi="BlinkMacSystemFont"/>
                <w:sz w:val="18"/>
                <w:szCs w:val="18"/>
              </w:rPr>
            </w:pPr>
            <w:r>
              <w:rPr>
                <w:rFonts w:hint="eastAsia" w:ascii="BlinkMacSystemFont" w:hAnsi="BlinkMacSystemFont"/>
                <w:sz w:val="18"/>
                <w:szCs w:val="18"/>
              </w:rPr>
              <w:t>1</w:t>
            </w:r>
          </w:p>
        </w:tc>
        <w:tc>
          <w:tcPr>
            <w:tcW w:w="1003" w:type="dxa"/>
          </w:tcPr>
          <w:p w14:paraId="31CBAAE4">
            <w:pPr>
              <w:widowControl/>
              <w:spacing w:line="20" w:lineRule="atLeast"/>
              <w:rPr>
                <w:rFonts w:hint="eastAsia" w:ascii="BlinkMacSystemFont" w:hAnsi="BlinkMacSystemFont"/>
                <w:sz w:val="18"/>
                <w:szCs w:val="18"/>
              </w:rPr>
            </w:pPr>
            <w:r>
              <w:rPr>
                <w:rFonts w:hint="eastAsia" w:ascii="BlinkMacSystemFont" w:hAnsi="BlinkMacSystemFont"/>
                <w:sz w:val="18"/>
                <w:szCs w:val="18"/>
              </w:rPr>
              <w:t>String</w:t>
            </w:r>
          </w:p>
        </w:tc>
        <w:tc>
          <w:tcPr>
            <w:tcW w:w="1577" w:type="dxa"/>
            <w:vAlign w:val="center"/>
          </w:tcPr>
          <w:p w14:paraId="6D67B6A1">
            <w:pPr>
              <w:widowControl/>
              <w:spacing w:line="20" w:lineRule="atLeast"/>
              <w:rPr>
                <w:rFonts w:hint="eastAsia" w:ascii="BlinkMacSystemFont" w:hAnsi="BlinkMacSystemFont"/>
                <w:sz w:val="18"/>
                <w:szCs w:val="18"/>
              </w:rPr>
            </w:pPr>
            <w:r>
              <w:rPr>
                <w:rFonts w:ascii="BlinkMacSystemFont" w:hAnsi="BlinkMacSystemFont"/>
                <w:sz w:val="18"/>
                <w:szCs w:val="18"/>
              </w:rPr>
              <w:t>串码绑定状态</w:t>
            </w:r>
          </w:p>
        </w:tc>
        <w:tc>
          <w:tcPr>
            <w:tcW w:w="3297" w:type="dxa"/>
            <w:vAlign w:val="center"/>
          </w:tcPr>
          <w:p w14:paraId="0D9857E4">
            <w:pPr>
              <w:pStyle w:val="567"/>
              <w:snapToGrid/>
              <w:rPr>
                <w:rFonts w:hint="eastAsia" w:ascii="BlinkMacSystemFont" w:hAnsi="BlinkMacSystemFont" w:eastAsia="宋体" w:cs="Times New Roman"/>
                <w:color w:val="auto"/>
                <w:sz w:val="18"/>
                <w:szCs w:val="18"/>
              </w:rPr>
            </w:pPr>
            <w:r>
              <w:rPr>
                <w:rFonts w:ascii="BlinkMacSystemFont" w:hAnsi="BlinkMacSystemFont" w:eastAsia="宋体" w:cs="Times New Roman"/>
                <w:color w:val="auto"/>
                <w:sz w:val="18"/>
                <w:szCs w:val="18"/>
              </w:rPr>
              <w:t>串码绑定状态：</w:t>
            </w:r>
          </w:p>
          <w:p w14:paraId="28706B4B">
            <w:pPr>
              <w:pStyle w:val="567"/>
              <w:snapToGrid/>
              <w:rPr>
                <w:rFonts w:hint="eastAsia" w:ascii="BlinkMacSystemFont" w:hAnsi="BlinkMacSystemFont" w:eastAsia="宋体" w:cs="Times New Roman"/>
                <w:color w:val="auto"/>
                <w:sz w:val="18"/>
                <w:szCs w:val="18"/>
              </w:rPr>
            </w:pPr>
            <w:r>
              <w:rPr>
                <w:rFonts w:ascii="BlinkMacSystemFont" w:hAnsi="BlinkMacSystemFont" w:eastAsia="宋体" w:cs="Times New Roman"/>
                <w:color w:val="auto"/>
                <w:sz w:val="18"/>
                <w:szCs w:val="18"/>
              </w:rPr>
              <w:t>0：待绑定；</w:t>
            </w:r>
          </w:p>
          <w:p w14:paraId="7BD0EF30">
            <w:pPr>
              <w:pStyle w:val="567"/>
              <w:snapToGrid/>
              <w:rPr>
                <w:rFonts w:hint="eastAsia" w:ascii="BlinkMacSystemFont" w:hAnsi="BlinkMacSystemFont" w:eastAsia="宋体" w:cs="Times New Roman"/>
                <w:color w:val="auto"/>
                <w:sz w:val="18"/>
                <w:szCs w:val="18"/>
              </w:rPr>
            </w:pPr>
            <w:r>
              <w:rPr>
                <w:rFonts w:ascii="BlinkMacSystemFont" w:hAnsi="BlinkMacSystemFont" w:eastAsia="宋体" w:cs="Times New Roman"/>
                <w:color w:val="auto"/>
                <w:sz w:val="18"/>
                <w:szCs w:val="18"/>
              </w:rPr>
              <w:t>1：已绑定；</w:t>
            </w:r>
          </w:p>
          <w:p w14:paraId="19750791">
            <w:pPr>
              <w:pStyle w:val="567"/>
              <w:snapToGrid/>
              <w:rPr>
                <w:rFonts w:hint="eastAsia" w:ascii="BlinkMacSystemFont" w:hAnsi="BlinkMacSystemFont" w:eastAsia="宋体" w:cs="Times New Roman"/>
                <w:color w:val="auto"/>
                <w:sz w:val="18"/>
                <w:szCs w:val="18"/>
              </w:rPr>
            </w:pPr>
            <w:r>
              <w:rPr>
                <w:rFonts w:ascii="BlinkMacSystemFont" w:hAnsi="BlinkMacSystemFont" w:eastAsia="宋体" w:cs="Times New Roman"/>
                <w:color w:val="auto"/>
                <w:sz w:val="18"/>
                <w:szCs w:val="18"/>
              </w:rPr>
              <w:t>2：换绑成功；</w:t>
            </w:r>
          </w:p>
          <w:p w14:paraId="39AFF45B">
            <w:pPr>
              <w:pStyle w:val="567"/>
              <w:snapToGrid/>
              <w:rPr>
                <w:rFonts w:hint="eastAsia" w:ascii="BlinkMacSystemFont" w:hAnsi="BlinkMacSystemFont" w:eastAsia="宋体" w:cs="Times New Roman"/>
                <w:color w:val="auto"/>
                <w:sz w:val="18"/>
                <w:szCs w:val="18"/>
              </w:rPr>
            </w:pPr>
            <w:r>
              <w:rPr>
                <w:rFonts w:ascii="BlinkMacSystemFont" w:hAnsi="BlinkMacSystemFont" w:eastAsia="宋体" w:cs="Times New Roman"/>
                <w:color w:val="auto"/>
                <w:sz w:val="18"/>
                <w:szCs w:val="18"/>
              </w:rPr>
              <w:t>3：解绑中；</w:t>
            </w:r>
          </w:p>
          <w:p w14:paraId="2E3E271E">
            <w:pPr>
              <w:pStyle w:val="567"/>
              <w:snapToGrid/>
              <w:rPr>
                <w:rFonts w:hint="eastAsia" w:ascii="BlinkMacSystemFont" w:hAnsi="BlinkMacSystemFont" w:eastAsia="宋体" w:cs="Times New Roman"/>
                <w:color w:val="auto"/>
                <w:sz w:val="18"/>
                <w:szCs w:val="18"/>
              </w:rPr>
            </w:pPr>
            <w:r>
              <w:rPr>
                <w:rFonts w:ascii="BlinkMacSystemFont" w:hAnsi="BlinkMacSystemFont" w:eastAsia="宋体" w:cs="Times New Roman"/>
                <w:color w:val="auto"/>
                <w:sz w:val="18"/>
                <w:szCs w:val="18"/>
              </w:rPr>
              <w:t>4：解绑成功；</w:t>
            </w:r>
          </w:p>
          <w:p w14:paraId="216F7E7F">
            <w:pPr>
              <w:pStyle w:val="567"/>
              <w:snapToGrid/>
              <w:rPr>
                <w:rFonts w:hint="eastAsia" w:ascii="BlinkMacSystemFont" w:hAnsi="BlinkMacSystemFont" w:eastAsia="宋体" w:cs="Times New Roman"/>
                <w:color w:val="auto"/>
                <w:sz w:val="18"/>
                <w:szCs w:val="18"/>
              </w:rPr>
            </w:pPr>
            <w:r>
              <w:rPr>
                <w:rFonts w:ascii="BlinkMacSystemFont" w:hAnsi="BlinkMacSystemFont" w:eastAsia="宋体" w:cs="Times New Roman"/>
                <w:color w:val="auto"/>
                <w:sz w:val="18"/>
                <w:szCs w:val="18"/>
              </w:rPr>
              <w:t>5：解绑失败；</w:t>
            </w:r>
          </w:p>
          <w:p w14:paraId="3ED63B78">
            <w:pPr>
              <w:widowControl/>
              <w:spacing w:line="20" w:lineRule="atLeast"/>
              <w:rPr>
                <w:rFonts w:hint="eastAsia" w:ascii="BlinkMacSystemFont" w:hAnsi="BlinkMacSystemFont"/>
                <w:sz w:val="18"/>
                <w:szCs w:val="18"/>
              </w:rPr>
            </w:pPr>
            <w:r>
              <w:rPr>
                <w:rFonts w:ascii="BlinkMacSystemFont" w:hAnsi="BlinkMacSystemFont"/>
                <w:sz w:val="18"/>
                <w:szCs w:val="18"/>
              </w:rPr>
              <w:t>6：绑定失败；</w:t>
            </w:r>
          </w:p>
        </w:tc>
      </w:tr>
      <w:tr w14:paraId="555B5A42">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297D68E8">
            <w:pPr>
              <w:widowControl/>
              <w:spacing w:line="20" w:lineRule="atLeast"/>
              <w:rPr>
                <w:rFonts w:hint="eastAsia" w:ascii="BlinkMacSystemFont" w:hAnsi="BlinkMacSystemFont"/>
                <w:sz w:val="18"/>
                <w:szCs w:val="18"/>
              </w:rPr>
            </w:pPr>
            <w:r>
              <w:rPr>
                <w:rFonts w:ascii="BlinkMacSystemFont" w:hAnsi="BlinkMacSystemFont"/>
                <w:sz w:val="18"/>
                <w:szCs w:val="18"/>
              </w:rPr>
              <w:t>2.16</w:t>
            </w:r>
          </w:p>
        </w:tc>
        <w:tc>
          <w:tcPr>
            <w:tcW w:w="1530" w:type="dxa"/>
          </w:tcPr>
          <w:p w14:paraId="4B2E5AF5">
            <w:pPr>
              <w:widowControl/>
              <w:spacing w:line="20" w:lineRule="atLeast"/>
              <w:rPr>
                <w:rFonts w:hint="eastAsia" w:ascii="BlinkMacSystemFont" w:hAnsi="BlinkMacSystemFont"/>
                <w:sz w:val="18"/>
                <w:szCs w:val="18"/>
              </w:rPr>
            </w:pPr>
            <w:r>
              <w:rPr>
                <w:rFonts w:hint="eastAsia" w:ascii="BlinkMacSystemFont" w:hAnsi="BlinkMacSystemFont"/>
                <w:sz w:val="18"/>
                <w:szCs w:val="18"/>
              </w:rPr>
              <w:t>b</w:t>
            </w:r>
            <w:r>
              <w:rPr>
                <w:rFonts w:ascii="BlinkMacSystemFont" w:hAnsi="BlinkMacSystemFont"/>
                <w:sz w:val="18"/>
                <w:szCs w:val="18"/>
              </w:rPr>
              <w:t>ody</w:t>
            </w:r>
          </w:p>
        </w:tc>
        <w:tc>
          <w:tcPr>
            <w:tcW w:w="1530" w:type="dxa"/>
            <w:vAlign w:val="center"/>
          </w:tcPr>
          <w:p w14:paraId="4C643834">
            <w:pPr>
              <w:widowControl/>
              <w:spacing w:line="20" w:lineRule="atLeast"/>
              <w:rPr>
                <w:rFonts w:hint="eastAsia" w:ascii="BlinkMacSystemFont" w:hAnsi="BlinkMacSystemFont"/>
                <w:sz w:val="18"/>
                <w:szCs w:val="18"/>
              </w:rPr>
            </w:pPr>
            <w:r>
              <w:rPr>
                <w:rFonts w:ascii="BlinkMacSystemFont" w:hAnsi="BlinkMacSystemFont"/>
                <w:sz w:val="18"/>
                <w:szCs w:val="18"/>
              </w:rPr>
              <w:t>goodsDesc</w:t>
            </w:r>
          </w:p>
        </w:tc>
        <w:tc>
          <w:tcPr>
            <w:tcW w:w="754" w:type="dxa"/>
          </w:tcPr>
          <w:p w14:paraId="3BCCFC81">
            <w:pPr>
              <w:widowControl/>
              <w:spacing w:line="20" w:lineRule="atLeast"/>
              <w:rPr>
                <w:rFonts w:hint="eastAsia" w:ascii="BlinkMacSystemFont" w:hAnsi="BlinkMacSystemFont"/>
                <w:sz w:val="18"/>
                <w:szCs w:val="18"/>
              </w:rPr>
            </w:pPr>
            <w:r>
              <w:rPr>
                <w:rFonts w:hint="eastAsia" w:ascii="BlinkMacSystemFont" w:hAnsi="BlinkMacSystemFont"/>
                <w:sz w:val="18"/>
                <w:szCs w:val="18"/>
              </w:rPr>
              <w:t>1</w:t>
            </w:r>
          </w:p>
        </w:tc>
        <w:tc>
          <w:tcPr>
            <w:tcW w:w="1003" w:type="dxa"/>
          </w:tcPr>
          <w:p w14:paraId="41FFC3FE">
            <w:pPr>
              <w:widowControl/>
              <w:spacing w:line="20" w:lineRule="atLeast"/>
              <w:rPr>
                <w:rFonts w:hint="eastAsia" w:ascii="BlinkMacSystemFont" w:hAnsi="BlinkMacSystemFont"/>
                <w:sz w:val="18"/>
                <w:szCs w:val="18"/>
              </w:rPr>
            </w:pPr>
            <w:r>
              <w:rPr>
                <w:rFonts w:hint="eastAsia" w:ascii="BlinkMacSystemFont" w:hAnsi="BlinkMacSystemFont"/>
                <w:sz w:val="18"/>
                <w:szCs w:val="18"/>
              </w:rPr>
              <w:t>String</w:t>
            </w:r>
          </w:p>
        </w:tc>
        <w:tc>
          <w:tcPr>
            <w:tcW w:w="1577" w:type="dxa"/>
            <w:vAlign w:val="center"/>
          </w:tcPr>
          <w:p w14:paraId="0C0ECD08">
            <w:pPr>
              <w:widowControl/>
              <w:spacing w:line="20" w:lineRule="atLeast"/>
              <w:rPr>
                <w:rFonts w:hint="eastAsia" w:ascii="BlinkMacSystemFont" w:hAnsi="BlinkMacSystemFont"/>
                <w:sz w:val="18"/>
                <w:szCs w:val="18"/>
              </w:rPr>
            </w:pPr>
            <w:r>
              <w:rPr>
                <w:rFonts w:ascii="BlinkMacSystemFont" w:hAnsi="BlinkMacSystemFont"/>
                <w:sz w:val="18"/>
                <w:szCs w:val="18"/>
              </w:rPr>
              <w:t>商品描述</w:t>
            </w:r>
          </w:p>
        </w:tc>
        <w:tc>
          <w:tcPr>
            <w:tcW w:w="3297" w:type="dxa"/>
            <w:vAlign w:val="center"/>
          </w:tcPr>
          <w:p w14:paraId="396C1CF6">
            <w:pPr>
              <w:pStyle w:val="567"/>
              <w:snapToGrid/>
              <w:rPr>
                <w:rFonts w:hint="eastAsia" w:ascii="BlinkMacSystemFont" w:hAnsi="BlinkMacSystemFont" w:eastAsia="宋体" w:cs="Times New Roman"/>
                <w:color w:val="auto"/>
                <w:sz w:val="18"/>
                <w:szCs w:val="18"/>
              </w:rPr>
            </w:pPr>
            <w:r>
              <w:rPr>
                <w:rFonts w:ascii="BlinkMacSystemFont" w:hAnsi="BlinkMacSystemFont" w:eastAsia="宋体" w:cs="Times New Roman"/>
                <w:color w:val="auto"/>
                <w:sz w:val="18"/>
                <w:szCs w:val="18"/>
              </w:rPr>
              <w:t>京东白条下对应商品规格、商品数量、商品编码，以JSON格式传输，如：</w:t>
            </w:r>
          </w:p>
          <w:p w14:paraId="039FD845">
            <w:pPr>
              <w:pStyle w:val="567"/>
              <w:snapToGrid/>
              <w:rPr>
                <w:rFonts w:hint="eastAsia" w:ascii="BlinkMacSystemFont" w:hAnsi="BlinkMacSystemFont" w:eastAsia="宋体" w:cs="Times New Roman"/>
                <w:color w:val="auto"/>
                <w:sz w:val="18"/>
                <w:szCs w:val="18"/>
              </w:rPr>
            </w:pPr>
            <w:r>
              <w:rPr>
                <w:rFonts w:ascii="BlinkMacSystemFont" w:hAnsi="BlinkMacSystemFont" w:eastAsia="宋体" w:cs="Times New Roman"/>
                <w:color w:val="auto"/>
                <w:sz w:val="18"/>
                <w:szCs w:val="18"/>
              </w:rPr>
              <w:t>{</w:t>
            </w:r>
          </w:p>
          <w:p w14:paraId="26388CCF">
            <w:pPr>
              <w:pStyle w:val="567"/>
              <w:snapToGrid/>
              <w:rPr>
                <w:rFonts w:hint="eastAsia" w:ascii="BlinkMacSystemFont" w:hAnsi="BlinkMacSystemFont" w:eastAsia="宋体" w:cs="Times New Roman"/>
                <w:color w:val="auto"/>
                <w:sz w:val="18"/>
                <w:szCs w:val="18"/>
              </w:rPr>
            </w:pPr>
            <w:r>
              <w:rPr>
                <w:rFonts w:ascii="BlinkMacSystemFont" w:hAnsi="BlinkMacSystemFont" w:eastAsia="宋体" w:cs="Times New Roman"/>
                <w:color w:val="auto"/>
                <w:sz w:val="18"/>
                <w:szCs w:val="18"/>
              </w:rPr>
              <w:t>"outGoodId":"6587198484",</w:t>
            </w:r>
          </w:p>
          <w:p w14:paraId="627EAE73">
            <w:pPr>
              <w:pStyle w:val="567"/>
              <w:snapToGrid/>
              <w:rPr>
                <w:rFonts w:hint="eastAsia" w:ascii="BlinkMacSystemFont" w:hAnsi="BlinkMacSystemFont" w:eastAsia="宋体" w:cs="Times New Roman"/>
                <w:color w:val="auto"/>
                <w:sz w:val="18"/>
                <w:szCs w:val="18"/>
              </w:rPr>
            </w:pPr>
            <w:r>
              <w:rPr>
                <w:rFonts w:ascii="BlinkMacSystemFont" w:hAnsi="BlinkMacSystemFont" w:eastAsia="宋体" w:cs="Times New Roman"/>
                <w:color w:val="auto"/>
                <w:sz w:val="18"/>
                <w:szCs w:val="18"/>
              </w:rPr>
              <w:t>"specification":"粉色,128G",</w:t>
            </w:r>
          </w:p>
          <w:p w14:paraId="30F75608">
            <w:pPr>
              <w:pStyle w:val="567"/>
              <w:snapToGrid/>
              <w:rPr>
                <w:rFonts w:hint="eastAsia" w:ascii="BlinkMacSystemFont" w:hAnsi="BlinkMacSystemFont" w:eastAsia="宋体" w:cs="Times New Roman"/>
                <w:color w:val="auto"/>
                <w:sz w:val="18"/>
                <w:szCs w:val="18"/>
              </w:rPr>
            </w:pPr>
            <w:r>
              <w:rPr>
                <w:rFonts w:ascii="BlinkMacSystemFont" w:hAnsi="BlinkMacSystemFont" w:eastAsia="宋体" w:cs="Times New Roman"/>
                <w:color w:val="auto"/>
                <w:sz w:val="18"/>
                <w:szCs w:val="18"/>
              </w:rPr>
              <w:t>"num":"1"</w:t>
            </w:r>
          </w:p>
          <w:p w14:paraId="2EDC52A5">
            <w:pPr>
              <w:widowControl/>
              <w:spacing w:line="20" w:lineRule="atLeast"/>
              <w:rPr>
                <w:rFonts w:hint="eastAsia" w:ascii="BlinkMacSystemFont" w:hAnsi="BlinkMacSystemFont"/>
                <w:sz w:val="18"/>
                <w:szCs w:val="18"/>
              </w:rPr>
            </w:pPr>
            <w:r>
              <w:rPr>
                <w:rFonts w:ascii="BlinkMacSystemFont" w:hAnsi="BlinkMacSystemFont"/>
                <w:sz w:val="18"/>
                <w:szCs w:val="18"/>
              </w:rPr>
              <w:t>}</w:t>
            </w:r>
          </w:p>
        </w:tc>
      </w:tr>
      <w:tr w14:paraId="41492CAC">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2355F908">
            <w:pPr>
              <w:widowControl/>
              <w:spacing w:line="20" w:lineRule="atLeast"/>
              <w:rPr>
                <w:rFonts w:hint="eastAsia" w:ascii="BlinkMacSystemFont" w:hAnsi="BlinkMacSystemFont"/>
                <w:sz w:val="18"/>
                <w:szCs w:val="18"/>
              </w:rPr>
            </w:pPr>
            <w:r>
              <w:rPr>
                <w:rFonts w:ascii="BlinkMacSystemFont" w:hAnsi="BlinkMacSystemFont"/>
                <w:sz w:val="18"/>
                <w:szCs w:val="18"/>
              </w:rPr>
              <w:t>2.17</w:t>
            </w:r>
          </w:p>
        </w:tc>
        <w:tc>
          <w:tcPr>
            <w:tcW w:w="1530" w:type="dxa"/>
          </w:tcPr>
          <w:p w14:paraId="343F6F9D">
            <w:pPr>
              <w:widowControl/>
              <w:spacing w:line="20" w:lineRule="atLeast"/>
              <w:rPr>
                <w:rFonts w:hint="eastAsia" w:ascii="BlinkMacSystemFont" w:hAnsi="BlinkMacSystemFont"/>
                <w:sz w:val="18"/>
                <w:szCs w:val="18"/>
              </w:rPr>
            </w:pPr>
            <w:r>
              <w:rPr>
                <w:rFonts w:hint="eastAsia" w:ascii="BlinkMacSystemFont" w:hAnsi="BlinkMacSystemFont"/>
                <w:sz w:val="18"/>
                <w:szCs w:val="18"/>
              </w:rPr>
              <w:t>b</w:t>
            </w:r>
            <w:r>
              <w:rPr>
                <w:rFonts w:ascii="BlinkMacSystemFont" w:hAnsi="BlinkMacSystemFont"/>
                <w:sz w:val="18"/>
                <w:szCs w:val="18"/>
              </w:rPr>
              <w:t>ody</w:t>
            </w:r>
          </w:p>
        </w:tc>
        <w:tc>
          <w:tcPr>
            <w:tcW w:w="1530" w:type="dxa"/>
            <w:vAlign w:val="center"/>
          </w:tcPr>
          <w:p w14:paraId="00A9AD5C">
            <w:pPr>
              <w:widowControl/>
              <w:spacing w:line="20" w:lineRule="atLeast"/>
              <w:rPr>
                <w:rFonts w:hint="eastAsia" w:ascii="BlinkMacSystemFont" w:hAnsi="BlinkMacSystemFont"/>
                <w:sz w:val="18"/>
                <w:szCs w:val="18"/>
              </w:rPr>
            </w:pPr>
            <w:r>
              <w:rPr>
                <w:rFonts w:ascii="BlinkMacSystemFont" w:hAnsi="BlinkMacSystemFont"/>
                <w:sz w:val="18"/>
                <w:szCs w:val="18"/>
              </w:rPr>
              <w:t>loanPeriod</w:t>
            </w:r>
          </w:p>
        </w:tc>
        <w:tc>
          <w:tcPr>
            <w:tcW w:w="754" w:type="dxa"/>
          </w:tcPr>
          <w:p w14:paraId="086C554D">
            <w:pPr>
              <w:widowControl/>
              <w:spacing w:line="20" w:lineRule="atLeast"/>
              <w:rPr>
                <w:rFonts w:hint="eastAsia" w:ascii="BlinkMacSystemFont" w:hAnsi="BlinkMacSystemFont"/>
                <w:sz w:val="18"/>
                <w:szCs w:val="18"/>
              </w:rPr>
            </w:pPr>
            <w:r>
              <w:rPr>
                <w:rFonts w:hint="eastAsia" w:ascii="BlinkMacSystemFont" w:hAnsi="BlinkMacSystemFont"/>
                <w:sz w:val="18"/>
                <w:szCs w:val="18"/>
              </w:rPr>
              <w:t>1</w:t>
            </w:r>
          </w:p>
        </w:tc>
        <w:tc>
          <w:tcPr>
            <w:tcW w:w="1003" w:type="dxa"/>
          </w:tcPr>
          <w:p w14:paraId="3F112B43">
            <w:pPr>
              <w:widowControl/>
              <w:spacing w:line="20" w:lineRule="atLeast"/>
              <w:rPr>
                <w:rFonts w:hint="eastAsia" w:ascii="BlinkMacSystemFont" w:hAnsi="BlinkMacSystemFont"/>
                <w:sz w:val="18"/>
                <w:szCs w:val="18"/>
              </w:rPr>
            </w:pPr>
            <w:r>
              <w:rPr>
                <w:rFonts w:hint="eastAsia" w:ascii="BlinkMacSystemFont" w:hAnsi="BlinkMacSystemFont"/>
                <w:sz w:val="18"/>
                <w:szCs w:val="18"/>
              </w:rPr>
              <w:t>String</w:t>
            </w:r>
          </w:p>
        </w:tc>
        <w:tc>
          <w:tcPr>
            <w:tcW w:w="1577" w:type="dxa"/>
            <w:vAlign w:val="center"/>
          </w:tcPr>
          <w:p w14:paraId="10B588D7">
            <w:pPr>
              <w:widowControl/>
              <w:spacing w:line="20" w:lineRule="atLeast"/>
              <w:rPr>
                <w:rFonts w:hint="eastAsia" w:ascii="BlinkMacSystemFont" w:hAnsi="BlinkMacSystemFont"/>
                <w:sz w:val="18"/>
                <w:szCs w:val="18"/>
              </w:rPr>
            </w:pPr>
            <w:r>
              <w:rPr>
                <w:rFonts w:ascii="BlinkMacSystemFont" w:hAnsi="BlinkMacSystemFont"/>
                <w:sz w:val="18"/>
                <w:szCs w:val="18"/>
              </w:rPr>
              <w:t>分期期数</w:t>
            </w:r>
          </w:p>
        </w:tc>
        <w:tc>
          <w:tcPr>
            <w:tcW w:w="3297" w:type="dxa"/>
            <w:vAlign w:val="center"/>
          </w:tcPr>
          <w:p w14:paraId="1F4F53A9">
            <w:pPr>
              <w:widowControl/>
              <w:spacing w:line="20" w:lineRule="atLeast"/>
              <w:rPr>
                <w:rFonts w:hint="eastAsia" w:ascii="BlinkMacSystemFont" w:hAnsi="BlinkMacSystemFont"/>
                <w:sz w:val="18"/>
                <w:szCs w:val="18"/>
              </w:rPr>
            </w:pPr>
            <w:r>
              <w:rPr>
                <w:rFonts w:ascii="BlinkMacSystemFont" w:hAnsi="BlinkMacSystemFont"/>
                <w:sz w:val="18"/>
                <w:szCs w:val="18"/>
              </w:rPr>
              <w:t>用户合约分期期数</w:t>
            </w:r>
          </w:p>
        </w:tc>
      </w:tr>
      <w:tr w14:paraId="5420ECB5">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184BA2DA">
            <w:pPr>
              <w:widowControl/>
              <w:spacing w:line="20" w:lineRule="atLeast"/>
              <w:rPr>
                <w:rFonts w:hint="eastAsia" w:ascii="BlinkMacSystemFont" w:hAnsi="BlinkMacSystemFont"/>
                <w:sz w:val="18"/>
                <w:szCs w:val="18"/>
              </w:rPr>
            </w:pPr>
            <w:r>
              <w:rPr>
                <w:rFonts w:ascii="BlinkMacSystemFont" w:hAnsi="BlinkMacSystemFont"/>
                <w:sz w:val="18"/>
                <w:szCs w:val="18"/>
              </w:rPr>
              <w:t>2.18</w:t>
            </w:r>
          </w:p>
        </w:tc>
        <w:tc>
          <w:tcPr>
            <w:tcW w:w="1530" w:type="dxa"/>
          </w:tcPr>
          <w:p w14:paraId="28B33394">
            <w:pPr>
              <w:widowControl/>
              <w:spacing w:line="20" w:lineRule="atLeast"/>
              <w:rPr>
                <w:rFonts w:hint="eastAsia" w:ascii="BlinkMacSystemFont" w:hAnsi="BlinkMacSystemFont"/>
                <w:sz w:val="18"/>
                <w:szCs w:val="18"/>
              </w:rPr>
            </w:pPr>
            <w:r>
              <w:rPr>
                <w:rFonts w:hint="eastAsia" w:ascii="BlinkMacSystemFont" w:hAnsi="BlinkMacSystemFont"/>
                <w:sz w:val="18"/>
                <w:szCs w:val="18"/>
              </w:rPr>
              <w:t>b</w:t>
            </w:r>
            <w:r>
              <w:rPr>
                <w:rFonts w:ascii="BlinkMacSystemFont" w:hAnsi="BlinkMacSystemFont"/>
                <w:sz w:val="18"/>
                <w:szCs w:val="18"/>
              </w:rPr>
              <w:t>ody</w:t>
            </w:r>
          </w:p>
        </w:tc>
        <w:tc>
          <w:tcPr>
            <w:tcW w:w="1530" w:type="dxa"/>
            <w:vAlign w:val="center"/>
          </w:tcPr>
          <w:p w14:paraId="7DCE8FF3">
            <w:pPr>
              <w:widowControl/>
              <w:spacing w:line="20" w:lineRule="atLeast"/>
              <w:rPr>
                <w:rFonts w:hint="eastAsia" w:ascii="BlinkMacSystemFont" w:hAnsi="BlinkMacSystemFont"/>
                <w:sz w:val="18"/>
                <w:szCs w:val="18"/>
              </w:rPr>
            </w:pPr>
            <w:r>
              <w:rPr>
                <w:rFonts w:ascii="BlinkMacSystemFont" w:hAnsi="BlinkMacSystemFont"/>
                <w:sz w:val="18"/>
                <w:szCs w:val="18"/>
              </w:rPr>
              <w:t>clientGrpNm</w:t>
            </w:r>
          </w:p>
        </w:tc>
        <w:tc>
          <w:tcPr>
            <w:tcW w:w="754" w:type="dxa"/>
          </w:tcPr>
          <w:p w14:paraId="78755FA6">
            <w:pPr>
              <w:widowControl/>
              <w:spacing w:line="20" w:lineRule="atLeast"/>
              <w:rPr>
                <w:rFonts w:hint="eastAsia" w:ascii="BlinkMacSystemFont" w:hAnsi="BlinkMacSystemFont"/>
                <w:sz w:val="18"/>
                <w:szCs w:val="18"/>
              </w:rPr>
            </w:pPr>
            <w:r>
              <w:rPr>
                <w:rFonts w:hint="eastAsia" w:ascii="BlinkMacSystemFont" w:hAnsi="BlinkMacSystemFont"/>
                <w:sz w:val="18"/>
                <w:szCs w:val="18"/>
              </w:rPr>
              <w:t>1</w:t>
            </w:r>
          </w:p>
        </w:tc>
        <w:tc>
          <w:tcPr>
            <w:tcW w:w="1003" w:type="dxa"/>
          </w:tcPr>
          <w:p w14:paraId="49E3659B">
            <w:pPr>
              <w:widowControl/>
              <w:spacing w:line="20" w:lineRule="atLeast"/>
              <w:rPr>
                <w:rFonts w:hint="eastAsia" w:ascii="BlinkMacSystemFont" w:hAnsi="BlinkMacSystemFont"/>
                <w:sz w:val="18"/>
                <w:szCs w:val="18"/>
              </w:rPr>
            </w:pPr>
            <w:r>
              <w:rPr>
                <w:rFonts w:hint="eastAsia" w:ascii="BlinkMacSystemFont" w:hAnsi="BlinkMacSystemFont"/>
                <w:sz w:val="18"/>
                <w:szCs w:val="18"/>
              </w:rPr>
              <w:t>String</w:t>
            </w:r>
          </w:p>
        </w:tc>
        <w:tc>
          <w:tcPr>
            <w:tcW w:w="1577" w:type="dxa"/>
            <w:vAlign w:val="center"/>
          </w:tcPr>
          <w:p w14:paraId="33BDC05A">
            <w:pPr>
              <w:widowControl/>
              <w:spacing w:line="20" w:lineRule="atLeast"/>
              <w:rPr>
                <w:rFonts w:hint="eastAsia" w:ascii="BlinkMacSystemFont" w:hAnsi="BlinkMacSystemFont"/>
                <w:sz w:val="18"/>
                <w:szCs w:val="18"/>
              </w:rPr>
            </w:pPr>
            <w:r>
              <w:rPr>
                <w:rFonts w:ascii="BlinkMacSystemFont" w:hAnsi="BlinkMacSystemFont"/>
                <w:sz w:val="18"/>
                <w:szCs w:val="18"/>
              </w:rPr>
              <w:t>二级渠道名称</w:t>
            </w:r>
          </w:p>
        </w:tc>
        <w:tc>
          <w:tcPr>
            <w:tcW w:w="3297" w:type="dxa"/>
            <w:vAlign w:val="center"/>
          </w:tcPr>
          <w:p w14:paraId="03BEB1E0">
            <w:pPr>
              <w:pStyle w:val="567"/>
              <w:snapToGrid/>
              <w:rPr>
                <w:rFonts w:hint="eastAsia" w:ascii="BlinkMacSystemFont" w:hAnsi="BlinkMacSystemFont" w:eastAsia="宋体" w:cs="Times New Roman"/>
                <w:color w:val="auto"/>
                <w:sz w:val="18"/>
                <w:szCs w:val="18"/>
              </w:rPr>
            </w:pPr>
            <w:r>
              <w:rPr>
                <w:rFonts w:ascii="BlinkMacSystemFont" w:hAnsi="BlinkMacSystemFont" w:eastAsia="宋体" w:cs="Times New Roman"/>
                <w:color w:val="auto"/>
                <w:sz w:val="18"/>
                <w:szCs w:val="18"/>
              </w:rPr>
              <w:t>京东白条下，对应渠道类型。如：</w:t>
            </w:r>
          </w:p>
          <w:p w14:paraId="11891CC2">
            <w:pPr>
              <w:widowControl/>
              <w:spacing w:line="20" w:lineRule="atLeast"/>
              <w:rPr>
                <w:rFonts w:hint="eastAsia" w:ascii="BlinkMacSystemFont" w:hAnsi="BlinkMacSystemFont"/>
                <w:sz w:val="18"/>
                <w:szCs w:val="18"/>
              </w:rPr>
            </w:pPr>
            <w:r>
              <w:rPr>
                <w:rFonts w:ascii="BlinkMacSystemFont" w:hAnsi="BlinkMacSystemFont"/>
                <w:sz w:val="18"/>
                <w:szCs w:val="18"/>
              </w:rPr>
              <w:t>18：京东自营旗舰店；</w:t>
            </w:r>
          </w:p>
        </w:tc>
      </w:tr>
      <w:tr w14:paraId="1FA62E84">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34F96569">
            <w:pPr>
              <w:widowControl/>
              <w:spacing w:line="20" w:lineRule="atLeast"/>
              <w:rPr>
                <w:rFonts w:hint="eastAsia" w:ascii="BlinkMacSystemFont" w:hAnsi="BlinkMacSystemFont"/>
                <w:sz w:val="18"/>
                <w:szCs w:val="18"/>
              </w:rPr>
            </w:pPr>
            <w:r>
              <w:rPr>
                <w:rFonts w:ascii="BlinkMacSystemFont" w:hAnsi="BlinkMacSystemFont"/>
                <w:sz w:val="18"/>
                <w:szCs w:val="18"/>
              </w:rPr>
              <w:t>2.19</w:t>
            </w:r>
          </w:p>
        </w:tc>
        <w:tc>
          <w:tcPr>
            <w:tcW w:w="1530" w:type="dxa"/>
          </w:tcPr>
          <w:p w14:paraId="5EB442F0">
            <w:pPr>
              <w:widowControl/>
              <w:spacing w:line="20" w:lineRule="atLeast"/>
              <w:rPr>
                <w:rFonts w:hint="eastAsia" w:ascii="BlinkMacSystemFont" w:hAnsi="BlinkMacSystemFont"/>
                <w:sz w:val="18"/>
                <w:szCs w:val="18"/>
              </w:rPr>
            </w:pPr>
            <w:r>
              <w:rPr>
                <w:rFonts w:hint="eastAsia" w:ascii="BlinkMacSystemFont" w:hAnsi="BlinkMacSystemFont"/>
                <w:sz w:val="18"/>
                <w:szCs w:val="18"/>
              </w:rPr>
              <w:t>b</w:t>
            </w:r>
            <w:r>
              <w:rPr>
                <w:rFonts w:ascii="BlinkMacSystemFont" w:hAnsi="BlinkMacSystemFont"/>
                <w:sz w:val="18"/>
                <w:szCs w:val="18"/>
              </w:rPr>
              <w:t>ody</w:t>
            </w:r>
          </w:p>
        </w:tc>
        <w:tc>
          <w:tcPr>
            <w:tcW w:w="1530" w:type="dxa"/>
            <w:vAlign w:val="center"/>
          </w:tcPr>
          <w:p w14:paraId="4478CA34">
            <w:pPr>
              <w:widowControl/>
              <w:spacing w:line="20" w:lineRule="atLeast"/>
              <w:rPr>
                <w:rFonts w:hint="eastAsia" w:ascii="BlinkMacSystemFont" w:hAnsi="BlinkMacSystemFont"/>
                <w:sz w:val="18"/>
                <w:szCs w:val="18"/>
              </w:rPr>
            </w:pPr>
            <w:r>
              <w:rPr>
                <w:rFonts w:ascii="BlinkMacSystemFont" w:hAnsi="BlinkMacSystemFont"/>
                <w:sz w:val="18"/>
                <w:szCs w:val="18"/>
              </w:rPr>
              <w:t>innerStatus</w:t>
            </w:r>
          </w:p>
        </w:tc>
        <w:tc>
          <w:tcPr>
            <w:tcW w:w="754" w:type="dxa"/>
          </w:tcPr>
          <w:p w14:paraId="68F1FEA3">
            <w:pPr>
              <w:widowControl/>
              <w:spacing w:line="20" w:lineRule="atLeast"/>
              <w:rPr>
                <w:rFonts w:hint="eastAsia" w:ascii="BlinkMacSystemFont" w:hAnsi="BlinkMacSystemFont"/>
                <w:sz w:val="18"/>
                <w:szCs w:val="18"/>
              </w:rPr>
            </w:pPr>
            <w:r>
              <w:rPr>
                <w:rFonts w:hint="eastAsia" w:ascii="BlinkMacSystemFont" w:hAnsi="BlinkMacSystemFont"/>
                <w:sz w:val="18"/>
                <w:szCs w:val="18"/>
              </w:rPr>
              <w:t>1</w:t>
            </w:r>
          </w:p>
        </w:tc>
        <w:tc>
          <w:tcPr>
            <w:tcW w:w="1003" w:type="dxa"/>
          </w:tcPr>
          <w:p w14:paraId="26C29393">
            <w:pPr>
              <w:widowControl/>
              <w:spacing w:line="20" w:lineRule="atLeast"/>
              <w:rPr>
                <w:rFonts w:hint="eastAsia" w:ascii="BlinkMacSystemFont" w:hAnsi="BlinkMacSystemFont"/>
                <w:sz w:val="18"/>
                <w:szCs w:val="18"/>
              </w:rPr>
            </w:pPr>
            <w:r>
              <w:rPr>
                <w:rFonts w:hint="eastAsia" w:ascii="BlinkMacSystemFont" w:hAnsi="BlinkMacSystemFont"/>
                <w:sz w:val="18"/>
                <w:szCs w:val="18"/>
              </w:rPr>
              <w:t>String</w:t>
            </w:r>
          </w:p>
        </w:tc>
        <w:tc>
          <w:tcPr>
            <w:tcW w:w="1577" w:type="dxa"/>
            <w:vAlign w:val="center"/>
          </w:tcPr>
          <w:p w14:paraId="11A43882">
            <w:pPr>
              <w:widowControl/>
              <w:spacing w:line="20" w:lineRule="atLeast"/>
              <w:rPr>
                <w:rFonts w:hint="eastAsia" w:ascii="BlinkMacSystemFont" w:hAnsi="BlinkMacSystemFont"/>
                <w:sz w:val="18"/>
                <w:szCs w:val="18"/>
              </w:rPr>
            </w:pPr>
            <w:r>
              <w:rPr>
                <w:rFonts w:ascii="BlinkMacSystemFont" w:hAnsi="BlinkMacSystemFont"/>
                <w:sz w:val="18"/>
                <w:szCs w:val="18"/>
              </w:rPr>
              <w:t>合约订购状态</w:t>
            </w:r>
          </w:p>
        </w:tc>
        <w:tc>
          <w:tcPr>
            <w:tcW w:w="3297" w:type="dxa"/>
            <w:vAlign w:val="center"/>
          </w:tcPr>
          <w:p w14:paraId="20BF5247">
            <w:pPr>
              <w:pStyle w:val="567"/>
              <w:snapToGrid/>
              <w:rPr>
                <w:rFonts w:hint="eastAsia" w:ascii="BlinkMacSystemFont" w:hAnsi="BlinkMacSystemFont" w:eastAsia="宋体" w:cs="Times New Roman"/>
                <w:color w:val="auto"/>
                <w:sz w:val="18"/>
                <w:szCs w:val="18"/>
              </w:rPr>
            </w:pPr>
            <w:r>
              <w:rPr>
                <w:rFonts w:ascii="BlinkMacSystemFont" w:hAnsi="BlinkMacSystemFont" w:eastAsia="宋体" w:cs="Times New Roman"/>
                <w:color w:val="auto"/>
                <w:sz w:val="18"/>
                <w:szCs w:val="18"/>
              </w:rPr>
              <w:t>合约订购状态：</w:t>
            </w:r>
          </w:p>
          <w:p w14:paraId="66C42025">
            <w:pPr>
              <w:pStyle w:val="567"/>
              <w:snapToGrid/>
              <w:rPr>
                <w:rFonts w:hint="eastAsia" w:ascii="BlinkMacSystemFont" w:hAnsi="BlinkMacSystemFont" w:eastAsia="宋体" w:cs="Times New Roman"/>
                <w:color w:val="auto"/>
                <w:sz w:val="18"/>
                <w:szCs w:val="18"/>
              </w:rPr>
            </w:pPr>
            <w:r>
              <w:rPr>
                <w:rFonts w:ascii="BlinkMacSystemFont" w:hAnsi="BlinkMacSystemFont" w:eastAsia="宋体" w:cs="Times New Roman"/>
                <w:color w:val="auto"/>
                <w:sz w:val="18"/>
                <w:szCs w:val="18"/>
              </w:rPr>
              <w:t>302：订购成功；</w:t>
            </w:r>
          </w:p>
          <w:p w14:paraId="0D1207AE">
            <w:pPr>
              <w:pStyle w:val="567"/>
              <w:snapToGrid/>
              <w:rPr>
                <w:rFonts w:hint="eastAsia" w:ascii="BlinkMacSystemFont" w:hAnsi="BlinkMacSystemFont" w:eastAsia="宋体" w:cs="Times New Roman"/>
                <w:color w:val="auto"/>
                <w:sz w:val="18"/>
                <w:szCs w:val="18"/>
              </w:rPr>
            </w:pPr>
            <w:r>
              <w:rPr>
                <w:rFonts w:ascii="BlinkMacSystemFont" w:hAnsi="BlinkMacSystemFont" w:eastAsia="宋体" w:cs="Times New Roman"/>
                <w:color w:val="auto"/>
                <w:sz w:val="18"/>
                <w:szCs w:val="18"/>
              </w:rPr>
              <w:t>303：订购失败；</w:t>
            </w:r>
          </w:p>
          <w:p w14:paraId="07BD68B2">
            <w:pPr>
              <w:pStyle w:val="567"/>
              <w:snapToGrid/>
              <w:rPr>
                <w:rFonts w:hint="eastAsia" w:ascii="BlinkMacSystemFont" w:hAnsi="BlinkMacSystemFont" w:eastAsia="宋体" w:cs="Times New Roman"/>
                <w:color w:val="auto"/>
                <w:sz w:val="18"/>
                <w:szCs w:val="18"/>
              </w:rPr>
            </w:pPr>
            <w:r>
              <w:rPr>
                <w:rFonts w:ascii="BlinkMacSystemFont" w:hAnsi="BlinkMacSystemFont" w:eastAsia="宋体" w:cs="Times New Roman"/>
                <w:color w:val="auto"/>
                <w:sz w:val="18"/>
                <w:szCs w:val="18"/>
              </w:rPr>
              <w:t>301：订购中；</w:t>
            </w:r>
          </w:p>
          <w:p w14:paraId="64189F5A">
            <w:pPr>
              <w:widowControl/>
              <w:spacing w:line="20" w:lineRule="atLeast"/>
              <w:rPr>
                <w:rFonts w:hint="eastAsia" w:ascii="BlinkMacSystemFont" w:hAnsi="BlinkMacSystemFont"/>
                <w:sz w:val="18"/>
                <w:szCs w:val="18"/>
              </w:rPr>
            </w:pPr>
            <w:r>
              <w:rPr>
                <w:rFonts w:ascii="BlinkMacSystemFont" w:hAnsi="BlinkMacSystemFont"/>
                <w:sz w:val="18"/>
                <w:szCs w:val="18"/>
              </w:rPr>
              <w:t>300：待订购；</w:t>
            </w:r>
          </w:p>
        </w:tc>
      </w:tr>
      <w:tr w14:paraId="2FDD13AA">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68E435D9">
            <w:pPr>
              <w:widowControl/>
              <w:spacing w:line="20" w:lineRule="atLeast"/>
              <w:rPr>
                <w:rFonts w:hint="eastAsia" w:ascii="BlinkMacSystemFont" w:hAnsi="BlinkMacSystemFont"/>
                <w:sz w:val="18"/>
                <w:szCs w:val="18"/>
              </w:rPr>
            </w:pPr>
            <w:r>
              <w:rPr>
                <w:rFonts w:ascii="BlinkMacSystemFont" w:hAnsi="BlinkMacSystemFont"/>
                <w:sz w:val="18"/>
                <w:szCs w:val="18"/>
              </w:rPr>
              <w:t>2.20</w:t>
            </w:r>
          </w:p>
        </w:tc>
        <w:tc>
          <w:tcPr>
            <w:tcW w:w="1530" w:type="dxa"/>
          </w:tcPr>
          <w:p w14:paraId="15F2B3FB">
            <w:pPr>
              <w:widowControl/>
              <w:spacing w:line="20" w:lineRule="atLeast"/>
              <w:rPr>
                <w:rFonts w:hint="eastAsia" w:ascii="BlinkMacSystemFont" w:hAnsi="BlinkMacSystemFont"/>
                <w:sz w:val="18"/>
                <w:szCs w:val="18"/>
              </w:rPr>
            </w:pPr>
            <w:r>
              <w:rPr>
                <w:rFonts w:hint="eastAsia" w:ascii="BlinkMacSystemFont" w:hAnsi="BlinkMacSystemFont"/>
                <w:sz w:val="18"/>
                <w:szCs w:val="18"/>
              </w:rPr>
              <w:t>b</w:t>
            </w:r>
            <w:r>
              <w:rPr>
                <w:rFonts w:ascii="BlinkMacSystemFont" w:hAnsi="BlinkMacSystemFont"/>
                <w:sz w:val="18"/>
                <w:szCs w:val="18"/>
              </w:rPr>
              <w:t>ody</w:t>
            </w:r>
          </w:p>
        </w:tc>
        <w:tc>
          <w:tcPr>
            <w:tcW w:w="1530" w:type="dxa"/>
            <w:vAlign w:val="center"/>
          </w:tcPr>
          <w:p w14:paraId="1AEF581D">
            <w:pPr>
              <w:widowControl/>
              <w:spacing w:line="20" w:lineRule="atLeast"/>
              <w:rPr>
                <w:rFonts w:hint="eastAsia" w:ascii="BlinkMacSystemFont" w:hAnsi="BlinkMacSystemFont"/>
                <w:sz w:val="18"/>
                <w:szCs w:val="18"/>
              </w:rPr>
            </w:pPr>
            <w:r>
              <w:rPr>
                <w:rFonts w:ascii="BlinkMacSystemFont" w:hAnsi="BlinkMacSystemFont"/>
                <w:sz w:val="18"/>
                <w:szCs w:val="18"/>
              </w:rPr>
              <w:t>receivedTime</w:t>
            </w:r>
          </w:p>
        </w:tc>
        <w:tc>
          <w:tcPr>
            <w:tcW w:w="754" w:type="dxa"/>
          </w:tcPr>
          <w:p w14:paraId="6B13FF4A">
            <w:pPr>
              <w:widowControl/>
              <w:spacing w:line="20" w:lineRule="atLeast"/>
              <w:rPr>
                <w:rFonts w:hint="eastAsia" w:ascii="BlinkMacSystemFont" w:hAnsi="BlinkMacSystemFont"/>
                <w:sz w:val="18"/>
                <w:szCs w:val="18"/>
              </w:rPr>
            </w:pPr>
            <w:r>
              <w:rPr>
                <w:rFonts w:hint="eastAsia" w:ascii="BlinkMacSystemFont" w:hAnsi="BlinkMacSystemFont"/>
                <w:sz w:val="18"/>
                <w:szCs w:val="18"/>
              </w:rPr>
              <w:t>1</w:t>
            </w:r>
          </w:p>
        </w:tc>
        <w:tc>
          <w:tcPr>
            <w:tcW w:w="1003" w:type="dxa"/>
          </w:tcPr>
          <w:p w14:paraId="7935A0E8">
            <w:pPr>
              <w:widowControl/>
              <w:spacing w:line="20" w:lineRule="atLeast"/>
              <w:rPr>
                <w:rFonts w:hint="eastAsia" w:ascii="BlinkMacSystemFont" w:hAnsi="BlinkMacSystemFont"/>
                <w:sz w:val="18"/>
                <w:szCs w:val="18"/>
              </w:rPr>
            </w:pPr>
            <w:r>
              <w:rPr>
                <w:rFonts w:hint="eastAsia" w:ascii="BlinkMacSystemFont" w:hAnsi="BlinkMacSystemFont"/>
                <w:sz w:val="18"/>
                <w:szCs w:val="18"/>
              </w:rPr>
              <w:t>String</w:t>
            </w:r>
          </w:p>
        </w:tc>
        <w:tc>
          <w:tcPr>
            <w:tcW w:w="1577" w:type="dxa"/>
            <w:vAlign w:val="center"/>
          </w:tcPr>
          <w:p w14:paraId="196ADB32">
            <w:pPr>
              <w:widowControl/>
              <w:spacing w:line="20" w:lineRule="atLeast"/>
              <w:rPr>
                <w:rFonts w:hint="eastAsia" w:ascii="BlinkMacSystemFont" w:hAnsi="BlinkMacSystemFont"/>
                <w:sz w:val="18"/>
                <w:szCs w:val="18"/>
              </w:rPr>
            </w:pPr>
            <w:r>
              <w:rPr>
                <w:rFonts w:ascii="BlinkMacSystemFont" w:hAnsi="BlinkMacSystemFont"/>
                <w:sz w:val="18"/>
                <w:szCs w:val="18"/>
              </w:rPr>
              <w:t>确认收货时间</w:t>
            </w:r>
          </w:p>
        </w:tc>
        <w:tc>
          <w:tcPr>
            <w:tcW w:w="3297" w:type="dxa"/>
            <w:vAlign w:val="center"/>
          </w:tcPr>
          <w:p w14:paraId="3367CAD5">
            <w:pPr>
              <w:widowControl/>
              <w:spacing w:line="20" w:lineRule="atLeast"/>
              <w:rPr>
                <w:rFonts w:hint="eastAsia" w:ascii="BlinkMacSystemFont" w:hAnsi="BlinkMacSystemFont"/>
                <w:sz w:val="18"/>
                <w:szCs w:val="18"/>
              </w:rPr>
            </w:pPr>
            <w:r>
              <w:rPr>
                <w:rFonts w:ascii="BlinkMacSystemFont" w:hAnsi="BlinkMacSystemFont"/>
                <w:sz w:val="18"/>
                <w:szCs w:val="18"/>
              </w:rPr>
              <w:t>用户订单确认收货时间，yyyyMMddHHmmss格式</w:t>
            </w:r>
          </w:p>
        </w:tc>
      </w:tr>
      <w:tr w14:paraId="13B1E453">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47A8C28A">
            <w:pPr>
              <w:widowControl/>
              <w:spacing w:line="20" w:lineRule="atLeast"/>
              <w:rPr>
                <w:rFonts w:hint="eastAsia" w:ascii="BlinkMacSystemFont" w:hAnsi="BlinkMacSystemFont"/>
                <w:sz w:val="18"/>
                <w:szCs w:val="18"/>
              </w:rPr>
            </w:pPr>
            <w:r>
              <w:rPr>
                <w:rFonts w:ascii="BlinkMacSystemFont" w:hAnsi="BlinkMacSystemFont"/>
                <w:sz w:val="18"/>
                <w:szCs w:val="18"/>
              </w:rPr>
              <w:t>2.21</w:t>
            </w:r>
          </w:p>
        </w:tc>
        <w:tc>
          <w:tcPr>
            <w:tcW w:w="1530" w:type="dxa"/>
          </w:tcPr>
          <w:p w14:paraId="303BF1B7">
            <w:pPr>
              <w:widowControl/>
              <w:spacing w:line="20" w:lineRule="atLeast"/>
              <w:rPr>
                <w:rFonts w:hint="eastAsia" w:ascii="BlinkMacSystemFont" w:hAnsi="BlinkMacSystemFont"/>
                <w:sz w:val="18"/>
                <w:szCs w:val="18"/>
              </w:rPr>
            </w:pPr>
            <w:r>
              <w:rPr>
                <w:rFonts w:hint="eastAsia" w:ascii="BlinkMacSystemFont" w:hAnsi="BlinkMacSystemFont"/>
                <w:sz w:val="18"/>
                <w:szCs w:val="18"/>
              </w:rPr>
              <w:t>b</w:t>
            </w:r>
            <w:r>
              <w:rPr>
                <w:rFonts w:ascii="BlinkMacSystemFont" w:hAnsi="BlinkMacSystemFont"/>
                <w:sz w:val="18"/>
                <w:szCs w:val="18"/>
              </w:rPr>
              <w:t>ody</w:t>
            </w:r>
          </w:p>
        </w:tc>
        <w:tc>
          <w:tcPr>
            <w:tcW w:w="1530" w:type="dxa"/>
            <w:vAlign w:val="center"/>
          </w:tcPr>
          <w:p w14:paraId="06B4D233">
            <w:pPr>
              <w:widowControl/>
              <w:spacing w:line="20" w:lineRule="atLeast"/>
              <w:rPr>
                <w:rFonts w:hint="eastAsia" w:ascii="BlinkMacSystemFont" w:hAnsi="BlinkMacSystemFont"/>
                <w:sz w:val="18"/>
                <w:szCs w:val="18"/>
              </w:rPr>
            </w:pPr>
            <w:r>
              <w:rPr>
                <w:rFonts w:ascii="BlinkMacSystemFont" w:hAnsi="BlinkMacSystemFont"/>
                <w:sz w:val="18"/>
                <w:szCs w:val="18"/>
              </w:rPr>
              <w:t>orderTime</w:t>
            </w:r>
          </w:p>
        </w:tc>
        <w:tc>
          <w:tcPr>
            <w:tcW w:w="754" w:type="dxa"/>
          </w:tcPr>
          <w:p w14:paraId="61F0A466">
            <w:pPr>
              <w:widowControl/>
              <w:spacing w:line="20" w:lineRule="atLeast"/>
              <w:rPr>
                <w:rFonts w:hint="eastAsia" w:ascii="BlinkMacSystemFont" w:hAnsi="BlinkMacSystemFont"/>
                <w:sz w:val="18"/>
                <w:szCs w:val="18"/>
              </w:rPr>
            </w:pPr>
            <w:r>
              <w:rPr>
                <w:rFonts w:hint="eastAsia" w:ascii="BlinkMacSystemFont" w:hAnsi="BlinkMacSystemFont"/>
                <w:sz w:val="18"/>
                <w:szCs w:val="18"/>
              </w:rPr>
              <w:t>1</w:t>
            </w:r>
          </w:p>
        </w:tc>
        <w:tc>
          <w:tcPr>
            <w:tcW w:w="1003" w:type="dxa"/>
          </w:tcPr>
          <w:p w14:paraId="67DFCDE5">
            <w:pPr>
              <w:widowControl/>
              <w:spacing w:line="20" w:lineRule="atLeast"/>
              <w:rPr>
                <w:rFonts w:hint="eastAsia" w:ascii="BlinkMacSystemFont" w:hAnsi="BlinkMacSystemFont"/>
                <w:sz w:val="18"/>
                <w:szCs w:val="18"/>
              </w:rPr>
            </w:pPr>
            <w:r>
              <w:rPr>
                <w:rFonts w:hint="eastAsia" w:ascii="BlinkMacSystemFont" w:hAnsi="BlinkMacSystemFont"/>
                <w:sz w:val="18"/>
                <w:szCs w:val="18"/>
              </w:rPr>
              <w:t>String</w:t>
            </w:r>
          </w:p>
        </w:tc>
        <w:tc>
          <w:tcPr>
            <w:tcW w:w="1577" w:type="dxa"/>
            <w:vAlign w:val="center"/>
          </w:tcPr>
          <w:p w14:paraId="0FEAB92A">
            <w:pPr>
              <w:widowControl/>
              <w:spacing w:line="20" w:lineRule="atLeast"/>
              <w:rPr>
                <w:rFonts w:hint="eastAsia" w:ascii="BlinkMacSystemFont" w:hAnsi="BlinkMacSystemFont"/>
                <w:sz w:val="18"/>
                <w:szCs w:val="18"/>
              </w:rPr>
            </w:pPr>
            <w:r>
              <w:rPr>
                <w:rFonts w:ascii="BlinkMacSystemFont" w:hAnsi="BlinkMacSystemFont"/>
                <w:sz w:val="18"/>
                <w:szCs w:val="18"/>
              </w:rPr>
              <w:t>订单下单时间</w:t>
            </w:r>
          </w:p>
        </w:tc>
        <w:tc>
          <w:tcPr>
            <w:tcW w:w="3297" w:type="dxa"/>
            <w:vAlign w:val="center"/>
          </w:tcPr>
          <w:p w14:paraId="3ACE341C">
            <w:pPr>
              <w:widowControl/>
              <w:spacing w:line="20" w:lineRule="atLeast"/>
              <w:rPr>
                <w:rFonts w:hint="eastAsia" w:ascii="BlinkMacSystemFont" w:hAnsi="BlinkMacSystemFont"/>
                <w:sz w:val="18"/>
                <w:szCs w:val="18"/>
              </w:rPr>
            </w:pPr>
            <w:r>
              <w:rPr>
                <w:rFonts w:ascii="BlinkMacSystemFont" w:hAnsi="BlinkMacSystemFont"/>
                <w:sz w:val="18"/>
                <w:szCs w:val="18"/>
              </w:rPr>
              <w:t>用户订单创建时间，yyyyMMddHHmmss格式</w:t>
            </w:r>
          </w:p>
        </w:tc>
      </w:tr>
      <w:tr w14:paraId="311D49C7">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7955C343">
            <w:pPr>
              <w:widowControl/>
              <w:spacing w:line="20" w:lineRule="atLeast"/>
              <w:rPr>
                <w:rFonts w:hint="eastAsia" w:ascii="BlinkMacSystemFont" w:hAnsi="BlinkMacSystemFont"/>
                <w:sz w:val="18"/>
                <w:szCs w:val="18"/>
              </w:rPr>
            </w:pPr>
            <w:r>
              <w:rPr>
                <w:rFonts w:ascii="BlinkMacSystemFont" w:hAnsi="BlinkMacSystemFont"/>
                <w:sz w:val="18"/>
                <w:szCs w:val="18"/>
              </w:rPr>
              <w:t>2.22</w:t>
            </w:r>
          </w:p>
        </w:tc>
        <w:tc>
          <w:tcPr>
            <w:tcW w:w="1530" w:type="dxa"/>
          </w:tcPr>
          <w:p w14:paraId="6A30D447">
            <w:pPr>
              <w:widowControl/>
              <w:spacing w:line="20" w:lineRule="atLeast"/>
              <w:rPr>
                <w:rFonts w:hint="eastAsia" w:ascii="BlinkMacSystemFont" w:hAnsi="BlinkMacSystemFont"/>
                <w:sz w:val="18"/>
                <w:szCs w:val="18"/>
              </w:rPr>
            </w:pPr>
            <w:r>
              <w:rPr>
                <w:rFonts w:hint="eastAsia" w:ascii="BlinkMacSystemFont" w:hAnsi="BlinkMacSystemFont"/>
                <w:sz w:val="18"/>
                <w:szCs w:val="18"/>
              </w:rPr>
              <w:t>b</w:t>
            </w:r>
            <w:r>
              <w:rPr>
                <w:rFonts w:ascii="BlinkMacSystemFont" w:hAnsi="BlinkMacSystemFont"/>
                <w:sz w:val="18"/>
                <w:szCs w:val="18"/>
              </w:rPr>
              <w:t>ody</w:t>
            </w:r>
          </w:p>
        </w:tc>
        <w:tc>
          <w:tcPr>
            <w:tcW w:w="1530" w:type="dxa"/>
            <w:vAlign w:val="center"/>
          </w:tcPr>
          <w:p w14:paraId="6E4C9A35">
            <w:pPr>
              <w:widowControl/>
              <w:spacing w:line="20" w:lineRule="atLeast"/>
              <w:rPr>
                <w:rFonts w:hint="eastAsia" w:ascii="BlinkMacSystemFont" w:hAnsi="BlinkMacSystemFont"/>
                <w:sz w:val="18"/>
                <w:szCs w:val="18"/>
              </w:rPr>
            </w:pPr>
            <w:r>
              <w:rPr>
                <w:rFonts w:ascii="BlinkMacSystemFont" w:hAnsi="BlinkMacSystemFont"/>
                <w:sz w:val="18"/>
                <w:szCs w:val="18"/>
              </w:rPr>
              <w:t>orderType</w:t>
            </w:r>
          </w:p>
        </w:tc>
        <w:tc>
          <w:tcPr>
            <w:tcW w:w="754" w:type="dxa"/>
          </w:tcPr>
          <w:p w14:paraId="0BC4CB1C">
            <w:pPr>
              <w:widowControl/>
              <w:spacing w:line="20" w:lineRule="atLeast"/>
              <w:rPr>
                <w:rFonts w:hint="eastAsia" w:ascii="BlinkMacSystemFont" w:hAnsi="BlinkMacSystemFont"/>
                <w:sz w:val="18"/>
                <w:szCs w:val="18"/>
              </w:rPr>
            </w:pPr>
            <w:r>
              <w:rPr>
                <w:rFonts w:hint="eastAsia" w:ascii="BlinkMacSystemFont" w:hAnsi="BlinkMacSystemFont"/>
                <w:sz w:val="18"/>
                <w:szCs w:val="18"/>
              </w:rPr>
              <w:t>1</w:t>
            </w:r>
          </w:p>
        </w:tc>
        <w:tc>
          <w:tcPr>
            <w:tcW w:w="1003" w:type="dxa"/>
          </w:tcPr>
          <w:p w14:paraId="17B09B5C">
            <w:pPr>
              <w:widowControl/>
              <w:spacing w:line="20" w:lineRule="atLeast"/>
              <w:rPr>
                <w:rFonts w:hint="eastAsia" w:ascii="BlinkMacSystemFont" w:hAnsi="BlinkMacSystemFont"/>
                <w:sz w:val="18"/>
                <w:szCs w:val="18"/>
              </w:rPr>
            </w:pPr>
            <w:r>
              <w:rPr>
                <w:rFonts w:hint="eastAsia" w:ascii="BlinkMacSystemFont" w:hAnsi="BlinkMacSystemFont"/>
                <w:sz w:val="18"/>
                <w:szCs w:val="18"/>
              </w:rPr>
              <w:t>String</w:t>
            </w:r>
          </w:p>
        </w:tc>
        <w:tc>
          <w:tcPr>
            <w:tcW w:w="1577" w:type="dxa"/>
            <w:vAlign w:val="center"/>
          </w:tcPr>
          <w:p w14:paraId="6D44D603">
            <w:pPr>
              <w:widowControl/>
              <w:spacing w:line="20" w:lineRule="atLeast"/>
              <w:rPr>
                <w:rFonts w:hint="eastAsia" w:ascii="BlinkMacSystemFont" w:hAnsi="BlinkMacSystemFont"/>
                <w:sz w:val="18"/>
                <w:szCs w:val="18"/>
              </w:rPr>
            </w:pPr>
            <w:r>
              <w:rPr>
                <w:rFonts w:ascii="BlinkMacSystemFont" w:hAnsi="BlinkMacSystemFont"/>
                <w:sz w:val="18"/>
                <w:szCs w:val="18"/>
              </w:rPr>
              <w:t>订单类型</w:t>
            </w:r>
          </w:p>
        </w:tc>
        <w:tc>
          <w:tcPr>
            <w:tcW w:w="3297" w:type="dxa"/>
            <w:vAlign w:val="center"/>
          </w:tcPr>
          <w:p w14:paraId="04D316C5">
            <w:pPr>
              <w:widowControl/>
              <w:spacing w:line="20" w:lineRule="atLeast"/>
              <w:rPr>
                <w:rFonts w:hint="eastAsia" w:ascii="BlinkMacSystemFont" w:hAnsi="BlinkMacSystemFont"/>
                <w:sz w:val="18"/>
                <w:szCs w:val="18"/>
              </w:rPr>
            </w:pPr>
            <w:r>
              <w:rPr>
                <w:rFonts w:ascii="BlinkMacSystemFont" w:hAnsi="BlinkMacSystemFont"/>
                <w:sz w:val="18"/>
                <w:szCs w:val="18"/>
              </w:rPr>
              <w:t>订单类型：合约机</w:t>
            </w:r>
          </w:p>
        </w:tc>
      </w:tr>
      <w:tr w14:paraId="22DB27A5">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75FA4D98">
            <w:pPr>
              <w:widowControl/>
              <w:spacing w:line="20" w:lineRule="atLeast"/>
              <w:rPr>
                <w:rFonts w:hint="eastAsia" w:ascii="BlinkMacSystemFont" w:hAnsi="BlinkMacSystemFont"/>
                <w:sz w:val="18"/>
                <w:szCs w:val="18"/>
              </w:rPr>
            </w:pPr>
            <w:r>
              <w:rPr>
                <w:rFonts w:ascii="BlinkMacSystemFont" w:hAnsi="BlinkMacSystemFont"/>
                <w:sz w:val="18"/>
                <w:szCs w:val="18"/>
              </w:rPr>
              <w:t>2.23</w:t>
            </w:r>
          </w:p>
        </w:tc>
        <w:tc>
          <w:tcPr>
            <w:tcW w:w="1530" w:type="dxa"/>
          </w:tcPr>
          <w:p w14:paraId="1E7FA8AC">
            <w:pPr>
              <w:widowControl/>
              <w:spacing w:line="20" w:lineRule="atLeast"/>
              <w:rPr>
                <w:rFonts w:hint="eastAsia" w:ascii="BlinkMacSystemFont" w:hAnsi="BlinkMacSystemFont"/>
                <w:sz w:val="18"/>
                <w:szCs w:val="18"/>
              </w:rPr>
            </w:pPr>
            <w:r>
              <w:rPr>
                <w:rFonts w:hint="eastAsia" w:ascii="BlinkMacSystemFont" w:hAnsi="BlinkMacSystemFont"/>
                <w:sz w:val="18"/>
                <w:szCs w:val="18"/>
              </w:rPr>
              <w:t>b</w:t>
            </w:r>
            <w:r>
              <w:rPr>
                <w:rFonts w:ascii="BlinkMacSystemFont" w:hAnsi="BlinkMacSystemFont"/>
                <w:sz w:val="18"/>
                <w:szCs w:val="18"/>
              </w:rPr>
              <w:t>ody</w:t>
            </w:r>
          </w:p>
        </w:tc>
        <w:tc>
          <w:tcPr>
            <w:tcW w:w="1530" w:type="dxa"/>
            <w:vAlign w:val="center"/>
          </w:tcPr>
          <w:p w14:paraId="22768A0E">
            <w:pPr>
              <w:widowControl/>
              <w:spacing w:line="20" w:lineRule="atLeast"/>
              <w:rPr>
                <w:rFonts w:hint="eastAsia" w:ascii="BlinkMacSystemFont" w:hAnsi="BlinkMacSystemFont"/>
                <w:sz w:val="18"/>
                <w:szCs w:val="18"/>
              </w:rPr>
            </w:pPr>
            <w:r>
              <w:rPr>
                <w:rFonts w:ascii="BlinkMacSystemFont" w:hAnsi="BlinkMacSystemFont"/>
                <w:sz w:val="18"/>
                <w:szCs w:val="18"/>
              </w:rPr>
              <w:t>orderStatus</w:t>
            </w:r>
          </w:p>
        </w:tc>
        <w:tc>
          <w:tcPr>
            <w:tcW w:w="754" w:type="dxa"/>
          </w:tcPr>
          <w:p w14:paraId="389AFE13">
            <w:pPr>
              <w:widowControl/>
              <w:spacing w:line="20" w:lineRule="atLeast"/>
              <w:rPr>
                <w:rFonts w:hint="eastAsia" w:ascii="BlinkMacSystemFont" w:hAnsi="BlinkMacSystemFont"/>
                <w:sz w:val="18"/>
                <w:szCs w:val="18"/>
              </w:rPr>
            </w:pPr>
            <w:r>
              <w:rPr>
                <w:rFonts w:hint="eastAsia" w:ascii="BlinkMacSystemFont" w:hAnsi="BlinkMacSystemFont"/>
                <w:sz w:val="18"/>
                <w:szCs w:val="18"/>
              </w:rPr>
              <w:t>1</w:t>
            </w:r>
          </w:p>
        </w:tc>
        <w:tc>
          <w:tcPr>
            <w:tcW w:w="1003" w:type="dxa"/>
          </w:tcPr>
          <w:p w14:paraId="2D11E137">
            <w:pPr>
              <w:widowControl/>
              <w:spacing w:line="20" w:lineRule="atLeast"/>
              <w:rPr>
                <w:rFonts w:hint="eastAsia" w:ascii="BlinkMacSystemFont" w:hAnsi="BlinkMacSystemFont"/>
                <w:sz w:val="18"/>
                <w:szCs w:val="18"/>
              </w:rPr>
            </w:pPr>
            <w:r>
              <w:rPr>
                <w:rFonts w:hint="eastAsia" w:ascii="BlinkMacSystemFont" w:hAnsi="BlinkMacSystemFont"/>
                <w:sz w:val="18"/>
                <w:szCs w:val="18"/>
              </w:rPr>
              <w:t>String</w:t>
            </w:r>
          </w:p>
        </w:tc>
        <w:tc>
          <w:tcPr>
            <w:tcW w:w="1577" w:type="dxa"/>
            <w:vAlign w:val="center"/>
          </w:tcPr>
          <w:p w14:paraId="21F9CB4E">
            <w:pPr>
              <w:widowControl/>
              <w:spacing w:line="20" w:lineRule="atLeast"/>
              <w:rPr>
                <w:rFonts w:hint="eastAsia" w:ascii="BlinkMacSystemFont" w:hAnsi="BlinkMacSystemFont"/>
                <w:sz w:val="18"/>
                <w:szCs w:val="18"/>
              </w:rPr>
            </w:pPr>
            <w:r>
              <w:rPr>
                <w:rFonts w:ascii="BlinkMacSystemFont" w:hAnsi="BlinkMacSystemFont"/>
                <w:sz w:val="18"/>
                <w:szCs w:val="18"/>
              </w:rPr>
              <w:t>订单状态</w:t>
            </w:r>
          </w:p>
        </w:tc>
        <w:tc>
          <w:tcPr>
            <w:tcW w:w="3297" w:type="dxa"/>
            <w:vAlign w:val="center"/>
          </w:tcPr>
          <w:p w14:paraId="231F0FD9">
            <w:pPr>
              <w:pStyle w:val="567"/>
              <w:snapToGrid/>
              <w:rPr>
                <w:rFonts w:hint="eastAsia" w:ascii="BlinkMacSystemFont" w:hAnsi="BlinkMacSystemFont" w:eastAsia="宋体" w:cs="Times New Roman"/>
                <w:color w:val="auto"/>
                <w:sz w:val="18"/>
                <w:szCs w:val="18"/>
              </w:rPr>
            </w:pPr>
            <w:r>
              <w:rPr>
                <w:rFonts w:ascii="BlinkMacSystemFont" w:hAnsi="BlinkMacSystemFont" w:eastAsia="宋体" w:cs="Times New Roman"/>
                <w:color w:val="auto"/>
                <w:sz w:val="18"/>
                <w:szCs w:val="18"/>
              </w:rPr>
              <w:t>统一订单状态，270合约机订单状态</w:t>
            </w:r>
          </w:p>
          <w:p w14:paraId="79AFB01A">
            <w:pPr>
              <w:pStyle w:val="567"/>
              <w:snapToGrid/>
              <w:rPr>
                <w:rFonts w:hint="eastAsia" w:ascii="BlinkMacSystemFont" w:hAnsi="BlinkMacSystemFont" w:eastAsia="宋体" w:cs="Times New Roman"/>
                <w:color w:val="auto"/>
                <w:sz w:val="18"/>
                <w:szCs w:val="18"/>
              </w:rPr>
            </w:pPr>
            <w:r>
              <w:rPr>
                <w:rFonts w:ascii="BlinkMacSystemFont" w:hAnsi="BlinkMacSystemFont" w:eastAsia="宋体" w:cs="Times New Roman"/>
                <w:color w:val="auto"/>
                <w:sz w:val="18"/>
                <w:szCs w:val="18"/>
              </w:rPr>
              <w:t>500：已完成。即订单支付成功；</w:t>
            </w:r>
          </w:p>
          <w:p w14:paraId="06F93E64">
            <w:pPr>
              <w:widowControl/>
              <w:spacing w:line="20" w:lineRule="atLeast"/>
              <w:rPr>
                <w:rFonts w:hint="eastAsia" w:ascii="BlinkMacSystemFont" w:hAnsi="BlinkMacSystemFont"/>
                <w:sz w:val="18"/>
                <w:szCs w:val="18"/>
              </w:rPr>
            </w:pPr>
            <w:r>
              <w:rPr>
                <w:rFonts w:ascii="BlinkMacSystemFont" w:hAnsi="BlinkMacSystemFont"/>
                <w:sz w:val="18"/>
                <w:szCs w:val="18"/>
              </w:rPr>
              <w:t>600：已取消。即订单退货成功；</w:t>
            </w:r>
          </w:p>
        </w:tc>
      </w:tr>
      <w:tr w14:paraId="23F87FC6">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56F7955D">
            <w:pPr>
              <w:widowControl/>
              <w:spacing w:line="20" w:lineRule="atLeast"/>
              <w:rPr>
                <w:rFonts w:hint="eastAsia" w:ascii="BlinkMacSystemFont" w:hAnsi="BlinkMacSystemFont"/>
                <w:sz w:val="18"/>
                <w:szCs w:val="18"/>
              </w:rPr>
            </w:pPr>
            <w:r>
              <w:rPr>
                <w:rFonts w:ascii="BlinkMacSystemFont" w:hAnsi="BlinkMacSystemFont"/>
                <w:sz w:val="18"/>
                <w:szCs w:val="18"/>
              </w:rPr>
              <w:t>2.24</w:t>
            </w:r>
          </w:p>
        </w:tc>
        <w:tc>
          <w:tcPr>
            <w:tcW w:w="1530" w:type="dxa"/>
          </w:tcPr>
          <w:p w14:paraId="7329F15D">
            <w:pPr>
              <w:widowControl/>
              <w:spacing w:line="20" w:lineRule="atLeast"/>
              <w:rPr>
                <w:rFonts w:hint="eastAsia" w:ascii="BlinkMacSystemFont" w:hAnsi="BlinkMacSystemFont"/>
                <w:sz w:val="18"/>
                <w:szCs w:val="18"/>
              </w:rPr>
            </w:pPr>
            <w:r>
              <w:rPr>
                <w:rFonts w:hint="eastAsia" w:ascii="BlinkMacSystemFont" w:hAnsi="BlinkMacSystemFont"/>
                <w:sz w:val="18"/>
                <w:szCs w:val="18"/>
              </w:rPr>
              <w:t>b</w:t>
            </w:r>
            <w:r>
              <w:rPr>
                <w:rFonts w:ascii="BlinkMacSystemFont" w:hAnsi="BlinkMacSystemFont"/>
                <w:sz w:val="18"/>
                <w:szCs w:val="18"/>
              </w:rPr>
              <w:t>ody</w:t>
            </w:r>
          </w:p>
        </w:tc>
        <w:tc>
          <w:tcPr>
            <w:tcW w:w="1530" w:type="dxa"/>
            <w:vAlign w:val="center"/>
          </w:tcPr>
          <w:p w14:paraId="2B1D8229">
            <w:pPr>
              <w:widowControl/>
              <w:spacing w:line="20" w:lineRule="atLeast"/>
              <w:rPr>
                <w:rFonts w:hint="eastAsia" w:ascii="BlinkMacSystemFont" w:hAnsi="BlinkMacSystemFont"/>
                <w:sz w:val="18"/>
                <w:szCs w:val="18"/>
              </w:rPr>
            </w:pPr>
            <w:r>
              <w:rPr>
                <w:rFonts w:ascii="BlinkMacSystemFont" w:hAnsi="BlinkMacSystemFont"/>
                <w:sz w:val="18"/>
                <w:szCs w:val="18"/>
              </w:rPr>
              <w:t>innerGoodsCode</w:t>
            </w:r>
          </w:p>
        </w:tc>
        <w:tc>
          <w:tcPr>
            <w:tcW w:w="754" w:type="dxa"/>
          </w:tcPr>
          <w:p w14:paraId="26171EA9">
            <w:pPr>
              <w:widowControl/>
              <w:spacing w:line="20" w:lineRule="atLeast"/>
              <w:rPr>
                <w:rFonts w:hint="eastAsia" w:ascii="BlinkMacSystemFont" w:hAnsi="BlinkMacSystemFont"/>
                <w:sz w:val="18"/>
                <w:szCs w:val="18"/>
              </w:rPr>
            </w:pPr>
            <w:r>
              <w:rPr>
                <w:rFonts w:hint="eastAsia" w:ascii="BlinkMacSystemFont" w:hAnsi="BlinkMacSystemFont"/>
                <w:sz w:val="18"/>
                <w:szCs w:val="18"/>
              </w:rPr>
              <w:t>1</w:t>
            </w:r>
          </w:p>
        </w:tc>
        <w:tc>
          <w:tcPr>
            <w:tcW w:w="1003" w:type="dxa"/>
          </w:tcPr>
          <w:p w14:paraId="600002F9">
            <w:pPr>
              <w:widowControl/>
              <w:spacing w:line="20" w:lineRule="atLeast"/>
              <w:rPr>
                <w:rFonts w:hint="eastAsia" w:ascii="BlinkMacSystemFont" w:hAnsi="BlinkMacSystemFont"/>
                <w:sz w:val="18"/>
                <w:szCs w:val="18"/>
              </w:rPr>
            </w:pPr>
            <w:r>
              <w:rPr>
                <w:rFonts w:hint="eastAsia" w:ascii="BlinkMacSystemFont" w:hAnsi="BlinkMacSystemFont"/>
                <w:sz w:val="18"/>
                <w:szCs w:val="18"/>
              </w:rPr>
              <w:t>String</w:t>
            </w:r>
          </w:p>
        </w:tc>
        <w:tc>
          <w:tcPr>
            <w:tcW w:w="1577" w:type="dxa"/>
            <w:vAlign w:val="center"/>
          </w:tcPr>
          <w:p w14:paraId="7B7EF287">
            <w:pPr>
              <w:widowControl/>
              <w:spacing w:line="20" w:lineRule="atLeast"/>
              <w:rPr>
                <w:rFonts w:hint="eastAsia" w:ascii="BlinkMacSystemFont" w:hAnsi="BlinkMacSystemFont"/>
                <w:sz w:val="18"/>
                <w:szCs w:val="18"/>
              </w:rPr>
            </w:pPr>
            <w:r>
              <w:rPr>
                <w:rFonts w:ascii="BlinkMacSystemFont" w:hAnsi="BlinkMacSystemFont"/>
                <w:sz w:val="18"/>
                <w:szCs w:val="18"/>
              </w:rPr>
              <w:t>合约商品编码</w:t>
            </w:r>
          </w:p>
        </w:tc>
        <w:tc>
          <w:tcPr>
            <w:tcW w:w="3297" w:type="dxa"/>
            <w:vAlign w:val="center"/>
          </w:tcPr>
          <w:p w14:paraId="502B30B5">
            <w:pPr>
              <w:widowControl/>
              <w:spacing w:line="20" w:lineRule="atLeast"/>
              <w:rPr>
                <w:rFonts w:hint="eastAsia" w:ascii="BlinkMacSystemFont" w:hAnsi="BlinkMacSystemFont"/>
                <w:sz w:val="18"/>
                <w:szCs w:val="18"/>
              </w:rPr>
            </w:pPr>
            <w:r>
              <w:rPr>
                <w:rFonts w:ascii="BlinkMacSystemFont" w:hAnsi="BlinkMacSystemFont"/>
                <w:sz w:val="18"/>
                <w:szCs w:val="18"/>
              </w:rPr>
              <w:t>合约商品编码</w:t>
            </w:r>
          </w:p>
        </w:tc>
      </w:tr>
      <w:tr w14:paraId="0913D220">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6E6CAC35">
            <w:pPr>
              <w:widowControl/>
              <w:spacing w:line="20" w:lineRule="atLeast"/>
              <w:rPr>
                <w:rFonts w:hint="eastAsia" w:ascii="BlinkMacSystemFont" w:hAnsi="BlinkMacSystemFont"/>
                <w:sz w:val="18"/>
                <w:szCs w:val="18"/>
              </w:rPr>
            </w:pPr>
            <w:r>
              <w:rPr>
                <w:rFonts w:ascii="BlinkMacSystemFont" w:hAnsi="BlinkMacSystemFont"/>
                <w:sz w:val="18"/>
                <w:szCs w:val="18"/>
              </w:rPr>
              <w:t>2.25</w:t>
            </w:r>
          </w:p>
        </w:tc>
        <w:tc>
          <w:tcPr>
            <w:tcW w:w="1530" w:type="dxa"/>
          </w:tcPr>
          <w:p w14:paraId="5A175195">
            <w:pPr>
              <w:widowControl/>
              <w:spacing w:line="20" w:lineRule="atLeast"/>
              <w:rPr>
                <w:rFonts w:hint="eastAsia" w:ascii="BlinkMacSystemFont" w:hAnsi="BlinkMacSystemFont"/>
                <w:sz w:val="18"/>
                <w:szCs w:val="18"/>
              </w:rPr>
            </w:pPr>
            <w:r>
              <w:rPr>
                <w:rFonts w:hint="eastAsia" w:ascii="BlinkMacSystemFont" w:hAnsi="BlinkMacSystemFont"/>
                <w:sz w:val="18"/>
                <w:szCs w:val="18"/>
              </w:rPr>
              <w:t>b</w:t>
            </w:r>
            <w:r>
              <w:rPr>
                <w:rFonts w:ascii="BlinkMacSystemFont" w:hAnsi="BlinkMacSystemFont"/>
                <w:sz w:val="18"/>
                <w:szCs w:val="18"/>
              </w:rPr>
              <w:t>ody</w:t>
            </w:r>
          </w:p>
        </w:tc>
        <w:tc>
          <w:tcPr>
            <w:tcW w:w="1530" w:type="dxa"/>
            <w:vAlign w:val="center"/>
          </w:tcPr>
          <w:p w14:paraId="4BA1A35C">
            <w:pPr>
              <w:widowControl/>
              <w:spacing w:line="20" w:lineRule="atLeast"/>
              <w:rPr>
                <w:rFonts w:hint="eastAsia" w:ascii="BlinkMacSystemFont" w:hAnsi="BlinkMacSystemFont"/>
                <w:sz w:val="18"/>
                <w:szCs w:val="18"/>
              </w:rPr>
            </w:pPr>
            <w:r>
              <w:rPr>
                <w:rFonts w:ascii="BlinkMacSystemFont" w:hAnsi="BlinkMacSystemFont"/>
                <w:sz w:val="18"/>
                <w:szCs w:val="18"/>
              </w:rPr>
              <w:t>agreementNo</w:t>
            </w:r>
          </w:p>
        </w:tc>
        <w:tc>
          <w:tcPr>
            <w:tcW w:w="754" w:type="dxa"/>
          </w:tcPr>
          <w:p w14:paraId="1304DF49">
            <w:pPr>
              <w:widowControl/>
              <w:spacing w:line="20" w:lineRule="atLeast"/>
              <w:rPr>
                <w:rFonts w:hint="eastAsia" w:ascii="BlinkMacSystemFont" w:hAnsi="BlinkMacSystemFont"/>
                <w:sz w:val="18"/>
                <w:szCs w:val="18"/>
              </w:rPr>
            </w:pPr>
            <w:r>
              <w:rPr>
                <w:rFonts w:hint="eastAsia" w:ascii="BlinkMacSystemFont" w:hAnsi="BlinkMacSystemFont"/>
                <w:sz w:val="18"/>
                <w:szCs w:val="18"/>
              </w:rPr>
              <w:t>1</w:t>
            </w:r>
          </w:p>
        </w:tc>
        <w:tc>
          <w:tcPr>
            <w:tcW w:w="1003" w:type="dxa"/>
          </w:tcPr>
          <w:p w14:paraId="3CF6A559">
            <w:pPr>
              <w:widowControl/>
              <w:spacing w:line="20" w:lineRule="atLeast"/>
              <w:rPr>
                <w:rFonts w:hint="eastAsia" w:ascii="BlinkMacSystemFont" w:hAnsi="BlinkMacSystemFont"/>
                <w:sz w:val="18"/>
                <w:szCs w:val="18"/>
              </w:rPr>
            </w:pPr>
            <w:r>
              <w:rPr>
                <w:rFonts w:hint="eastAsia" w:ascii="BlinkMacSystemFont" w:hAnsi="BlinkMacSystemFont"/>
                <w:sz w:val="18"/>
                <w:szCs w:val="18"/>
              </w:rPr>
              <w:t>String</w:t>
            </w:r>
          </w:p>
        </w:tc>
        <w:tc>
          <w:tcPr>
            <w:tcW w:w="1577" w:type="dxa"/>
            <w:vAlign w:val="center"/>
          </w:tcPr>
          <w:p w14:paraId="5D321927">
            <w:pPr>
              <w:widowControl/>
              <w:spacing w:line="20" w:lineRule="atLeast"/>
              <w:rPr>
                <w:rFonts w:hint="eastAsia" w:ascii="BlinkMacSystemFont" w:hAnsi="BlinkMacSystemFont"/>
                <w:sz w:val="18"/>
                <w:szCs w:val="18"/>
              </w:rPr>
            </w:pPr>
            <w:r>
              <w:rPr>
                <w:rFonts w:ascii="BlinkMacSystemFont" w:hAnsi="BlinkMacSystemFont"/>
                <w:sz w:val="18"/>
                <w:szCs w:val="18"/>
              </w:rPr>
              <w:t>协议号</w:t>
            </w:r>
          </w:p>
        </w:tc>
        <w:tc>
          <w:tcPr>
            <w:tcW w:w="3297" w:type="dxa"/>
            <w:vAlign w:val="center"/>
          </w:tcPr>
          <w:p w14:paraId="4842FD59">
            <w:pPr>
              <w:pStyle w:val="569"/>
              <w:rPr>
                <w:rFonts w:hint="eastAsia" w:ascii="BlinkMacSystemFont" w:hAnsi="BlinkMacSystemFont" w:eastAsia="宋体" w:cs="Times New Roman"/>
                <w:color w:val="auto"/>
                <w:sz w:val="18"/>
                <w:szCs w:val="18"/>
              </w:rPr>
            </w:pPr>
            <w:r>
              <w:rPr>
                <w:rFonts w:hint="eastAsia" w:ascii="BlinkMacSystemFont" w:hAnsi="BlinkMacSystemFont" w:eastAsia="宋体" w:cs="Times New Roman"/>
                <w:color w:val="auto"/>
                <w:sz w:val="18"/>
                <w:szCs w:val="18"/>
              </w:rPr>
              <w:t>轻合约会员，京东传预授权申请时的冻结订单号</w:t>
            </w:r>
          </w:p>
          <w:p w14:paraId="65FBD47E">
            <w:pPr>
              <w:widowControl/>
              <w:spacing w:line="20" w:lineRule="atLeast"/>
              <w:rPr>
                <w:rFonts w:hint="eastAsia" w:ascii="BlinkMacSystemFont" w:hAnsi="BlinkMacSystemFont"/>
                <w:sz w:val="18"/>
                <w:szCs w:val="18"/>
              </w:rPr>
            </w:pPr>
            <w:r>
              <w:rPr>
                <w:rFonts w:hint="eastAsia" w:ascii="BlinkMacSystemFont" w:hAnsi="BlinkMacSystemFont"/>
                <w:sz w:val="18"/>
                <w:szCs w:val="18"/>
              </w:rPr>
              <w:t>轻合约会员，天猫内场同步做预授权申请时的冻结订单号</w:t>
            </w:r>
          </w:p>
        </w:tc>
      </w:tr>
      <w:tr w14:paraId="281B37BF">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6FE1D13B">
            <w:pPr>
              <w:widowControl/>
              <w:spacing w:line="20" w:lineRule="atLeast"/>
              <w:rPr>
                <w:rFonts w:hint="eastAsia" w:ascii="BlinkMacSystemFont" w:hAnsi="BlinkMacSystemFont"/>
                <w:sz w:val="18"/>
                <w:szCs w:val="18"/>
              </w:rPr>
            </w:pPr>
            <w:r>
              <w:rPr>
                <w:rFonts w:ascii="BlinkMacSystemFont" w:hAnsi="BlinkMacSystemFont"/>
                <w:sz w:val="18"/>
                <w:szCs w:val="18"/>
              </w:rPr>
              <w:t>2.26</w:t>
            </w:r>
          </w:p>
        </w:tc>
        <w:tc>
          <w:tcPr>
            <w:tcW w:w="1530" w:type="dxa"/>
          </w:tcPr>
          <w:p w14:paraId="4524A863">
            <w:pPr>
              <w:widowControl/>
              <w:spacing w:line="20" w:lineRule="atLeast"/>
              <w:rPr>
                <w:rFonts w:hint="eastAsia" w:ascii="BlinkMacSystemFont" w:hAnsi="BlinkMacSystemFont"/>
                <w:sz w:val="18"/>
                <w:szCs w:val="18"/>
              </w:rPr>
            </w:pPr>
            <w:r>
              <w:rPr>
                <w:rFonts w:hint="eastAsia" w:ascii="BlinkMacSystemFont" w:hAnsi="BlinkMacSystemFont"/>
                <w:sz w:val="18"/>
                <w:szCs w:val="18"/>
              </w:rPr>
              <w:t>b</w:t>
            </w:r>
            <w:r>
              <w:rPr>
                <w:rFonts w:ascii="BlinkMacSystemFont" w:hAnsi="BlinkMacSystemFont"/>
                <w:sz w:val="18"/>
                <w:szCs w:val="18"/>
              </w:rPr>
              <w:t>ody</w:t>
            </w:r>
          </w:p>
        </w:tc>
        <w:tc>
          <w:tcPr>
            <w:tcW w:w="1530" w:type="dxa"/>
            <w:vAlign w:val="center"/>
          </w:tcPr>
          <w:p w14:paraId="2A5CC3CB">
            <w:pPr>
              <w:widowControl/>
              <w:spacing w:line="20" w:lineRule="atLeast"/>
              <w:rPr>
                <w:rFonts w:hint="eastAsia" w:ascii="BlinkMacSystemFont" w:hAnsi="BlinkMacSystemFont"/>
                <w:sz w:val="18"/>
                <w:szCs w:val="18"/>
              </w:rPr>
            </w:pPr>
            <w:r>
              <w:rPr>
                <w:rFonts w:ascii="BlinkMacSystemFont" w:hAnsi="BlinkMacSystemFont"/>
                <w:sz w:val="18"/>
                <w:szCs w:val="18"/>
              </w:rPr>
              <w:t>OrderDataType</w:t>
            </w:r>
          </w:p>
        </w:tc>
        <w:tc>
          <w:tcPr>
            <w:tcW w:w="754" w:type="dxa"/>
          </w:tcPr>
          <w:p w14:paraId="43D016D1">
            <w:pPr>
              <w:widowControl/>
              <w:spacing w:line="20" w:lineRule="atLeast"/>
              <w:rPr>
                <w:rFonts w:hint="eastAsia" w:ascii="BlinkMacSystemFont" w:hAnsi="BlinkMacSystemFont"/>
                <w:sz w:val="18"/>
                <w:szCs w:val="18"/>
              </w:rPr>
            </w:pPr>
            <w:r>
              <w:rPr>
                <w:rFonts w:hint="eastAsia" w:ascii="BlinkMacSystemFont" w:hAnsi="BlinkMacSystemFont"/>
                <w:sz w:val="18"/>
                <w:szCs w:val="18"/>
              </w:rPr>
              <w:t>1</w:t>
            </w:r>
          </w:p>
        </w:tc>
        <w:tc>
          <w:tcPr>
            <w:tcW w:w="1003" w:type="dxa"/>
          </w:tcPr>
          <w:p w14:paraId="21082220">
            <w:pPr>
              <w:widowControl/>
              <w:spacing w:line="20" w:lineRule="atLeast"/>
              <w:rPr>
                <w:rFonts w:hint="eastAsia" w:ascii="BlinkMacSystemFont" w:hAnsi="BlinkMacSystemFont"/>
                <w:sz w:val="18"/>
                <w:szCs w:val="18"/>
              </w:rPr>
            </w:pPr>
            <w:r>
              <w:rPr>
                <w:rFonts w:hint="eastAsia" w:ascii="BlinkMacSystemFont" w:hAnsi="BlinkMacSystemFont"/>
                <w:sz w:val="18"/>
                <w:szCs w:val="18"/>
              </w:rPr>
              <w:t>String</w:t>
            </w:r>
          </w:p>
        </w:tc>
        <w:tc>
          <w:tcPr>
            <w:tcW w:w="1577" w:type="dxa"/>
            <w:vAlign w:val="center"/>
          </w:tcPr>
          <w:p w14:paraId="5011E311">
            <w:pPr>
              <w:widowControl/>
              <w:spacing w:line="20" w:lineRule="atLeast"/>
              <w:rPr>
                <w:rFonts w:hint="eastAsia" w:ascii="BlinkMacSystemFont" w:hAnsi="BlinkMacSystemFont"/>
                <w:sz w:val="18"/>
                <w:szCs w:val="18"/>
              </w:rPr>
            </w:pPr>
            <w:r>
              <w:rPr>
                <w:rFonts w:hint="eastAsia" w:ascii="BlinkMacSystemFont" w:hAnsi="BlinkMacSystemFont"/>
                <w:sz w:val="18"/>
                <w:szCs w:val="18"/>
              </w:rPr>
              <w:t>违约扣款</w:t>
            </w:r>
            <w:r>
              <w:rPr>
                <w:rFonts w:ascii="BlinkMacSystemFont" w:hAnsi="BlinkMacSystemFont"/>
                <w:sz w:val="18"/>
                <w:szCs w:val="18"/>
              </w:rPr>
              <w:t>订单数据类型</w:t>
            </w:r>
          </w:p>
        </w:tc>
        <w:tc>
          <w:tcPr>
            <w:tcW w:w="3297" w:type="dxa"/>
            <w:vAlign w:val="center"/>
          </w:tcPr>
          <w:p w14:paraId="37B8F637">
            <w:pPr>
              <w:pStyle w:val="569"/>
              <w:jc w:val="both"/>
              <w:rPr>
                <w:rFonts w:hint="eastAsia" w:ascii="BlinkMacSystemFont" w:hAnsi="BlinkMacSystemFont" w:eastAsia="宋体" w:cs="Times New Roman"/>
                <w:color w:val="auto"/>
                <w:sz w:val="18"/>
                <w:szCs w:val="18"/>
              </w:rPr>
            </w:pPr>
            <w:r>
              <w:rPr>
                <w:rFonts w:ascii="BlinkMacSystemFont" w:hAnsi="BlinkMacSystemFont" w:eastAsia="宋体" w:cs="Times New Roman"/>
                <w:color w:val="auto"/>
                <w:sz w:val="18"/>
                <w:szCs w:val="18"/>
              </w:rPr>
              <w:t>0：轻合约信用卡免息分期订单；</w:t>
            </w:r>
          </w:p>
          <w:p w14:paraId="4DCA6E07">
            <w:pPr>
              <w:pStyle w:val="569"/>
              <w:jc w:val="both"/>
              <w:rPr>
                <w:rFonts w:hint="eastAsia" w:ascii="BlinkMacSystemFont" w:hAnsi="BlinkMacSystemFont" w:eastAsia="宋体" w:cs="Times New Roman"/>
                <w:color w:val="auto"/>
                <w:sz w:val="18"/>
                <w:szCs w:val="18"/>
              </w:rPr>
            </w:pPr>
            <w:r>
              <w:rPr>
                <w:rFonts w:ascii="BlinkMacSystemFont" w:hAnsi="BlinkMacSystemFont" w:eastAsia="宋体" w:cs="Times New Roman"/>
                <w:color w:val="auto"/>
                <w:sz w:val="18"/>
                <w:szCs w:val="18"/>
              </w:rPr>
              <w:t>1：轻合约免息分期-抖音月付；</w:t>
            </w:r>
          </w:p>
          <w:p w14:paraId="69EBD869">
            <w:pPr>
              <w:pStyle w:val="569"/>
              <w:jc w:val="both"/>
              <w:rPr>
                <w:rFonts w:hint="eastAsia" w:ascii="BlinkMacSystemFont" w:hAnsi="BlinkMacSystemFont" w:eastAsia="宋体" w:cs="Times New Roman"/>
                <w:color w:val="auto"/>
                <w:sz w:val="18"/>
                <w:szCs w:val="18"/>
              </w:rPr>
            </w:pPr>
            <w:r>
              <w:rPr>
                <w:rFonts w:ascii="BlinkMacSystemFont" w:hAnsi="BlinkMacSystemFont" w:eastAsia="宋体" w:cs="Times New Roman"/>
                <w:color w:val="auto"/>
                <w:sz w:val="18"/>
                <w:szCs w:val="18"/>
              </w:rPr>
              <w:t>2：轻合约免息分期-白条分期</w:t>
            </w:r>
          </w:p>
          <w:p w14:paraId="17DA1421">
            <w:pPr>
              <w:pStyle w:val="569"/>
              <w:jc w:val="both"/>
              <w:rPr>
                <w:rFonts w:hint="eastAsia" w:ascii="BlinkMacSystemFont" w:hAnsi="BlinkMacSystemFont" w:eastAsia="宋体" w:cs="Times New Roman"/>
                <w:color w:val="auto"/>
                <w:sz w:val="18"/>
                <w:szCs w:val="18"/>
              </w:rPr>
            </w:pPr>
            <w:r>
              <w:rPr>
                <w:rFonts w:ascii="BlinkMacSystemFont" w:hAnsi="BlinkMacSystemFont" w:eastAsia="宋体" w:cs="Times New Roman"/>
                <w:color w:val="auto"/>
                <w:sz w:val="18"/>
                <w:szCs w:val="18"/>
              </w:rPr>
              <w:t>3: 信用购机担保</w:t>
            </w:r>
          </w:p>
          <w:p w14:paraId="2443039E">
            <w:pPr>
              <w:pStyle w:val="569"/>
              <w:jc w:val="both"/>
              <w:rPr>
                <w:rFonts w:hint="eastAsia" w:ascii="BlinkMacSystemFont" w:hAnsi="BlinkMacSystemFont" w:eastAsia="宋体" w:cs="Times New Roman"/>
                <w:color w:val="auto"/>
                <w:sz w:val="18"/>
                <w:szCs w:val="18"/>
              </w:rPr>
            </w:pPr>
            <w:r>
              <w:rPr>
                <w:rFonts w:ascii="BlinkMacSystemFont" w:hAnsi="BlinkMacSystemFont" w:eastAsia="宋体" w:cs="Times New Roman"/>
                <w:color w:val="auto"/>
                <w:sz w:val="18"/>
                <w:szCs w:val="18"/>
              </w:rPr>
              <w:t>4：支付宝违约扣款</w:t>
            </w:r>
          </w:p>
          <w:p w14:paraId="39EE7EC5">
            <w:pPr>
              <w:pStyle w:val="569"/>
              <w:jc w:val="both"/>
              <w:rPr>
                <w:rFonts w:hint="eastAsia" w:ascii="BlinkMacSystemFont" w:hAnsi="BlinkMacSystemFont" w:eastAsia="宋体" w:cs="Times New Roman"/>
                <w:color w:val="auto"/>
                <w:sz w:val="18"/>
                <w:szCs w:val="18"/>
              </w:rPr>
            </w:pPr>
            <w:r>
              <w:rPr>
                <w:rFonts w:ascii="BlinkMacSystemFont" w:hAnsi="BlinkMacSystemFont" w:eastAsia="宋体" w:cs="Times New Roman"/>
                <w:color w:val="auto"/>
                <w:sz w:val="18"/>
                <w:szCs w:val="18"/>
              </w:rPr>
              <w:t>5</w:t>
            </w:r>
            <w:r>
              <w:rPr>
                <w:rFonts w:hint="eastAsia" w:ascii="BlinkMacSystemFont" w:hAnsi="BlinkMacSystemFont" w:eastAsia="宋体" w:cs="Times New Roman"/>
                <w:color w:val="auto"/>
                <w:sz w:val="18"/>
                <w:szCs w:val="18"/>
              </w:rPr>
              <w:t>：</w:t>
            </w:r>
            <w:r>
              <w:rPr>
                <w:rFonts w:ascii="BlinkMacSystemFont" w:hAnsi="BlinkMacSystemFont" w:eastAsia="宋体" w:cs="Times New Roman"/>
                <w:color w:val="auto"/>
                <w:sz w:val="18"/>
                <w:szCs w:val="18"/>
              </w:rPr>
              <w:t>花呗</w:t>
            </w:r>
          </w:p>
          <w:p w14:paraId="0D821227">
            <w:pPr>
              <w:pStyle w:val="569"/>
              <w:jc w:val="both"/>
              <w:rPr>
                <w:rFonts w:hint="eastAsia" w:ascii="BlinkMacSystemFont" w:hAnsi="BlinkMacSystemFont" w:eastAsia="宋体" w:cs="Times New Roman"/>
                <w:color w:val="auto"/>
                <w:sz w:val="18"/>
                <w:szCs w:val="18"/>
              </w:rPr>
            </w:pPr>
            <w:r>
              <w:rPr>
                <w:rFonts w:ascii="BlinkMacSystemFont" w:hAnsi="BlinkMacSystemFont" w:eastAsia="宋体" w:cs="Times New Roman"/>
                <w:color w:val="auto"/>
                <w:sz w:val="18"/>
                <w:szCs w:val="18"/>
              </w:rPr>
              <w:t>6</w:t>
            </w:r>
            <w:r>
              <w:rPr>
                <w:rFonts w:hint="eastAsia" w:ascii="BlinkMacSystemFont" w:hAnsi="BlinkMacSystemFont" w:eastAsia="宋体" w:cs="Times New Roman"/>
                <w:color w:val="auto"/>
                <w:sz w:val="18"/>
                <w:szCs w:val="18"/>
              </w:rPr>
              <w:t>：</w:t>
            </w:r>
            <w:r>
              <w:rPr>
                <w:rFonts w:ascii="BlinkMacSystemFont" w:hAnsi="BlinkMacSystemFont" w:eastAsia="宋体" w:cs="Times New Roman"/>
                <w:color w:val="auto"/>
                <w:sz w:val="18"/>
                <w:szCs w:val="18"/>
              </w:rPr>
              <w:t>连连预授权</w:t>
            </w:r>
            <w:r>
              <w:rPr>
                <w:rFonts w:hint="eastAsia" w:ascii="BlinkMacSystemFont" w:hAnsi="BlinkMacSystemFont" w:eastAsia="宋体" w:cs="Times New Roman"/>
                <w:color w:val="auto"/>
                <w:sz w:val="18"/>
                <w:szCs w:val="18"/>
              </w:rPr>
              <w:t>白条+花呗（中国移动app）</w:t>
            </w:r>
          </w:p>
          <w:p w14:paraId="5940DAEA">
            <w:pPr>
              <w:widowControl/>
              <w:spacing w:line="20" w:lineRule="atLeast"/>
              <w:rPr>
                <w:rFonts w:hint="eastAsia" w:ascii="BlinkMacSystemFont" w:hAnsi="BlinkMacSystemFont"/>
                <w:sz w:val="18"/>
                <w:szCs w:val="18"/>
              </w:rPr>
            </w:pPr>
            <w:r>
              <w:rPr>
                <w:rFonts w:ascii="BlinkMacSystemFont" w:hAnsi="BlinkMacSystemFont"/>
                <w:sz w:val="18"/>
                <w:szCs w:val="18"/>
              </w:rPr>
              <w:t>7</w:t>
            </w:r>
            <w:r>
              <w:rPr>
                <w:rFonts w:hint="eastAsia" w:ascii="BlinkMacSystemFont" w:hAnsi="BlinkMacSystemFont"/>
                <w:sz w:val="18"/>
                <w:szCs w:val="18"/>
              </w:rPr>
              <w:t>：</w:t>
            </w:r>
            <w:r>
              <w:rPr>
                <w:rFonts w:ascii="BlinkMacSystemFont" w:hAnsi="BlinkMacSystemFont"/>
                <w:sz w:val="18"/>
                <w:szCs w:val="18"/>
              </w:rPr>
              <w:t>京东预授权</w:t>
            </w:r>
            <w:r>
              <w:rPr>
                <w:rFonts w:hint="eastAsia" w:ascii="BlinkMacSystemFont" w:hAnsi="BlinkMacSystemFont"/>
                <w:sz w:val="18"/>
                <w:szCs w:val="18"/>
              </w:rPr>
              <w:t>（京东内场）</w:t>
            </w:r>
          </w:p>
        </w:tc>
      </w:tr>
      <w:tr w14:paraId="291D6045">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40F0408D">
            <w:pPr>
              <w:widowControl/>
              <w:spacing w:line="20" w:lineRule="atLeast"/>
              <w:rPr>
                <w:rFonts w:hint="eastAsia" w:ascii="BlinkMacSystemFont" w:hAnsi="BlinkMacSystemFont"/>
                <w:sz w:val="18"/>
                <w:szCs w:val="18"/>
              </w:rPr>
            </w:pPr>
            <w:r>
              <w:rPr>
                <w:rFonts w:ascii="BlinkMacSystemFont" w:hAnsi="BlinkMacSystemFont"/>
                <w:sz w:val="18"/>
                <w:szCs w:val="18"/>
              </w:rPr>
              <w:t>2.27</w:t>
            </w:r>
          </w:p>
        </w:tc>
        <w:tc>
          <w:tcPr>
            <w:tcW w:w="1530" w:type="dxa"/>
          </w:tcPr>
          <w:p w14:paraId="5BE94480">
            <w:pPr>
              <w:widowControl/>
              <w:spacing w:line="20" w:lineRule="atLeast"/>
              <w:rPr>
                <w:rFonts w:hint="eastAsia" w:ascii="BlinkMacSystemFont" w:hAnsi="BlinkMacSystemFont"/>
                <w:sz w:val="18"/>
                <w:szCs w:val="18"/>
              </w:rPr>
            </w:pPr>
            <w:r>
              <w:rPr>
                <w:rFonts w:hint="eastAsia" w:ascii="BlinkMacSystemFont" w:hAnsi="BlinkMacSystemFont"/>
                <w:sz w:val="18"/>
                <w:szCs w:val="18"/>
              </w:rPr>
              <w:t>b</w:t>
            </w:r>
            <w:r>
              <w:rPr>
                <w:rFonts w:ascii="BlinkMacSystemFont" w:hAnsi="BlinkMacSystemFont"/>
                <w:sz w:val="18"/>
                <w:szCs w:val="18"/>
              </w:rPr>
              <w:t>ody</w:t>
            </w:r>
          </w:p>
        </w:tc>
        <w:tc>
          <w:tcPr>
            <w:tcW w:w="1530" w:type="dxa"/>
            <w:vAlign w:val="center"/>
          </w:tcPr>
          <w:p w14:paraId="1EF5D631">
            <w:pPr>
              <w:widowControl/>
              <w:spacing w:line="20" w:lineRule="atLeast"/>
              <w:rPr>
                <w:rFonts w:hint="eastAsia" w:ascii="BlinkMacSystemFont" w:hAnsi="BlinkMacSystemFont"/>
                <w:sz w:val="18"/>
                <w:szCs w:val="18"/>
              </w:rPr>
            </w:pPr>
            <w:r>
              <w:rPr>
                <w:rFonts w:hint="eastAsia" w:ascii="BlinkMacSystemFont" w:hAnsi="BlinkMacSystemFont"/>
                <w:sz w:val="18"/>
                <w:szCs w:val="18"/>
              </w:rPr>
              <w:t>payMent</w:t>
            </w:r>
          </w:p>
        </w:tc>
        <w:tc>
          <w:tcPr>
            <w:tcW w:w="754" w:type="dxa"/>
          </w:tcPr>
          <w:p w14:paraId="5826DAA9">
            <w:pPr>
              <w:widowControl/>
              <w:spacing w:line="20" w:lineRule="atLeast"/>
              <w:rPr>
                <w:rFonts w:hint="eastAsia" w:ascii="BlinkMacSystemFont" w:hAnsi="BlinkMacSystemFont"/>
                <w:sz w:val="18"/>
                <w:szCs w:val="18"/>
              </w:rPr>
            </w:pPr>
            <w:r>
              <w:rPr>
                <w:rFonts w:hint="eastAsia" w:ascii="BlinkMacSystemFont" w:hAnsi="BlinkMacSystemFont"/>
                <w:sz w:val="18"/>
                <w:szCs w:val="18"/>
              </w:rPr>
              <w:t>?</w:t>
            </w:r>
          </w:p>
        </w:tc>
        <w:tc>
          <w:tcPr>
            <w:tcW w:w="1003" w:type="dxa"/>
            <w:vAlign w:val="center"/>
          </w:tcPr>
          <w:p w14:paraId="659F5C76">
            <w:pPr>
              <w:widowControl/>
              <w:spacing w:line="20" w:lineRule="atLeast"/>
              <w:rPr>
                <w:rFonts w:hint="eastAsia" w:ascii="BlinkMacSystemFont" w:hAnsi="BlinkMacSystemFont"/>
                <w:sz w:val="18"/>
                <w:szCs w:val="18"/>
              </w:rPr>
            </w:pPr>
            <w:r>
              <w:rPr>
                <w:rFonts w:ascii="BlinkMacSystemFont" w:hAnsi="BlinkMacSystemFont"/>
                <w:sz w:val="18"/>
                <w:szCs w:val="18"/>
              </w:rPr>
              <w:t>BigDecimal</w:t>
            </w:r>
          </w:p>
        </w:tc>
        <w:tc>
          <w:tcPr>
            <w:tcW w:w="1577" w:type="dxa"/>
            <w:vAlign w:val="center"/>
          </w:tcPr>
          <w:p w14:paraId="2DAAF741">
            <w:pPr>
              <w:widowControl/>
              <w:spacing w:line="20" w:lineRule="atLeast"/>
              <w:rPr>
                <w:rFonts w:hint="eastAsia" w:ascii="BlinkMacSystemFont" w:hAnsi="BlinkMacSystemFont"/>
                <w:sz w:val="18"/>
                <w:szCs w:val="18"/>
              </w:rPr>
            </w:pPr>
            <w:r>
              <w:rPr>
                <w:rFonts w:hint="eastAsia" w:ascii="BlinkMacSystemFont" w:hAnsi="BlinkMacSystemFont"/>
                <w:sz w:val="18"/>
                <w:szCs w:val="18"/>
              </w:rPr>
              <w:t>合约优惠金额</w:t>
            </w:r>
          </w:p>
        </w:tc>
        <w:tc>
          <w:tcPr>
            <w:tcW w:w="3297" w:type="dxa"/>
            <w:vAlign w:val="center"/>
          </w:tcPr>
          <w:p w14:paraId="12DC5108">
            <w:pPr>
              <w:pStyle w:val="569"/>
              <w:jc w:val="both"/>
              <w:rPr>
                <w:rFonts w:hint="eastAsia" w:ascii="BlinkMacSystemFont" w:hAnsi="BlinkMacSystemFont" w:eastAsia="宋体" w:cs="Times New Roman"/>
                <w:color w:val="auto"/>
                <w:sz w:val="18"/>
                <w:szCs w:val="18"/>
              </w:rPr>
            </w:pPr>
          </w:p>
        </w:tc>
      </w:tr>
      <w:tr w14:paraId="03BCBE30">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41534A49">
            <w:pPr>
              <w:widowControl/>
              <w:spacing w:line="20" w:lineRule="atLeast"/>
              <w:rPr>
                <w:rFonts w:hint="eastAsia" w:ascii="BlinkMacSystemFont" w:hAnsi="BlinkMacSystemFont"/>
                <w:sz w:val="18"/>
                <w:szCs w:val="18"/>
              </w:rPr>
            </w:pPr>
            <w:r>
              <w:rPr>
                <w:rFonts w:ascii="BlinkMacSystemFont" w:hAnsi="BlinkMacSystemFont"/>
                <w:sz w:val="18"/>
                <w:szCs w:val="18"/>
              </w:rPr>
              <w:t>2.28</w:t>
            </w:r>
          </w:p>
        </w:tc>
        <w:tc>
          <w:tcPr>
            <w:tcW w:w="1530" w:type="dxa"/>
          </w:tcPr>
          <w:p w14:paraId="33559D4D">
            <w:pPr>
              <w:widowControl/>
              <w:spacing w:line="20" w:lineRule="atLeast"/>
              <w:rPr>
                <w:rFonts w:hint="eastAsia" w:ascii="BlinkMacSystemFont" w:hAnsi="BlinkMacSystemFont"/>
                <w:sz w:val="18"/>
                <w:szCs w:val="18"/>
              </w:rPr>
            </w:pPr>
            <w:r>
              <w:rPr>
                <w:rFonts w:hint="eastAsia" w:ascii="BlinkMacSystemFont" w:hAnsi="BlinkMacSystemFont"/>
                <w:sz w:val="18"/>
                <w:szCs w:val="18"/>
              </w:rPr>
              <w:t>b</w:t>
            </w:r>
            <w:r>
              <w:rPr>
                <w:rFonts w:ascii="BlinkMacSystemFont" w:hAnsi="BlinkMacSystemFont"/>
                <w:sz w:val="18"/>
                <w:szCs w:val="18"/>
              </w:rPr>
              <w:t>ody</w:t>
            </w:r>
          </w:p>
        </w:tc>
        <w:tc>
          <w:tcPr>
            <w:tcW w:w="1530" w:type="dxa"/>
            <w:vAlign w:val="center"/>
          </w:tcPr>
          <w:p w14:paraId="76805116">
            <w:pPr>
              <w:widowControl/>
              <w:spacing w:line="20" w:lineRule="atLeast"/>
              <w:rPr>
                <w:rFonts w:hint="eastAsia" w:ascii="BlinkMacSystemFont" w:hAnsi="BlinkMacSystemFont"/>
                <w:sz w:val="18"/>
                <w:szCs w:val="18"/>
              </w:rPr>
            </w:pPr>
            <w:r>
              <w:rPr>
                <w:rFonts w:ascii="BlinkMacSystemFont" w:hAnsi="BlinkMacSystemFont"/>
                <w:sz w:val="18"/>
                <w:szCs w:val="18"/>
              </w:rPr>
              <w:t>platformAndStoreDiscounts</w:t>
            </w:r>
          </w:p>
        </w:tc>
        <w:tc>
          <w:tcPr>
            <w:tcW w:w="754" w:type="dxa"/>
          </w:tcPr>
          <w:p w14:paraId="33B3A916">
            <w:pPr>
              <w:widowControl/>
              <w:spacing w:line="20" w:lineRule="atLeast"/>
              <w:rPr>
                <w:rFonts w:hint="eastAsia" w:ascii="BlinkMacSystemFont" w:hAnsi="BlinkMacSystemFont"/>
                <w:sz w:val="18"/>
                <w:szCs w:val="18"/>
              </w:rPr>
            </w:pPr>
            <w:r>
              <w:rPr>
                <w:rFonts w:hint="eastAsia" w:ascii="BlinkMacSystemFont" w:hAnsi="BlinkMacSystemFont"/>
                <w:sz w:val="18"/>
                <w:szCs w:val="18"/>
              </w:rPr>
              <w:t>?</w:t>
            </w:r>
          </w:p>
        </w:tc>
        <w:tc>
          <w:tcPr>
            <w:tcW w:w="1003" w:type="dxa"/>
            <w:vAlign w:val="center"/>
          </w:tcPr>
          <w:p w14:paraId="0E6A80A5">
            <w:pPr>
              <w:widowControl/>
              <w:spacing w:line="20" w:lineRule="atLeast"/>
              <w:rPr>
                <w:rFonts w:hint="eastAsia" w:ascii="BlinkMacSystemFont" w:hAnsi="BlinkMacSystemFont"/>
                <w:sz w:val="18"/>
                <w:szCs w:val="18"/>
              </w:rPr>
            </w:pPr>
            <w:r>
              <w:rPr>
                <w:rFonts w:ascii="BlinkMacSystemFont" w:hAnsi="BlinkMacSystemFont"/>
                <w:sz w:val="18"/>
                <w:szCs w:val="18"/>
              </w:rPr>
              <w:t>BigDecimal</w:t>
            </w:r>
          </w:p>
        </w:tc>
        <w:tc>
          <w:tcPr>
            <w:tcW w:w="1577" w:type="dxa"/>
            <w:vAlign w:val="center"/>
          </w:tcPr>
          <w:p w14:paraId="26D5F0A4">
            <w:pPr>
              <w:widowControl/>
              <w:spacing w:line="20" w:lineRule="atLeast"/>
              <w:rPr>
                <w:rFonts w:hint="eastAsia" w:ascii="BlinkMacSystemFont" w:hAnsi="BlinkMacSystemFont"/>
                <w:sz w:val="18"/>
                <w:szCs w:val="18"/>
              </w:rPr>
            </w:pPr>
            <w:r>
              <w:rPr>
                <w:rFonts w:ascii="BlinkMacSystemFont" w:hAnsi="BlinkMacSystemFont"/>
                <w:sz w:val="18"/>
                <w:szCs w:val="18"/>
              </w:rPr>
              <w:t>商城优惠总金额</w:t>
            </w:r>
          </w:p>
        </w:tc>
        <w:tc>
          <w:tcPr>
            <w:tcW w:w="3297" w:type="dxa"/>
            <w:vAlign w:val="center"/>
          </w:tcPr>
          <w:p w14:paraId="787D8DFB">
            <w:pPr>
              <w:pStyle w:val="569"/>
              <w:jc w:val="both"/>
              <w:rPr>
                <w:rFonts w:hint="eastAsia" w:ascii="BlinkMacSystemFont" w:hAnsi="BlinkMacSystemFont" w:eastAsia="宋体" w:cs="Times New Roman"/>
                <w:color w:val="auto"/>
                <w:sz w:val="18"/>
                <w:szCs w:val="18"/>
              </w:rPr>
            </w:pPr>
          </w:p>
        </w:tc>
      </w:tr>
      <w:tr w14:paraId="20B2DA0B">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77FEE3AA">
            <w:pPr>
              <w:widowControl/>
              <w:spacing w:line="20" w:lineRule="atLeast"/>
              <w:rPr>
                <w:rFonts w:hint="eastAsia" w:ascii="BlinkMacSystemFont" w:hAnsi="BlinkMacSystemFont"/>
                <w:sz w:val="18"/>
                <w:szCs w:val="18"/>
              </w:rPr>
            </w:pPr>
            <w:r>
              <w:rPr>
                <w:rFonts w:ascii="BlinkMacSystemFont" w:hAnsi="BlinkMacSystemFont"/>
                <w:sz w:val="18"/>
                <w:szCs w:val="18"/>
              </w:rPr>
              <w:t>2.29</w:t>
            </w:r>
          </w:p>
        </w:tc>
        <w:tc>
          <w:tcPr>
            <w:tcW w:w="1530" w:type="dxa"/>
          </w:tcPr>
          <w:p w14:paraId="0870F2B0">
            <w:pPr>
              <w:widowControl/>
              <w:spacing w:line="20" w:lineRule="atLeast"/>
              <w:rPr>
                <w:rFonts w:hint="eastAsia" w:ascii="BlinkMacSystemFont" w:hAnsi="BlinkMacSystemFont"/>
                <w:sz w:val="18"/>
                <w:szCs w:val="18"/>
              </w:rPr>
            </w:pPr>
            <w:r>
              <w:rPr>
                <w:rFonts w:hint="eastAsia" w:ascii="BlinkMacSystemFont" w:hAnsi="BlinkMacSystemFont"/>
                <w:sz w:val="18"/>
                <w:szCs w:val="18"/>
              </w:rPr>
              <w:t>b</w:t>
            </w:r>
            <w:r>
              <w:rPr>
                <w:rFonts w:ascii="BlinkMacSystemFont" w:hAnsi="BlinkMacSystemFont"/>
                <w:sz w:val="18"/>
                <w:szCs w:val="18"/>
              </w:rPr>
              <w:t>ody</w:t>
            </w:r>
          </w:p>
        </w:tc>
        <w:tc>
          <w:tcPr>
            <w:tcW w:w="1530" w:type="dxa"/>
            <w:vAlign w:val="center"/>
          </w:tcPr>
          <w:p w14:paraId="701AFC36">
            <w:pPr>
              <w:widowControl/>
              <w:spacing w:line="20" w:lineRule="atLeast"/>
              <w:rPr>
                <w:rFonts w:hint="eastAsia" w:ascii="BlinkMacSystemFont" w:hAnsi="BlinkMacSystemFont"/>
                <w:sz w:val="18"/>
                <w:szCs w:val="18"/>
              </w:rPr>
            </w:pPr>
            <w:r>
              <w:rPr>
                <w:rFonts w:ascii="BlinkMacSystemFont" w:hAnsi="BlinkMacSystemFont"/>
                <w:sz w:val="18"/>
                <w:szCs w:val="18"/>
              </w:rPr>
              <w:t>packageId</w:t>
            </w:r>
          </w:p>
        </w:tc>
        <w:tc>
          <w:tcPr>
            <w:tcW w:w="754" w:type="dxa"/>
            <w:vAlign w:val="center"/>
          </w:tcPr>
          <w:p w14:paraId="564A9F3F">
            <w:pPr>
              <w:widowControl/>
              <w:spacing w:line="20" w:lineRule="atLeast"/>
              <w:rPr>
                <w:rFonts w:hint="eastAsia" w:ascii="BlinkMacSystemFont" w:hAnsi="BlinkMacSystemFont"/>
                <w:sz w:val="18"/>
                <w:szCs w:val="18"/>
              </w:rPr>
            </w:pPr>
            <w:r>
              <w:rPr>
                <w:rFonts w:hint="eastAsia" w:ascii="BlinkMacSystemFont" w:hAnsi="BlinkMacSystemFont"/>
                <w:sz w:val="18"/>
                <w:szCs w:val="18"/>
              </w:rPr>
              <w:t>1</w:t>
            </w:r>
          </w:p>
        </w:tc>
        <w:tc>
          <w:tcPr>
            <w:tcW w:w="1003" w:type="dxa"/>
            <w:vAlign w:val="center"/>
          </w:tcPr>
          <w:p w14:paraId="07CC2901">
            <w:pPr>
              <w:widowControl/>
              <w:spacing w:line="20" w:lineRule="atLeast"/>
              <w:rPr>
                <w:rFonts w:hint="eastAsia" w:ascii="BlinkMacSystemFont" w:hAnsi="BlinkMacSystemFont"/>
                <w:sz w:val="18"/>
                <w:szCs w:val="18"/>
              </w:rPr>
            </w:pPr>
            <w:r>
              <w:rPr>
                <w:rFonts w:ascii="BlinkMacSystemFont" w:hAnsi="BlinkMacSystemFont"/>
                <w:sz w:val="18"/>
                <w:szCs w:val="18"/>
              </w:rPr>
              <w:t>String</w:t>
            </w:r>
          </w:p>
        </w:tc>
        <w:tc>
          <w:tcPr>
            <w:tcW w:w="1577" w:type="dxa"/>
            <w:vAlign w:val="center"/>
          </w:tcPr>
          <w:p w14:paraId="3E4DBB2B">
            <w:pPr>
              <w:widowControl/>
              <w:spacing w:line="20" w:lineRule="atLeast"/>
              <w:rPr>
                <w:rFonts w:hint="eastAsia" w:ascii="BlinkMacSystemFont" w:hAnsi="BlinkMacSystemFont"/>
                <w:sz w:val="18"/>
                <w:szCs w:val="18"/>
              </w:rPr>
            </w:pPr>
            <w:r>
              <w:rPr>
                <w:rFonts w:ascii="BlinkMacSystemFont" w:hAnsi="BlinkMacSystemFont"/>
                <w:sz w:val="18"/>
                <w:szCs w:val="18"/>
              </w:rPr>
              <w:t>套餐编号</w:t>
            </w:r>
          </w:p>
        </w:tc>
        <w:tc>
          <w:tcPr>
            <w:tcW w:w="3297" w:type="dxa"/>
            <w:vAlign w:val="center"/>
          </w:tcPr>
          <w:p w14:paraId="4712361D">
            <w:pPr>
              <w:pStyle w:val="569"/>
              <w:jc w:val="both"/>
              <w:rPr>
                <w:rFonts w:hint="eastAsia" w:ascii="BlinkMacSystemFont" w:hAnsi="BlinkMacSystemFont" w:eastAsia="宋体" w:cs="Times New Roman"/>
                <w:color w:val="auto"/>
                <w:sz w:val="18"/>
                <w:szCs w:val="18"/>
              </w:rPr>
            </w:pPr>
          </w:p>
        </w:tc>
      </w:tr>
      <w:tr w14:paraId="4D0A5961">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7ED6196E">
            <w:pPr>
              <w:widowControl/>
              <w:spacing w:line="20" w:lineRule="atLeast"/>
              <w:rPr>
                <w:rFonts w:hint="eastAsia" w:ascii="BlinkMacSystemFont" w:hAnsi="BlinkMacSystemFont"/>
                <w:sz w:val="18"/>
                <w:szCs w:val="18"/>
              </w:rPr>
            </w:pPr>
            <w:r>
              <w:rPr>
                <w:rFonts w:ascii="BlinkMacSystemFont" w:hAnsi="BlinkMacSystemFont"/>
                <w:sz w:val="18"/>
                <w:szCs w:val="18"/>
              </w:rPr>
              <w:t>2.30</w:t>
            </w:r>
          </w:p>
        </w:tc>
        <w:tc>
          <w:tcPr>
            <w:tcW w:w="1530" w:type="dxa"/>
          </w:tcPr>
          <w:p w14:paraId="769A865F">
            <w:pPr>
              <w:widowControl/>
              <w:spacing w:line="20" w:lineRule="atLeast"/>
              <w:rPr>
                <w:rFonts w:hint="eastAsia" w:ascii="BlinkMacSystemFont" w:hAnsi="BlinkMacSystemFont"/>
                <w:sz w:val="18"/>
                <w:szCs w:val="18"/>
              </w:rPr>
            </w:pPr>
            <w:r>
              <w:rPr>
                <w:rFonts w:hint="eastAsia" w:ascii="BlinkMacSystemFont" w:hAnsi="BlinkMacSystemFont"/>
                <w:sz w:val="18"/>
                <w:szCs w:val="18"/>
              </w:rPr>
              <w:t>b</w:t>
            </w:r>
            <w:r>
              <w:rPr>
                <w:rFonts w:ascii="BlinkMacSystemFont" w:hAnsi="BlinkMacSystemFont"/>
                <w:sz w:val="18"/>
                <w:szCs w:val="18"/>
              </w:rPr>
              <w:t>ody</w:t>
            </w:r>
          </w:p>
        </w:tc>
        <w:tc>
          <w:tcPr>
            <w:tcW w:w="1530" w:type="dxa"/>
            <w:vAlign w:val="center"/>
          </w:tcPr>
          <w:p w14:paraId="2121DCA1">
            <w:pPr>
              <w:widowControl/>
              <w:spacing w:line="20" w:lineRule="atLeast"/>
              <w:rPr>
                <w:rFonts w:hint="eastAsia" w:ascii="BlinkMacSystemFont" w:hAnsi="BlinkMacSystemFont"/>
                <w:sz w:val="18"/>
                <w:szCs w:val="18"/>
              </w:rPr>
            </w:pPr>
            <w:r>
              <w:rPr>
                <w:rFonts w:ascii="BlinkMacSystemFont" w:hAnsi="BlinkMacSystemFont"/>
                <w:sz w:val="18"/>
                <w:szCs w:val="18"/>
              </w:rPr>
              <w:t>packageName</w:t>
            </w:r>
          </w:p>
        </w:tc>
        <w:tc>
          <w:tcPr>
            <w:tcW w:w="754" w:type="dxa"/>
            <w:vAlign w:val="center"/>
          </w:tcPr>
          <w:p w14:paraId="2B19D88B">
            <w:pPr>
              <w:widowControl/>
              <w:spacing w:line="20" w:lineRule="atLeast"/>
              <w:rPr>
                <w:rFonts w:hint="eastAsia" w:ascii="BlinkMacSystemFont" w:hAnsi="BlinkMacSystemFont"/>
                <w:sz w:val="18"/>
                <w:szCs w:val="18"/>
              </w:rPr>
            </w:pPr>
            <w:r>
              <w:rPr>
                <w:rFonts w:hint="eastAsia" w:ascii="BlinkMacSystemFont" w:hAnsi="BlinkMacSystemFont"/>
                <w:sz w:val="18"/>
                <w:szCs w:val="18"/>
              </w:rPr>
              <w:t>1</w:t>
            </w:r>
          </w:p>
        </w:tc>
        <w:tc>
          <w:tcPr>
            <w:tcW w:w="1003" w:type="dxa"/>
            <w:vAlign w:val="center"/>
          </w:tcPr>
          <w:p w14:paraId="19950DFC">
            <w:pPr>
              <w:widowControl/>
              <w:spacing w:line="20" w:lineRule="atLeast"/>
              <w:rPr>
                <w:rFonts w:hint="eastAsia" w:ascii="BlinkMacSystemFont" w:hAnsi="BlinkMacSystemFont"/>
                <w:sz w:val="18"/>
                <w:szCs w:val="18"/>
              </w:rPr>
            </w:pPr>
            <w:r>
              <w:rPr>
                <w:rFonts w:ascii="BlinkMacSystemFont" w:hAnsi="BlinkMacSystemFont"/>
                <w:sz w:val="18"/>
                <w:szCs w:val="18"/>
              </w:rPr>
              <w:t>String</w:t>
            </w:r>
          </w:p>
        </w:tc>
        <w:tc>
          <w:tcPr>
            <w:tcW w:w="1577" w:type="dxa"/>
            <w:vAlign w:val="center"/>
          </w:tcPr>
          <w:p w14:paraId="06464CF3">
            <w:pPr>
              <w:widowControl/>
              <w:spacing w:line="20" w:lineRule="atLeast"/>
              <w:rPr>
                <w:rFonts w:hint="eastAsia" w:ascii="BlinkMacSystemFont" w:hAnsi="BlinkMacSystemFont"/>
                <w:sz w:val="18"/>
                <w:szCs w:val="18"/>
              </w:rPr>
            </w:pPr>
            <w:r>
              <w:rPr>
                <w:rFonts w:ascii="BlinkMacSystemFont" w:hAnsi="BlinkMacSystemFont"/>
                <w:sz w:val="18"/>
                <w:szCs w:val="18"/>
              </w:rPr>
              <w:t>套餐名称</w:t>
            </w:r>
          </w:p>
        </w:tc>
        <w:tc>
          <w:tcPr>
            <w:tcW w:w="3297" w:type="dxa"/>
            <w:vAlign w:val="center"/>
          </w:tcPr>
          <w:p w14:paraId="5202B5EE">
            <w:pPr>
              <w:pStyle w:val="569"/>
              <w:jc w:val="both"/>
              <w:rPr>
                <w:rFonts w:hint="eastAsia" w:ascii="BlinkMacSystemFont" w:hAnsi="BlinkMacSystemFont" w:eastAsia="宋体" w:cs="Times New Roman"/>
                <w:color w:val="auto"/>
                <w:sz w:val="18"/>
                <w:szCs w:val="18"/>
              </w:rPr>
            </w:pPr>
            <w:r>
              <w:rPr>
                <w:rFonts w:hint="eastAsia" w:ascii="BlinkMacSystemFont" w:hAnsi="BlinkMacSystemFont" w:eastAsia="宋体" w:cs="Times New Roman"/>
                <w:color w:val="auto"/>
                <w:sz w:val="18"/>
                <w:szCs w:val="18"/>
              </w:rPr>
              <w:t>省侧活动名称，例如：保底 39 元-12个月购机直降活动</w:t>
            </w:r>
          </w:p>
        </w:tc>
      </w:tr>
      <w:tr w14:paraId="0D3B1BF0">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43CDA9C6">
            <w:pPr>
              <w:widowControl/>
              <w:spacing w:line="20" w:lineRule="atLeast"/>
              <w:rPr>
                <w:rFonts w:hint="eastAsia" w:ascii="BlinkMacSystemFont" w:hAnsi="BlinkMacSystemFont"/>
                <w:sz w:val="18"/>
                <w:szCs w:val="18"/>
              </w:rPr>
            </w:pPr>
            <w:r>
              <w:rPr>
                <w:rFonts w:ascii="BlinkMacSystemFont" w:hAnsi="BlinkMacSystemFont"/>
                <w:sz w:val="18"/>
                <w:szCs w:val="18"/>
              </w:rPr>
              <w:t>2.31</w:t>
            </w:r>
          </w:p>
        </w:tc>
        <w:tc>
          <w:tcPr>
            <w:tcW w:w="1530" w:type="dxa"/>
          </w:tcPr>
          <w:p w14:paraId="43F6D69D">
            <w:pPr>
              <w:widowControl/>
              <w:spacing w:line="20" w:lineRule="atLeast"/>
              <w:rPr>
                <w:rFonts w:hint="eastAsia" w:ascii="BlinkMacSystemFont" w:hAnsi="BlinkMacSystemFont"/>
                <w:sz w:val="18"/>
                <w:szCs w:val="18"/>
              </w:rPr>
            </w:pPr>
            <w:r>
              <w:rPr>
                <w:rFonts w:hint="eastAsia" w:ascii="BlinkMacSystemFont" w:hAnsi="BlinkMacSystemFont"/>
                <w:sz w:val="18"/>
                <w:szCs w:val="18"/>
              </w:rPr>
              <w:t>b</w:t>
            </w:r>
            <w:r>
              <w:rPr>
                <w:rFonts w:ascii="BlinkMacSystemFont" w:hAnsi="BlinkMacSystemFont"/>
                <w:sz w:val="18"/>
                <w:szCs w:val="18"/>
              </w:rPr>
              <w:t>ody</w:t>
            </w:r>
          </w:p>
        </w:tc>
        <w:tc>
          <w:tcPr>
            <w:tcW w:w="1530" w:type="dxa"/>
            <w:vAlign w:val="center"/>
          </w:tcPr>
          <w:p w14:paraId="6F941C06">
            <w:pPr>
              <w:widowControl/>
              <w:spacing w:line="20" w:lineRule="atLeast"/>
              <w:rPr>
                <w:rFonts w:hint="eastAsia" w:ascii="BlinkMacSystemFont" w:hAnsi="BlinkMacSystemFont"/>
                <w:sz w:val="18"/>
                <w:szCs w:val="18"/>
              </w:rPr>
            </w:pPr>
            <w:r>
              <w:rPr>
                <w:rFonts w:ascii="BlinkMacSystemFont" w:hAnsi="BlinkMacSystemFont"/>
                <w:sz w:val="18"/>
                <w:szCs w:val="18"/>
              </w:rPr>
              <w:t>packageAmount</w:t>
            </w:r>
          </w:p>
        </w:tc>
        <w:tc>
          <w:tcPr>
            <w:tcW w:w="754" w:type="dxa"/>
            <w:vAlign w:val="center"/>
          </w:tcPr>
          <w:p w14:paraId="20040DF7">
            <w:pPr>
              <w:widowControl/>
              <w:spacing w:line="20" w:lineRule="atLeast"/>
              <w:rPr>
                <w:rFonts w:hint="eastAsia" w:ascii="BlinkMacSystemFont" w:hAnsi="BlinkMacSystemFont"/>
                <w:sz w:val="18"/>
                <w:szCs w:val="18"/>
              </w:rPr>
            </w:pPr>
            <w:r>
              <w:rPr>
                <w:rFonts w:hint="eastAsia" w:ascii="BlinkMacSystemFont" w:hAnsi="BlinkMacSystemFont"/>
                <w:sz w:val="18"/>
                <w:szCs w:val="18"/>
              </w:rPr>
              <w:t>1</w:t>
            </w:r>
          </w:p>
        </w:tc>
        <w:tc>
          <w:tcPr>
            <w:tcW w:w="1003" w:type="dxa"/>
            <w:vAlign w:val="center"/>
          </w:tcPr>
          <w:p w14:paraId="569872E7">
            <w:pPr>
              <w:widowControl/>
              <w:spacing w:line="20" w:lineRule="atLeast"/>
              <w:rPr>
                <w:rFonts w:hint="eastAsia" w:ascii="BlinkMacSystemFont" w:hAnsi="BlinkMacSystemFont"/>
                <w:sz w:val="18"/>
                <w:szCs w:val="18"/>
              </w:rPr>
            </w:pPr>
            <w:r>
              <w:rPr>
                <w:rFonts w:ascii="BlinkMacSystemFont" w:hAnsi="BlinkMacSystemFont"/>
                <w:sz w:val="18"/>
                <w:szCs w:val="18"/>
              </w:rPr>
              <w:t>BigDecimal</w:t>
            </w:r>
          </w:p>
        </w:tc>
        <w:tc>
          <w:tcPr>
            <w:tcW w:w="1577" w:type="dxa"/>
            <w:vAlign w:val="center"/>
          </w:tcPr>
          <w:p w14:paraId="317CEE45">
            <w:pPr>
              <w:widowControl/>
              <w:spacing w:line="20" w:lineRule="atLeast"/>
              <w:rPr>
                <w:rFonts w:hint="eastAsia" w:ascii="BlinkMacSystemFont" w:hAnsi="BlinkMacSystemFont"/>
                <w:sz w:val="18"/>
                <w:szCs w:val="18"/>
              </w:rPr>
            </w:pPr>
            <w:r>
              <w:rPr>
                <w:rFonts w:ascii="BlinkMacSystemFont" w:hAnsi="BlinkMacSystemFont"/>
                <w:sz w:val="18"/>
                <w:szCs w:val="18"/>
              </w:rPr>
              <w:t>套餐金额</w:t>
            </w:r>
          </w:p>
        </w:tc>
        <w:tc>
          <w:tcPr>
            <w:tcW w:w="3297" w:type="dxa"/>
            <w:vAlign w:val="center"/>
          </w:tcPr>
          <w:p w14:paraId="20CDAB8E">
            <w:pPr>
              <w:pStyle w:val="569"/>
              <w:jc w:val="both"/>
              <w:rPr>
                <w:rFonts w:hint="eastAsia" w:ascii="BlinkMacSystemFont" w:hAnsi="BlinkMacSystemFont" w:eastAsia="宋体" w:cs="Times New Roman"/>
                <w:color w:val="auto"/>
                <w:sz w:val="18"/>
                <w:szCs w:val="18"/>
              </w:rPr>
            </w:pPr>
            <w:r>
              <w:rPr>
                <w:rFonts w:hint="eastAsia" w:ascii="BlinkMacSystemFont" w:hAnsi="BlinkMacSystemFont" w:eastAsia="宋体" w:cs="Times New Roman"/>
                <w:color w:val="auto"/>
                <w:sz w:val="18"/>
                <w:szCs w:val="18"/>
              </w:rPr>
              <w:t>保底金额</w:t>
            </w:r>
          </w:p>
        </w:tc>
      </w:tr>
    </w:tbl>
    <w:p w14:paraId="2505C16D">
      <w:pPr>
        <w:pStyle w:val="4"/>
        <w:numPr>
          <w:ilvl w:val="2"/>
          <w:numId w:val="16"/>
        </w:numPr>
        <w:spacing w:before="0" w:after="0" w:line="20" w:lineRule="atLeast"/>
      </w:pPr>
      <w:bookmarkStart w:id="216" w:name="_Toc19684"/>
      <w:r>
        <w:rPr>
          <w:rFonts w:hint="eastAsia"/>
        </w:rPr>
        <w:t>请求报文示例</w:t>
      </w:r>
      <w:bookmarkEnd w:id="216"/>
    </w:p>
    <w:p w14:paraId="68DA3428">
      <w:r>
        <w:t>{</w:t>
      </w:r>
    </w:p>
    <w:p w14:paraId="160FE044">
      <w:r>
        <w:tab/>
      </w:r>
      <w:r>
        <w:t>"params": {</w:t>
      </w:r>
    </w:p>
    <w:p w14:paraId="7A1B3C3C">
      <w:r>
        <w:tab/>
      </w:r>
      <w:r>
        <w:tab/>
      </w:r>
      <w:r>
        <w:t>"header": {</w:t>
      </w:r>
    </w:p>
    <w:p w14:paraId="01E2B818">
      <w:r>
        <w:tab/>
      </w:r>
      <w:r>
        <w:tab/>
      </w:r>
      <w:r>
        <w:tab/>
      </w:r>
      <w:r>
        <w:t>"x-lemon-secure": "*****",</w:t>
      </w:r>
    </w:p>
    <w:p w14:paraId="71BD3294">
      <w:r>
        <w:tab/>
      </w:r>
      <w:r>
        <w:tab/>
      </w:r>
      <w:r>
        <w:tab/>
      </w:r>
      <w:r>
        <w:t>"x-lemon-sign": "*****"</w:t>
      </w:r>
    </w:p>
    <w:p w14:paraId="024A4B03">
      <w:r>
        <w:tab/>
      </w:r>
      <w:r>
        <w:tab/>
      </w:r>
      <w:r>
        <w:t>},</w:t>
      </w:r>
    </w:p>
    <w:p w14:paraId="772C6437">
      <w:r>
        <w:tab/>
      </w:r>
      <w:r>
        <w:tab/>
      </w:r>
      <w:r>
        <w:t>"requestData": "*****"</w:t>
      </w:r>
    </w:p>
    <w:p w14:paraId="7D0D7FAD">
      <w:r>
        <w:tab/>
      </w:r>
      <w:r>
        <w:t>}</w:t>
      </w:r>
    </w:p>
    <w:p w14:paraId="09E7FDC5">
      <w:r>
        <w:t>}</w:t>
      </w:r>
    </w:p>
    <w:p w14:paraId="23FF3407">
      <w:pPr>
        <w:pStyle w:val="4"/>
        <w:numPr>
          <w:ilvl w:val="2"/>
          <w:numId w:val="16"/>
        </w:numPr>
        <w:spacing w:before="0" w:after="0" w:line="20" w:lineRule="atLeast"/>
      </w:pPr>
      <w:bookmarkStart w:id="217" w:name="_Toc13410"/>
      <w:r>
        <w:rPr>
          <w:rFonts w:hint="eastAsia"/>
        </w:rPr>
        <w:t>响应参数</w:t>
      </w:r>
      <w:bookmarkEnd w:id="217"/>
    </w:p>
    <w:tbl>
      <w:tblPr>
        <w:tblStyle w:val="61"/>
        <w:tblW w:w="92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7"/>
        <w:gridCol w:w="1075"/>
        <w:gridCol w:w="1562"/>
        <w:gridCol w:w="781"/>
        <w:gridCol w:w="938"/>
        <w:gridCol w:w="1562"/>
        <w:gridCol w:w="2117"/>
      </w:tblGrid>
      <w:tr w14:paraId="5822E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67"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107BB2A2">
            <w:pPr>
              <w:pStyle w:val="147"/>
              <w:ind w:firstLine="0" w:firstLineChars="0"/>
              <w:jc w:val="center"/>
              <w:rPr>
                <w:rFonts w:ascii="Times New Roman"/>
                <w:szCs w:val="21"/>
              </w:rPr>
            </w:pPr>
            <w:r>
              <w:rPr>
                <w:rFonts w:ascii="Times New Roman"/>
                <w:szCs w:val="21"/>
              </w:rPr>
              <w:t>序号</w:t>
            </w:r>
          </w:p>
        </w:tc>
        <w:tc>
          <w:tcPr>
            <w:tcW w:w="1075"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7480AC44">
            <w:pPr>
              <w:pStyle w:val="147"/>
              <w:ind w:firstLine="0" w:firstLineChars="0"/>
              <w:rPr>
                <w:rFonts w:ascii="Times New Roman"/>
                <w:szCs w:val="21"/>
              </w:rPr>
            </w:pPr>
            <w:r>
              <w:rPr>
                <w:rFonts w:ascii="Times New Roman"/>
                <w:szCs w:val="21"/>
              </w:rPr>
              <w:t>父元素名称</w:t>
            </w:r>
          </w:p>
        </w:tc>
        <w:tc>
          <w:tcPr>
            <w:tcW w:w="1562"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075DAE7C">
            <w:pPr>
              <w:pStyle w:val="147"/>
              <w:ind w:firstLine="0" w:firstLineChars="0"/>
              <w:rPr>
                <w:rFonts w:ascii="Times New Roman"/>
                <w:szCs w:val="21"/>
              </w:rPr>
            </w:pPr>
            <w:r>
              <w:rPr>
                <w:rFonts w:ascii="Times New Roman"/>
                <w:szCs w:val="21"/>
              </w:rPr>
              <w:t>元素名称</w:t>
            </w:r>
          </w:p>
        </w:tc>
        <w:tc>
          <w:tcPr>
            <w:tcW w:w="781"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2FFB6F3D">
            <w:pPr>
              <w:pStyle w:val="147"/>
              <w:ind w:firstLine="0" w:firstLineChars="0"/>
              <w:rPr>
                <w:rFonts w:ascii="Times New Roman"/>
                <w:szCs w:val="21"/>
              </w:rPr>
            </w:pPr>
            <w:r>
              <w:rPr>
                <w:rFonts w:ascii="Times New Roman"/>
                <w:szCs w:val="21"/>
              </w:rPr>
              <w:t>约束</w:t>
            </w:r>
          </w:p>
        </w:tc>
        <w:tc>
          <w:tcPr>
            <w:tcW w:w="938"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5BE746BC">
            <w:pPr>
              <w:pStyle w:val="147"/>
              <w:ind w:firstLine="0" w:firstLineChars="0"/>
              <w:rPr>
                <w:rFonts w:ascii="Times New Roman"/>
                <w:szCs w:val="21"/>
              </w:rPr>
            </w:pPr>
            <w:r>
              <w:rPr>
                <w:rFonts w:ascii="Times New Roman"/>
                <w:szCs w:val="21"/>
              </w:rPr>
              <w:t>类型</w:t>
            </w:r>
          </w:p>
        </w:tc>
        <w:tc>
          <w:tcPr>
            <w:tcW w:w="1562"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52917064">
            <w:pPr>
              <w:pStyle w:val="147"/>
              <w:ind w:firstLine="0" w:firstLineChars="0"/>
              <w:rPr>
                <w:rFonts w:ascii="Times New Roman"/>
                <w:szCs w:val="21"/>
              </w:rPr>
            </w:pPr>
            <w:r>
              <w:rPr>
                <w:rFonts w:ascii="Times New Roman"/>
                <w:szCs w:val="21"/>
              </w:rPr>
              <w:t>描述</w:t>
            </w:r>
          </w:p>
        </w:tc>
        <w:tc>
          <w:tcPr>
            <w:tcW w:w="2117"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30917ADB">
            <w:pPr>
              <w:pStyle w:val="147"/>
              <w:ind w:firstLine="0" w:firstLineChars="0"/>
              <w:rPr>
                <w:rFonts w:ascii="Times New Roman"/>
                <w:szCs w:val="21"/>
              </w:rPr>
            </w:pPr>
            <w:r>
              <w:rPr>
                <w:rFonts w:ascii="Times New Roman"/>
                <w:szCs w:val="21"/>
              </w:rPr>
              <w:t>取值说明</w:t>
            </w:r>
          </w:p>
        </w:tc>
      </w:tr>
      <w:tr w14:paraId="1D49C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14:paraId="4DB12E25">
            <w:pPr>
              <w:pStyle w:val="147"/>
              <w:ind w:firstLine="0" w:firstLineChars="0"/>
              <w:rPr>
                <w:rFonts w:ascii="Times New Roman"/>
                <w:szCs w:val="21"/>
              </w:rPr>
            </w:pPr>
            <w:r>
              <w:rPr>
                <w:rFonts w:ascii="Times New Roman"/>
                <w:szCs w:val="21"/>
              </w:rPr>
              <w:t>1</w:t>
            </w:r>
          </w:p>
        </w:tc>
        <w:tc>
          <w:tcPr>
            <w:tcW w:w="1075" w:type="dxa"/>
            <w:tcBorders>
              <w:top w:val="single" w:color="auto" w:sz="4" w:space="0"/>
              <w:left w:val="single" w:color="auto" w:sz="4" w:space="0"/>
              <w:bottom w:val="single" w:color="auto" w:sz="4" w:space="0"/>
              <w:right w:val="single" w:color="auto" w:sz="4" w:space="0"/>
            </w:tcBorders>
            <w:shd w:val="clear" w:color="auto" w:fill="auto"/>
            <w:vAlign w:val="center"/>
          </w:tcPr>
          <w:p w14:paraId="214423D3">
            <w:pPr>
              <w:pStyle w:val="147"/>
              <w:ind w:firstLine="0" w:firstLineChars="0"/>
              <w:rPr>
                <w:rFonts w:ascii="Times New Roman"/>
                <w:szCs w:val="21"/>
              </w:rPr>
            </w:pPr>
            <w:r>
              <w:rPr>
                <w:rFonts w:ascii="Arial" w:hAnsi="Arial" w:eastAsia="等线" w:cs="Arial"/>
                <w:sz w:val="18"/>
                <w:szCs w:val="18"/>
              </w:rPr>
              <w:t>object</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4E1F1C16">
            <w:pPr>
              <w:pStyle w:val="147"/>
              <w:ind w:firstLine="0" w:firstLineChars="0"/>
              <w:rPr>
                <w:rFonts w:ascii="Times New Roman"/>
                <w:szCs w:val="21"/>
              </w:rPr>
            </w:pPr>
            <w:r>
              <w:rPr>
                <w:rFonts w:hint="eastAsia" w:ascii="Arial" w:hAnsi="Arial" w:eastAsia="等线" w:cs="Arial"/>
                <w:sz w:val="18"/>
                <w:szCs w:val="18"/>
              </w:rPr>
              <w:t>header</w:t>
            </w:r>
          </w:p>
        </w:tc>
        <w:tc>
          <w:tcPr>
            <w:tcW w:w="781" w:type="dxa"/>
            <w:tcBorders>
              <w:top w:val="single" w:color="auto" w:sz="4" w:space="0"/>
              <w:left w:val="single" w:color="auto" w:sz="4" w:space="0"/>
              <w:bottom w:val="single" w:color="auto" w:sz="4" w:space="0"/>
              <w:right w:val="single" w:color="auto" w:sz="4" w:space="0"/>
            </w:tcBorders>
            <w:shd w:val="clear" w:color="auto" w:fill="auto"/>
            <w:vAlign w:val="center"/>
          </w:tcPr>
          <w:p w14:paraId="1A8547F1">
            <w:pPr>
              <w:pStyle w:val="147"/>
              <w:ind w:firstLine="0" w:firstLineChars="0"/>
              <w:rPr>
                <w:rFonts w:ascii="Times New Roman"/>
                <w:szCs w:val="21"/>
              </w:rPr>
            </w:pPr>
            <w:r>
              <w:rPr>
                <w:rFonts w:hint="eastAsia" w:ascii="Arial" w:hAnsi="Arial" w:eastAsia="等线" w:cs="Arial"/>
                <w:sz w:val="18"/>
                <w:szCs w:val="18"/>
              </w:rPr>
              <w:t>1</w:t>
            </w:r>
          </w:p>
        </w:tc>
        <w:tc>
          <w:tcPr>
            <w:tcW w:w="938" w:type="dxa"/>
            <w:tcBorders>
              <w:top w:val="single" w:color="auto" w:sz="4" w:space="0"/>
              <w:left w:val="single" w:color="auto" w:sz="4" w:space="0"/>
              <w:bottom w:val="single" w:color="auto" w:sz="4" w:space="0"/>
              <w:right w:val="single" w:color="auto" w:sz="4" w:space="0"/>
            </w:tcBorders>
            <w:shd w:val="clear" w:color="auto" w:fill="auto"/>
            <w:vAlign w:val="center"/>
          </w:tcPr>
          <w:p w14:paraId="0625BB20">
            <w:pPr>
              <w:pStyle w:val="147"/>
              <w:ind w:firstLine="0" w:firstLineChars="0"/>
              <w:rPr>
                <w:rFonts w:ascii="Times New Roman"/>
                <w:szCs w:val="21"/>
              </w:rPr>
            </w:pPr>
            <w:r>
              <w:rPr>
                <w:rFonts w:hint="eastAsia" w:ascii="Arial" w:hAnsi="Arial" w:eastAsia="等线" w:cs="Arial"/>
                <w:sz w:val="18"/>
                <w:szCs w:val="18"/>
              </w:rPr>
              <w:t>m</w:t>
            </w:r>
            <w:r>
              <w:rPr>
                <w:rFonts w:ascii="Arial" w:hAnsi="Arial" w:eastAsia="等线" w:cs="Arial"/>
                <w:sz w:val="18"/>
                <w:szCs w:val="18"/>
              </w:rPr>
              <w:t>ap</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7088748B">
            <w:pPr>
              <w:pStyle w:val="147"/>
              <w:ind w:firstLine="0" w:firstLineChars="0"/>
              <w:rPr>
                <w:rFonts w:ascii="Times New Roman"/>
                <w:szCs w:val="21"/>
              </w:rPr>
            </w:pP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14:paraId="3DEBE1FF">
            <w:pPr>
              <w:pStyle w:val="147"/>
              <w:ind w:firstLine="0" w:firstLineChars="0"/>
              <w:rPr>
                <w:rFonts w:ascii="Times New Roman"/>
                <w:szCs w:val="21"/>
              </w:rPr>
            </w:pPr>
          </w:p>
        </w:tc>
      </w:tr>
      <w:tr w14:paraId="29175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14:paraId="31ECA38C">
            <w:pPr>
              <w:pStyle w:val="147"/>
              <w:ind w:firstLine="0" w:firstLineChars="0"/>
              <w:rPr>
                <w:rFonts w:ascii="Times New Roman"/>
                <w:szCs w:val="21"/>
              </w:rPr>
            </w:pPr>
            <w:r>
              <w:rPr>
                <w:rFonts w:hint="eastAsia" w:ascii="Times New Roman"/>
                <w:szCs w:val="21"/>
              </w:rPr>
              <w:t>1</w:t>
            </w:r>
            <w:r>
              <w:rPr>
                <w:rFonts w:ascii="Times New Roman"/>
                <w:szCs w:val="21"/>
              </w:rPr>
              <w:t>.1</w:t>
            </w:r>
          </w:p>
        </w:tc>
        <w:tc>
          <w:tcPr>
            <w:tcW w:w="1075" w:type="dxa"/>
            <w:tcBorders>
              <w:top w:val="single" w:color="auto" w:sz="4" w:space="0"/>
              <w:left w:val="single" w:color="auto" w:sz="4" w:space="0"/>
              <w:bottom w:val="single" w:color="auto" w:sz="4" w:space="0"/>
              <w:right w:val="single" w:color="auto" w:sz="4" w:space="0"/>
            </w:tcBorders>
            <w:shd w:val="clear" w:color="auto" w:fill="auto"/>
            <w:vAlign w:val="center"/>
          </w:tcPr>
          <w:p w14:paraId="5E4B01A8">
            <w:pPr>
              <w:pStyle w:val="147"/>
              <w:ind w:firstLine="0" w:firstLineChars="0"/>
              <w:rPr>
                <w:rFonts w:ascii="Times New Roman"/>
                <w:szCs w:val="21"/>
              </w:rPr>
            </w:pPr>
            <w:r>
              <w:rPr>
                <w:rFonts w:hint="eastAsia" w:ascii="Arial" w:hAnsi="Arial" w:eastAsia="等线" w:cs="Arial"/>
                <w:sz w:val="18"/>
                <w:szCs w:val="18"/>
              </w:rPr>
              <w:t>header</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7E8B7506">
            <w:pPr>
              <w:pStyle w:val="147"/>
              <w:ind w:firstLine="0" w:firstLineChars="0"/>
              <w:rPr>
                <w:rFonts w:ascii="Times New Roman"/>
                <w:szCs w:val="21"/>
              </w:rPr>
            </w:pPr>
            <w:r>
              <w:rPr>
                <w:rFonts w:ascii="Arial" w:hAnsi="Arial" w:eastAsia="等线" w:cs="Arial"/>
                <w:sz w:val="18"/>
                <w:szCs w:val="18"/>
              </w:rPr>
              <w:t>x-lemon-secure</w:t>
            </w:r>
          </w:p>
        </w:tc>
        <w:tc>
          <w:tcPr>
            <w:tcW w:w="781" w:type="dxa"/>
            <w:tcBorders>
              <w:top w:val="single" w:color="auto" w:sz="4" w:space="0"/>
              <w:left w:val="single" w:color="auto" w:sz="4" w:space="0"/>
              <w:bottom w:val="single" w:color="auto" w:sz="4" w:space="0"/>
              <w:right w:val="single" w:color="auto" w:sz="4" w:space="0"/>
            </w:tcBorders>
            <w:shd w:val="clear" w:color="auto" w:fill="auto"/>
            <w:vAlign w:val="center"/>
          </w:tcPr>
          <w:p w14:paraId="47157611">
            <w:pPr>
              <w:pStyle w:val="147"/>
              <w:ind w:firstLine="0" w:firstLineChars="0"/>
              <w:rPr>
                <w:rFonts w:ascii="Times New Roman"/>
                <w:szCs w:val="21"/>
              </w:rPr>
            </w:pPr>
            <w:r>
              <w:rPr>
                <w:rFonts w:hint="eastAsia" w:ascii="Arial" w:hAnsi="Arial" w:eastAsia="等线" w:cs="Arial"/>
                <w:sz w:val="18"/>
                <w:szCs w:val="18"/>
              </w:rPr>
              <w:t>1</w:t>
            </w:r>
          </w:p>
        </w:tc>
        <w:tc>
          <w:tcPr>
            <w:tcW w:w="938" w:type="dxa"/>
            <w:tcBorders>
              <w:top w:val="single" w:color="auto" w:sz="4" w:space="0"/>
              <w:left w:val="single" w:color="auto" w:sz="4" w:space="0"/>
              <w:bottom w:val="single" w:color="auto" w:sz="4" w:space="0"/>
              <w:right w:val="single" w:color="auto" w:sz="4" w:space="0"/>
            </w:tcBorders>
            <w:shd w:val="clear" w:color="auto" w:fill="auto"/>
            <w:vAlign w:val="center"/>
          </w:tcPr>
          <w:p w14:paraId="1D5F5301">
            <w:pPr>
              <w:pStyle w:val="147"/>
              <w:ind w:firstLine="0" w:firstLineChars="0"/>
              <w:rPr>
                <w:rFonts w:ascii="Times New Roman"/>
                <w:szCs w:val="21"/>
              </w:rPr>
            </w:pPr>
            <w:r>
              <w:rPr>
                <w:rFonts w:hint="eastAsia" w:ascii="Arial" w:hAnsi="Arial" w:eastAsia="等线" w:cs="Arial"/>
                <w:sz w:val="18"/>
                <w:szCs w:val="18"/>
              </w:rPr>
              <w:t>String</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6D000542">
            <w:pPr>
              <w:pStyle w:val="147"/>
              <w:ind w:firstLine="0" w:firstLineChars="0"/>
              <w:rPr>
                <w:rFonts w:ascii="Times New Roman"/>
                <w:szCs w:val="21"/>
              </w:rPr>
            </w:pPr>
            <w:r>
              <w:rPr>
                <w:rFonts w:ascii="Arial" w:hAnsi="Arial" w:eastAsia="等线" w:cs="Arial"/>
                <w:sz w:val="18"/>
                <w:szCs w:val="18"/>
              </w:rPr>
              <w:t>公私秘钥索引，由平台分配</w:t>
            </w: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14:paraId="34D6A226">
            <w:pPr>
              <w:pStyle w:val="147"/>
              <w:ind w:firstLine="0" w:firstLineChars="0"/>
              <w:rPr>
                <w:rFonts w:ascii="Times New Roman"/>
                <w:szCs w:val="21"/>
              </w:rPr>
            </w:pPr>
          </w:p>
        </w:tc>
      </w:tr>
      <w:tr w14:paraId="1AF6C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14:paraId="7FA393A1">
            <w:pPr>
              <w:pStyle w:val="147"/>
              <w:ind w:firstLine="0" w:firstLineChars="0"/>
              <w:rPr>
                <w:rFonts w:ascii="Times New Roman"/>
                <w:szCs w:val="21"/>
              </w:rPr>
            </w:pPr>
            <w:r>
              <w:rPr>
                <w:rFonts w:hint="eastAsia" w:ascii="Times New Roman"/>
                <w:szCs w:val="21"/>
              </w:rPr>
              <w:t>1</w:t>
            </w:r>
            <w:r>
              <w:rPr>
                <w:rFonts w:ascii="Times New Roman"/>
                <w:szCs w:val="21"/>
              </w:rPr>
              <w:t>.2</w:t>
            </w:r>
          </w:p>
        </w:tc>
        <w:tc>
          <w:tcPr>
            <w:tcW w:w="1075" w:type="dxa"/>
            <w:tcBorders>
              <w:top w:val="single" w:color="auto" w:sz="4" w:space="0"/>
              <w:left w:val="single" w:color="auto" w:sz="4" w:space="0"/>
              <w:bottom w:val="single" w:color="auto" w:sz="4" w:space="0"/>
              <w:right w:val="single" w:color="auto" w:sz="4" w:space="0"/>
            </w:tcBorders>
            <w:shd w:val="clear" w:color="auto" w:fill="auto"/>
            <w:vAlign w:val="center"/>
          </w:tcPr>
          <w:p w14:paraId="41638BE3">
            <w:pPr>
              <w:pStyle w:val="147"/>
              <w:ind w:firstLine="0" w:firstLineChars="0"/>
              <w:rPr>
                <w:rFonts w:ascii="Times New Roman"/>
                <w:szCs w:val="21"/>
              </w:rPr>
            </w:pPr>
            <w:r>
              <w:rPr>
                <w:rFonts w:hint="eastAsia" w:ascii="Arial" w:hAnsi="Arial" w:eastAsia="等线" w:cs="Arial"/>
                <w:sz w:val="18"/>
                <w:szCs w:val="18"/>
              </w:rPr>
              <w:t>header</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22FA5BCF">
            <w:pPr>
              <w:pStyle w:val="147"/>
              <w:ind w:firstLine="0" w:firstLineChars="0"/>
              <w:rPr>
                <w:rFonts w:ascii="Times New Roman"/>
                <w:szCs w:val="21"/>
              </w:rPr>
            </w:pPr>
            <w:r>
              <w:rPr>
                <w:rFonts w:ascii="Arial" w:hAnsi="Arial" w:eastAsia="等线" w:cs="Arial"/>
                <w:sz w:val="18"/>
                <w:szCs w:val="18"/>
              </w:rPr>
              <w:t>x-lemon-sign</w:t>
            </w:r>
          </w:p>
        </w:tc>
        <w:tc>
          <w:tcPr>
            <w:tcW w:w="781" w:type="dxa"/>
            <w:tcBorders>
              <w:top w:val="single" w:color="auto" w:sz="4" w:space="0"/>
              <w:left w:val="single" w:color="auto" w:sz="4" w:space="0"/>
              <w:bottom w:val="single" w:color="auto" w:sz="4" w:space="0"/>
              <w:right w:val="single" w:color="auto" w:sz="4" w:space="0"/>
            </w:tcBorders>
            <w:shd w:val="clear" w:color="auto" w:fill="auto"/>
            <w:vAlign w:val="center"/>
          </w:tcPr>
          <w:p w14:paraId="79A0CD97">
            <w:pPr>
              <w:pStyle w:val="147"/>
              <w:ind w:firstLine="0" w:firstLineChars="0"/>
              <w:rPr>
                <w:rFonts w:ascii="Times New Roman"/>
                <w:szCs w:val="21"/>
              </w:rPr>
            </w:pPr>
            <w:r>
              <w:rPr>
                <w:rFonts w:hint="eastAsia" w:ascii="Arial" w:hAnsi="Arial" w:eastAsia="等线" w:cs="Arial"/>
                <w:sz w:val="18"/>
                <w:szCs w:val="18"/>
              </w:rPr>
              <w:t>1</w:t>
            </w:r>
          </w:p>
        </w:tc>
        <w:tc>
          <w:tcPr>
            <w:tcW w:w="938" w:type="dxa"/>
            <w:tcBorders>
              <w:top w:val="single" w:color="auto" w:sz="4" w:space="0"/>
              <w:left w:val="single" w:color="auto" w:sz="4" w:space="0"/>
              <w:bottom w:val="single" w:color="auto" w:sz="4" w:space="0"/>
              <w:right w:val="single" w:color="auto" w:sz="4" w:space="0"/>
            </w:tcBorders>
            <w:shd w:val="clear" w:color="auto" w:fill="auto"/>
            <w:vAlign w:val="center"/>
          </w:tcPr>
          <w:p w14:paraId="28FC1F4E">
            <w:pPr>
              <w:pStyle w:val="147"/>
              <w:ind w:firstLine="0" w:firstLineChars="0"/>
              <w:rPr>
                <w:rFonts w:ascii="Times New Roman"/>
                <w:szCs w:val="21"/>
              </w:rPr>
            </w:pPr>
            <w:r>
              <w:rPr>
                <w:rFonts w:hint="eastAsia" w:ascii="Arial" w:hAnsi="Arial" w:eastAsia="等线" w:cs="Arial"/>
                <w:sz w:val="18"/>
                <w:szCs w:val="18"/>
              </w:rPr>
              <w:t>String</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6B49BA24">
            <w:pPr>
              <w:pStyle w:val="147"/>
              <w:ind w:firstLine="0" w:firstLineChars="0"/>
              <w:rPr>
                <w:rFonts w:ascii="Times New Roman"/>
                <w:szCs w:val="21"/>
              </w:rPr>
            </w:pPr>
            <w:r>
              <w:rPr>
                <w:rFonts w:ascii="Arial" w:hAnsi="Arial" w:eastAsia="等线" w:cs="Arial"/>
                <w:sz w:val="18"/>
                <w:szCs w:val="18"/>
              </w:rPr>
              <w:t>SM2签名数据</w:t>
            </w: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14:paraId="0676E9DF">
            <w:pPr>
              <w:pStyle w:val="147"/>
              <w:ind w:firstLine="0" w:firstLineChars="0"/>
              <w:rPr>
                <w:rFonts w:ascii="Times New Roman"/>
                <w:szCs w:val="21"/>
              </w:rPr>
            </w:pPr>
          </w:p>
        </w:tc>
      </w:tr>
      <w:tr w14:paraId="76029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14:paraId="0948D1FB">
            <w:pPr>
              <w:pStyle w:val="147"/>
              <w:ind w:firstLine="0" w:firstLineChars="0"/>
              <w:rPr>
                <w:rFonts w:ascii="Times New Roman"/>
                <w:szCs w:val="21"/>
                <w:highlight w:val="yellow"/>
              </w:rPr>
            </w:pPr>
            <w:r>
              <w:rPr>
                <w:rFonts w:hint="eastAsia" w:ascii="Times New Roman"/>
                <w:szCs w:val="21"/>
                <w:highlight w:val="yellow"/>
              </w:rPr>
              <w:t>2</w:t>
            </w:r>
          </w:p>
        </w:tc>
        <w:tc>
          <w:tcPr>
            <w:tcW w:w="1075" w:type="dxa"/>
            <w:tcBorders>
              <w:top w:val="single" w:color="auto" w:sz="4" w:space="0"/>
              <w:left w:val="single" w:color="auto" w:sz="4" w:space="0"/>
              <w:bottom w:val="single" w:color="auto" w:sz="4" w:space="0"/>
              <w:right w:val="single" w:color="auto" w:sz="4" w:space="0"/>
            </w:tcBorders>
            <w:shd w:val="clear" w:color="auto" w:fill="auto"/>
            <w:vAlign w:val="center"/>
          </w:tcPr>
          <w:p w14:paraId="49AC3BB6">
            <w:pPr>
              <w:pStyle w:val="147"/>
              <w:ind w:firstLine="0" w:firstLineChars="0"/>
              <w:rPr>
                <w:rFonts w:ascii="Times New Roman"/>
                <w:szCs w:val="21"/>
                <w:highlight w:val="yellow"/>
              </w:rPr>
            </w:pPr>
            <w:r>
              <w:rPr>
                <w:rFonts w:ascii="Arial" w:hAnsi="Arial" w:eastAsia="等线" w:cs="Arial"/>
                <w:sz w:val="18"/>
                <w:szCs w:val="18"/>
                <w:highlight w:val="yellow"/>
              </w:rPr>
              <w:t>object</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6F7B916D">
            <w:pPr>
              <w:pStyle w:val="147"/>
              <w:ind w:firstLine="0" w:firstLineChars="0"/>
              <w:rPr>
                <w:rFonts w:ascii="Times New Roman"/>
                <w:szCs w:val="21"/>
                <w:highlight w:val="yellow"/>
              </w:rPr>
            </w:pPr>
            <w:r>
              <w:rPr>
                <w:rFonts w:hint="eastAsia" w:ascii="Arial" w:hAnsi="Arial" w:eastAsia="等线" w:cs="Arial"/>
                <w:sz w:val="18"/>
                <w:szCs w:val="18"/>
                <w:highlight w:val="yellow"/>
              </w:rPr>
              <w:t>b</w:t>
            </w:r>
            <w:r>
              <w:rPr>
                <w:rFonts w:ascii="Arial" w:hAnsi="Arial" w:eastAsia="等线" w:cs="Arial"/>
                <w:sz w:val="18"/>
                <w:szCs w:val="18"/>
                <w:highlight w:val="yellow"/>
              </w:rPr>
              <w:t>ody</w:t>
            </w:r>
          </w:p>
        </w:tc>
        <w:tc>
          <w:tcPr>
            <w:tcW w:w="781" w:type="dxa"/>
            <w:tcBorders>
              <w:top w:val="single" w:color="auto" w:sz="4" w:space="0"/>
              <w:left w:val="single" w:color="auto" w:sz="4" w:space="0"/>
              <w:bottom w:val="single" w:color="auto" w:sz="4" w:space="0"/>
              <w:right w:val="single" w:color="auto" w:sz="4" w:space="0"/>
            </w:tcBorders>
            <w:shd w:val="clear" w:color="auto" w:fill="auto"/>
            <w:vAlign w:val="center"/>
          </w:tcPr>
          <w:p w14:paraId="7286FA68">
            <w:pPr>
              <w:pStyle w:val="147"/>
              <w:ind w:firstLine="0" w:firstLineChars="0"/>
              <w:rPr>
                <w:rFonts w:ascii="Times New Roman"/>
                <w:szCs w:val="21"/>
                <w:highlight w:val="yellow"/>
              </w:rPr>
            </w:pPr>
            <w:r>
              <w:rPr>
                <w:rFonts w:hint="eastAsia" w:ascii="Arial" w:hAnsi="Arial" w:eastAsia="等线" w:cs="Arial"/>
                <w:sz w:val="18"/>
                <w:szCs w:val="18"/>
                <w:highlight w:val="yellow"/>
              </w:rPr>
              <w:t>1</w:t>
            </w:r>
          </w:p>
        </w:tc>
        <w:tc>
          <w:tcPr>
            <w:tcW w:w="938" w:type="dxa"/>
            <w:tcBorders>
              <w:top w:val="single" w:color="auto" w:sz="4" w:space="0"/>
              <w:left w:val="single" w:color="auto" w:sz="4" w:space="0"/>
              <w:bottom w:val="single" w:color="auto" w:sz="4" w:space="0"/>
              <w:right w:val="single" w:color="auto" w:sz="4" w:space="0"/>
            </w:tcBorders>
            <w:shd w:val="clear" w:color="auto" w:fill="auto"/>
            <w:vAlign w:val="center"/>
          </w:tcPr>
          <w:p w14:paraId="3F4152B4">
            <w:pPr>
              <w:pStyle w:val="147"/>
              <w:ind w:firstLine="0" w:firstLineChars="0"/>
              <w:rPr>
                <w:rFonts w:ascii="Times New Roman"/>
                <w:szCs w:val="21"/>
                <w:highlight w:val="yellow"/>
              </w:rPr>
            </w:pPr>
            <w:r>
              <w:rPr>
                <w:rFonts w:hint="eastAsia" w:ascii="Arial" w:hAnsi="Arial" w:eastAsia="等线" w:cs="Arial"/>
                <w:sz w:val="18"/>
                <w:szCs w:val="18"/>
                <w:highlight w:val="yellow"/>
              </w:rPr>
              <w:t>m</w:t>
            </w:r>
            <w:r>
              <w:rPr>
                <w:rFonts w:ascii="Arial" w:hAnsi="Arial" w:eastAsia="等线" w:cs="Arial"/>
                <w:sz w:val="18"/>
                <w:szCs w:val="18"/>
                <w:highlight w:val="yellow"/>
              </w:rPr>
              <w:t>ap</w:t>
            </w:r>
          </w:p>
        </w:tc>
        <w:tc>
          <w:tcPr>
            <w:tcW w:w="1562" w:type="dxa"/>
            <w:tcBorders>
              <w:top w:val="single" w:color="auto" w:sz="4" w:space="0"/>
              <w:left w:val="single" w:color="auto" w:sz="4" w:space="0"/>
              <w:bottom w:val="single" w:color="auto" w:sz="4" w:space="0"/>
              <w:right w:val="single" w:color="auto" w:sz="4" w:space="0"/>
            </w:tcBorders>
            <w:shd w:val="clear" w:color="auto" w:fill="auto"/>
          </w:tcPr>
          <w:p w14:paraId="480EA506">
            <w:pPr>
              <w:pStyle w:val="147"/>
              <w:ind w:firstLine="0" w:firstLineChars="0"/>
              <w:rPr>
                <w:rFonts w:ascii="Times New Roman"/>
                <w:szCs w:val="21"/>
                <w:highlight w:val="yellow"/>
              </w:rPr>
            </w:pPr>
            <w:r>
              <w:rPr>
                <w:rFonts w:hint="eastAsia" w:ascii="Arial" w:hAnsi="Arial" w:eastAsia="等线" w:cs="Arial"/>
                <w:sz w:val="18"/>
                <w:szCs w:val="18"/>
                <w:highlight w:val="yellow"/>
              </w:rPr>
              <w:t>响应体集</w:t>
            </w:r>
          </w:p>
        </w:tc>
        <w:tc>
          <w:tcPr>
            <w:tcW w:w="2117" w:type="dxa"/>
            <w:tcBorders>
              <w:top w:val="single" w:color="auto" w:sz="4" w:space="0"/>
              <w:left w:val="single" w:color="auto" w:sz="4" w:space="0"/>
              <w:bottom w:val="single" w:color="auto" w:sz="4" w:space="0"/>
              <w:right w:val="single" w:color="auto" w:sz="4" w:space="0"/>
            </w:tcBorders>
            <w:shd w:val="clear" w:color="auto" w:fill="auto"/>
          </w:tcPr>
          <w:p w14:paraId="74DDA4A7">
            <w:pPr>
              <w:pStyle w:val="147"/>
              <w:ind w:firstLine="0" w:firstLineChars="0"/>
              <w:rPr>
                <w:rFonts w:ascii="Times New Roman"/>
                <w:szCs w:val="21"/>
                <w:highlight w:val="yellow"/>
              </w:rPr>
            </w:pPr>
            <w:r>
              <w:rPr>
                <w:rFonts w:hint="eastAsia" w:ascii="Arial" w:hAnsi="Arial" w:eastAsia="等线" w:cs="Arial"/>
                <w:sz w:val="18"/>
                <w:szCs w:val="18"/>
                <w:highlight w:val="yellow"/>
              </w:rPr>
              <w:t>响应体集所有参数加密后作为</w:t>
            </w:r>
            <w:r>
              <w:rPr>
                <w:rFonts w:ascii="Arial" w:hAnsi="Arial" w:eastAsia="等线" w:cs="Arial"/>
                <w:sz w:val="18"/>
                <w:szCs w:val="18"/>
                <w:highlight w:val="yellow"/>
              </w:rPr>
              <w:t xml:space="preserve"> re</w:t>
            </w:r>
            <w:r>
              <w:rPr>
                <w:rFonts w:hint="eastAsia" w:ascii="Arial" w:hAnsi="Arial" w:eastAsia="等线" w:cs="Arial"/>
                <w:sz w:val="18"/>
                <w:szCs w:val="18"/>
                <w:highlight w:val="yellow"/>
              </w:rPr>
              <w:t>sponse</w:t>
            </w:r>
            <w:r>
              <w:rPr>
                <w:rFonts w:ascii="Arial" w:hAnsi="Arial" w:eastAsia="等线" w:cs="Arial"/>
                <w:sz w:val="18"/>
                <w:szCs w:val="18"/>
                <w:highlight w:val="yellow"/>
              </w:rPr>
              <w:t>Data</w:t>
            </w:r>
            <w:r>
              <w:rPr>
                <w:rFonts w:hint="eastAsia" w:ascii="Arial" w:hAnsi="Arial" w:eastAsia="等线" w:cs="Arial"/>
                <w:sz w:val="18"/>
                <w:szCs w:val="18"/>
                <w:highlight w:val="yellow"/>
              </w:rPr>
              <w:t>的value值传输</w:t>
            </w:r>
          </w:p>
        </w:tc>
      </w:tr>
      <w:tr w14:paraId="0E85B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14:paraId="5BEDFAEA">
            <w:pPr>
              <w:pStyle w:val="147"/>
              <w:ind w:firstLine="0" w:firstLineChars="0"/>
              <w:rPr>
                <w:rFonts w:ascii="Times New Roman"/>
                <w:szCs w:val="21"/>
              </w:rPr>
            </w:pPr>
            <w:r>
              <w:rPr>
                <w:rFonts w:hint="eastAsia" w:ascii="Times New Roman"/>
                <w:szCs w:val="21"/>
              </w:rPr>
              <w:t>2</w:t>
            </w:r>
            <w:r>
              <w:rPr>
                <w:rFonts w:ascii="Times New Roman"/>
                <w:szCs w:val="21"/>
              </w:rPr>
              <w:t>.1</w:t>
            </w:r>
          </w:p>
        </w:tc>
        <w:tc>
          <w:tcPr>
            <w:tcW w:w="1075" w:type="dxa"/>
            <w:tcBorders>
              <w:top w:val="single" w:color="auto" w:sz="4" w:space="0"/>
              <w:left w:val="single" w:color="auto" w:sz="4" w:space="0"/>
              <w:bottom w:val="single" w:color="auto" w:sz="4" w:space="0"/>
              <w:right w:val="single" w:color="auto" w:sz="4" w:space="0"/>
            </w:tcBorders>
            <w:shd w:val="clear" w:color="auto" w:fill="auto"/>
            <w:vAlign w:val="center"/>
          </w:tcPr>
          <w:p w14:paraId="53BFC730">
            <w:pPr>
              <w:pStyle w:val="147"/>
              <w:ind w:firstLine="0" w:firstLineChars="0"/>
              <w:rPr>
                <w:rFonts w:ascii="Times New Roman"/>
                <w:szCs w:val="21"/>
              </w:rPr>
            </w:pPr>
            <w:r>
              <w:rPr>
                <w:rFonts w:hint="eastAsia" w:ascii="Arial" w:hAnsi="Arial" w:eastAsia="等线" w:cs="Arial"/>
                <w:sz w:val="18"/>
                <w:szCs w:val="18"/>
              </w:rPr>
              <w:t>b</w:t>
            </w:r>
            <w:r>
              <w:rPr>
                <w:rFonts w:ascii="Arial" w:hAnsi="Arial" w:eastAsia="等线" w:cs="Arial"/>
                <w:sz w:val="18"/>
                <w:szCs w:val="18"/>
              </w:rPr>
              <w:t>ody</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7F4950A7">
            <w:pPr>
              <w:pStyle w:val="147"/>
              <w:ind w:firstLine="0" w:firstLineChars="0"/>
              <w:rPr>
                <w:rFonts w:ascii="Times New Roman"/>
                <w:szCs w:val="21"/>
              </w:rPr>
            </w:pPr>
            <w:r>
              <w:rPr>
                <w:rFonts w:ascii="Arial" w:hAnsi="Arial" w:eastAsia="等线" w:cs="Arial"/>
                <w:sz w:val="18"/>
                <w:szCs w:val="18"/>
              </w:rPr>
              <w:t>rspCd</w:t>
            </w:r>
          </w:p>
        </w:tc>
        <w:tc>
          <w:tcPr>
            <w:tcW w:w="781" w:type="dxa"/>
            <w:tcBorders>
              <w:top w:val="single" w:color="auto" w:sz="4" w:space="0"/>
              <w:left w:val="single" w:color="auto" w:sz="4" w:space="0"/>
              <w:bottom w:val="single" w:color="auto" w:sz="4" w:space="0"/>
              <w:right w:val="single" w:color="auto" w:sz="4" w:space="0"/>
            </w:tcBorders>
            <w:shd w:val="clear" w:color="auto" w:fill="auto"/>
            <w:vAlign w:val="center"/>
          </w:tcPr>
          <w:p w14:paraId="3AA81D2A">
            <w:pPr>
              <w:pStyle w:val="147"/>
              <w:ind w:firstLine="0" w:firstLineChars="0"/>
              <w:rPr>
                <w:rFonts w:ascii="Times New Roman"/>
                <w:szCs w:val="21"/>
              </w:rPr>
            </w:pPr>
            <w:r>
              <w:rPr>
                <w:rFonts w:hint="eastAsia" w:ascii="Times New Roman"/>
                <w:szCs w:val="21"/>
              </w:rPr>
              <w:t>?</w:t>
            </w:r>
          </w:p>
        </w:tc>
        <w:tc>
          <w:tcPr>
            <w:tcW w:w="938" w:type="dxa"/>
            <w:tcBorders>
              <w:top w:val="single" w:color="auto" w:sz="4" w:space="0"/>
              <w:left w:val="single" w:color="auto" w:sz="4" w:space="0"/>
              <w:bottom w:val="single" w:color="auto" w:sz="4" w:space="0"/>
              <w:right w:val="single" w:color="auto" w:sz="4" w:space="0"/>
            </w:tcBorders>
            <w:shd w:val="clear" w:color="auto" w:fill="auto"/>
            <w:vAlign w:val="center"/>
          </w:tcPr>
          <w:p w14:paraId="5E73AFE5">
            <w:pPr>
              <w:pStyle w:val="147"/>
              <w:ind w:firstLine="0" w:firstLineChars="0"/>
              <w:rPr>
                <w:rFonts w:ascii="Times New Roman"/>
                <w:szCs w:val="21"/>
              </w:rPr>
            </w:pPr>
            <w:r>
              <w:rPr>
                <w:rFonts w:ascii="Arial" w:hAnsi="Arial" w:eastAsia="等线" w:cs="Arial"/>
                <w:sz w:val="18"/>
                <w:szCs w:val="18"/>
              </w:rPr>
              <w:t> String</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172FC3A7">
            <w:pPr>
              <w:pStyle w:val="147"/>
              <w:ind w:firstLine="0" w:firstLineChars="0"/>
              <w:rPr>
                <w:rFonts w:ascii="Times New Roman"/>
                <w:szCs w:val="21"/>
              </w:rPr>
            </w:pPr>
            <w:r>
              <w:rPr>
                <w:rFonts w:ascii="Arial" w:hAnsi="Arial" w:eastAsia="等线" w:cs="Arial"/>
                <w:sz w:val="18"/>
                <w:szCs w:val="18"/>
              </w:rPr>
              <w:t>返回码</w:t>
            </w: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14:paraId="1E71A0E2">
            <w:pPr>
              <w:widowControl/>
              <w:spacing w:line="20" w:lineRule="atLeast"/>
              <w:rPr>
                <w:rFonts w:ascii="Arial" w:hAnsi="Arial" w:eastAsia="等线" w:cs="Arial"/>
                <w:kern w:val="0"/>
                <w:sz w:val="18"/>
                <w:szCs w:val="18"/>
              </w:rPr>
            </w:pPr>
            <w:r>
              <w:rPr>
                <w:rFonts w:ascii="Arial" w:hAnsi="Arial" w:eastAsia="等线" w:cs="Arial"/>
                <w:kern w:val="0"/>
                <w:sz w:val="18"/>
                <w:szCs w:val="18"/>
              </w:rPr>
              <w:t>后面5个00000表示成功</w:t>
            </w:r>
          </w:p>
          <w:p w14:paraId="0835AEF5">
            <w:pPr>
              <w:pStyle w:val="147"/>
              <w:ind w:firstLine="0" w:firstLineChars="0"/>
              <w:rPr>
                <w:rFonts w:ascii="Times New Roman"/>
                <w:szCs w:val="21"/>
              </w:rPr>
            </w:pPr>
            <w:r>
              <w:rPr>
                <w:rFonts w:ascii="Arial" w:hAnsi="Arial" w:eastAsia="等线" w:cs="Arial"/>
                <w:sz w:val="18"/>
                <w:szCs w:val="18"/>
              </w:rPr>
              <w:t>其余均表示失败</w:t>
            </w:r>
          </w:p>
        </w:tc>
      </w:tr>
      <w:tr w14:paraId="6F17D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14:paraId="39E2C3E8">
            <w:pPr>
              <w:pStyle w:val="147"/>
              <w:ind w:firstLine="0" w:firstLineChars="0"/>
              <w:rPr>
                <w:rFonts w:ascii="Times New Roman"/>
                <w:szCs w:val="21"/>
              </w:rPr>
            </w:pPr>
            <w:r>
              <w:rPr>
                <w:rFonts w:hint="eastAsia" w:ascii="Times New Roman"/>
                <w:szCs w:val="21"/>
              </w:rPr>
              <w:t>2</w:t>
            </w:r>
            <w:r>
              <w:rPr>
                <w:rFonts w:ascii="Times New Roman"/>
                <w:szCs w:val="21"/>
              </w:rPr>
              <w:t>.2</w:t>
            </w:r>
          </w:p>
        </w:tc>
        <w:tc>
          <w:tcPr>
            <w:tcW w:w="1075" w:type="dxa"/>
            <w:tcBorders>
              <w:top w:val="single" w:color="auto" w:sz="4" w:space="0"/>
              <w:left w:val="single" w:color="auto" w:sz="4" w:space="0"/>
              <w:bottom w:val="single" w:color="auto" w:sz="4" w:space="0"/>
              <w:right w:val="single" w:color="auto" w:sz="4" w:space="0"/>
            </w:tcBorders>
            <w:shd w:val="clear" w:color="auto" w:fill="auto"/>
            <w:vAlign w:val="center"/>
          </w:tcPr>
          <w:p w14:paraId="4B825C65">
            <w:pPr>
              <w:pStyle w:val="147"/>
              <w:ind w:firstLine="0" w:firstLineChars="0"/>
              <w:rPr>
                <w:rFonts w:ascii="Times New Roman"/>
                <w:szCs w:val="21"/>
              </w:rPr>
            </w:pPr>
            <w:r>
              <w:rPr>
                <w:rFonts w:hint="eastAsia" w:ascii="Arial" w:hAnsi="Arial" w:eastAsia="等线" w:cs="Arial"/>
                <w:sz w:val="18"/>
                <w:szCs w:val="18"/>
              </w:rPr>
              <w:t>b</w:t>
            </w:r>
            <w:r>
              <w:rPr>
                <w:rFonts w:ascii="Arial" w:hAnsi="Arial" w:eastAsia="等线" w:cs="Arial"/>
                <w:sz w:val="18"/>
                <w:szCs w:val="18"/>
              </w:rPr>
              <w:t>ody</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631F629C">
            <w:pPr>
              <w:pStyle w:val="147"/>
              <w:ind w:firstLine="0" w:firstLineChars="0"/>
              <w:rPr>
                <w:rFonts w:ascii="Times New Roman"/>
                <w:szCs w:val="21"/>
              </w:rPr>
            </w:pPr>
            <w:r>
              <w:rPr>
                <w:rFonts w:ascii="Arial" w:hAnsi="Arial" w:eastAsia="等线" w:cs="Arial"/>
                <w:sz w:val="18"/>
                <w:szCs w:val="18"/>
              </w:rPr>
              <w:t>rspInf</w:t>
            </w:r>
          </w:p>
        </w:tc>
        <w:tc>
          <w:tcPr>
            <w:tcW w:w="781" w:type="dxa"/>
            <w:tcBorders>
              <w:top w:val="single" w:color="auto" w:sz="4" w:space="0"/>
              <w:left w:val="single" w:color="auto" w:sz="4" w:space="0"/>
              <w:bottom w:val="single" w:color="auto" w:sz="4" w:space="0"/>
              <w:right w:val="single" w:color="auto" w:sz="4" w:space="0"/>
            </w:tcBorders>
            <w:shd w:val="clear" w:color="auto" w:fill="auto"/>
            <w:vAlign w:val="center"/>
          </w:tcPr>
          <w:p w14:paraId="4616E54B">
            <w:pPr>
              <w:pStyle w:val="147"/>
              <w:ind w:firstLine="0" w:firstLineChars="0"/>
              <w:rPr>
                <w:rFonts w:ascii="Times New Roman"/>
                <w:szCs w:val="21"/>
              </w:rPr>
            </w:pPr>
            <w:r>
              <w:rPr>
                <w:rFonts w:hint="eastAsia" w:ascii="Times New Roman"/>
                <w:szCs w:val="21"/>
              </w:rPr>
              <w:t>?</w:t>
            </w:r>
          </w:p>
        </w:tc>
        <w:tc>
          <w:tcPr>
            <w:tcW w:w="938" w:type="dxa"/>
            <w:tcBorders>
              <w:top w:val="single" w:color="auto" w:sz="4" w:space="0"/>
              <w:left w:val="single" w:color="auto" w:sz="4" w:space="0"/>
              <w:bottom w:val="single" w:color="auto" w:sz="4" w:space="0"/>
              <w:right w:val="single" w:color="auto" w:sz="4" w:space="0"/>
            </w:tcBorders>
            <w:shd w:val="clear" w:color="auto" w:fill="auto"/>
            <w:vAlign w:val="center"/>
          </w:tcPr>
          <w:p w14:paraId="77675A4A">
            <w:pPr>
              <w:pStyle w:val="147"/>
              <w:ind w:firstLine="0" w:firstLineChars="0"/>
              <w:rPr>
                <w:rFonts w:ascii="Times New Roman"/>
                <w:szCs w:val="21"/>
              </w:rPr>
            </w:pPr>
            <w:r>
              <w:rPr>
                <w:rFonts w:ascii="Arial" w:hAnsi="Arial" w:eastAsia="等线" w:cs="Arial"/>
                <w:sz w:val="18"/>
                <w:szCs w:val="18"/>
              </w:rPr>
              <w:t>String</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52FFC63D">
            <w:pPr>
              <w:pStyle w:val="147"/>
              <w:ind w:firstLine="0" w:firstLineChars="0"/>
              <w:rPr>
                <w:rFonts w:ascii="Times New Roman"/>
                <w:szCs w:val="21"/>
              </w:rPr>
            </w:pPr>
            <w:r>
              <w:rPr>
                <w:rFonts w:ascii="Arial" w:hAnsi="Arial" w:eastAsia="等线" w:cs="Arial"/>
                <w:sz w:val="18"/>
                <w:szCs w:val="18"/>
              </w:rPr>
              <w:t>返回信息</w:t>
            </w: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14:paraId="3964E7A7">
            <w:pPr>
              <w:pStyle w:val="147"/>
              <w:ind w:firstLine="0" w:firstLineChars="0"/>
              <w:rPr>
                <w:rFonts w:ascii="Times New Roman"/>
                <w:szCs w:val="21"/>
              </w:rPr>
            </w:pPr>
            <w:r>
              <w:rPr>
                <w:rFonts w:ascii="Arial" w:hAnsi="Arial" w:eastAsia="等线" w:cs="Arial"/>
                <w:sz w:val="18"/>
                <w:szCs w:val="18"/>
              </w:rPr>
              <w:t>返回码描述信息</w:t>
            </w:r>
          </w:p>
        </w:tc>
      </w:tr>
      <w:tr w14:paraId="56C74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14:paraId="0059DB38">
            <w:pPr>
              <w:pStyle w:val="147"/>
              <w:ind w:firstLine="0" w:firstLineChars="0"/>
              <w:rPr>
                <w:rFonts w:ascii="Times New Roman"/>
                <w:szCs w:val="21"/>
              </w:rPr>
            </w:pPr>
            <w:r>
              <w:rPr>
                <w:rFonts w:hint="eastAsia" w:ascii="Times New Roman"/>
                <w:szCs w:val="21"/>
              </w:rPr>
              <w:t>2</w:t>
            </w:r>
            <w:r>
              <w:rPr>
                <w:rFonts w:ascii="Times New Roman"/>
                <w:szCs w:val="21"/>
              </w:rPr>
              <w:t>.3</w:t>
            </w:r>
          </w:p>
        </w:tc>
        <w:tc>
          <w:tcPr>
            <w:tcW w:w="1075" w:type="dxa"/>
            <w:tcBorders>
              <w:top w:val="single" w:color="auto" w:sz="4" w:space="0"/>
              <w:left w:val="single" w:color="auto" w:sz="4" w:space="0"/>
              <w:bottom w:val="single" w:color="auto" w:sz="4" w:space="0"/>
              <w:right w:val="single" w:color="auto" w:sz="4" w:space="0"/>
            </w:tcBorders>
            <w:shd w:val="clear" w:color="auto" w:fill="auto"/>
            <w:vAlign w:val="center"/>
          </w:tcPr>
          <w:p w14:paraId="123BABEB">
            <w:pPr>
              <w:pStyle w:val="147"/>
              <w:ind w:firstLine="0" w:firstLineChars="0"/>
              <w:rPr>
                <w:rFonts w:ascii="Times New Roman"/>
                <w:szCs w:val="21"/>
              </w:rPr>
            </w:pPr>
            <w:r>
              <w:rPr>
                <w:rFonts w:hint="eastAsia" w:ascii="Arial" w:hAnsi="Arial" w:eastAsia="等线" w:cs="Arial"/>
                <w:sz w:val="18"/>
                <w:szCs w:val="18"/>
              </w:rPr>
              <w:t>b</w:t>
            </w:r>
            <w:r>
              <w:rPr>
                <w:rFonts w:ascii="Arial" w:hAnsi="Arial" w:eastAsia="等线" w:cs="Arial"/>
                <w:sz w:val="18"/>
                <w:szCs w:val="18"/>
              </w:rPr>
              <w:t>ody</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163F0F2C">
            <w:pPr>
              <w:pStyle w:val="147"/>
              <w:ind w:firstLine="0" w:firstLineChars="0"/>
              <w:rPr>
                <w:rFonts w:ascii="Times New Roman"/>
                <w:szCs w:val="21"/>
              </w:rPr>
            </w:pPr>
            <w:r>
              <w:rPr>
                <w:rFonts w:ascii="Arial" w:hAnsi="Arial" w:eastAsia="等线" w:cs="Arial"/>
                <w:sz w:val="18"/>
                <w:szCs w:val="18"/>
              </w:rPr>
              <w:t>responseTime</w:t>
            </w:r>
          </w:p>
        </w:tc>
        <w:tc>
          <w:tcPr>
            <w:tcW w:w="781" w:type="dxa"/>
            <w:tcBorders>
              <w:top w:val="single" w:color="auto" w:sz="4" w:space="0"/>
              <w:left w:val="single" w:color="auto" w:sz="4" w:space="0"/>
              <w:bottom w:val="single" w:color="auto" w:sz="4" w:space="0"/>
              <w:right w:val="single" w:color="auto" w:sz="4" w:space="0"/>
            </w:tcBorders>
            <w:shd w:val="clear" w:color="auto" w:fill="auto"/>
            <w:vAlign w:val="center"/>
          </w:tcPr>
          <w:p w14:paraId="0C35C0B1">
            <w:pPr>
              <w:pStyle w:val="147"/>
              <w:ind w:firstLine="0" w:firstLineChars="0"/>
              <w:rPr>
                <w:rFonts w:ascii="Times New Roman"/>
                <w:szCs w:val="21"/>
              </w:rPr>
            </w:pPr>
            <w:r>
              <w:rPr>
                <w:rFonts w:hint="eastAsia" w:ascii="Times New Roman"/>
                <w:szCs w:val="21"/>
              </w:rPr>
              <w:t>?</w:t>
            </w:r>
          </w:p>
        </w:tc>
        <w:tc>
          <w:tcPr>
            <w:tcW w:w="938" w:type="dxa"/>
            <w:tcBorders>
              <w:top w:val="single" w:color="auto" w:sz="4" w:space="0"/>
              <w:left w:val="single" w:color="auto" w:sz="4" w:space="0"/>
              <w:bottom w:val="single" w:color="auto" w:sz="4" w:space="0"/>
              <w:right w:val="single" w:color="auto" w:sz="4" w:space="0"/>
            </w:tcBorders>
            <w:shd w:val="clear" w:color="auto" w:fill="auto"/>
            <w:vAlign w:val="center"/>
          </w:tcPr>
          <w:p w14:paraId="052E0AB2">
            <w:pPr>
              <w:pStyle w:val="147"/>
              <w:ind w:firstLine="0" w:firstLineChars="0"/>
              <w:rPr>
                <w:rFonts w:ascii="Times New Roman"/>
                <w:szCs w:val="21"/>
              </w:rPr>
            </w:pPr>
            <w:r>
              <w:rPr>
                <w:rFonts w:ascii="Arial" w:hAnsi="Arial" w:eastAsia="等线" w:cs="Arial"/>
                <w:sz w:val="18"/>
                <w:szCs w:val="18"/>
              </w:rPr>
              <w:t>String</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525D03C5">
            <w:pPr>
              <w:pStyle w:val="147"/>
              <w:ind w:firstLine="0" w:firstLineChars="0"/>
              <w:rPr>
                <w:rFonts w:ascii="Times New Roman"/>
                <w:szCs w:val="21"/>
              </w:rPr>
            </w:pPr>
            <w:r>
              <w:rPr>
                <w:rFonts w:ascii="Arial" w:hAnsi="Arial" w:eastAsia="等线" w:cs="Arial"/>
                <w:sz w:val="18"/>
                <w:szCs w:val="18"/>
              </w:rPr>
              <w:t>响应时间</w:t>
            </w: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14:paraId="556675F0">
            <w:pPr>
              <w:pStyle w:val="147"/>
              <w:ind w:firstLine="0" w:firstLineChars="0"/>
              <w:rPr>
                <w:rFonts w:ascii="Times New Roman"/>
                <w:szCs w:val="21"/>
              </w:rPr>
            </w:pPr>
            <w:r>
              <w:rPr>
                <w:rFonts w:ascii="Arial" w:hAnsi="Arial" w:eastAsia="等线" w:cs="Arial"/>
                <w:sz w:val="18"/>
                <w:szCs w:val="18"/>
              </w:rPr>
              <w:t>格式：yyyyMMddHHmmss</w:t>
            </w:r>
          </w:p>
        </w:tc>
      </w:tr>
    </w:tbl>
    <w:p w14:paraId="7DB7C82A">
      <w:pPr>
        <w:pStyle w:val="4"/>
        <w:numPr>
          <w:ilvl w:val="2"/>
          <w:numId w:val="16"/>
        </w:numPr>
        <w:spacing w:before="0" w:after="0" w:line="20" w:lineRule="atLeast"/>
      </w:pPr>
      <w:bookmarkStart w:id="218" w:name="_Toc11307"/>
      <w:r>
        <w:rPr>
          <w:rFonts w:hint="eastAsia"/>
        </w:rPr>
        <w:t>响应报文示例</w:t>
      </w:r>
      <w:bookmarkEnd w:id="218"/>
    </w:p>
    <w:p w14:paraId="0E86FA0F">
      <w:r>
        <w:t>{</w:t>
      </w:r>
    </w:p>
    <w:p w14:paraId="6B33BC3B">
      <w:r>
        <w:tab/>
      </w:r>
      <w:r>
        <w:t>"object": {</w:t>
      </w:r>
    </w:p>
    <w:p w14:paraId="3AC918C6">
      <w:r>
        <w:tab/>
      </w:r>
      <w:r>
        <w:tab/>
      </w:r>
      <w:r>
        <w:t>"header": {</w:t>
      </w:r>
    </w:p>
    <w:p w14:paraId="4FC828CA">
      <w:r>
        <w:tab/>
      </w:r>
      <w:r>
        <w:tab/>
      </w:r>
      <w:r>
        <w:tab/>
      </w:r>
      <w:r>
        <w:t>"x-lemon-secure": "*****",</w:t>
      </w:r>
    </w:p>
    <w:p w14:paraId="4CD1A473">
      <w:r>
        <w:tab/>
      </w:r>
      <w:r>
        <w:tab/>
      </w:r>
      <w:r>
        <w:tab/>
      </w:r>
      <w:r>
        <w:t>"x-lemon-sign": "*****"</w:t>
      </w:r>
    </w:p>
    <w:p w14:paraId="219EAC2B">
      <w:r>
        <w:tab/>
      </w:r>
      <w:r>
        <w:tab/>
      </w:r>
      <w:r>
        <w:t>},</w:t>
      </w:r>
    </w:p>
    <w:p w14:paraId="5F3F9FAC">
      <w:r>
        <w:tab/>
      </w:r>
      <w:r>
        <w:tab/>
      </w:r>
      <w:r>
        <w:t>"responseData": "*****"</w:t>
      </w:r>
    </w:p>
    <w:p w14:paraId="26DD7037">
      <w:r>
        <w:tab/>
      </w:r>
      <w:r>
        <w:t>}</w:t>
      </w:r>
    </w:p>
    <w:p w14:paraId="1826A295">
      <w:r>
        <w:t>}</w:t>
      </w:r>
    </w:p>
    <w:p w14:paraId="63B1A001"/>
    <w:p w14:paraId="3223EE3A">
      <w:pPr>
        <w:pStyle w:val="3"/>
        <w:numPr>
          <w:ilvl w:val="1"/>
          <w:numId w:val="16"/>
        </w:numPr>
        <w:spacing w:before="0" w:after="0" w:line="20" w:lineRule="atLeast"/>
      </w:pPr>
      <w:bookmarkStart w:id="219" w:name="_Toc30324"/>
      <w:r>
        <w:rPr>
          <w:rFonts w:hint="eastAsia" w:ascii="Times New Roman" w:hAnsi="Times New Roman" w:eastAsia="宋体"/>
        </w:rPr>
        <w:t>办单协议查询接</w:t>
      </w:r>
      <w:r>
        <w:rPr>
          <w:rFonts w:hint="eastAsia"/>
        </w:rPr>
        <w:t>口</w:t>
      </w:r>
      <w:bookmarkEnd w:id="219"/>
    </w:p>
    <w:p w14:paraId="2776E33D">
      <w:pPr>
        <w:pStyle w:val="4"/>
        <w:numPr>
          <w:ilvl w:val="2"/>
          <w:numId w:val="16"/>
        </w:numPr>
        <w:spacing w:before="0" w:after="0" w:line="20" w:lineRule="atLeast"/>
      </w:pPr>
      <w:bookmarkStart w:id="220" w:name="_Toc3422"/>
      <w:r>
        <w:rPr>
          <w:rFonts w:hint="eastAsia"/>
        </w:rPr>
        <w:t>接口描述</w:t>
      </w:r>
      <w:bookmarkEnd w:id="220"/>
    </w:p>
    <w:p w14:paraId="16F86F88">
      <w:pPr>
        <w:spacing w:line="20" w:lineRule="atLeast"/>
        <w:ind w:left="425"/>
        <w:rPr>
          <w:rFonts w:ascii="宋体" w:hAnsi="宋体" w:cs="宋体"/>
          <w:kern w:val="0"/>
          <w:sz w:val="21"/>
          <w:szCs w:val="21"/>
        </w:rPr>
      </w:pPr>
      <w:r>
        <w:rPr>
          <w:rFonts w:hint="eastAsia"/>
        </w:rPr>
        <w:t>办单协议查询</w:t>
      </w:r>
      <w:r>
        <w:rPr>
          <w:rFonts w:hint="eastAsia" w:ascii="宋体" w:hAnsi="宋体" w:cs="宋体"/>
          <w:kern w:val="0"/>
          <w:sz w:val="21"/>
          <w:szCs w:val="21"/>
        </w:rPr>
        <w:t>。</w:t>
      </w:r>
    </w:p>
    <w:p w14:paraId="53DB7C1D">
      <w:pPr>
        <w:pStyle w:val="4"/>
        <w:numPr>
          <w:ilvl w:val="2"/>
          <w:numId w:val="16"/>
        </w:numPr>
        <w:spacing w:before="0" w:after="0" w:line="20" w:lineRule="atLeast"/>
      </w:pPr>
      <w:bookmarkStart w:id="221" w:name="_Toc1852"/>
      <w:r>
        <w:rPr>
          <w:rFonts w:hint="eastAsia"/>
        </w:rPr>
        <w:t>请求方式</w:t>
      </w:r>
      <w:bookmarkEnd w:id="221"/>
    </w:p>
    <w:p w14:paraId="263537DB">
      <w:pPr>
        <w:spacing w:line="20" w:lineRule="atLeast"/>
        <w:ind w:left="425"/>
        <w:rPr>
          <w:rFonts w:ascii="宋体" w:hAnsi="宋体" w:cs="宋体"/>
          <w:kern w:val="0"/>
          <w:sz w:val="21"/>
          <w:szCs w:val="21"/>
        </w:rPr>
      </w:pPr>
      <w:r>
        <w:rPr>
          <w:rFonts w:hint="eastAsia" w:ascii="宋体" w:hAnsi="宋体" w:cs="宋体"/>
          <w:kern w:val="0"/>
          <w:sz w:val="21"/>
          <w:szCs w:val="21"/>
        </w:rPr>
        <w:t xml:space="preserve">采用HTTPS </w:t>
      </w:r>
      <w:r>
        <w:rPr>
          <w:rFonts w:ascii="宋体" w:hAnsi="宋体" w:cs="宋体"/>
          <w:kern w:val="0"/>
          <w:sz w:val="21"/>
          <w:szCs w:val="21"/>
        </w:rPr>
        <w:t>POST</w:t>
      </w:r>
      <w:r>
        <w:rPr>
          <w:rFonts w:hint="eastAsia" w:ascii="宋体" w:hAnsi="宋体" w:cs="宋体"/>
          <w:kern w:val="0"/>
          <w:sz w:val="21"/>
          <w:szCs w:val="21"/>
        </w:rPr>
        <w:t>方式。</w:t>
      </w:r>
    </w:p>
    <w:p w14:paraId="45AE12F8">
      <w:pPr>
        <w:spacing w:line="20" w:lineRule="atLeast"/>
        <w:ind w:left="425"/>
        <w:rPr>
          <w:rFonts w:ascii="宋体" w:hAnsi="宋体" w:cs="宋体"/>
          <w:kern w:val="0"/>
          <w:sz w:val="21"/>
          <w:szCs w:val="21"/>
        </w:rPr>
      </w:pPr>
      <w:r>
        <w:rPr>
          <w:rFonts w:hint="eastAsia" w:ascii="宋体" w:hAnsi="宋体" w:cs="宋体"/>
          <w:kern w:val="0"/>
          <w:sz w:val="21"/>
          <w:szCs w:val="21"/>
        </w:rPr>
        <w:t>C</w:t>
      </w:r>
      <w:r>
        <w:rPr>
          <w:rFonts w:ascii="宋体" w:hAnsi="宋体" w:cs="宋体"/>
          <w:kern w:val="0"/>
          <w:sz w:val="21"/>
          <w:szCs w:val="21"/>
        </w:rPr>
        <w:t>SF</w:t>
      </w:r>
      <w:r>
        <w:rPr>
          <w:rFonts w:hint="eastAsia" w:ascii="宋体" w:hAnsi="宋体" w:cs="宋体"/>
          <w:kern w:val="0"/>
          <w:sz w:val="21"/>
          <w:szCs w:val="21"/>
        </w:rPr>
        <w:t>服务编码：</w:t>
      </w:r>
      <w:r>
        <w:rPr>
          <w:rFonts w:ascii="宋体" w:hAnsi="宋体" w:cs="宋体"/>
          <w:kern w:val="0"/>
          <w:sz w:val="21"/>
          <w:szCs w:val="21"/>
        </w:rPr>
        <w:t>CRMPFCORE_ZZBHQQUERYORDERAGREEMENT_POST</w:t>
      </w:r>
    </w:p>
    <w:p w14:paraId="62ACA5CC">
      <w:pPr>
        <w:pStyle w:val="4"/>
        <w:numPr>
          <w:ilvl w:val="2"/>
          <w:numId w:val="16"/>
        </w:numPr>
        <w:spacing w:before="0" w:after="0" w:line="20" w:lineRule="atLeast"/>
      </w:pPr>
      <w:bookmarkStart w:id="222" w:name="_Toc15875"/>
      <w:r>
        <w:rPr>
          <w:rFonts w:hint="eastAsia"/>
        </w:rPr>
        <w:t>请求参数</w:t>
      </w:r>
      <w:bookmarkEnd w:id="222"/>
    </w:p>
    <w:tbl>
      <w:tblPr>
        <w:tblStyle w:val="61"/>
        <w:tblpPr w:leftFromText="180" w:rightFromText="180" w:vertAnchor="text" w:horzAnchor="page" w:tblpXSpec="center" w:tblpY="281"/>
        <w:tblW w:w="10524" w:type="dxa"/>
        <w:tblInd w:w="0" w:type="dxa"/>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33"/>
        <w:gridCol w:w="1530"/>
        <w:gridCol w:w="1530"/>
        <w:gridCol w:w="754"/>
        <w:gridCol w:w="1003"/>
        <w:gridCol w:w="1577"/>
        <w:gridCol w:w="3297"/>
      </w:tblGrid>
      <w:tr w14:paraId="1E9868C2">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2" w:hRule="atLeast"/>
          <w:tblHeader/>
        </w:trPr>
        <w:tc>
          <w:tcPr>
            <w:tcW w:w="833" w:type="dxa"/>
            <w:tcBorders>
              <w:top w:val="single" w:color="auto" w:sz="12" w:space="0"/>
            </w:tcBorders>
            <w:shd w:val="clear" w:color="auto" w:fill="BFBFBF"/>
          </w:tcPr>
          <w:p w14:paraId="146169C4">
            <w:pPr>
              <w:spacing w:line="20" w:lineRule="atLeast"/>
              <w:jc w:val="center"/>
              <w:rPr>
                <w:rFonts w:ascii="宋体" w:hAnsi="宋体" w:cs="Arial"/>
                <w:sz w:val="18"/>
                <w:szCs w:val="18"/>
              </w:rPr>
            </w:pPr>
            <w:r>
              <w:rPr>
                <w:rFonts w:hint="eastAsia" w:ascii="宋体" w:hAnsi="宋体" w:cs="Arial"/>
                <w:sz w:val="18"/>
                <w:szCs w:val="18"/>
              </w:rPr>
              <w:t>序号</w:t>
            </w:r>
          </w:p>
        </w:tc>
        <w:tc>
          <w:tcPr>
            <w:tcW w:w="1530" w:type="dxa"/>
            <w:tcBorders>
              <w:top w:val="single" w:color="auto" w:sz="12" w:space="0"/>
            </w:tcBorders>
            <w:shd w:val="clear" w:color="auto" w:fill="BFBFBF"/>
          </w:tcPr>
          <w:p w14:paraId="782331D5">
            <w:pPr>
              <w:spacing w:line="20" w:lineRule="atLeast"/>
              <w:jc w:val="center"/>
              <w:rPr>
                <w:rFonts w:ascii="宋体" w:hAnsi="宋体" w:cs="Arial"/>
                <w:sz w:val="18"/>
                <w:szCs w:val="18"/>
              </w:rPr>
            </w:pPr>
            <w:r>
              <w:rPr>
                <w:rFonts w:hint="eastAsia" w:ascii="宋体" w:hAnsi="宋体" w:cs="Arial"/>
                <w:sz w:val="18"/>
                <w:szCs w:val="18"/>
              </w:rPr>
              <w:t>父元素名称</w:t>
            </w:r>
          </w:p>
        </w:tc>
        <w:tc>
          <w:tcPr>
            <w:tcW w:w="1530" w:type="dxa"/>
            <w:tcBorders>
              <w:top w:val="single" w:color="auto" w:sz="12" w:space="0"/>
            </w:tcBorders>
            <w:shd w:val="clear" w:color="auto" w:fill="BFBFBF"/>
          </w:tcPr>
          <w:p w14:paraId="793BA9F8">
            <w:pPr>
              <w:spacing w:line="20" w:lineRule="atLeast"/>
              <w:jc w:val="center"/>
              <w:rPr>
                <w:rFonts w:ascii="宋体" w:hAnsi="宋体" w:cs="Arial"/>
                <w:sz w:val="18"/>
                <w:szCs w:val="18"/>
              </w:rPr>
            </w:pPr>
            <w:r>
              <w:rPr>
                <w:rFonts w:hint="eastAsia" w:ascii="宋体" w:hAnsi="宋体" w:cs="Arial"/>
                <w:sz w:val="18"/>
                <w:szCs w:val="18"/>
              </w:rPr>
              <w:t>元素名称</w:t>
            </w:r>
          </w:p>
        </w:tc>
        <w:tc>
          <w:tcPr>
            <w:tcW w:w="754" w:type="dxa"/>
            <w:tcBorders>
              <w:top w:val="single" w:color="auto" w:sz="12" w:space="0"/>
            </w:tcBorders>
            <w:shd w:val="clear" w:color="auto" w:fill="BFBFBF"/>
          </w:tcPr>
          <w:p w14:paraId="00F47706">
            <w:pPr>
              <w:spacing w:line="20" w:lineRule="atLeast"/>
              <w:jc w:val="center"/>
              <w:rPr>
                <w:rFonts w:ascii="宋体" w:hAnsi="宋体" w:cs="Arial"/>
                <w:sz w:val="18"/>
                <w:szCs w:val="18"/>
              </w:rPr>
            </w:pPr>
            <w:r>
              <w:rPr>
                <w:rFonts w:hint="eastAsia" w:ascii="宋体" w:hAnsi="宋体" w:cs="Arial"/>
                <w:sz w:val="18"/>
                <w:szCs w:val="18"/>
              </w:rPr>
              <w:t>约束</w:t>
            </w:r>
          </w:p>
        </w:tc>
        <w:tc>
          <w:tcPr>
            <w:tcW w:w="1003" w:type="dxa"/>
            <w:tcBorders>
              <w:top w:val="single" w:color="auto" w:sz="12" w:space="0"/>
            </w:tcBorders>
            <w:shd w:val="clear" w:color="auto" w:fill="BFBFBF"/>
          </w:tcPr>
          <w:p w14:paraId="3D86D242">
            <w:pPr>
              <w:spacing w:line="20" w:lineRule="atLeast"/>
              <w:jc w:val="center"/>
              <w:rPr>
                <w:rFonts w:ascii="宋体" w:hAnsi="宋体" w:cs="Arial"/>
                <w:sz w:val="18"/>
                <w:szCs w:val="18"/>
              </w:rPr>
            </w:pPr>
            <w:r>
              <w:rPr>
                <w:rFonts w:hint="eastAsia" w:ascii="宋体" w:hAnsi="宋体" w:cs="Arial"/>
                <w:sz w:val="18"/>
                <w:szCs w:val="18"/>
              </w:rPr>
              <w:t>类型</w:t>
            </w:r>
          </w:p>
        </w:tc>
        <w:tc>
          <w:tcPr>
            <w:tcW w:w="1577" w:type="dxa"/>
            <w:tcBorders>
              <w:top w:val="single" w:color="auto" w:sz="12" w:space="0"/>
            </w:tcBorders>
            <w:shd w:val="clear" w:color="auto" w:fill="BFBFBF"/>
          </w:tcPr>
          <w:p w14:paraId="783D06D7">
            <w:pPr>
              <w:spacing w:line="20" w:lineRule="atLeast"/>
              <w:jc w:val="center"/>
              <w:rPr>
                <w:rFonts w:ascii="宋体" w:hAnsi="宋体" w:cs="Arial"/>
                <w:sz w:val="18"/>
                <w:szCs w:val="18"/>
              </w:rPr>
            </w:pPr>
            <w:r>
              <w:rPr>
                <w:rFonts w:hint="eastAsia" w:ascii="宋体" w:hAnsi="宋体" w:cs="Arial"/>
                <w:sz w:val="18"/>
                <w:szCs w:val="18"/>
              </w:rPr>
              <w:t>描述</w:t>
            </w:r>
          </w:p>
        </w:tc>
        <w:tc>
          <w:tcPr>
            <w:tcW w:w="3297" w:type="dxa"/>
            <w:tcBorders>
              <w:top w:val="single" w:color="auto" w:sz="12" w:space="0"/>
            </w:tcBorders>
            <w:shd w:val="clear" w:color="auto" w:fill="BFBFBF"/>
          </w:tcPr>
          <w:p w14:paraId="583C5BBE">
            <w:pPr>
              <w:spacing w:line="20" w:lineRule="atLeast"/>
              <w:jc w:val="center"/>
              <w:rPr>
                <w:rFonts w:ascii="宋体" w:hAnsi="宋体" w:cs="Arial"/>
                <w:sz w:val="18"/>
                <w:szCs w:val="18"/>
              </w:rPr>
            </w:pPr>
            <w:r>
              <w:rPr>
                <w:rFonts w:hint="eastAsia" w:ascii="宋体" w:hAnsi="宋体" w:cs="Arial"/>
                <w:sz w:val="18"/>
                <w:szCs w:val="18"/>
              </w:rPr>
              <w:t>取值说明</w:t>
            </w:r>
          </w:p>
        </w:tc>
      </w:tr>
      <w:tr w14:paraId="48AA5DD0">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57F7A10F">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530" w:type="dxa"/>
          </w:tcPr>
          <w:p w14:paraId="51EA9A55">
            <w:pPr>
              <w:widowControl/>
              <w:spacing w:line="20" w:lineRule="atLeast"/>
              <w:rPr>
                <w:rFonts w:ascii="Arial" w:hAnsi="Arial" w:eastAsia="等线" w:cs="Arial"/>
                <w:kern w:val="0"/>
                <w:sz w:val="18"/>
                <w:szCs w:val="18"/>
              </w:rPr>
            </w:pPr>
            <w:r>
              <w:rPr>
                <w:rFonts w:ascii="Arial" w:hAnsi="Arial" w:eastAsia="等线" w:cs="Arial"/>
                <w:kern w:val="0"/>
                <w:sz w:val="18"/>
                <w:szCs w:val="18"/>
              </w:rPr>
              <w:t>params</w:t>
            </w:r>
          </w:p>
        </w:tc>
        <w:tc>
          <w:tcPr>
            <w:tcW w:w="1530" w:type="dxa"/>
          </w:tcPr>
          <w:p w14:paraId="302F9F93">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header</w:t>
            </w:r>
          </w:p>
        </w:tc>
        <w:tc>
          <w:tcPr>
            <w:tcW w:w="754" w:type="dxa"/>
          </w:tcPr>
          <w:p w14:paraId="2E098513">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03" w:type="dxa"/>
          </w:tcPr>
          <w:p w14:paraId="3E42E5FF">
            <w:pPr>
              <w:widowControl/>
              <w:spacing w:line="20" w:lineRule="atLeast"/>
              <w:rPr>
                <w:rFonts w:ascii="Arial" w:hAnsi="Arial" w:eastAsia="等线" w:cs="Arial"/>
                <w:kern w:val="0"/>
                <w:sz w:val="18"/>
                <w:szCs w:val="18"/>
              </w:rPr>
            </w:pPr>
            <w:r>
              <w:rPr>
                <w:rFonts w:ascii="Arial" w:hAnsi="Arial" w:eastAsia="等线" w:cs="Arial"/>
                <w:kern w:val="0"/>
                <w:sz w:val="18"/>
                <w:szCs w:val="18"/>
              </w:rPr>
              <w:t>M</w:t>
            </w:r>
            <w:r>
              <w:rPr>
                <w:rFonts w:hint="eastAsia" w:ascii="Arial" w:hAnsi="Arial" w:eastAsia="等线" w:cs="Arial"/>
                <w:kern w:val="0"/>
                <w:sz w:val="18"/>
                <w:szCs w:val="18"/>
              </w:rPr>
              <w:t>ap</w:t>
            </w:r>
          </w:p>
        </w:tc>
        <w:tc>
          <w:tcPr>
            <w:tcW w:w="1577" w:type="dxa"/>
          </w:tcPr>
          <w:p w14:paraId="277E350A">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请求头集</w:t>
            </w:r>
          </w:p>
        </w:tc>
        <w:tc>
          <w:tcPr>
            <w:tcW w:w="3297" w:type="dxa"/>
          </w:tcPr>
          <w:p w14:paraId="2FC58C76">
            <w:pPr>
              <w:widowControl/>
              <w:spacing w:line="20" w:lineRule="atLeast"/>
              <w:rPr>
                <w:rFonts w:ascii="Arial" w:hAnsi="Arial" w:eastAsia="等线" w:cs="Arial"/>
                <w:kern w:val="0"/>
                <w:sz w:val="18"/>
                <w:szCs w:val="18"/>
              </w:rPr>
            </w:pPr>
          </w:p>
        </w:tc>
      </w:tr>
      <w:tr w14:paraId="12B73CDC">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4ADDD153">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r>
              <w:rPr>
                <w:rFonts w:ascii="Arial" w:hAnsi="Arial" w:eastAsia="等线" w:cs="Arial"/>
                <w:kern w:val="0"/>
                <w:sz w:val="18"/>
                <w:szCs w:val="18"/>
              </w:rPr>
              <w:t>.1</w:t>
            </w:r>
          </w:p>
        </w:tc>
        <w:tc>
          <w:tcPr>
            <w:tcW w:w="1530" w:type="dxa"/>
          </w:tcPr>
          <w:p w14:paraId="3AB4320C">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header</w:t>
            </w:r>
          </w:p>
        </w:tc>
        <w:tc>
          <w:tcPr>
            <w:tcW w:w="1530" w:type="dxa"/>
          </w:tcPr>
          <w:p w14:paraId="2DF0C87B">
            <w:pPr>
              <w:widowControl/>
              <w:spacing w:line="20" w:lineRule="atLeast"/>
              <w:rPr>
                <w:rFonts w:ascii="Arial" w:hAnsi="Arial" w:eastAsia="等线" w:cs="Arial"/>
                <w:kern w:val="0"/>
                <w:sz w:val="18"/>
                <w:szCs w:val="18"/>
              </w:rPr>
            </w:pPr>
            <w:r>
              <w:rPr>
                <w:rFonts w:ascii="Arial" w:hAnsi="Arial" w:eastAsia="等线" w:cs="Arial"/>
                <w:kern w:val="0"/>
                <w:sz w:val="18"/>
                <w:szCs w:val="18"/>
              </w:rPr>
              <w:t>x-lemon-secure</w:t>
            </w:r>
          </w:p>
        </w:tc>
        <w:tc>
          <w:tcPr>
            <w:tcW w:w="754" w:type="dxa"/>
          </w:tcPr>
          <w:p w14:paraId="0947F386">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03" w:type="dxa"/>
          </w:tcPr>
          <w:p w14:paraId="2856112E">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1577" w:type="dxa"/>
            <w:vAlign w:val="center"/>
          </w:tcPr>
          <w:p w14:paraId="08DDDFB7">
            <w:pPr>
              <w:widowControl/>
              <w:spacing w:line="20" w:lineRule="atLeast"/>
              <w:rPr>
                <w:rFonts w:ascii="Arial" w:hAnsi="Arial" w:eastAsia="等线" w:cs="Arial"/>
                <w:kern w:val="0"/>
                <w:sz w:val="18"/>
                <w:szCs w:val="18"/>
              </w:rPr>
            </w:pPr>
            <w:r>
              <w:rPr>
                <w:rFonts w:ascii="Arial" w:hAnsi="Arial" w:eastAsia="等线" w:cs="Arial"/>
                <w:kern w:val="0"/>
                <w:sz w:val="18"/>
                <w:szCs w:val="18"/>
              </w:rPr>
              <w:t>公私秘钥索引，由平台分配</w:t>
            </w:r>
          </w:p>
        </w:tc>
        <w:tc>
          <w:tcPr>
            <w:tcW w:w="3297" w:type="dxa"/>
          </w:tcPr>
          <w:p w14:paraId="42DC2654">
            <w:pPr>
              <w:widowControl/>
              <w:spacing w:line="20" w:lineRule="atLeast"/>
              <w:rPr>
                <w:rFonts w:ascii="Arial" w:hAnsi="Arial" w:eastAsia="等线" w:cs="Arial"/>
                <w:kern w:val="0"/>
                <w:sz w:val="18"/>
                <w:szCs w:val="18"/>
              </w:rPr>
            </w:pPr>
          </w:p>
        </w:tc>
      </w:tr>
      <w:tr w14:paraId="1482F6A2">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1AA67D52">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r>
              <w:rPr>
                <w:rFonts w:ascii="Arial" w:hAnsi="Arial" w:eastAsia="等线" w:cs="Arial"/>
                <w:kern w:val="0"/>
                <w:sz w:val="18"/>
                <w:szCs w:val="18"/>
              </w:rPr>
              <w:t>.2</w:t>
            </w:r>
          </w:p>
        </w:tc>
        <w:tc>
          <w:tcPr>
            <w:tcW w:w="1530" w:type="dxa"/>
          </w:tcPr>
          <w:p w14:paraId="00226B84">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header</w:t>
            </w:r>
          </w:p>
        </w:tc>
        <w:tc>
          <w:tcPr>
            <w:tcW w:w="1530" w:type="dxa"/>
          </w:tcPr>
          <w:p w14:paraId="43834752">
            <w:pPr>
              <w:widowControl/>
              <w:spacing w:line="20" w:lineRule="atLeast"/>
              <w:rPr>
                <w:rFonts w:ascii="Arial" w:hAnsi="Arial" w:eastAsia="等线" w:cs="Arial"/>
                <w:kern w:val="0"/>
                <w:sz w:val="18"/>
                <w:szCs w:val="18"/>
              </w:rPr>
            </w:pPr>
            <w:r>
              <w:rPr>
                <w:rFonts w:ascii="Arial" w:hAnsi="Arial" w:eastAsia="等线" w:cs="Arial"/>
                <w:kern w:val="0"/>
                <w:sz w:val="18"/>
                <w:szCs w:val="18"/>
              </w:rPr>
              <w:t>x-lemon-sign</w:t>
            </w:r>
          </w:p>
        </w:tc>
        <w:tc>
          <w:tcPr>
            <w:tcW w:w="754" w:type="dxa"/>
          </w:tcPr>
          <w:p w14:paraId="1E54009D">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03" w:type="dxa"/>
          </w:tcPr>
          <w:p w14:paraId="17A85783">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1577" w:type="dxa"/>
            <w:vAlign w:val="center"/>
          </w:tcPr>
          <w:p w14:paraId="3031F337">
            <w:pPr>
              <w:widowControl/>
              <w:spacing w:line="20" w:lineRule="atLeast"/>
              <w:rPr>
                <w:rFonts w:ascii="Arial" w:hAnsi="Arial" w:eastAsia="等线" w:cs="Arial"/>
                <w:kern w:val="0"/>
                <w:sz w:val="18"/>
                <w:szCs w:val="18"/>
              </w:rPr>
            </w:pPr>
            <w:r>
              <w:rPr>
                <w:rFonts w:ascii="Arial" w:hAnsi="Arial" w:eastAsia="等线" w:cs="Arial"/>
                <w:kern w:val="0"/>
                <w:sz w:val="18"/>
                <w:szCs w:val="18"/>
              </w:rPr>
              <w:t>SM2签名数据</w:t>
            </w:r>
          </w:p>
        </w:tc>
        <w:tc>
          <w:tcPr>
            <w:tcW w:w="3297" w:type="dxa"/>
          </w:tcPr>
          <w:p w14:paraId="074C486B">
            <w:pPr>
              <w:widowControl/>
              <w:spacing w:line="20" w:lineRule="atLeast"/>
              <w:rPr>
                <w:rFonts w:ascii="Arial" w:hAnsi="Arial" w:eastAsia="等线" w:cs="Arial"/>
                <w:kern w:val="0"/>
                <w:sz w:val="18"/>
                <w:szCs w:val="18"/>
              </w:rPr>
            </w:pPr>
          </w:p>
        </w:tc>
      </w:tr>
      <w:tr w14:paraId="6FE9C1F9">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7F3C5C72">
            <w:pPr>
              <w:widowControl/>
              <w:spacing w:line="20" w:lineRule="atLeast"/>
              <w:rPr>
                <w:rFonts w:ascii="Arial" w:hAnsi="Arial" w:eastAsia="等线" w:cs="Arial"/>
                <w:kern w:val="0"/>
                <w:sz w:val="18"/>
                <w:szCs w:val="18"/>
                <w:highlight w:val="yellow"/>
              </w:rPr>
            </w:pPr>
            <w:r>
              <w:rPr>
                <w:rFonts w:hint="eastAsia" w:ascii="Arial" w:hAnsi="Arial" w:eastAsia="等线" w:cs="Arial"/>
                <w:kern w:val="0"/>
                <w:sz w:val="18"/>
                <w:szCs w:val="18"/>
                <w:highlight w:val="yellow"/>
              </w:rPr>
              <w:t>2</w:t>
            </w:r>
          </w:p>
        </w:tc>
        <w:tc>
          <w:tcPr>
            <w:tcW w:w="1530" w:type="dxa"/>
          </w:tcPr>
          <w:p w14:paraId="49B37913">
            <w:pPr>
              <w:widowControl/>
              <w:spacing w:line="20" w:lineRule="atLeast"/>
              <w:rPr>
                <w:rFonts w:ascii="Arial" w:hAnsi="Arial" w:eastAsia="等线" w:cs="Arial"/>
                <w:kern w:val="0"/>
                <w:sz w:val="18"/>
                <w:szCs w:val="18"/>
                <w:highlight w:val="yellow"/>
              </w:rPr>
            </w:pPr>
            <w:r>
              <w:rPr>
                <w:rFonts w:ascii="Arial" w:hAnsi="Arial" w:eastAsia="等线" w:cs="Arial"/>
                <w:kern w:val="0"/>
                <w:sz w:val="18"/>
                <w:szCs w:val="18"/>
                <w:highlight w:val="yellow"/>
              </w:rPr>
              <w:t>params</w:t>
            </w:r>
          </w:p>
        </w:tc>
        <w:tc>
          <w:tcPr>
            <w:tcW w:w="1530" w:type="dxa"/>
          </w:tcPr>
          <w:p w14:paraId="0538AAE4">
            <w:pPr>
              <w:widowControl/>
              <w:spacing w:line="20" w:lineRule="atLeast"/>
              <w:rPr>
                <w:rFonts w:ascii="Arial" w:hAnsi="Arial" w:eastAsia="等线" w:cs="Arial"/>
                <w:kern w:val="0"/>
                <w:sz w:val="18"/>
                <w:szCs w:val="18"/>
                <w:highlight w:val="yellow"/>
              </w:rPr>
            </w:pPr>
            <w:r>
              <w:rPr>
                <w:rFonts w:hint="eastAsia" w:ascii="Arial" w:hAnsi="Arial" w:eastAsia="等线" w:cs="Arial"/>
                <w:kern w:val="0"/>
                <w:sz w:val="18"/>
                <w:szCs w:val="18"/>
                <w:highlight w:val="yellow"/>
              </w:rPr>
              <w:t>b</w:t>
            </w:r>
            <w:r>
              <w:rPr>
                <w:rFonts w:ascii="Arial" w:hAnsi="Arial" w:eastAsia="等线" w:cs="Arial"/>
                <w:kern w:val="0"/>
                <w:sz w:val="18"/>
                <w:szCs w:val="18"/>
                <w:highlight w:val="yellow"/>
              </w:rPr>
              <w:t>ody</w:t>
            </w:r>
          </w:p>
        </w:tc>
        <w:tc>
          <w:tcPr>
            <w:tcW w:w="754" w:type="dxa"/>
          </w:tcPr>
          <w:p w14:paraId="6A00B043">
            <w:pPr>
              <w:widowControl/>
              <w:spacing w:line="20" w:lineRule="atLeast"/>
              <w:rPr>
                <w:rFonts w:ascii="Arial" w:hAnsi="Arial" w:eastAsia="等线" w:cs="Arial"/>
                <w:kern w:val="0"/>
                <w:sz w:val="18"/>
                <w:szCs w:val="18"/>
                <w:highlight w:val="yellow"/>
              </w:rPr>
            </w:pPr>
            <w:r>
              <w:rPr>
                <w:rFonts w:hint="eastAsia" w:ascii="Arial" w:hAnsi="Arial" w:eastAsia="等线" w:cs="Arial"/>
                <w:kern w:val="0"/>
                <w:sz w:val="18"/>
                <w:szCs w:val="18"/>
                <w:highlight w:val="yellow"/>
              </w:rPr>
              <w:t>1</w:t>
            </w:r>
          </w:p>
        </w:tc>
        <w:tc>
          <w:tcPr>
            <w:tcW w:w="1003" w:type="dxa"/>
          </w:tcPr>
          <w:p w14:paraId="3776E676">
            <w:pPr>
              <w:widowControl/>
              <w:spacing w:line="20" w:lineRule="atLeast"/>
              <w:rPr>
                <w:rFonts w:ascii="Arial" w:hAnsi="Arial" w:eastAsia="等线" w:cs="Arial"/>
                <w:kern w:val="0"/>
                <w:sz w:val="18"/>
                <w:szCs w:val="18"/>
                <w:highlight w:val="yellow"/>
              </w:rPr>
            </w:pPr>
            <w:r>
              <w:rPr>
                <w:rFonts w:ascii="Arial" w:hAnsi="Arial" w:eastAsia="等线" w:cs="Arial"/>
                <w:kern w:val="0"/>
                <w:sz w:val="18"/>
                <w:szCs w:val="18"/>
                <w:highlight w:val="yellow"/>
              </w:rPr>
              <w:t>M</w:t>
            </w:r>
            <w:r>
              <w:rPr>
                <w:rFonts w:hint="eastAsia" w:ascii="Arial" w:hAnsi="Arial" w:eastAsia="等线" w:cs="Arial"/>
                <w:kern w:val="0"/>
                <w:sz w:val="18"/>
                <w:szCs w:val="18"/>
                <w:highlight w:val="yellow"/>
              </w:rPr>
              <w:t>ap</w:t>
            </w:r>
          </w:p>
        </w:tc>
        <w:tc>
          <w:tcPr>
            <w:tcW w:w="1577" w:type="dxa"/>
            <w:vAlign w:val="center"/>
          </w:tcPr>
          <w:p w14:paraId="67741AD3">
            <w:pPr>
              <w:widowControl/>
              <w:spacing w:line="20" w:lineRule="atLeast"/>
              <w:rPr>
                <w:rFonts w:ascii="Arial" w:hAnsi="Arial" w:eastAsia="等线" w:cs="Arial"/>
                <w:kern w:val="0"/>
                <w:sz w:val="18"/>
                <w:szCs w:val="18"/>
                <w:highlight w:val="yellow"/>
              </w:rPr>
            </w:pPr>
            <w:r>
              <w:rPr>
                <w:rFonts w:hint="eastAsia" w:ascii="Arial" w:hAnsi="Arial" w:eastAsia="等线" w:cs="Arial"/>
                <w:kern w:val="0"/>
                <w:sz w:val="18"/>
                <w:szCs w:val="18"/>
                <w:highlight w:val="yellow"/>
              </w:rPr>
              <w:t>请求体集</w:t>
            </w:r>
          </w:p>
        </w:tc>
        <w:tc>
          <w:tcPr>
            <w:tcW w:w="3297" w:type="dxa"/>
          </w:tcPr>
          <w:p w14:paraId="6C36084F">
            <w:pPr>
              <w:widowControl/>
              <w:spacing w:line="20" w:lineRule="atLeast"/>
              <w:rPr>
                <w:rFonts w:ascii="Arial" w:hAnsi="Arial" w:eastAsia="等线" w:cs="Arial"/>
                <w:kern w:val="0"/>
                <w:sz w:val="18"/>
                <w:szCs w:val="18"/>
                <w:highlight w:val="yellow"/>
              </w:rPr>
            </w:pPr>
            <w:r>
              <w:rPr>
                <w:rFonts w:hint="eastAsia" w:ascii="Arial" w:hAnsi="Arial" w:eastAsia="等线" w:cs="Arial"/>
                <w:kern w:val="0"/>
                <w:sz w:val="18"/>
                <w:szCs w:val="18"/>
                <w:highlight w:val="yellow"/>
              </w:rPr>
              <w:t>请求体集中所有参数加密后作为</w:t>
            </w:r>
            <w:r>
              <w:rPr>
                <w:rFonts w:ascii="Arial" w:hAnsi="Arial" w:eastAsia="等线" w:cs="Arial"/>
                <w:kern w:val="0"/>
                <w:sz w:val="18"/>
                <w:szCs w:val="18"/>
                <w:highlight w:val="yellow"/>
              </w:rPr>
              <w:t xml:space="preserve"> requestData</w:t>
            </w:r>
            <w:r>
              <w:rPr>
                <w:rFonts w:hint="eastAsia" w:ascii="Arial" w:hAnsi="Arial" w:eastAsia="等线" w:cs="Arial"/>
                <w:kern w:val="0"/>
                <w:sz w:val="18"/>
                <w:szCs w:val="18"/>
                <w:highlight w:val="yellow"/>
              </w:rPr>
              <w:t>的value值传输</w:t>
            </w:r>
          </w:p>
        </w:tc>
      </w:tr>
      <w:tr w14:paraId="0CF0BBAE">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75C35049">
            <w:pPr>
              <w:widowControl/>
              <w:spacing w:line="20" w:lineRule="atLeast"/>
              <w:rPr>
                <w:rFonts w:ascii="Arial" w:hAnsi="Arial" w:eastAsia="等线" w:cs="Arial"/>
                <w:kern w:val="0"/>
                <w:sz w:val="18"/>
                <w:szCs w:val="18"/>
              </w:rPr>
            </w:pPr>
            <w:r>
              <w:rPr>
                <w:rFonts w:ascii="BlinkMacSystemFont" w:hAnsi="BlinkMacSystemFont"/>
                <w:sz w:val="18"/>
                <w:szCs w:val="18"/>
              </w:rPr>
              <w:t>2.1</w:t>
            </w:r>
          </w:p>
        </w:tc>
        <w:tc>
          <w:tcPr>
            <w:tcW w:w="1530" w:type="dxa"/>
          </w:tcPr>
          <w:p w14:paraId="60EBF0D6">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b</w:t>
            </w:r>
            <w:r>
              <w:rPr>
                <w:rFonts w:ascii="Arial" w:hAnsi="Arial" w:eastAsia="等线" w:cs="Arial"/>
                <w:kern w:val="0"/>
                <w:sz w:val="18"/>
                <w:szCs w:val="18"/>
              </w:rPr>
              <w:t>ody</w:t>
            </w:r>
          </w:p>
        </w:tc>
        <w:tc>
          <w:tcPr>
            <w:tcW w:w="1530" w:type="dxa"/>
          </w:tcPr>
          <w:p w14:paraId="5683265F">
            <w:pPr>
              <w:widowControl/>
              <w:spacing w:line="20" w:lineRule="atLeast"/>
              <w:rPr>
                <w:rFonts w:ascii="Arial" w:hAnsi="Arial" w:eastAsia="等线" w:cs="Arial"/>
                <w:kern w:val="0"/>
                <w:sz w:val="18"/>
                <w:szCs w:val="18"/>
              </w:rPr>
            </w:pPr>
            <w:r>
              <w:rPr>
                <w:rFonts w:ascii="BlinkMacSystemFont" w:hAnsi="BlinkMacSystemFont"/>
                <w:sz w:val="18"/>
                <w:szCs w:val="18"/>
              </w:rPr>
              <w:t>clientNo</w:t>
            </w:r>
          </w:p>
        </w:tc>
        <w:tc>
          <w:tcPr>
            <w:tcW w:w="754" w:type="dxa"/>
          </w:tcPr>
          <w:p w14:paraId="0063E22F">
            <w:pPr>
              <w:widowControl/>
              <w:spacing w:line="20" w:lineRule="atLeast"/>
              <w:rPr>
                <w:rFonts w:ascii="Arial" w:hAnsi="Arial" w:eastAsia="等线" w:cs="Arial"/>
                <w:kern w:val="0"/>
                <w:sz w:val="18"/>
                <w:szCs w:val="18"/>
              </w:rPr>
            </w:pPr>
            <w:r>
              <w:rPr>
                <w:rFonts w:hint="eastAsia" w:ascii="BlinkMacSystemFont" w:hAnsi="BlinkMacSystemFont"/>
                <w:sz w:val="18"/>
                <w:szCs w:val="18"/>
              </w:rPr>
              <w:t>1</w:t>
            </w:r>
          </w:p>
        </w:tc>
        <w:tc>
          <w:tcPr>
            <w:tcW w:w="1003" w:type="dxa"/>
          </w:tcPr>
          <w:p w14:paraId="12E8C61F">
            <w:pPr>
              <w:widowControl/>
              <w:spacing w:line="20" w:lineRule="atLeast"/>
              <w:rPr>
                <w:rFonts w:ascii="Arial" w:hAnsi="Arial" w:eastAsia="等线" w:cs="Arial"/>
                <w:kern w:val="0"/>
                <w:sz w:val="18"/>
                <w:szCs w:val="18"/>
              </w:rPr>
            </w:pPr>
            <w:r>
              <w:rPr>
                <w:rFonts w:hint="eastAsia" w:ascii="BlinkMacSystemFont" w:hAnsi="BlinkMacSystemFont"/>
                <w:sz w:val="18"/>
                <w:szCs w:val="18"/>
              </w:rPr>
              <w:t>String</w:t>
            </w:r>
          </w:p>
        </w:tc>
        <w:tc>
          <w:tcPr>
            <w:tcW w:w="1577" w:type="dxa"/>
          </w:tcPr>
          <w:p w14:paraId="07054AB7">
            <w:pPr>
              <w:widowControl/>
              <w:spacing w:line="20" w:lineRule="atLeast"/>
              <w:rPr>
                <w:rFonts w:ascii="Arial" w:hAnsi="Arial" w:eastAsia="等线" w:cs="Arial"/>
                <w:kern w:val="0"/>
                <w:sz w:val="18"/>
                <w:szCs w:val="18"/>
              </w:rPr>
            </w:pPr>
            <w:r>
              <w:rPr>
                <w:rFonts w:hint="eastAsia" w:ascii="BlinkMacSystemFont" w:hAnsi="BlinkMacSystemFont"/>
                <w:sz w:val="18"/>
                <w:szCs w:val="18"/>
              </w:rPr>
              <w:t>渠道编号</w:t>
            </w:r>
          </w:p>
        </w:tc>
        <w:tc>
          <w:tcPr>
            <w:tcW w:w="3297" w:type="dxa"/>
          </w:tcPr>
          <w:p w14:paraId="710FF9D8">
            <w:pPr>
              <w:widowControl/>
              <w:spacing w:line="20" w:lineRule="atLeast"/>
              <w:rPr>
                <w:rFonts w:ascii="Arial" w:hAnsi="Arial" w:eastAsia="等线" w:cs="Arial"/>
                <w:kern w:val="0"/>
                <w:sz w:val="18"/>
                <w:szCs w:val="18"/>
              </w:rPr>
            </w:pPr>
            <w:r>
              <w:rPr>
                <w:rFonts w:ascii="BlinkMacSystemFont" w:hAnsi="BlinkMacSystemFont"/>
                <w:sz w:val="18"/>
                <w:szCs w:val="18"/>
              </w:rPr>
              <w:t>由信用卡平台分配的渠道编号</w:t>
            </w:r>
          </w:p>
        </w:tc>
      </w:tr>
      <w:tr w14:paraId="67727625">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0A5CB098">
            <w:pPr>
              <w:widowControl/>
              <w:spacing w:line="20" w:lineRule="atLeast"/>
              <w:rPr>
                <w:rFonts w:ascii="Arial" w:hAnsi="Arial" w:eastAsia="等线" w:cs="Arial"/>
                <w:kern w:val="0"/>
                <w:sz w:val="18"/>
                <w:szCs w:val="18"/>
              </w:rPr>
            </w:pPr>
            <w:r>
              <w:rPr>
                <w:rFonts w:ascii="BlinkMacSystemFont" w:hAnsi="BlinkMacSystemFont"/>
                <w:sz w:val="18"/>
                <w:szCs w:val="18"/>
              </w:rPr>
              <w:t>2.2</w:t>
            </w:r>
          </w:p>
        </w:tc>
        <w:tc>
          <w:tcPr>
            <w:tcW w:w="1530" w:type="dxa"/>
          </w:tcPr>
          <w:p w14:paraId="20EF7B68">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b</w:t>
            </w:r>
            <w:r>
              <w:rPr>
                <w:rFonts w:ascii="Arial" w:hAnsi="Arial" w:eastAsia="等线" w:cs="Arial"/>
                <w:kern w:val="0"/>
                <w:sz w:val="18"/>
                <w:szCs w:val="18"/>
              </w:rPr>
              <w:t>ody</w:t>
            </w:r>
          </w:p>
        </w:tc>
        <w:tc>
          <w:tcPr>
            <w:tcW w:w="1530" w:type="dxa"/>
          </w:tcPr>
          <w:p w14:paraId="1E5E0380">
            <w:pPr>
              <w:widowControl/>
              <w:spacing w:line="20" w:lineRule="atLeast"/>
              <w:rPr>
                <w:rFonts w:ascii="Arial" w:hAnsi="Arial" w:eastAsia="等线" w:cs="Arial"/>
                <w:kern w:val="0"/>
                <w:sz w:val="18"/>
                <w:szCs w:val="18"/>
              </w:rPr>
            </w:pPr>
            <w:r>
              <w:rPr>
                <w:rFonts w:ascii="Arial" w:hAnsi="Arial" w:eastAsia="等线" w:cs="Arial"/>
                <w:kern w:val="0"/>
                <w:sz w:val="18"/>
                <w:szCs w:val="18"/>
              </w:rPr>
              <w:t>journalNo</w:t>
            </w:r>
          </w:p>
        </w:tc>
        <w:tc>
          <w:tcPr>
            <w:tcW w:w="754" w:type="dxa"/>
          </w:tcPr>
          <w:p w14:paraId="17B8FA41">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1</w:t>
            </w:r>
          </w:p>
        </w:tc>
        <w:tc>
          <w:tcPr>
            <w:tcW w:w="1003" w:type="dxa"/>
          </w:tcPr>
          <w:p w14:paraId="2E653E4C">
            <w:pPr>
              <w:widowControl/>
              <w:spacing w:line="20" w:lineRule="atLeast"/>
              <w:rPr>
                <w:rFonts w:ascii="Arial" w:hAnsi="Arial" w:eastAsia="等线" w:cs="Arial"/>
                <w:kern w:val="0"/>
                <w:sz w:val="18"/>
                <w:szCs w:val="18"/>
              </w:rPr>
            </w:pPr>
            <w:r>
              <w:rPr>
                <w:rFonts w:hint="eastAsia" w:ascii="Arial" w:hAnsi="Arial" w:eastAsia="等线" w:cs="Arial"/>
                <w:kern w:val="0"/>
                <w:sz w:val="18"/>
                <w:szCs w:val="18"/>
              </w:rPr>
              <w:t>String</w:t>
            </w:r>
          </w:p>
        </w:tc>
        <w:tc>
          <w:tcPr>
            <w:tcW w:w="1577" w:type="dxa"/>
          </w:tcPr>
          <w:p w14:paraId="7D13A34D">
            <w:pPr>
              <w:widowControl/>
              <w:spacing w:line="20" w:lineRule="atLeast"/>
              <w:rPr>
                <w:rFonts w:ascii="Arial" w:hAnsi="Arial" w:eastAsia="等线" w:cs="Arial"/>
                <w:kern w:val="0"/>
                <w:sz w:val="18"/>
                <w:szCs w:val="18"/>
              </w:rPr>
            </w:pPr>
            <w:r>
              <w:rPr>
                <w:rFonts w:ascii="Arial" w:hAnsi="Arial" w:eastAsia="等线" w:cs="Arial"/>
                <w:kern w:val="0"/>
                <w:sz w:val="18"/>
                <w:szCs w:val="18"/>
              </w:rPr>
              <w:t>请求流水号</w:t>
            </w:r>
          </w:p>
        </w:tc>
        <w:tc>
          <w:tcPr>
            <w:tcW w:w="3297" w:type="dxa"/>
          </w:tcPr>
          <w:p w14:paraId="756CBBED">
            <w:pPr>
              <w:widowControl/>
              <w:spacing w:line="20" w:lineRule="atLeast"/>
              <w:rPr>
                <w:rFonts w:ascii="Arial" w:hAnsi="Arial" w:eastAsia="等线" w:cs="Arial"/>
                <w:kern w:val="0"/>
                <w:sz w:val="18"/>
                <w:szCs w:val="18"/>
              </w:rPr>
            </w:pPr>
          </w:p>
        </w:tc>
      </w:tr>
      <w:tr w14:paraId="668DE076">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2D2B5DCE">
            <w:pPr>
              <w:widowControl/>
              <w:spacing w:line="20" w:lineRule="atLeast"/>
              <w:rPr>
                <w:rFonts w:ascii="Arial" w:hAnsi="Arial" w:eastAsia="等线" w:cs="Arial"/>
                <w:kern w:val="0"/>
                <w:sz w:val="18"/>
                <w:szCs w:val="18"/>
              </w:rPr>
            </w:pPr>
            <w:r>
              <w:rPr>
                <w:rFonts w:ascii="BlinkMacSystemFont" w:hAnsi="BlinkMacSystemFont"/>
                <w:sz w:val="18"/>
                <w:szCs w:val="18"/>
              </w:rPr>
              <w:t>2.3</w:t>
            </w:r>
          </w:p>
        </w:tc>
        <w:tc>
          <w:tcPr>
            <w:tcW w:w="1530" w:type="dxa"/>
          </w:tcPr>
          <w:p w14:paraId="73BA850B">
            <w:pPr>
              <w:widowControl/>
              <w:spacing w:line="20" w:lineRule="atLeast"/>
              <w:rPr>
                <w:rFonts w:ascii="Arial" w:hAnsi="Arial" w:eastAsia="等线" w:cs="Arial"/>
                <w:kern w:val="0"/>
                <w:sz w:val="18"/>
                <w:szCs w:val="18"/>
              </w:rPr>
            </w:pPr>
            <w:r>
              <w:rPr>
                <w:rFonts w:hint="eastAsia" w:ascii="BlinkMacSystemFont" w:hAnsi="BlinkMacSystemFont"/>
                <w:sz w:val="18"/>
                <w:szCs w:val="18"/>
              </w:rPr>
              <w:t>b</w:t>
            </w:r>
            <w:r>
              <w:rPr>
                <w:rFonts w:ascii="BlinkMacSystemFont" w:hAnsi="BlinkMacSystemFont"/>
                <w:sz w:val="18"/>
                <w:szCs w:val="18"/>
              </w:rPr>
              <w:t>ody</w:t>
            </w:r>
          </w:p>
        </w:tc>
        <w:tc>
          <w:tcPr>
            <w:tcW w:w="1530" w:type="dxa"/>
          </w:tcPr>
          <w:p w14:paraId="558EF5B3">
            <w:pPr>
              <w:widowControl/>
              <w:spacing w:line="20" w:lineRule="atLeast"/>
              <w:rPr>
                <w:rFonts w:ascii="Arial" w:hAnsi="Arial" w:eastAsia="等线" w:cs="Arial"/>
                <w:kern w:val="0"/>
                <w:sz w:val="18"/>
                <w:szCs w:val="18"/>
              </w:rPr>
            </w:pPr>
            <w:r>
              <w:rPr>
                <w:rFonts w:ascii="BlinkMacSystemFont" w:hAnsi="BlinkMacSystemFont"/>
                <w:sz w:val="18"/>
                <w:szCs w:val="18"/>
              </w:rPr>
              <w:t>requestTime</w:t>
            </w:r>
          </w:p>
        </w:tc>
        <w:tc>
          <w:tcPr>
            <w:tcW w:w="754" w:type="dxa"/>
          </w:tcPr>
          <w:p w14:paraId="6874B3DC">
            <w:pPr>
              <w:widowControl/>
              <w:spacing w:line="20" w:lineRule="atLeast"/>
              <w:rPr>
                <w:rFonts w:ascii="Arial" w:hAnsi="Arial" w:eastAsia="等线" w:cs="Arial"/>
                <w:kern w:val="0"/>
                <w:sz w:val="18"/>
                <w:szCs w:val="18"/>
              </w:rPr>
            </w:pPr>
            <w:r>
              <w:rPr>
                <w:rFonts w:hint="eastAsia" w:ascii="BlinkMacSystemFont" w:hAnsi="BlinkMacSystemFont"/>
                <w:sz w:val="18"/>
                <w:szCs w:val="18"/>
              </w:rPr>
              <w:t>1</w:t>
            </w:r>
          </w:p>
        </w:tc>
        <w:tc>
          <w:tcPr>
            <w:tcW w:w="1003" w:type="dxa"/>
          </w:tcPr>
          <w:p w14:paraId="6024E4F9">
            <w:pPr>
              <w:widowControl/>
              <w:spacing w:line="20" w:lineRule="atLeast"/>
              <w:rPr>
                <w:rFonts w:ascii="Arial" w:hAnsi="Arial" w:eastAsia="等线" w:cs="Arial"/>
                <w:kern w:val="0"/>
                <w:sz w:val="18"/>
                <w:szCs w:val="18"/>
              </w:rPr>
            </w:pPr>
            <w:r>
              <w:rPr>
                <w:rFonts w:hint="eastAsia" w:ascii="BlinkMacSystemFont" w:hAnsi="BlinkMacSystemFont"/>
                <w:sz w:val="18"/>
                <w:szCs w:val="18"/>
              </w:rPr>
              <w:t>String</w:t>
            </w:r>
          </w:p>
        </w:tc>
        <w:tc>
          <w:tcPr>
            <w:tcW w:w="1577" w:type="dxa"/>
          </w:tcPr>
          <w:p w14:paraId="02710D70">
            <w:pPr>
              <w:widowControl/>
              <w:spacing w:line="20" w:lineRule="atLeast"/>
              <w:rPr>
                <w:rFonts w:ascii="Arial" w:hAnsi="Arial" w:eastAsia="等线" w:cs="Arial"/>
                <w:kern w:val="0"/>
                <w:sz w:val="18"/>
                <w:szCs w:val="18"/>
              </w:rPr>
            </w:pPr>
            <w:r>
              <w:rPr>
                <w:rFonts w:ascii="BlinkMacSystemFont" w:hAnsi="BlinkMacSystemFont"/>
                <w:sz w:val="18"/>
                <w:szCs w:val="18"/>
              </w:rPr>
              <w:t>请求时间</w:t>
            </w:r>
          </w:p>
        </w:tc>
        <w:tc>
          <w:tcPr>
            <w:tcW w:w="3297" w:type="dxa"/>
          </w:tcPr>
          <w:p w14:paraId="461D2128">
            <w:pPr>
              <w:widowControl/>
              <w:spacing w:line="20" w:lineRule="atLeast"/>
              <w:rPr>
                <w:rFonts w:ascii="Arial" w:hAnsi="Arial" w:eastAsia="等线" w:cs="Arial"/>
                <w:kern w:val="0"/>
                <w:sz w:val="18"/>
                <w:szCs w:val="18"/>
              </w:rPr>
            </w:pPr>
            <w:r>
              <w:rPr>
                <w:rFonts w:ascii="BlinkMacSystemFont" w:hAnsi="BlinkMacSystemFont"/>
                <w:sz w:val="18"/>
                <w:szCs w:val="18"/>
              </w:rPr>
              <w:t>格式：yyyyMMddHHmmss</w:t>
            </w:r>
          </w:p>
        </w:tc>
      </w:tr>
      <w:tr w14:paraId="5017A07A">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6BE8F30B">
            <w:pPr>
              <w:widowControl/>
              <w:spacing w:line="20" w:lineRule="atLeast"/>
              <w:rPr>
                <w:rFonts w:hint="eastAsia" w:ascii="BlinkMacSystemFont" w:hAnsi="BlinkMacSystemFont"/>
                <w:sz w:val="18"/>
                <w:szCs w:val="18"/>
              </w:rPr>
            </w:pPr>
            <w:r>
              <w:rPr>
                <w:rFonts w:ascii="BlinkMacSystemFont" w:hAnsi="BlinkMacSystemFont"/>
                <w:sz w:val="18"/>
                <w:szCs w:val="18"/>
              </w:rPr>
              <w:t>2.4</w:t>
            </w:r>
          </w:p>
        </w:tc>
        <w:tc>
          <w:tcPr>
            <w:tcW w:w="1530" w:type="dxa"/>
          </w:tcPr>
          <w:p w14:paraId="62C0E794">
            <w:pPr>
              <w:widowControl/>
              <w:spacing w:line="20" w:lineRule="atLeast"/>
              <w:rPr>
                <w:rFonts w:hint="eastAsia" w:ascii="BlinkMacSystemFont" w:hAnsi="BlinkMacSystemFont"/>
                <w:sz w:val="18"/>
                <w:szCs w:val="18"/>
              </w:rPr>
            </w:pPr>
            <w:r>
              <w:rPr>
                <w:rFonts w:hint="eastAsia" w:ascii="Arial" w:hAnsi="Arial" w:eastAsia="等线" w:cs="Arial"/>
                <w:kern w:val="0"/>
                <w:sz w:val="18"/>
                <w:szCs w:val="18"/>
              </w:rPr>
              <w:t>b</w:t>
            </w:r>
            <w:r>
              <w:rPr>
                <w:rFonts w:ascii="Arial" w:hAnsi="Arial" w:eastAsia="等线" w:cs="Arial"/>
                <w:kern w:val="0"/>
                <w:sz w:val="18"/>
                <w:szCs w:val="18"/>
              </w:rPr>
              <w:t>ody</w:t>
            </w:r>
          </w:p>
        </w:tc>
        <w:tc>
          <w:tcPr>
            <w:tcW w:w="1530" w:type="dxa"/>
          </w:tcPr>
          <w:p w14:paraId="1D80F8E7">
            <w:pPr>
              <w:widowControl/>
              <w:spacing w:line="20" w:lineRule="atLeast"/>
              <w:rPr>
                <w:rFonts w:hint="eastAsia" w:ascii="BlinkMacSystemFont" w:hAnsi="BlinkMacSystemFont"/>
                <w:sz w:val="18"/>
                <w:szCs w:val="18"/>
              </w:rPr>
            </w:pPr>
            <w:r>
              <w:rPr>
                <w:rFonts w:ascii="BlinkMacSystemFont" w:hAnsi="BlinkMacSystemFont"/>
                <w:sz w:val="18"/>
                <w:szCs w:val="18"/>
              </w:rPr>
              <w:t>version</w:t>
            </w:r>
          </w:p>
        </w:tc>
        <w:tc>
          <w:tcPr>
            <w:tcW w:w="754" w:type="dxa"/>
          </w:tcPr>
          <w:p w14:paraId="77D96B1D">
            <w:pPr>
              <w:widowControl/>
              <w:spacing w:line="20" w:lineRule="atLeast"/>
              <w:rPr>
                <w:rFonts w:hint="eastAsia" w:ascii="BlinkMacSystemFont" w:hAnsi="BlinkMacSystemFont"/>
                <w:sz w:val="18"/>
                <w:szCs w:val="18"/>
              </w:rPr>
            </w:pPr>
            <w:r>
              <w:rPr>
                <w:rFonts w:hint="eastAsia" w:ascii="BlinkMacSystemFont" w:hAnsi="BlinkMacSystemFont"/>
                <w:sz w:val="18"/>
                <w:szCs w:val="18"/>
              </w:rPr>
              <w:t>1</w:t>
            </w:r>
          </w:p>
        </w:tc>
        <w:tc>
          <w:tcPr>
            <w:tcW w:w="1003" w:type="dxa"/>
          </w:tcPr>
          <w:p w14:paraId="6AEF3663">
            <w:pPr>
              <w:widowControl/>
              <w:spacing w:line="20" w:lineRule="atLeast"/>
              <w:rPr>
                <w:rFonts w:hint="eastAsia" w:ascii="BlinkMacSystemFont" w:hAnsi="BlinkMacSystemFont"/>
                <w:sz w:val="18"/>
                <w:szCs w:val="18"/>
              </w:rPr>
            </w:pPr>
            <w:r>
              <w:rPr>
                <w:rFonts w:hint="eastAsia" w:ascii="BlinkMacSystemFont" w:hAnsi="BlinkMacSystemFont"/>
                <w:sz w:val="18"/>
                <w:szCs w:val="18"/>
              </w:rPr>
              <w:t>String</w:t>
            </w:r>
          </w:p>
        </w:tc>
        <w:tc>
          <w:tcPr>
            <w:tcW w:w="1577" w:type="dxa"/>
          </w:tcPr>
          <w:p w14:paraId="760661BB">
            <w:pPr>
              <w:widowControl/>
              <w:spacing w:line="20" w:lineRule="atLeast"/>
              <w:rPr>
                <w:rFonts w:hint="eastAsia" w:ascii="BlinkMacSystemFont" w:hAnsi="BlinkMacSystemFont"/>
                <w:sz w:val="18"/>
                <w:szCs w:val="18"/>
              </w:rPr>
            </w:pPr>
            <w:r>
              <w:rPr>
                <w:rFonts w:ascii="BlinkMacSystemFont" w:hAnsi="BlinkMacSystemFont"/>
                <w:sz w:val="18"/>
                <w:szCs w:val="18"/>
              </w:rPr>
              <w:t>接口版本号</w:t>
            </w:r>
          </w:p>
        </w:tc>
        <w:tc>
          <w:tcPr>
            <w:tcW w:w="3297" w:type="dxa"/>
          </w:tcPr>
          <w:p w14:paraId="6DE0472E">
            <w:pPr>
              <w:widowControl/>
              <w:spacing w:line="20" w:lineRule="atLeast"/>
              <w:rPr>
                <w:rFonts w:hint="eastAsia" w:ascii="BlinkMacSystemFont" w:hAnsi="BlinkMacSystemFont"/>
                <w:sz w:val="18"/>
                <w:szCs w:val="18"/>
              </w:rPr>
            </w:pPr>
            <w:r>
              <w:rPr>
                <w:rFonts w:ascii="BlinkMacSystemFont" w:hAnsi="BlinkMacSystemFont"/>
                <w:sz w:val="18"/>
                <w:szCs w:val="18"/>
              </w:rPr>
              <w:t>默认：1.0</w:t>
            </w:r>
          </w:p>
        </w:tc>
      </w:tr>
      <w:tr w14:paraId="302E85CC">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vAlign w:val="center"/>
          </w:tcPr>
          <w:p w14:paraId="35745066">
            <w:pPr>
              <w:widowControl/>
              <w:spacing w:line="20" w:lineRule="atLeast"/>
              <w:rPr>
                <w:rFonts w:hint="eastAsia" w:ascii="BlinkMacSystemFont" w:hAnsi="BlinkMacSystemFont"/>
                <w:sz w:val="18"/>
                <w:szCs w:val="18"/>
              </w:rPr>
            </w:pPr>
            <w:r>
              <w:rPr>
                <w:rFonts w:ascii="BlinkMacSystemFont" w:hAnsi="BlinkMacSystemFont"/>
                <w:sz w:val="18"/>
                <w:szCs w:val="18"/>
              </w:rPr>
              <w:t>2.5</w:t>
            </w:r>
          </w:p>
        </w:tc>
        <w:tc>
          <w:tcPr>
            <w:tcW w:w="1530" w:type="dxa"/>
          </w:tcPr>
          <w:p w14:paraId="4A3D17FF">
            <w:pPr>
              <w:widowControl/>
              <w:spacing w:line="20" w:lineRule="atLeast"/>
              <w:rPr>
                <w:rFonts w:hint="eastAsia" w:ascii="BlinkMacSystemFont" w:hAnsi="BlinkMacSystemFont"/>
                <w:sz w:val="18"/>
                <w:szCs w:val="18"/>
              </w:rPr>
            </w:pPr>
            <w:r>
              <w:rPr>
                <w:rFonts w:hint="eastAsia" w:ascii="BlinkMacSystemFont" w:hAnsi="BlinkMacSystemFont"/>
                <w:sz w:val="18"/>
                <w:szCs w:val="18"/>
              </w:rPr>
              <w:t>b</w:t>
            </w:r>
            <w:r>
              <w:rPr>
                <w:rFonts w:ascii="BlinkMacSystemFont" w:hAnsi="BlinkMacSystemFont"/>
                <w:sz w:val="18"/>
                <w:szCs w:val="18"/>
              </w:rPr>
              <w:t>ody</w:t>
            </w:r>
          </w:p>
        </w:tc>
        <w:tc>
          <w:tcPr>
            <w:tcW w:w="1530" w:type="dxa"/>
            <w:vAlign w:val="center"/>
          </w:tcPr>
          <w:p w14:paraId="24CE5B4B">
            <w:pPr>
              <w:widowControl/>
              <w:spacing w:line="20" w:lineRule="atLeast"/>
              <w:rPr>
                <w:rFonts w:hint="eastAsia" w:ascii="BlinkMacSystemFont" w:hAnsi="BlinkMacSystemFont"/>
                <w:sz w:val="18"/>
                <w:szCs w:val="18"/>
              </w:rPr>
            </w:pPr>
            <w:r>
              <w:rPr>
                <w:rFonts w:ascii="BlinkMacSystemFont" w:hAnsi="BlinkMacSystemFont"/>
                <w:sz w:val="18"/>
                <w:szCs w:val="18"/>
              </w:rPr>
              <w:t>agreeMentNo</w:t>
            </w:r>
          </w:p>
        </w:tc>
        <w:tc>
          <w:tcPr>
            <w:tcW w:w="754" w:type="dxa"/>
          </w:tcPr>
          <w:p w14:paraId="1B9114EE">
            <w:pPr>
              <w:widowControl/>
              <w:spacing w:line="20" w:lineRule="atLeast"/>
              <w:rPr>
                <w:rFonts w:hint="eastAsia" w:ascii="BlinkMacSystemFont" w:hAnsi="BlinkMacSystemFont"/>
                <w:sz w:val="18"/>
                <w:szCs w:val="18"/>
              </w:rPr>
            </w:pPr>
            <w:r>
              <w:rPr>
                <w:rFonts w:hint="eastAsia" w:ascii="BlinkMacSystemFont" w:hAnsi="BlinkMacSystemFont"/>
                <w:sz w:val="18"/>
                <w:szCs w:val="18"/>
              </w:rPr>
              <w:t>1</w:t>
            </w:r>
          </w:p>
        </w:tc>
        <w:tc>
          <w:tcPr>
            <w:tcW w:w="1003" w:type="dxa"/>
          </w:tcPr>
          <w:p w14:paraId="27DCA948">
            <w:pPr>
              <w:widowControl/>
              <w:spacing w:line="20" w:lineRule="atLeast"/>
              <w:rPr>
                <w:rFonts w:hint="eastAsia" w:ascii="BlinkMacSystemFont" w:hAnsi="BlinkMacSystemFont"/>
                <w:sz w:val="18"/>
                <w:szCs w:val="18"/>
              </w:rPr>
            </w:pPr>
            <w:r>
              <w:rPr>
                <w:rFonts w:hint="eastAsia" w:ascii="BlinkMacSystemFont" w:hAnsi="BlinkMacSystemFont"/>
                <w:sz w:val="18"/>
                <w:szCs w:val="18"/>
              </w:rPr>
              <w:t>String</w:t>
            </w:r>
          </w:p>
        </w:tc>
        <w:tc>
          <w:tcPr>
            <w:tcW w:w="1577" w:type="dxa"/>
            <w:vAlign w:val="center"/>
          </w:tcPr>
          <w:p w14:paraId="5756F92F">
            <w:pPr>
              <w:widowControl/>
              <w:spacing w:line="20" w:lineRule="atLeast"/>
              <w:rPr>
                <w:rFonts w:hint="eastAsia" w:ascii="BlinkMacSystemFont" w:hAnsi="BlinkMacSystemFont"/>
                <w:sz w:val="18"/>
                <w:szCs w:val="18"/>
              </w:rPr>
            </w:pPr>
            <w:r>
              <w:rPr>
                <w:rFonts w:hint="eastAsia" w:ascii="BlinkMacSystemFont" w:hAnsi="BlinkMacSystemFont"/>
                <w:sz w:val="18"/>
                <w:szCs w:val="18"/>
              </w:rPr>
              <w:t>协议</w:t>
            </w:r>
            <w:r>
              <w:rPr>
                <w:rFonts w:ascii="BlinkMacSystemFont" w:hAnsi="BlinkMacSystemFont"/>
                <w:sz w:val="18"/>
                <w:szCs w:val="18"/>
              </w:rPr>
              <w:t>订单号</w:t>
            </w:r>
          </w:p>
        </w:tc>
        <w:tc>
          <w:tcPr>
            <w:tcW w:w="3297" w:type="dxa"/>
            <w:vAlign w:val="center"/>
          </w:tcPr>
          <w:p w14:paraId="78069928">
            <w:pPr>
              <w:widowControl/>
              <w:spacing w:line="20" w:lineRule="atLeast"/>
              <w:rPr>
                <w:rFonts w:hint="eastAsia" w:ascii="BlinkMacSystemFont" w:hAnsi="BlinkMacSystemFont"/>
                <w:sz w:val="18"/>
                <w:szCs w:val="18"/>
              </w:rPr>
            </w:pPr>
            <w:r>
              <w:rPr>
                <w:rFonts w:hint="eastAsia" w:ascii="BlinkMacSystemFont" w:hAnsi="BlinkMacSystemFont"/>
                <w:sz w:val="18"/>
                <w:szCs w:val="18"/>
              </w:rPr>
              <w:t>用于下单时候关联订单号</w:t>
            </w:r>
          </w:p>
        </w:tc>
      </w:tr>
      <w:tr w14:paraId="3FE90430">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03CFBD1A">
            <w:pPr>
              <w:widowControl/>
              <w:spacing w:line="20" w:lineRule="atLeast"/>
              <w:rPr>
                <w:rFonts w:hint="eastAsia" w:ascii="BlinkMacSystemFont" w:hAnsi="BlinkMacSystemFont"/>
                <w:sz w:val="18"/>
                <w:szCs w:val="18"/>
              </w:rPr>
            </w:pPr>
            <w:r>
              <w:rPr>
                <w:rFonts w:ascii="BlinkMacSystemFont" w:hAnsi="BlinkMacSystemFont"/>
                <w:sz w:val="18"/>
                <w:szCs w:val="18"/>
              </w:rPr>
              <w:t>2.6</w:t>
            </w:r>
          </w:p>
        </w:tc>
        <w:tc>
          <w:tcPr>
            <w:tcW w:w="1530" w:type="dxa"/>
          </w:tcPr>
          <w:p w14:paraId="539647B1">
            <w:pPr>
              <w:widowControl/>
              <w:spacing w:line="20" w:lineRule="atLeast"/>
              <w:rPr>
                <w:rFonts w:hint="eastAsia" w:ascii="BlinkMacSystemFont" w:hAnsi="BlinkMacSystemFont"/>
                <w:sz w:val="18"/>
                <w:szCs w:val="18"/>
              </w:rPr>
            </w:pPr>
            <w:r>
              <w:rPr>
                <w:rFonts w:hint="eastAsia" w:ascii="BlinkMacSystemFont" w:hAnsi="BlinkMacSystemFont"/>
                <w:sz w:val="18"/>
                <w:szCs w:val="18"/>
              </w:rPr>
              <w:t>b</w:t>
            </w:r>
            <w:r>
              <w:rPr>
                <w:rFonts w:ascii="BlinkMacSystemFont" w:hAnsi="BlinkMacSystemFont"/>
                <w:sz w:val="18"/>
                <w:szCs w:val="18"/>
              </w:rPr>
              <w:t>ody</w:t>
            </w:r>
          </w:p>
        </w:tc>
        <w:tc>
          <w:tcPr>
            <w:tcW w:w="1530" w:type="dxa"/>
          </w:tcPr>
          <w:p w14:paraId="47492273">
            <w:pPr>
              <w:widowControl/>
              <w:spacing w:line="20" w:lineRule="atLeast"/>
              <w:rPr>
                <w:rFonts w:hint="eastAsia" w:ascii="BlinkMacSystemFont" w:hAnsi="BlinkMacSystemFont"/>
                <w:sz w:val="18"/>
                <w:szCs w:val="18"/>
              </w:rPr>
            </w:pPr>
            <w:r>
              <w:rPr>
                <w:rFonts w:ascii="BlinkMacSystemFont" w:hAnsi="BlinkMacSystemFont"/>
                <w:sz w:val="18"/>
                <w:szCs w:val="18"/>
              </w:rPr>
              <w:t>bizType</w:t>
            </w:r>
          </w:p>
        </w:tc>
        <w:tc>
          <w:tcPr>
            <w:tcW w:w="754" w:type="dxa"/>
          </w:tcPr>
          <w:p w14:paraId="5BBB64C0">
            <w:pPr>
              <w:widowControl/>
              <w:spacing w:line="20" w:lineRule="atLeast"/>
              <w:rPr>
                <w:rFonts w:hint="eastAsia" w:ascii="BlinkMacSystemFont" w:hAnsi="BlinkMacSystemFont"/>
                <w:sz w:val="18"/>
                <w:szCs w:val="18"/>
              </w:rPr>
            </w:pPr>
            <w:r>
              <w:rPr>
                <w:rFonts w:hint="eastAsia" w:ascii="BlinkMacSystemFont" w:hAnsi="BlinkMacSystemFont"/>
                <w:sz w:val="18"/>
                <w:szCs w:val="18"/>
              </w:rPr>
              <w:t>1</w:t>
            </w:r>
          </w:p>
        </w:tc>
        <w:tc>
          <w:tcPr>
            <w:tcW w:w="1003" w:type="dxa"/>
          </w:tcPr>
          <w:p w14:paraId="3F1504D3">
            <w:pPr>
              <w:widowControl/>
              <w:spacing w:line="20" w:lineRule="atLeast"/>
              <w:rPr>
                <w:rFonts w:hint="eastAsia" w:ascii="BlinkMacSystemFont" w:hAnsi="BlinkMacSystemFont"/>
                <w:sz w:val="18"/>
                <w:szCs w:val="18"/>
              </w:rPr>
            </w:pPr>
            <w:r>
              <w:rPr>
                <w:rFonts w:hint="eastAsia" w:ascii="BlinkMacSystemFont" w:hAnsi="BlinkMacSystemFont"/>
                <w:sz w:val="18"/>
                <w:szCs w:val="18"/>
              </w:rPr>
              <w:t>String</w:t>
            </w:r>
          </w:p>
        </w:tc>
        <w:tc>
          <w:tcPr>
            <w:tcW w:w="1577" w:type="dxa"/>
            <w:vAlign w:val="center"/>
          </w:tcPr>
          <w:p w14:paraId="2466DBC9">
            <w:pPr>
              <w:widowControl/>
              <w:spacing w:line="20" w:lineRule="atLeast"/>
              <w:rPr>
                <w:rFonts w:hint="eastAsia" w:ascii="BlinkMacSystemFont" w:hAnsi="BlinkMacSystemFont"/>
                <w:sz w:val="18"/>
                <w:szCs w:val="18"/>
              </w:rPr>
            </w:pPr>
            <w:r>
              <w:rPr>
                <w:rFonts w:hint="eastAsia" w:ascii="BlinkMacSystemFont" w:hAnsi="BlinkMacSystemFont"/>
                <w:sz w:val="18"/>
                <w:szCs w:val="18"/>
              </w:rPr>
              <w:t>业务类型</w:t>
            </w:r>
          </w:p>
        </w:tc>
        <w:tc>
          <w:tcPr>
            <w:tcW w:w="3297" w:type="dxa"/>
            <w:vAlign w:val="center"/>
          </w:tcPr>
          <w:p w14:paraId="78661C9C">
            <w:pPr>
              <w:widowControl/>
              <w:spacing w:line="20" w:lineRule="atLeast"/>
              <w:rPr>
                <w:rFonts w:hint="eastAsia" w:ascii="BlinkMacSystemFont" w:hAnsi="BlinkMacSystemFont"/>
                <w:sz w:val="18"/>
                <w:szCs w:val="18"/>
              </w:rPr>
            </w:pPr>
            <w:r>
              <w:rPr>
                <w:rFonts w:ascii="BlinkMacSystemFont" w:hAnsi="BlinkMacSystemFont"/>
                <w:sz w:val="18"/>
                <w:szCs w:val="18"/>
              </w:rPr>
              <w:t>FREE_INTEREST：免息业务</w:t>
            </w:r>
          </w:p>
          <w:p w14:paraId="28B76A94">
            <w:pPr>
              <w:widowControl/>
              <w:spacing w:line="20" w:lineRule="atLeast"/>
              <w:rPr>
                <w:rFonts w:hint="eastAsia" w:ascii="BlinkMacSystemFont" w:hAnsi="BlinkMacSystemFont"/>
                <w:sz w:val="18"/>
                <w:szCs w:val="18"/>
              </w:rPr>
            </w:pPr>
            <w:r>
              <w:rPr>
                <w:rFonts w:ascii="BlinkMacSystemFont" w:hAnsi="BlinkMacSystemFont"/>
                <w:sz w:val="18"/>
                <w:szCs w:val="18"/>
              </w:rPr>
              <w:t>DIRECT_DISCOUNT: 直降业务</w:t>
            </w:r>
          </w:p>
          <w:p w14:paraId="190A6C4A">
            <w:pPr>
              <w:widowControl/>
              <w:spacing w:line="20" w:lineRule="atLeast"/>
              <w:rPr>
                <w:rFonts w:hint="eastAsia" w:ascii="BlinkMacSystemFont" w:hAnsi="BlinkMacSystemFont"/>
                <w:sz w:val="18"/>
                <w:szCs w:val="18"/>
              </w:rPr>
            </w:pPr>
            <w:r>
              <w:rPr>
                <w:rFonts w:ascii="BlinkMacSystemFont" w:hAnsi="BlinkMacSystemFont"/>
                <w:sz w:val="18"/>
                <w:szCs w:val="18"/>
              </w:rPr>
              <w:t>COIN_GUARANTEE: 金币担保业务</w:t>
            </w:r>
          </w:p>
        </w:tc>
      </w:tr>
      <w:tr w14:paraId="546B5C38">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69526CD8">
            <w:pPr>
              <w:widowControl/>
              <w:spacing w:line="20" w:lineRule="atLeast"/>
              <w:rPr>
                <w:rFonts w:hint="eastAsia" w:ascii="BlinkMacSystemFont" w:hAnsi="BlinkMacSystemFont"/>
                <w:sz w:val="18"/>
                <w:szCs w:val="18"/>
              </w:rPr>
            </w:pPr>
            <w:r>
              <w:rPr>
                <w:rFonts w:ascii="BlinkMacSystemFont" w:hAnsi="BlinkMacSystemFont"/>
                <w:sz w:val="18"/>
                <w:szCs w:val="18"/>
              </w:rPr>
              <w:t>2.7</w:t>
            </w:r>
          </w:p>
        </w:tc>
        <w:tc>
          <w:tcPr>
            <w:tcW w:w="1530" w:type="dxa"/>
          </w:tcPr>
          <w:p w14:paraId="1A267848">
            <w:pPr>
              <w:widowControl/>
              <w:spacing w:line="20" w:lineRule="atLeast"/>
              <w:rPr>
                <w:rFonts w:hint="eastAsia" w:ascii="BlinkMacSystemFont" w:hAnsi="BlinkMacSystemFont"/>
                <w:sz w:val="18"/>
                <w:szCs w:val="18"/>
              </w:rPr>
            </w:pPr>
            <w:r>
              <w:rPr>
                <w:rFonts w:hint="eastAsia" w:ascii="BlinkMacSystemFont" w:hAnsi="BlinkMacSystemFont"/>
                <w:sz w:val="18"/>
                <w:szCs w:val="18"/>
              </w:rPr>
              <w:t>b</w:t>
            </w:r>
            <w:r>
              <w:rPr>
                <w:rFonts w:ascii="BlinkMacSystemFont" w:hAnsi="BlinkMacSystemFont"/>
                <w:sz w:val="18"/>
                <w:szCs w:val="18"/>
              </w:rPr>
              <w:t>ody</w:t>
            </w:r>
          </w:p>
        </w:tc>
        <w:tc>
          <w:tcPr>
            <w:tcW w:w="1530" w:type="dxa"/>
          </w:tcPr>
          <w:p w14:paraId="50E12584">
            <w:pPr>
              <w:widowControl/>
              <w:spacing w:line="20" w:lineRule="atLeast"/>
              <w:rPr>
                <w:rFonts w:hint="eastAsia" w:ascii="BlinkMacSystemFont" w:hAnsi="BlinkMacSystemFont"/>
                <w:sz w:val="18"/>
                <w:szCs w:val="18"/>
              </w:rPr>
            </w:pPr>
            <w:r>
              <w:rPr>
                <w:rFonts w:ascii="BlinkMacSystemFont" w:hAnsi="BlinkMacSystemFont"/>
                <w:sz w:val="18"/>
                <w:szCs w:val="18"/>
              </w:rPr>
              <w:t>sceneType</w:t>
            </w:r>
          </w:p>
        </w:tc>
        <w:tc>
          <w:tcPr>
            <w:tcW w:w="754" w:type="dxa"/>
          </w:tcPr>
          <w:p w14:paraId="68691E1B">
            <w:pPr>
              <w:widowControl/>
              <w:spacing w:line="20" w:lineRule="atLeast"/>
              <w:rPr>
                <w:rFonts w:hint="eastAsia" w:ascii="BlinkMacSystemFont" w:hAnsi="BlinkMacSystemFont"/>
                <w:sz w:val="18"/>
                <w:szCs w:val="18"/>
              </w:rPr>
            </w:pPr>
            <w:r>
              <w:rPr>
                <w:rFonts w:hint="eastAsia" w:ascii="BlinkMacSystemFont" w:hAnsi="BlinkMacSystemFont"/>
                <w:sz w:val="18"/>
                <w:szCs w:val="18"/>
              </w:rPr>
              <w:t>1</w:t>
            </w:r>
          </w:p>
        </w:tc>
        <w:tc>
          <w:tcPr>
            <w:tcW w:w="1003" w:type="dxa"/>
          </w:tcPr>
          <w:p w14:paraId="23B4D3E4">
            <w:pPr>
              <w:widowControl/>
              <w:spacing w:line="20" w:lineRule="atLeast"/>
              <w:rPr>
                <w:rFonts w:hint="eastAsia" w:ascii="BlinkMacSystemFont" w:hAnsi="BlinkMacSystemFont"/>
                <w:sz w:val="18"/>
                <w:szCs w:val="18"/>
              </w:rPr>
            </w:pPr>
            <w:r>
              <w:rPr>
                <w:rFonts w:hint="eastAsia" w:ascii="BlinkMacSystemFont" w:hAnsi="BlinkMacSystemFont"/>
                <w:sz w:val="18"/>
                <w:szCs w:val="18"/>
              </w:rPr>
              <w:t>String</w:t>
            </w:r>
          </w:p>
        </w:tc>
        <w:tc>
          <w:tcPr>
            <w:tcW w:w="1577" w:type="dxa"/>
            <w:vAlign w:val="center"/>
          </w:tcPr>
          <w:p w14:paraId="6B31A2C0">
            <w:pPr>
              <w:widowControl/>
              <w:spacing w:line="20" w:lineRule="atLeast"/>
              <w:rPr>
                <w:rFonts w:hint="eastAsia" w:ascii="BlinkMacSystemFont" w:hAnsi="BlinkMacSystemFont"/>
                <w:sz w:val="18"/>
                <w:szCs w:val="18"/>
              </w:rPr>
            </w:pPr>
            <w:r>
              <w:rPr>
                <w:rFonts w:hint="eastAsia" w:ascii="BlinkMacSystemFont" w:hAnsi="BlinkMacSystemFont"/>
                <w:sz w:val="18"/>
                <w:szCs w:val="18"/>
              </w:rPr>
              <w:t>场景</w:t>
            </w:r>
          </w:p>
        </w:tc>
        <w:tc>
          <w:tcPr>
            <w:tcW w:w="3297" w:type="dxa"/>
            <w:vAlign w:val="center"/>
          </w:tcPr>
          <w:p w14:paraId="4EE1000F">
            <w:pPr>
              <w:widowControl/>
              <w:spacing w:line="20" w:lineRule="atLeast"/>
              <w:rPr>
                <w:rFonts w:hint="eastAsia" w:ascii="BlinkMacSystemFont" w:hAnsi="BlinkMacSystemFont"/>
                <w:sz w:val="18"/>
                <w:szCs w:val="18"/>
              </w:rPr>
            </w:pPr>
            <w:r>
              <w:rPr>
                <w:rFonts w:hint="eastAsia" w:ascii="BlinkMacSystemFont" w:hAnsi="BlinkMacSystemFont"/>
                <w:sz w:val="18"/>
                <w:szCs w:val="18"/>
              </w:rPr>
              <w:t>C</w:t>
            </w:r>
            <w:r>
              <w:rPr>
                <w:rFonts w:ascii="BlinkMacSystemFont" w:hAnsi="BlinkMacSystemFont"/>
                <w:sz w:val="18"/>
                <w:szCs w:val="18"/>
              </w:rPr>
              <w:t>MCC_APP：中国移动</w:t>
            </w:r>
          </w:p>
          <w:p w14:paraId="7FECC1C3">
            <w:pPr>
              <w:widowControl/>
              <w:spacing w:line="20" w:lineRule="atLeast"/>
              <w:rPr>
                <w:rFonts w:hint="eastAsia" w:ascii="BlinkMacSystemFont" w:hAnsi="BlinkMacSystemFont"/>
                <w:sz w:val="18"/>
                <w:szCs w:val="18"/>
              </w:rPr>
            </w:pPr>
            <w:r>
              <w:rPr>
                <w:rFonts w:ascii="BlinkMacSystemFont" w:hAnsi="BlinkMacSystemFont"/>
                <w:sz w:val="18"/>
                <w:szCs w:val="18"/>
              </w:rPr>
              <w:t>TMALL_APP：天猫</w:t>
            </w:r>
          </w:p>
          <w:p w14:paraId="7642E41D">
            <w:pPr>
              <w:widowControl/>
              <w:spacing w:line="20" w:lineRule="atLeast"/>
              <w:rPr>
                <w:rFonts w:hint="eastAsia" w:ascii="BlinkMacSystemFont" w:hAnsi="BlinkMacSystemFont"/>
                <w:sz w:val="18"/>
                <w:szCs w:val="18"/>
              </w:rPr>
            </w:pPr>
            <w:r>
              <w:rPr>
                <w:rFonts w:ascii="BlinkMacSystemFont" w:hAnsi="BlinkMacSystemFont"/>
                <w:sz w:val="18"/>
                <w:szCs w:val="18"/>
              </w:rPr>
              <w:t>JD_APP：京东</w:t>
            </w:r>
          </w:p>
          <w:p w14:paraId="6A3D802E">
            <w:pPr>
              <w:widowControl/>
              <w:spacing w:line="20" w:lineRule="atLeast"/>
              <w:rPr>
                <w:rFonts w:hint="eastAsia" w:ascii="BlinkMacSystemFont" w:hAnsi="BlinkMacSystemFont"/>
                <w:sz w:val="18"/>
                <w:szCs w:val="18"/>
              </w:rPr>
            </w:pPr>
            <w:r>
              <w:rPr>
                <w:rFonts w:ascii="BlinkMacSystemFont" w:hAnsi="BlinkMacSystemFont"/>
                <w:sz w:val="18"/>
                <w:szCs w:val="18"/>
              </w:rPr>
              <w:t>DOUYIN_APP：抖音</w:t>
            </w:r>
          </w:p>
        </w:tc>
      </w:tr>
      <w:tr w14:paraId="03FC8B0B">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35BDC5AF">
            <w:pPr>
              <w:widowControl/>
              <w:spacing w:line="20" w:lineRule="atLeast"/>
              <w:rPr>
                <w:rFonts w:hint="eastAsia" w:ascii="BlinkMacSystemFont" w:hAnsi="BlinkMacSystemFont"/>
                <w:sz w:val="18"/>
                <w:szCs w:val="18"/>
              </w:rPr>
            </w:pPr>
            <w:r>
              <w:rPr>
                <w:rFonts w:ascii="BlinkMacSystemFont" w:hAnsi="BlinkMacSystemFont"/>
                <w:sz w:val="18"/>
                <w:szCs w:val="18"/>
              </w:rPr>
              <w:t>2.8</w:t>
            </w:r>
          </w:p>
        </w:tc>
        <w:tc>
          <w:tcPr>
            <w:tcW w:w="1530" w:type="dxa"/>
          </w:tcPr>
          <w:p w14:paraId="4C558F48">
            <w:pPr>
              <w:widowControl/>
              <w:spacing w:line="20" w:lineRule="atLeast"/>
              <w:rPr>
                <w:rFonts w:hint="eastAsia" w:ascii="BlinkMacSystemFont" w:hAnsi="BlinkMacSystemFont"/>
                <w:sz w:val="18"/>
                <w:szCs w:val="18"/>
              </w:rPr>
            </w:pPr>
            <w:r>
              <w:rPr>
                <w:rFonts w:hint="eastAsia" w:ascii="BlinkMacSystemFont" w:hAnsi="BlinkMacSystemFont"/>
                <w:sz w:val="18"/>
                <w:szCs w:val="18"/>
              </w:rPr>
              <w:t>b</w:t>
            </w:r>
            <w:r>
              <w:rPr>
                <w:rFonts w:ascii="BlinkMacSystemFont" w:hAnsi="BlinkMacSystemFont"/>
                <w:sz w:val="18"/>
                <w:szCs w:val="18"/>
              </w:rPr>
              <w:t>ody</w:t>
            </w:r>
          </w:p>
        </w:tc>
        <w:tc>
          <w:tcPr>
            <w:tcW w:w="1530" w:type="dxa"/>
          </w:tcPr>
          <w:p w14:paraId="0966ACA7">
            <w:pPr>
              <w:widowControl/>
              <w:spacing w:line="20" w:lineRule="atLeast"/>
              <w:rPr>
                <w:rFonts w:hint="eastAsia" w:ascii="BlinkMacSystemFont" w:hAnsi="BlinkMacSystemFont"/>
                <w:sz w:val="18"/>
                <w:szCs w:val="18"/>
              </w:rPr>
            </w:pPr>
            <w:r>
              <w:rPr>
                <w:rFonts w:ascii="BlinkMacSystemFont" w:hAnsi="BlinkMacSystemFont"/>
                <w:sz w:val="18"/>
                <w:szCs w:val="18"/>
              </w:rPr>
              <w:t>orderAmount</w:t>
            </w:r>
          </w:p>
        </w:tc>
        <w:tc>
          <w:tcPr>
            <w:tcW w:w="754" w:type="dxa"/>
          </w:tcPr>
          <w:p w14:paraId="42FA40EF">
            <w:pPr>
              <w:widowControl/>
              <w:spacing w:line="20" w:lineRule="atLeast"/>
              <w:rPr>
                <w:rFonts w:hint="eastAsia" w:ascii="BlinkMacSystemFont" w:hAnsi="BlinkMacSystemFont"/>
                <w:sz w:val="18"/>
                <w:szCs w:val="18"/>
              </w:rPr>
            </w:pPr>
            <w:r>
              <w:rPr>
                <w:rFonts w:ascii="BlinkMacSystemFont" w:hAnsi="BlinkMacSystemFont"/>
                <w:sz w:val="18"/>
                <w:szCs w:val="18"/>
              </w:rPr>
              <w:t>?</w:t>
            </w:r>
          </w:p>
        </w:tc>
        <w:tc>
          <w:tcPr>
            <w:tcW w:w="1003" w:type="dxa"/>
          </w:tcPr>
          <w:p w14:paraId="1599E87E">
            <w:pPr>
              <w:widowControl/>
              <w:spacing w:line="20" w:lineRule="atLeast"/>
              <w:rPr>
                <w:rFonts w:hint="eastAsia" w:ascii="BlinkMacSystemFont" w:hAnsi="BlinkMacSystemFont"/>
                <w:sz w:val="18"/>
                <w:szCs w:val="18"/>
              </w:rPr>
            </w:pPr>
            <w:r>
              <w:rPr>
                <w:rFonts w:hint="eastAsia" w:ascii="BlinkMacSystemFont" w:hAnsi="BlinkMacSystemFont"/>
                <w:sz w:val="18"/>
                <w:szCs w:val="18"/>
              </w:rPr>
              <w:t>String</w:t>
            </w:r>
          </w:p>
        </w:tc>
        <w:tc>
          <w:tcPr>
            <w:tcW w:w="1577" w:type="dxa"/>
            <w:vAlign w:val="center"/>
          </w:tcPr>
          <w:p w14:paraId="4C78F12E">
            <w:pPr>
              <w:widowControl/>
              <w:spacing w:line="20" w:lineRule="atLeast"/>
              <w:rPr>
                <w:rFonts w:hint="eastAsia" w:ascii="BlinkMacSystemFont" w:hAnsi="BlinkMacSystemFont"/>
                <w:sz w:val="18"/>
                <w:szCs w:val="18"/>
              </w:rPr>
            </w:pPr>
            <w:r>
              <w:rPr>
                <w:rFonts w:ascii="BlinkMacSystemFont" w:hAnsi="BlinkMacSystemFont"/>
                <w:sz w:val="18"/>
                <w:szCs w:val="18"/>
              </w:rPr>
              <w:t>直降金额</w:t>
            </w:r>
          </w:p>
        </w:tc>
        <w:tc>
          <w:tcPr>
            <w:tcW w:w="3297" w:type="dxa"/>
            <w:vAlign w:val="center"/>
          </w:tcPr>
          <w:p w14:paraId="56C94F85">
            <w:pPr>
              <w:widowControl/>
              <w:spacing w:line="20" w:lineRule="atLeast"/>
              <w:rPr>
                <w:rFonts w:hint="eastAsia" w:ascii="BlinkMacSystemFont" w:hAnsi="BlinkMacSystemFont"/>
                <w:sz w:val="18"/>
                <w:szCs w:val="18"/>
              </w:rPr>
            </w:pPr>
            <w:r>
              <w:rPr>
                <w:rFonts w:hint="eastAsia" w:ascii="BlinkMacSystemFont" w:hAnsi="BlinkMacSystemFont"/>
                <w:sz w:val="18"/>
                <w:szCs w:val="18"/>
              </w:rPr>
              <w:t>业务类型为直降业务时必传</w:t>
            </w:r>
          </w:p>
        </w:tc>
      </w:tr>
      <w:tr w14:paraId="4D9445B8">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0A6EE3CA">
            <w:pPr>
              <w:widowControl/>
              <w:spacing w:line="20" w:lineRule="atLeast"/>
              <w:rPr>
                <w:rFonts w:hint="eastAsia" w:ascii="BlinkMacSystemFont" w:hAnsi="BlinkMacSystemFont"/>
                <w:sz w:val="18"/>
                <w:szCs w:val="18"/>
              </w:rPr>
            </w:pPr>
            <w:r>
              <w:rPr>
                <w:rFonts w:ascii="BlinkMacSystemFont" w:hAnsi="BlinkMacSystemFont"/>
                <w:sz w:val="18"/>
                <w:szCs w:val="18"/>
              </w:rPr>
              <w:t>2.9</w:t>
            </w:r>
          </w:p>
        </w:tc>
        <w:tc>
          <w:tcPr>
            <w:tcW w:w="1530" w:type="dxa"/>
          </w:tcPr>
          <w:p w14:paraId="5B257819">
            <w:pPr>
              <w:widowControl/>
              <w:spacing w:line="20" w:lineRule="atLeast"/>
              <w:rPr>
                <w:rFonts w:hint="eastAsia" w:ascii="BlinkMacSystemFont" w:hAnsi="BlinkMacSystemFont"/>
                <w:sz w:val="18"/>
                <w:szCs w:val="18"/>
              </w:rPr>
            </w:pPr>
            <w:r>
              <w:rPr>
                <w:rFonts w:hint="eastAsia" w:ascii="BlinkMacSystemFont" w:hAnsi="BlinkMacSystemFont"/>
                <w:sz w:val="18"/>
                <w:szCs w:val="18"/>
              </w:rPr>
              <w:t>b</w:t>
            </w:r>
            <w:r>
              <w:rPr>
                <w:rFonts w:ascii="BlinkMacSystemFont" w:hAnsi="BlinkMacSystemFont"/>
                <w:sz w:val="18"/>
                <w:szCs w:val="18"/>
              </w:rPr>
              <w:t>ody</w:t>
            </w:r>
          </w:p>
        </w:tc>
        <w:tc>
          <w:tcPr>
            <w:tcW w:w="1530" w:type="dxa"/>
          </w:tcPr>
          <w:p w14:paraId="477D4E5E">
            <w:pPr>
              <w:widowControl/>
              <w:spacing w:line="20" w:lineRule="atLeast"/>
              <w:rPr>
                <w:rFonts w:hint="eastAsia" w:ascii="BlinkMacSystemFont" w:hAnsi="BlinkMacSystemFont"/>
                <w:sz w:val="18"/>
                <w:szCs w:val="18"/>
              </w:rPr>
            </w:pPr>
            <w:r>
              <w:rPr>
                <w:rFonts w:ascii="BlinkMacSystemFont" w:hAnsi="BlinkMacSystemFont"/>
                <w:sz w:val="18"/>
                <w:szCs w:val="18"/>
              </w:rPr>
              <w:t>packageCode</w:t>
            </w:r>
          </w:p>
        </w:tc>
        <w:tc>
          <w:tcPr>
            <w:tcW w:w="754" w:type="dxa"/>
          </w:tcPr>
          <w:p w14:paraId="2D344C95">
            <w:pPr>
              <w:widowControl/>
              <w:spacing w:line="20" w:lineRule="atLeast"/>
              <w:rPr>
                <w:rFonts w:hint="eastAsia" w:ascii="BlinkMacSystemFont" w:hAnsi="BlinkMacSystemFont"/>
                <w:sz w:val="18"/>
                <w:szCs w:val="18"/>
              </w:rPr>
            </w:pPr>
            <w:r>
              <w:rPr>
                <w:rFonts w:hint="eastAsia" w:ascii="BlinkMacSystemFont" w:hAnsi="BlinkMacSystemFont"/>
                <w:sz w:val="18"/>
                <w:szCs w:val="18"/>
              </w:rPr>
              <w:t>1</w:t>
            </w:r>
          </w:p>
        </w:tc>
        <w:tc>
          <w:tcPr>
            <w:tcW w:w="1003" w:type="dxa"/>
          </w:tcPr>
          <w:p w14:paraId="4A6AC133">
            <w:pPr>
              <w:widowControl/>
              <w:spacing w:line="20" w:lineRule="atLeast"/>
              <w:rPr>
                <w:rFonts w:hint="eastAsia" w:ascii="BlinkMacSystemFont" w:hAnsi="BlinkMacSystemFont"/>
                <w:sz w:val="18"/>
                <w:szCs w:val="18"/>
              </w:rPr>
            </w:pPr>
            <w:r>
              <w:rPr>
                <w:rFonts w:hint="eastAsia" w:ascii="BlinkMacSystemFont" w:hAnsi="BlinkMacSystemFont"/>
                <w:sz w:val="18"/>
                <w:szCs w:val="18"/>
              </w:rPr>
              <w:t>String</w:t>
            </w:r>
          </w:p>
        </w:tc>
        <w:tc>
          <w:tcPr>
            <w:tcW w:w="1577" w:type="dxa"/>
            <w:vAlign w:val="center"/>
          </w:tcPr>
          <w:p w14:paraId="7C82AFE5">
            <w:pPr>
              <w:widowControl/>
              <w:spacing w:line="20" w:lineRule="atLeast"/>
              <w:rPr>
                <w:rFonts w:hint="eastAsia" w:ascii="BlinkMacSystemFont" w:hAnsi="BlinkMacSystemFont"/>
                <w:sz w:val="18"/>
                <w:szCs w:val="18"/>
              </w:rPr>
            </w:pPr>
            <w:r>
              <w:rPr>
                <w:rFonts w:ascii="BlinkMacSystemFont" w:hAnsi="BlinkMacSystemFont"/>
                <w:sz w:val="18"/>
                <w:szCs w:val="18"/>
              </w:rPr>
              <w:t>套餐编号</w:t>
            </w:r>
          </w:p>
        </w:tc>
        <w:tc>
          <w:tcPr>
            <w:tcW w:w="3297" w:type="dxa"/>
            <w:vAlign w:val="center"/>
          </w:tcPr>
          <w:p w14:paraId="3CA2D363">
            <w:pPr>
              <w:widowControl/>
              <w:spacing w:line="20" w:lineRule="atLeast"/>
              <w:rPr>
                <w:rFonts w:hint="eastAsia" w:ascii="BlinkMacSystemFont" w:hAnsi="BlinkMacSystemFont"/>
                <w:sz w:val="18"/>
                <w:szCs w:val="18"/>
              </w:rPr>
            </w:pPr>
          </w:p>
        </w:tc>
      </w:tr>
      <w:tr w14:paraId="0CE57E83">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4C438BFE">
            <w:pPr>
              <w:widowControl/>
              <w:spacing w:line="20" w:lineRule="atLeast"/>
              <w:rPr>
                <w:rFonts w:hint="eastAsia" w:ascii="BlinkMacSystemFont" w:hAnsi="BlinkMacSystemFont"/>
                <w:sz w:val="18"/>
                <w:szCs w:val="18"/>
              </w:rPr>
            </w:pPr>
            <w:r>
              <w:rPr>
                <w:rFonts w:ascii="BlinkMacSystemFont" w:hAnsi="BlinkMacSystemFont"/>
                <w:sz w:val="18"/>
                <w:szCs w:val="18"/>
              </w:rPr>
              <w:t>2.10</w:t>
            </w:r>
          </w:p>
        </w:tc>
        <w:tc>
          <w:tcPr>
            <w:tcW w:w="1530" w:type="dxa"/>
          </w:tcPr>
          <w:p w14:paraId="565E7B8B">
            <w:pPr>
              <w:widowControl/>
              <w:spacing w:line="20" w:lineRule="atLeast"/>
              <w:rPr>
                <w:rFonts w:hint="eastAsia" w:ascii="BlinkMacSystemFont" w:hAnsi="BlinkMacSystemFont"/>
                <w:sz w:val="18"/>
                <w:szCs w:val="18"/>
              </w:rPr>
            </w:pPr>
            <w:r>
              <w:rPr>
                <w:rFonts w:hint="eastAsia" w:ascii="BlinkMacSystemFont" w:hAnsi="BlinkMacSystemFont"/>
                <w:sz w:val="18"/>
                <w:szCs w:val="18"/>
              </w:rPr>
              <w:t>b</w:t>
            </w:r>
            <w:r>
              <w:rPr>
                <w:rFonts w:ascii="BlinkMacSystemFont" w:hAnsi="BlinkMacSystemFont"/>
                <w:sz w:val="18"/>
                <w:szCs w:val="18"/>
              </w:rPr>
              <w:t>ody</w:t>
            </w:r>
          </w:p>
        </w:tc>
        <w:tc>
          <w:tcPr>
            <w:tcW w:w="1530" w:type="dxa"/>
          </w:tcPr>
          <w:p w14:paraId="01B66F66">
            <w:pPr>
              <w:widowControl/>
              <w:spacing w:line="20" w:lineRule="atLeast"/>
              <w:rPr>
                <w:rFonts w:hint="eastAsia" w:ascii="BlinkMacSystemFont" w:hAnsi="BlinkMacSystemFont"/>
                <w:sz w:val="18"/>
                <w:szCs w:val="18"/>
              </w:rPr>
            </w:pPr>
            <w:r>
              <w:rPr>
                <w:rFonts w:ascii="BlinkMacSystemFont" w:hAnsi="BlinkMacSystemFont"/>
                <w:sz w:val="18"/>
                <w:szCs w:val="18"/>
              </w:rPr>
              <w:t>packageName</w:t>
            </w:r>
          </w:p>
        </w:tc>
        <w:tc>
          <w:tcPr>
            <w:tcW w:w="754" w:type="dxa"/>
          </w:tcPr>
          <w:p w14:paraId="4EDC3EBF">
            <w:pPr>
              <w:widowControl/>
              <w:spacing w:line="20" w:lineRule="atLeast"/>
              <w:rPr>
                <w:rFonts w:hint="eastAsia" w:ascii="BlinkMacSystemFont" w:hAnsi="BlinkMacSystemFont"/>
                <w:sz w:val="18"/>
                <w:szCs w:val="18"/>
              </w:rPr>
            </w:pPr>
            <w:r>
              <w:rPr>
                <w:rFonts w:hint="eastAsia" w:ascii="BlinkMacSystemFont" w:hAnsi="BlinkMacSystemFont"/>
                <w:sz w:val="18"/>
                <w:szCs w:val="18"/>
              </w:rPr>
              <w:t>1</w:t>
            </w:r>
          </w:p>
        </w:tc>
        <w:tc>
          <w:tcPr>
            <w:tcW w:w="1003" w:type="dxa"/>
          </w:tcPr>
          <w:p w14:paraId="7260030C">
            <w:pPr>
              <w:widowControl/>
              <w:spacing w:line="20" w:lineRule="atLeast"/>
              <w:rPr>
                <w:rFonts w:hint="eastAsia" w:ascii="BlinkMacSystemFont" w:hAnsi="BlinkMacSystemFont"/>
                <w:sz w:val="18"/>
                <w:szCs w:val="18"/>
              </w:rPr>
            </w:pPr>
            <w:r>
              <w:rPr>
                <w:rFonts w:hint="eastAsia" w:ascii="BlinkMacSystemFont" w:hAnsi="BlinkMacSystemFont"/>
                <w:sz w:val="18"/>
                <w:szCs w:val="18"/>
              </w:rPr>
              <w:t>String</w:t>
            </w:r>
          </w:p>
        </w:tc>
        <w:tc>
          <w:tcPr>
            <w:tcW w:w="1577" w:type="dxa"/>
            <w:vAlign w:val="center"/>
          </w:tcPr>
          <w:p w14:paraId="6861D626">
            <w:pPr>
              <w:widowControl/>
              <w:spacing w:line="20" w:lineRule="atLeast"/>
              <w:rPr>
                <w:rFonts w:hint="eastAsia" w:ascii="BlinkMacSystemFont" w:hAnsi="BlinkMacSystemFont"/>
                <w:sz w:val="18"/>
                <w:szCs w:val="18"/>
              </w:rPr>
            </w:pPr>
            <w:r>
              <w:rPr>
                <w:rFonts w:hint="eastAsia" w:ascii="BlinkMacSystemFont" w:hAnsi="BlinkMacSystemFont"/>
                <w:sz w:val="18"/>
                <w:szCs w:val="18"/>
              </w:rPr>
              <w:t>套餐名称</w:t>
            </w:r>
          </w:p>
        </w:tc>
        <w:tc>
          <w:tcPr>
            <w:tcW w:w="3297" w:type="dxa"/>
            <w:vAlign w:val="center"/>
          </w:tcPr>
          <w:p w14:paraId="0C615423">
            <w:pPr>
              <w:widowControl/>
              <w:spacing w:line="20" w:lineRule="atLeast"/>
              <w:rPr>
                <w:rFonts w:hint="eastAsia" w:ascii="BlinkMacSystemFont" w:hAnsi="BlinkMacSystemFont"/>
                <w:sz w:val="18"/>
                <w:szCs w:val="18"/>
              </w:rPr>
            </w:pPr>
          </w:p>
        </w:tc>
      </w:tr>
      <w:tr w14:paraId="430274F2">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5B33191E">
            <w:pPr>
              <w:widowControl/>
              <w:spacing w:line="20" w:lineRule="atLeast"/>
              <w:rPr>
                <w:rFonts w:hint="eastAsia" w:ascii="BlinkMacSystemFont" w:hAnsi="BlinkMacSystemFont"/>
                <w:sz w:val="18"/>
                <w:szCs w:val="18"/>
              </w:rPr>
            </w:pPr>
            <w:r>
              <w:rPr>
                <w:rFonts w:ascii="BlinkMacSystemFont" w:hAnsi="BlinkMacSystemFont"/>
                <w:sz w:val="18"/>
                <w:szCs w:val="18"/>
              </w:rPr>
              <w:t>2.11</w:t>
            </w:r>
          </w:p>
        </w:tc>
        <w:tc>
          <w:tcPr>
            <w:tcW w:w="1530" w:type="dxa"/>
          </w:tcPr>
          <w:p w14:paraId="52577036">
            <w:pPr>
              <w:widowControl/>
              <w:spacing w:line="20" w:lineRule="atLeast"/>
              <w:rPr>
                <w:rFonts w:hint="eastAsia" w:ascii="BlinkMacSystemFont" w:hAnsi="BlinkMacSystemFont"/>
                <w:sz w:val="18"/>
                <w:szCs w:val="18"/>
              </w:rPr>
            </w:pPr>
            <w:r>
              <w:rPr>
                <w:rFonts w:hint="eastAsia" w:ascii="BlinkMacSystemFont" w:hAnsi="BlinkMacSystemFont"/>
                <w:sz w:val="18"/>
                <w:szCs w:val="18"/>
              </w:rPr>
              <w:t>b</w:t>
            </w:r>
            <w:r>
              <w:rPr>
                <w:rFonts w:ascii="BlinkMacSystemFont" w:hAnsi="BlinkMacSystemFont"/>
                <w:sz w:val="18"/>
                <w:szCs w:val="18"/>
              </w:rPr>
              <w:t>ody</w:t>
            </w:r>
          </w:p>
        </w:tc>
        <w:tc>
          <w:tcPr>
            <w:tcW w:w="1530" w:type="dxa"/>
          </w:tcPr>
          <w:p w14:paraId="7F789910">
            <w:pPr>
              <w:widowControl/>
              <w:spacing w:line="20" w:lineRule="atLeast"/>
              <w:rPr>
                <w:rFonts w:hint="eastAsia" w:ascii="BlinkMacSystemFont" w:hAnsi="BlinkMacSystemFont"/>
                <w:sz w:val="18"/>
                <w:szCs w:val="18"/>
              </w:rPr>
            </w:pPr>
            <w:r>
              <w:rPr>
                <w:rFonts w:ascii="BlinkMacSystemFont" w:hAnsi="BlinkMacSystemFont"/>
                <w:sz w:val="18"/>
                <w:szCs w:val="18"/>
              </w:rPr>
              <w:t>packageAmount</w:t>
            </w:r>
          </w:p>
        </w:tc>
        <w:tc>
          <w:tcPr>
            <w:tcW w:w="754" w:type="dxa"/>
          </w:tcPr>
          <w:p w14:paraId="5094E5A9">
            <w:pPr>
              <w:widowControl/>
              <w:spacing w:line="20" w:lineRule="atLeast"/>
              <w:rPr>
                <w:rFonts w:hint="eastAsia" w:ascii="BlinkMacSystemFont" w:hAnsi="BlinkMacSystemFont"/>
                <w:sz w:val="18"/>
                <w:szCs w:val="18"/>
              </w:rPr>
            </w:pPr>
            <w:r>
              <w:rPr>
                <w:rFonts w:hint="eastAsia" w:ascii="BlinkMacSystemFont" w:hAnsi="BlinkMacSystemFont"/>
                <w:sz w:val="18"/>
                <w:szCs w:val="18"/>
              </w:rPr>
              <w:t>1</w:t>
            </w:r>
          </w:p>
        </w:tc>
        <w:tc>
          <w:tcPr>
            <w:tcW w:w="1003" w:type="dxa"/>
          </w:tcPr>
          <w:p w14:paraId="7B3B5F21">
            <w:pPr>
              <w:widowControl/>
              <w:spacing w:line="20" w:lineRule="atLeast"/>
              <w:rPr>
                <w:rFonts w:hint="eastAsia" w:ascii="BlinkMacSystemFont" w:hAnsi="BlinkMacSystemFont"/>
                <w:sz w:val="18"/>
                <w:szCs w:val="18"/>
              </w:rPr>
            </w:pPr>
            <w:r>
              <w:rPr>
                <w:rFonts w:hint="eastAsia" w:ascii="BlinkMacSystemFont" w:hAnsi="BlinkMacSystemFont"/>
                <w:sz w:val="18"/>
                <w:szCs w:val="18"/>
              </w:rPr>
              <w:t>String</w:t>
            </w:r>
          </w:p>
        </w:tc>
        <w:tc>
          <w:tcPr>
            <w:tcW w:w="1577" w:type="dxa"/>
            <w:vAlign w:val="center"/>
          </w:tcPr>
          <w:p w14:paraId="2FBD73EB">
            <w:pPr>
              <w:widowControl/>
              <w:spacing w:line="20" w:lineRule="atLeast"/>
              <w:rPr>
                <w:rFonts w:hint="eastAsia" w:ascii="BlinkMacSystemFont" w:hAnsi="BlinkMacSystemFont"/>
                <w:sz w:val="18"/>
                <w:szCs w:val="18"/>
              </w:rPr>
            </w:pPr>
            <w:r>
              <w:rPr>
                <w:rFonts w:hint="eastAsia" w:ascii="BlinkMacSystemFont" w:hAnsi="BlinkMacSystemFont"/>
                <w:sz w:val="18"/>
                <w:szCs w:val="18"/>
              </w:rPr>
              <w:t>套餐金额</w:t>
            </w:r>
          </w:p>
        </w:tc>
        <w:tc>
          <w:tcPr>
            <w:tcW w:w="3297" w:type="dxa"/>
            <w:vAlign w:val="center"/>
          </w:tcPr>
          <w:p w14:paraId="1214CCD3">
            <w:pPr>
              <w:widowControl/>
              <w:spacing w:line="20" w:lineRule="atLeast"/>
              <w:rPr>
                <w:rFonts w:hint="eastAsia" w:ascii="BlinkMacSystemFont" w:hAnsi="BlinkMacSystemFont"/>
                <w:sz w:val="18"/>
                <w:szCs w:val="18"/>
              </w:rPr>
            </w:pPr>
            <w:r>
              <w:rPr>
                <w:rFonts w:hint="eastAsia" w:ascii="BlinkMacSystemFont" w:hAnsi="BlinkMacSystemFont"/>
                <w:sz w:val="18"/>
                <w:szCs w:val="18"/>
              </w:rPr>
              <w:t>单位:元</w:t>
            </w:r>
          </w:p>
        </w:tc>
      </w:tr>
      <w:tr w14:paraId="10FC8EDC">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504D4DE4">
            <w:pPr>
              <w:widowControl/>
              <w:spacing w:line="20" w:lineRule="atLeast"/>
              <w:rPr>
                <w:rFonts w:hint="eastAsia" w:ascii="BlinkMacSystemFont" w:hAnsi="BlinkMacSystemFont"/>
                <w:sz w:val="18"/>
                <w:szCs w:val="18"/>
              </w:rPr>
            </w:pPr>
            <w:r>
              <w:rPr>
                <w:rFonts w:ascii="BlinkMacSystemFont" w:hAnsi="BlinkMacSystemFont"/>
                <w:sz w:val="18"/>
                <w:szCs w:val="18"/>
              </w:rPr>
              <w:t>2.12</w:t>
            </w:r>
          </w:p>
        </w:tc>
        <w:tc>
          <w:tcPr>
            <w:tcW w:w="1530" w:type="dxa"/>
          </w:tcPr>
          <w:p w14:paraId="40B205D6">
            <w:pPr>
              <w:widowControl/>
              <w:spacing w:line="20" w:lineRule="atLeast"/>
              <w:rPr>
                <w:rFonts w:hint="eastAsia" w:ascii="BlinkMacSystemFont" w:hAnsi="BlinkMacSystemFont"/>
                <w:sz w:val="18"/>
                <w:szCs w:val="18"/>
              </w:rPr>
            </w:pPr>
            <w:r>
              <w:rPr>
                <w:rFonts w:hint="eastAsia" w:ascii="BlinkMacSystemFont" w:hAnsi="BlinkMacSystemFont"/>
                <w:sz w:val="18"/>
                <w:szCs w:val="18"/>
              </w:rPr>
              <w:t>b</w:t>
            </w:r>
            <w:r>
              <w:rPr>
                <w:rFonts w:ascii="BlinkMacSystemFont" w:hAnsi="BlinkMacSystemFont"/>
                <w:sz w:val="18"/>
                <w:szCs w:val="18"/>
              </w:rPr>
              <w:t>ody</w:t>
            </w:r>
          </w:p>
        </w:tc>
        <w:tc>
          <w:tcPr>
            <w:tcW w:w="1530" w:type="dxa"/>
          </w:tcPr>
          <w:p w14:paraId="0896ACB3">
            <w:pPr>
              <w:widowControl/>
              <w:spacing w:line="20" w:lineRule="atLeast"/>
              <w:rPr>
                <w:rFonts w:hint="eastAsia" w:ascii="BlinkMacSystemFont" w:hAnsi="BlinkMacSystemFont"/>
                <w:sz w:val="18"/>
                <w:szCs w:val="18"/>
              </w:rPr>
            </w:pPr>
            <w:r>
              <w:rPr>
                <w:rFonts w:ascii="BlinkMacSystemFont" w:hAnsi="BlinkMacSystemFont"/>
                <w:sz w:val="18"/>
                <w:szCs w:val="18"/>
              </w:rPr>
              <w:t>packageTermCount</w:t>
            </w:r>
          </w:p>
        </w:tc>
        <w:tc>
          <w:tcPr>
            <w:tcW w:w="754" w:type="dxa"/>
          </w:tcPr>
          <w:p w14:paraId="176C0D38">
            <w:pPr>
              <w:widowControl/>
              <w:spacing w:line="20" w:lineRule="atLeast"/>
              <w:rPr>
                <w:rFonts w:hint="eastAsia" w:ascii="BlinkMacSystemFont" w:hAnsi="BlinkMacSystemFont"/>
                <w:sz w:val="18"/>
                <w:szCs w:val="18"/>
              </w:rPr>
            </w:pPr>
            <w:r>
              <w:rPr>
                <w:rFonts w:hint="eastAsia" w:ascii="BlinkMacSystemFont" w:hAnsi="BlinkMacSystemFont"/>
                <w:sz w:val="18"/>
                <w:szCs w:val="18"/>
              </w:rPr>
              <w:t>1</w:t>
            </w:r>
          </w:p>
        </w:tc>
        <w:tc>
          <w:tcPr>
            <w:tcW w:w="1003" w:type="dxa"/>
          </w:tcPr>
          <w:p w14:paraId="2743EE0B">
            <w:pPr>
              <w:widowControl/>
              <w:spacing w:line="20" w:lineRule="atLeast"/>
              <w:rPr>
                <w:rFonts w:hint="eastAsia" w:ascii="BlinkMacSystemFont" w:hAnsi="BlinkMacSystemFont"/>
                <w:sz w:val="18"/>
                <w:szCs w:val="18"/>
              </w:rPr>
            </w:pPr>
            <w:r>
              <w:rPr>
                <w:rFonts w:hint="eastAsia" w:ascii="BlinkMacSystemFont" w:hAnsi="BlinkMacSystemFont"/>
                <w:sz w:val="18"/>
                <w:szCs w:val="18"/>
              </w:rPr>
              <w:t>String</w:t>
            </w:r>
          </w:p>
        </w:tc>
        <w:tc>
          <w:tcPr>
            <w:tcW w:w="1577" w:type="dxa"/>
            <w:vAlign w:val="center"/>
          </w:tcPr>
          <w:p w14:paraId="740FE785">
            <w:pPr>
              <w:widowControl/>
              <w:spacing w:line="20" w:lineRule="atLeast"/>
              <w:rPr>
                <w:rFonts w:hint="eastAsia" w:ascii="BlinkMacSystemFont" w:hAnsi="BlinkMacSystemFont"/>
                <w:sz w:val="18"/>
                <w:szCs w:val="18"/>
              </w:rPr>
            </w:pPr>
            <w:r>
              <w:rPr>
                <w:rFonts w:hint="eastAsia" w:ascii="BlinkMacSystemFont" w:hAnsi="BlinkMacSystemFont"/>
                <w:sz w:val="18"/>
                <w:szCs w:val="18"/>
              </w:rPr>
              <w:t>套餐期数</w:t>
            </w:r>
          </w:p>
        </w:tc>
        <w:tc>
          <w:tcPr>
            <w:tcW w:w="3297" w:type="dxa"/>
            <w:vAlign w:val="center"/>
          </w:tcPr>
          <w:p w14:paraId="2131DD1E">
            <w:pPr>
              <w:widowControl/>
              <w:spacing w:line="20" w:lineRule="atLeast"/>
              <w:rPr>
                <w:rFonts w:hint="eastAsia" w:ascii="BlinkMacSystemFont" w:hAnsi="BlinkMacSystemFont"/>
                <w:sz w:val="18"/>
                <w:szCs w:val="18"/>
              </w:rPr>
            </w:pPr>
          </w:p>
        </w:tc>
      </w:tr>
      <w:tr w14:paraId="59397954">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440141EC">
            <w:pPr>
              <w:widowControl/>
              <w:spacing w:line="20" w:lineRule="atLeast"/>
              <w:rPr>
                <w:rFonts w:hint="eastAsia" w:ascii="BlinkMacSystemFont" w:hAnsi="BlinkMacSystemFont"/>
                <w:sz w:val="18"/>
                <w:szCs w:val="18"/>
              </w:rPr>
            </w:pPr>
            <w:r>
              <w:rPr>
                <w:rFonts w:ascii="BlinkMacSystemFont" w:hAnsi="BlinkMacSystemFont"/>
                <w:sz w:val="18"/>
                <w:szCs w:val="18"/>
              </w:rPr>
              <w:t>2.13</w:t>
            </w:r>
          </w:p>
        </w:tc>
        <w:tc>
          <w:tcPr>
            <w:tcW w:w="1530" w:type="dxa"/>
          </w:tcPr>
          <w:p w14:paraId="7F4AD6D1">
            <w:pPr>
              <w:widowControl/>
              <w:spacing w:line="20" w:lineRule="atLeast"/>
              <w:rPr>
                <w:rFonts w:hint="eastAsia" w:ascii="BlinkMacSystemFont" w:hAnsi="BlinkMacSystemFont"/>
                <w:sz w:val="18"/>
                <w:szCs w:val="18"/>
              </w:rPr>
            </w:pPr>
            <w:r>
              <w:rPr>
                <w:rFonts w:hint="eastAsia" w:ascii="BlinkMacSystemFont" w:hAnsi="BlinkMacSystemFont"/>
                <w:sz w:val="18"/>
                <w:szCs w:val="18"/>
              </w:rPr>
              <w:t>b</w:t>
            </w:r>
            <w:r>
              <w:rPr>
                <w:rFonts w:ascii="BlinkMacSystemFont" w:hAnsi="BlinkMacSystemFont"/>
                <w:sz w:val="18"/>
                <w:szCs w:val="18"/>
              </w:rPr>
              <w:t>ody</w:t>
            </w:r>
          </w:p>
        </w:tc>
        <w:tc>
          <w:tcPr>
            <w:tcW w:w="1530" w:type="dxa"/>
          </w:tcPr>
          <w:p w14:paraId="75201931">
            <w:pPr>
              <w:widowControl/>
              <w:spacing w:line="20" w:lineRule="atLeast"/>
              <w:rPr>
                <w:rFonts w:hint="eastAsia" w:ascii="BlinkMacSystemFont" w:hAnsi="BlinkMacSystemFont"/>
                <w:sz w:val="18"/>
                <w:szCs w:val="18"/>
              </w:rPr>
            </w:pPr>
            <w:r>
              <w:rPr>
                <w:rFonts w:ascii="BlinkMacSystemFont" w:hAnsi="BlinkMacSystemFont"/>
                <w:sz w:val="18"/>
                <w:szCs w:val="18"/>
              </w:rPr>
              <w:t>departmentNo</w:t>
            </w:r>
          </w:p>
        </w:tc>
        <w:tc>
          <w:tcPr>
            <w:tcW w:w="754" w:type="dxa"/>
          </w:tcPr>
          <w:p w14:paraId="6B736402">
            <w:pPr>
              <w:widowControl/>
              <w:spacing w:line="20" w:lineRule="atLeast"/>
              <w:rPr>
                <w:rFonts w:hint="eastAsia" w:ascii="BlinkMacSystemFont" w:hAnsi="BlinkMacSystemFont"/>
                <w:sz w:val="18"/>
                <w:szCs w:val="18"/>
              </w:rPr>
            </w:pPr>
            <w:r>
              <w:rPr>
                <w:rFonts w:hint="eastAsia" w:ascii="BlinkMacSystemFont" w:hAnsi="BlinkMacSystemFont"/>
                <w:sz w:val="18"/>
                <w:szCs w:val="18"/>
              </w:rPr>
              <w:t>1</w:t>
            </w:r>
          </w:p>
        </w:tc>
        <w:tc>
          <w:tcPr>
            <w:tcW w:w="1003" w:type="dxa"/>
          </w:tcPr>
          <w:p w14:paraId="44D0A0A1">
            <w:pPr>
              <w:widowControl/>
              <w:spacing w:line="20" w:lineRule="atLeast"/>
              <w:rPr>
                <w:rFonts w:hint="eastAsia" w:ascii="BlinkMacSystemFont" w:hAnsi="BlinkMacSystemFont"/>
                <w:sz w:val="18"/>
                <w:szCs w:val="18"/>
              </w:rPr>
            </w:pPr>
            <w:r>
              <w:rPr>
                <w:rFonts w:hint="eastAsia" w:ascii="BlinkMacSystemFont" w:hAnsi="BlinkMacSystemFont"/>
                <w:sz w:val="18"/>
                <w:szCs w:val="18"/>
              </w:rPr>
              <w:t>String</w:t>
            </w:r>
          </w:p>
        </w:tc>
        <w:tc>
          <w:tcPr>
            <w:tcW w:w="1577" w:type="dxa"/>
            <w:vAlign w:val="center"/>
          </w:tcPr>
          <w:p w14:paraId="12AF1CBA">
            <w:pPr>
              <w:widowControl/>
              <w:spacing w:line="20" w:lineRule="atLeast"/>
              <w:rPr>
                <w:rFonts w:hint="eastAsia" w:ascii="BlinkMacSystemFont" w:hAnsi="BlinkMacSystemFont"/>
                <w:sz w:val="18"/>
                <w:szCs w:val="18"/>
              </w:rPr>
            </w:pPr>
            <w:r>
              <w:rPr>
                <w:rFonts w:hint="eastAsia" w:ascii="BlinkMacSystemFont" w:hAnsi="BlinkMacSystemFont"/>
                <w:sz w:val="18"/>
                <w:szCs w:val="18"/>
              </w:rPr>
              <w:t>门店编号</w:t>
            </w:r>
          </w:p>
        </w:tc>
        <w:tc>
          <w:tcPr>
            <w:tcW w:w="3297" w:type="dxa"/>
            <w:vAlign w:val="center"/>
          </w:tcPr>
          <w:p w14:paraId="62EDD60C">
            <w:pPr>
              <w:widowControl/>
              <w:spacing w:line="20" w:lineRule="atLeast"/>
              <w:rPr>
                <w:rFonts w:hint="eastAsia" w:ascii="BlinkMacSystemFont" w:hAnsi="BlinkMacSystemFont"/>
                <w:sz w:val="18"/>
                <w:szCs w:val="18"/>
              </w:rPr>
            </w:pPr>
          </w:p>
        </w:tc>
      </w:tr>
      <w:tr w14:paraId="5E028218">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0CF065BC">
            <w:pPr>
              <w:widowControl/>
              <w:spacing w:line="20" w:lineRule="atLeast"/>
              <w:rPr>
                <w:rFonts w:hint="eastAsia" w:ascii="BlinkMacSystemFont" w:hAnsi="BlinkMacSystemFont"/>
                <w:sz w:val="18"/>
                <w:szCs w:val="18"/>
              </w:rPr>
            </w:pPr>
            <w:r>
              <w:rPr>
                <w:rFonts w:ascii="BlinkMacSystemFont" w:hAnsi="BlinkMacSystemFont"/>
                <w:sz w:val="18"/>
                <w:szCs w:val="18"/>
              </w:rPr>
              <w:t>2.14</w:t>
            </w:r>
          </w:p>
        </w:tc>
        <w:tc>
          <w:tcPr>
            <w:tcW w:w="1530" w:type="dxa"/>
          </w:tcPr>
          <w:p w14:paraId="7D7B8515">
            <w:pPr>
              <w:widowControl/>
              <w:spacing w:line="20" w:lineRule="atLeast"/>
              <w:rPr>
                <w:rFonts w:hint="eastAsia" w:ascii="BlinkMacSystemFont" w:hAnsi="BlinkMacSystemFont"/>
                <w:sz w:val="18"/>
                <w:szCs w:val="18"/>
              </w:rPr>
            </w:pPr>
            <w:r>
              <w:rPr>
                <w:rFonts w:hint="eastAsia" w:ascii="BlinkMacSystemFont" w:hAnsi="BlinkMacSystemFont"/>
                <w:sz w:val="18"/>
                <w:szCs w:val="18"/>
              </w:rPr>
              <w:t>b</w:t>
            </w:r>
            <w:r>
              <w:rPr>
                <w:rFonts w:ascii="BlinkMacSystemFont" w:hAnsi="BlinkMacSystemFont"/>
                <w:sz w:val="18"/>
                <w:szCs w:val="18"/>
              </w:rPr>
              <w:t>ody</w:t>
            </w:r>
          </w:p>
        </w:tc>
        <w:tc>
          <w:tcPr>
            <w:tcW w:w="1530" w:type="dxa"/>
          </w:tcPr>
          <w:p w14:paraId="06AD61C8">
            <w:pPr>
              <w:widowControl/>
              <w:spacing w:line="20" w:lineRule="atLeast"/>
              <w:rPr>
                <w:rFonts w:hint="eastAsia" w:ascii="BlinkMacSystemFont" w:hAnsi="BlinkMacSystemFont"/>
                <w:sz w:val="18"/>
                <w:szCs w:val="18"/>
              </w:rPr>
            </w:pPr>
            <w:r>
              <w:rPr>
                <w:rFonts w:ascii="BlinkMacSystemFont" w:hAnsi="BlinkMacSystemFont"/>
                <w:sz w:val="18"/>
                <w:szCs w:val="18"/>
              </w:rPr>
              <w:t>productCode</w:t>
            </w:r>
          </w:p>
        </w:tc>
        <w:tc>
          <w:tcPr>
            <w:tcW w:w="754" w:type="dxa"/>
          </w:tcPr>
          <w:p w14:paraId="448CDF8B">
            <w:pPr>
              <w:widowControl/>
              <w:spacing w:line="20" w:lineRule="atLeast"/>
              <w:rPr>
                <w:rFonts w:hint="eastAsia" w:ascii="BlinkMacSystemFont" w:hAnsi="BlinkMacSystemFont"/>
                <w:sz w:val="18"/>
                <w:szCs w:val="18"/>
              </w:rPr>
            </w:pPr>
            <w:r>
              <w:rPr>
                <w:rFonts w:hint="eastAsia" w:ascii="BlinkMacSystemFont" w:hAnsi="BlinkMacSystemFont"/>
                <w:sz w:val="18"/>
                <w:szCs w:val="18"/>
              </w:rPr>
              <w:t>1</w:t>
            </w:r>
          </w:p>
        </w:tc>
        <w:tc>
          <w:tcPr>
            <w:tcW w:w="1003" w:type="dxa"/>
          </w:tcPr>
          <w:p w14:paraId="6B689F93">
            <w:pPr>
              <w:widowControl/>
              <w:spacing w:line="20" w:lineRule="atLeast"/>
              <w:rPr>
                <w:rFonts w:hint="eastAsia" w:ascii="BlinkMacSystemFont" w:hAnsi="BlinkMacSystemFont"/>
                <w:sz w:val="18"/>
                <w:szCs w:val="18"/>
              </w:rPr>
            </w:pPr>
            <w:r>
              <w:rPr>
                <w:rFonts w:hint="eastAsia" w:ascii="BlinkMacSystemFont" w:hAnsi="BlinkMacSystemFont"/>
                <w:sz w:val="18"/>
                <w:szCs w:val="18"/>
              </w:rPr>
              <w:t>String</w:t>
            </w:r>
          </w:p>
        </w:tc>
        <w:tc>
          <w:tcPr>
            <w:tcW w:w="1577" w:type="dxa"/>
            <w:vAlign w:val="center"/>
          </w:tcPr>
          <w:p w14:paraId="27BEC091">
            <w:pPr>
              <w:widowControl/>
              <w:spacing w:line="20" w:lineRule="atLeast"/>
              <w:rPr>
                <w:rFonts w:hint="eastAsia" w:ascii="BlinkMacSystemFont" w:hAnsi="BlinkMacSystemFont"/>
                <w:sz w:val="18"/>
                <w:szCs w:val="18"/>
              </w:rPr>
            </w:pPr>
            <w:r>
              <w:rPr>
                <w:rFonts w:hint="eastAsia" w:ascii="BlinkMacSystemFont" w:hAnsi="BlinkMacSystemFont"/>
                <w:sz w:val="18"/>
                <w:szCs w:val="18"/>
              </w:rPr>
              <w:t>商品编号</w:t>
            </w:r>
          </w:p>
        </w:tc>
        <w:tc>
          <w:tcPr>
            <w:tcW w:w="3297" w:type="dxa"/>
            <w:vAlign w:val="center"/>
          </w:tcPr>
          <w:p w14:paraId="5BEE3F62">
            <w:pPr>
              <w:widowControl/>
              <w:spacing w:line="20" w:lineRule="atLeast"/>
              <w:rPr>
                <w:rFonts w:hint="eastAsia" w:ascii="BlinkMacSystemFont" w:hAnsi="BlinkMacSystemFont"/>
                <w:sz w:val="18"/>
                <w:szCs w:val="18"/>
              </w:rPr>
            </w:pPr>
          </w:p>
        </w:tc>
      </w:tr>
      <w:tr w14:paraId="23AF970E">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2145B75A">
            <w:pPr>
              <w:widowControl/>
              <w:spacing w:line="20" w:lineRule="atLeast"/>
              <w:rPr>
                <w:rFonts w:hint="eastAsia" w:ascii="BlinkMacSystemFont" w:hAnsi="BlinkMacSystemFont"/>
                <w:sz w:val="18"/>
                <w:szCs w:val="18"/>
              </w:rPr>
            </w:pPr>
            <w:r>
              <w:rPr>
                <w:rFonts w:ascii="BlinkMacSystemFont" w:hAnsi="BlinkMacSystemFont"/>
                <w:sz w:val="18"/>
                <w:szCs w:val="18"/>
              </w:rPr>
              <w:t>2.15</w:t>
            </w:r>
          </w:p>
        </w:tc>
        <w:tc>
          <w:tcPr>
            <w:tcW w:w="1530" w:type="dxa"/>
          </w:tcPr>
          <w:p w14:paraId="0A97A900">
            <w:pPr>
              <w:widowControl/>
              <w:spacing w:line="20" w:lineRule="atLeast"/>
              <w:rPr>
                <w:rFonts w:hint="eastAsia" w:ascii="BlinkMacSystemFont" w:hAnsi="BlinkMacSystemFont"/>
                <w:sz w:val="18"/>
                <w:szCs w:val="18"/>
              </w:rPr>
            </w:pPr>
            <w:r>
              <w:rPr>
                <w:rFonts w:hint="eastAsia" w:ascii="BlinkMacSystemFont" w:hAnsi="BlinkMacSystemFont"/>
                <w:sz w:val="18"/>
                <w:szCs w:val="18"/>
              </w:rPr>
              <w:t>b</w:t>
            </w:r>
            <w:r>
              <w:rPr>
                <w:rFonts w:ascii="BlinkMacSystemFont" w:hAnsi="BlinkMacSystemFont"/>
                <w:sz w:val="18"/>
                <w:szCs w:val="18"/>
              </w:rPr>
              <w:t>ody</w:t>
            </w:r>
          </w:p>
        </w:tc>
        <w:tc>
          <w:tcPr>
            <w:tcW w:w="1530" w:type="dxa"/>
          </w:tcPr>
          <w:p w14:paraId="773B2C67">
            <w:pPr>
              <w:widowControl/>
              <w:spacing w:line="20" w:lineRule="atLeast"/>
              <w:rPr>
                <w:rFonts w:hint="eastAsia" w:ascii="BlinkMacSystemFont" w:hAnsi="BlinkMacSystemFont"/>
                <w:sz w:val="18"/>
                <w:szCs w:val="18"/>
              </w:rPr>
            </w:pPr>
            <w:r>
              <w:rPr>
                <w:rFonts w:ascii="BlinkMacSystemFont" w:hAnsi="BlinkMacSystemFont"/>
                <w:sz w:val="18"/>
                <w:szCs w:val="18"/>
              </w:rPr>
              <w:t>productName</w:t>
            </w:r>
          </w:p>
        </w:tc>
        <w:tc>
          <w:tcPr>
            <w:tcW w:w="754" w:type="dxa"/>
          </w:tcPr>
          <w:p w14:paraId="34236F98">
            <w:pPr>
              <w:widowControl/>
              <w:spacing w:line="20" w:lineRule="atLeast"/>
              <w:rPr>
                <w:rFonts w:hint="eastAsia" w:ascii="BlinkMacSystemFont" w:hAnsi="BlinkMacSystemFont"/>
                <w:sz w:val="18"/>
                <w:szCs w:val="18"/>
              </w:rPr>
            </w:pPr>
            <w:r>
              <w:rPr>
                <w:rFonts w:hint="eastAsia" w:ascii="BlinkMacSystemFont" w:hAnsi="BlinkMacSystemFont"/>
                <w:sz w:val="18"/>
                <w:szCs w:val="18"/>
              </w:rPr>
              <w:t>1</w:t>
            </w:r>
          </w:p>
        </w:tc>
        <w:tc>
          <w:tcPr>
            <w:tcW w:w="1003" w:type="dxa"/>
          </w:tcPr>
          <w:p w14:paraId="4E7CDD94">
            <w:pPr>
              <w:widowControl/>
              <w:spacing w:line="20" w:lineRule="atLeast"/>
              <w:rPr>
                <w:rFonts w:hint="eastAsia" w:ascii="BlinkMacSystemFont" w:hAnsi="BlinkMacSystemFont"/>
                <w:sz w:val="18"/>
                <w:szCs w:val="18"/>
              </w:rPr>
            </w:pPr>
            <w:r>
              <w:rPr>
                <w:rFonts w:hint="eastAsia" w:ascii="BlinkMacSystemFont" w:hAnsi="BlinkMacSystemFont"/>
                <w:sz w:val="18"/>
                <w:szCs w:val="18"/>
              </w:rPr>
              <w:t>String</w:t>
            </w:r>
          </w:p>
        </w:tc>
        <w:tc>
          <w:tcPr>
            <w:tcW w:w="1577" w:type="dxa"/>
            <w:vAlign w:val="center"/>
          </w:tcPr>
          <w:p w14:paraId="274D5BEC">
            <w:pPr>
              <w:widowControl/>
              <w:spacing w:line="20" w:lineRule="atLeast"/>
              <w:rPr>
                <w:rFonts w:hint="eastAsia" w:ascii="BlinkMacSystemFont" w:hAnsi="BlinkMacSystemFont"/>
                <w:sz w:val="18"/>
                <w:szCs w:val="18"/>
              </w:rPr>
            </w:pPr>
            <w:r>
              <w:rPr>
                <w:rFonts w:hint="eastAsia" w:ascii="BlinkMacSystemFont" w:hAnsi="BlinkMacSystemFont"/>
                <w:sz w:val="18"/>
                <w:szCs w:val="18"/>
              </w:rPr>
              <w:t>商品名称</w:t>
            </w:r>
          </w:p>
        </w:tc>
        <w:tc>
          <w:tcPr>
            <w:tcW w:w="3297" w:type="dxa"/>
            <w:vAlign w:val="center"/>
          </w:tcPr>
          <w:p w14:paraId="11FCA0C0">
            <w:pPr>
              <w:widowControl/>
              <w:spacing w:line="20" w:lineRule="atLeast"/>
              <w:rPr>
                <w:rFonts w:hint="eastAsia" w:ascii="BlinkMacSystemFont" w:hAnsi="BlinkMacSystemFont"/>
                <w:sz w:val="18"/>
                <w:szCs w:val="18"/>
              </w:rPr>
            </w:pPr>
          </w:p>
        </w:tc>
      </w:tr>
      <w:tr w14:paraId="5AAC717B">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2242BB7F">
            <w:pPr>
              <w:widowControl/>
              <w:spacing w:line="20" w:lineRule="atLeast"/>
              <w:rPr>
                <w:rFonts w:hint="eastAsia" w:ascii="BlinkMacSystemFont" w:hAnsi="BlinkMacSystemFont"/>
                <w:sz w:val="18"/>
                <w:szCs w:val="18"/>
              </w:rPr>
            </w:pPr>
            <w:r>
              <w:rPr>
                <w:rFonts w:ascii="BlinkMacSystemFont" w:hAnsi="BlinkMacSystemFont"/>
                <w:sz w:val="18"/>
                <w:szCs w:val="18"/>
              </w:rPr>
              <w:t>2.16</w:t>
            </w:r>
          </w:p>
        </w:tc>
        <w:tc>
          <w:tcPr>
            <w:tcW w:w="1530" w:type="dxa"/>
          </w:tcPr>
          <w:p w14:paraId="751FAE95">
            <w:pPr>
              <w:widowControl/>
              <w:spacing w:line="20" w:lineRule="atLeast"/>
              <w:rPr>
                <w:rFonts w:hint="eastAsia" w:ascii="BlinkMacSystemFont" w:hAnsi="BlinkMacSystemFont"/>
                <w:sz w:val="18"/>
                <w:szCs w:val="18"/>
              </w:rPr>
            </w:pPr>
            <w:r>
              <w:rPr>
                <w:rFonts w:hint="eastAsia" w:ascii="BlinkMacSystemFont" w:hAnsi="BlinkMacSystemFont"/>
                <w:sz w:val="18"/>
                <w:szCs w:val="18"/>
              </w:rPr>
              <w:t>b</w:t>
            </w:r>
            <w:r>
              <w:rPr>
                <w:rFonts w:ascii="BlinkMacSystemFont" w:hAnsi="BlinkMacSystemFont"/>
                <w:sz w:val="18"/>
                <w:szCs w:val="18"/>
              </w:rPr>
              <w:t>ody</w:t>
            </w:r>
          </w:p>
        </w:tc>
        <w:tc>
          <w:tcPr>
            <w:tcW w:w="1530" w:type="dxa"/>
          </w:tcPr>
          <w:p w14:paraId="5B7973DA">
            <w:pPr>
              <w:widowControl/>
              <w:spacing w:line="20" w:lineRule="atLeast"/>
              <w:rPr>
                <w:rFonts w:hint="eastAsia" w:ascii="BlinkMacSystemFont" w:hAnsi="BlinkMacSystemFont"/>
                <w:sz w:val="18"/>
                <w:szCs w:val="18"/>
              </w:rPr>
            </w:pPr>
            <w:r>
              <w:rPr>
                <w:rFonts w:ascii="BlinkMacSystemFont" w:hAnsi="BlinkMacSystemFont"/>
                <w:sz w:val="18"/>
                <w:szCs w:val="18"/>
              </w:rPr>
              <w:t>productAmount</w:t>
            </w:r>
          </w:p>
        </w:tc>
        <w:tc>
          <w:tcPr>
            <w:tcW w:w="754" w:type="dxa"/>
          </w:tcPr>
          <w:p w14:paraId="5D5E576C">
            <w:pPr>
              <w:widowControl/>
              <w:spacing w:line="20" w:lineRule="atLeast"/>
              <w:rPr>
                <w:rFonts w:hint="eastAsia" w:ascii="BlinkMacSystemFont" w:hAnsi="BlinkMacSystemFont"/>
                <w:sz w:val="18"/>
                <w:szCs w:val="18"/>
              </w:rPr>
            </w:pPr>
            <w:r>
              <w:rPr>
                <w:rFonts w:hint="eastAsia" w:ascii="BlinkMacSystemFont" w:hAnsi="BlinkMacSystemFont"/>
                <w:sz w:val="18"/>
                <w:szCs w:val="18"/>
              </w:rPr>
              <w:t>1</w:t>
            </w:r>
          </w:p>
        </w:tc>
        <w:tc>
          <w:tcPr>
            <w:tcW w:w="1003" w:type="dxa"/>
          </w:tcPr>
          <w:p w14:paraId="074CB34A">
            <w:pPr>
              <w:widowControl/>
              <w:spacing w:line="20" w:lineRule="atLeast"/>
              <w:rPr>
                <w:rFonts w:hint="eastAsia" w:ascii="BlinkMacSystemFont" w:hAnsi="BlinkMacSystemFont"/>
                <w:sz w:val="18"/>
                <w:szCs w:val="18"/>
              </w:rPr>
            </w:pPr>
            <w:r>
              <w:rPr>
                <w:rFonts w:hint="eastAsia" w:ascii="BlinkMacSystemFont" w:hAnsi="BlinkMacSystemFont"/>
                <w:sz w:val="18"/>
                <w:szCs w:val="18"/>
              </w:rPr>
              <w:t>String</w:t>
            </w:r>
          </w:p>
        </w:tc>
        <w:tc>
          <w:tcPr>
            <w:tcW w:w="1577" w:type="dxa"/>
            <w:vAlign w:val="center"/>
          </w:tcPr>
          <w:p w14:paraId="2486C453">
            <w:pPr>
              <w:widowControl/>
              <w:spacing w:line="20" w:lineRule="atLeast"/>
              <w:rPr>
                <w:rFonts w:hint="eastAsia" w:ascii="BlinkMacSystemFont" w:hAnsi="BlinkMacSystemFont"/>
                <w:sz w:val="18"/>
                <w:szCs w:val="18"/>
              </w:rPr>
            </w:pPr>
            <w:r>
              <w:rPr>
                <w:rFonts w:hint="eastAsia" w:ascii="BlinkMacSystemFont" w:hAnsi="BlinkMacSystemFont"/>
                <w:sz w:val="18"/>
                <w:szCs w:val="18"/>
              </w:rPr>
              <w:t>商品金额</w:t>
            </w:r>
          </w:p>
        </w:tc>
        <w:tc>
          <w:tcPr>
            <w:tcW w:w="3297" w:type="dxa"/>
            <w:vAlign w:val="center"/>
          </w:tcPr>
          <w:p w14:paraId="33C9AADB">
            <w:pPr>
              <w:widowControl/>
              <w:spacing w:line="20" w:lineRule="atLeast"/>
              <w:rPr>
                <w:rFonts w:hint="eastAsia" w:ascii="BlinkMacSystemFont" w:hAnsi="BlinkMacSystemFont"/>
                <w:sz w:val="18"/>
                <w:szCs w:val="18"/>
              </w:rPr>
            </w:pPr>
          </w:p>
        </w:tc>
      </w:tr>
      <w:tr w14:paraId="4731C500">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833" w:type="dxa"/>
          </w:tcPr>
          <w:p w14:paraId="248A5CAE">
            <w:pPr>
              <w:widowControl/>
              <w:spacing w:line="20" w:lineRule="atLeast"/>
              <w:rPr>
                <w:rFonts w:hint="eastAsia" w:ascii="BlinkMacSystemFont" w:hAnsi="BlinkMacSystemFont"/>
                <w:sz w:val="18"/>
                <w:szCs w:val="18"/>
              </w:rPr>
            </w:pPr>
            <w:r>
              <w:rPr>
                <w:rFonts w:ascii="BlinkMacSystemFont" w:hAnsi="BlinkMacSystemFont"/>
                <w:sz w:val="18"/>
                <w:szCs w:val="18"/>
              </w:rPr>
              <w:t>2.17</w:t>
            </w:r>
          </w:p>
        </w:tc>
        <w:tc>
          <w:tcPr>
            <w:tcW w:w="1530" w:type="dxa"/>
          </w:tcPr>
          <w:p w14:paraId="6B124B09">
            <w:pPr>
              <w:widowControl/>
              <w:spacing w:line="20" w:lineRule="atLeast"/>
              <w:rPr>
                <w:rFonts w:hint="eastAsia" w:ascii="BlinkMacSystemFont" w:hAnsi="BlinkMacSystemFont"/>
                <w:sz w:val="18"/>
                <w:szCs w:val="18"/>
              </w:rPr>
            </w:pPr>
            <w:r>
              <w:rPr>
                <w:rFonts w:hint="eastAsia" w:ascii="BlinkMacSystemFont" w:hAnsi="BlinkMacSystemFont"/>
                <w:sz w:val="18"/>
                <w:szCs w:val="18"/>
              </w:rPr>
              <w:t>b</w:t>
            </w:r>
            <w:r>
              <w:rPr>
                <w:rFonts w:ascii="BlinkMacSystemFont" w:hAnsi="BlinkMacSystemFont"/>
                <w:sz w:val="18"/>
                <w:szCs w:val="18"/>
              </w:rPr>
              <w:t>ody</w:t>
            </w:r>
          </w:p>
        </w:tc>
        <w:tc>
          <w:tcPr>
            <w:tcW w:w="1530" w:type="dxa"/>
          </w:tcPr>
          <w:p w14:paraId="37D59194">
            <w:pPr>
              <w:widowControl/>
              <w:spacing w:line="20" w:lineRule="atLeast"/>
              <w:rPr>
                <w:rFonts w:hint="eastAsia" w:ascii="BlinkMacSystemFont" w:hAnsi="BlinkMacSystemFont"/>
                <w:sz w:val="18"/>
                <w:szCs w:val="18"/>
              </w:rPr>
            </w:pPr>
            <w:r>
              <w:rPr>
                <w:rFonts w:ascii="BlinkMacSystemFont" w:hAnsi="BlinkMacSystemFont"/>
                <w:sz w:val="18"/>
                <w:szCs w:val="18"/>
              </w:rPr>
              <w:t>mobileNo</w:t>
            </w:r>
          </w:p>
        </w:tc>
        <w:tc>
          <w:tcPr>
            <w:tcW w:w="754" w:type="dxa"/>
          </w:tcPr>
          <w:p w14:paraId="173EB79B">
            <w:pPr>
              <w:widowControl/>
              <w:spacing w:line="20" w:lineRule="atLeast"/>
              <w:rPr>
                <w:rFonts w:hint="eastAsia" w:ascii="BlinkMacSystemFont" w:hAnsi="BlinkMacSystemFont"/>
                <w:sz w:val="18"/>
                <w:szCs w:val="18"/>
              </w:rPr>
            </w:pPr>
            <w:r>
              <w:rPr>
                <w:rFonts w:hint="eastAsia" w:ascii="BlinkMacSystemFont" w:hAnsi="BlinkMacSystemFont"/>
                <w:sz w:val="18"/>
                <w:szCs w:val="18"/>
              </w:rPr>
              <w:t>1</w:t>
            </w:r>
          </w:p>
        </w:tc>
        <w:tc>
          <w:tcPr>
            <w:tcW w:w="1003" w:type="dxa"/>
          </w:tcPr>
          <w:p w14:paraId="5C166ACE">
            <w:pPr>
              <w:widowControl/>
              <w:spacing w:line="20" w:lineRule="atLeast"/>
              <w:rPr>
                <w:rFonts w:hint="eastAsia" w:ascii="BlinkMacSystemFont" w:hAnsi="BlinkMacSystemFont"/>
                <w:sz w:val="18"/>
                <w:szCs w:val="18"/>
              </w:rPr>
            </w:pPr>
            <w:r>
              <w:rPr>
                <w:rFonts w:hint="eastAsia" w:ascii="BlinkMacSystemFont" w:hAnsi="BlinkMacSystemFont"/>
                <w:sz w:val="18"/>
                <w:szCs w:val="18"/>
              </w:rPr>
              <w:t>String</w:t>
            </w:r>
          </w:p>
        </w:tc>
        <w:tc>
          <w:tcPr>
            <w:tcW w:w="1577" w:type="dxa"/>
            <w:vAlign w:val="center"/>
          </w:tcPr>
          <w:p w14:paraId="630C5533">
            <w:pPr>
              <w:widowControl/>
              <w:spacing w:line="20" w:lineRule="atLeast"/>
              <w:rPr>
                <w:rFonts w:hint="eastAsia" w:ascii="BlinkMacSystemFont" w:hAnsi="BlinkMacSystemFont"/>
                <w:sz w:val="18"/>
                <w:szCs w:val="18"/>
              </w:rPr>
            </w:pPr>
            <w:r>
              <w:rPr>
                <w:rFonts w:hint="eastAsia" w:ascii="BlinkMacSystemFont" w:hAnsi="BlinkMacSystemFont"/>
                <w:sz w:val="18"/>
                <w:szCs w:val="18"/>
              </w:rPr>
              <w:t>合约手机号</w:t>
            </w:r>
          </w:p>
        </w:tc>
        <w:tc>
          <w:tcPr>
            <w:tcW w:w="3297" w:type="dxa"/>
            <w:vAlign w:val="center"/>
          </w:tcPr>
          <w:p w14:paraId="6B2D62BC">
            <w:pPr>
              <w:widowControl/>
              <w:spacing w:line="20" w:lineRule="atLeast"/>
              <w:rPr>
                <w:rFonts w:hint="eastAsia" w:ascii="BlinkMacSystemFont" w:hAnsi="BlinkMacSystemFont"/>
                <w:sz w:val="18"/>
                <w:szCs w:val="18"/>
              </w:rPr>
            </w:pPr>
          </w:p>
        </w:tc>
      </w:tr>
    </w:tbl>
    <w:p w14:paraId="5DEAB580">
      <w:pPr>
        <w:pStyle w:val="4"/>
        <w:numPr>
          <w:ilvl w:val="2"/>
          <w:numId w:val="16"/>
        </w:numPr>
        <w:spacing w:before="0" w:after="0" w:line="20" w:lineRule="atLeast"/>
      </w:pPr>
      <w:bookmarkStart w:id="223" w:name="_Toc19451"/>
      <w:r>
        <w:rPr>
          <w:rFonts w:hint="eastAsia"/>
        </w:rPr>
        <w:t>请求报文示例</w:t>
      </w:r>
      <w:bookmarkEnd w:id="223"/>
    </w:p>
    <w:p w14:paraId="1041CB5E">
      <w:r>
        <w:t>{</w:t>
      </w:r>
    </w:p>
    <w:p w14:paraId="47237CC9">
      <w:r>
        <w:tab/>
      </w:r>
      <w:r>
        <w:t>"params": {</w:t>
      </w:r>
    </w:p>
    <w:p w14:paraId="3777083B">
      <w:r>
        <w:tab/>
      </w:r>
      <w:r>
        <w:tab/>
      </w:r>
      <w:r>
        <w:t>"header": {</w:t>
      </w:r>
    </w:p>
    <w:p w14:paraId="6C8397C6">
      <w:r>
        <w:tab/>
      </w:r>
      <w:r>
        <w:tab/>
      </w:r>
      <w:r>
        <w:tab/>
      </w:r>
      <w:r>
        <w:t>"x-lemon-secure": "*****",</w:t>
      </w:r>
    </w:p>
    <w:p w14:paraId="0F6266B1">
      <w:r>
        <w:tab/>
      </w:r>
      <w:r>
        <w:tab/>
      </w:r>
      <w:r>
        <w:tab/>
      </w:r>
      <w:r>
        <w:t>"x-lemon-sign": "*****"</w:t>
      </w:r>
    </w:p>
    <w:p w14:paraId="4D0A4D2C">
      <w:r>
        <w:tab/>
      </w:r>
      <w:r>
        <w:tab/>
      </w:r>
      <w:r>
        <w:t>},</w:t>
      </w:r>
    </w:p>
    <w:p w14:paraId="1F3F65A8">
      <w:r>
        <w:tab/>
      </w:r>
      <w:r>
        <w:tab/>
      </w:r>
      <w:r>
        <w:t>"requestData": "*****"</w:t>
      </w:r>
    </w:p>
    <w:p w14:paraId="5E2B9B3F">
      <w:r>
        <w:tab/>
      </w:r>
      <w:r>
        <w:t>}</w:t>
      </w:r>
    </w:p>
    <w:p w14:paraId="49EFA916">
      <w:r>
        <w:t>}</w:t>
      </w:r>
    </w:p>
    <w:p w14:paraId="0A368BBC">
      <w:pPr>
        <w:pStyle w:val="4"/>
        <w:numPr>
          <w:ilvl w:val="2"/>
          <w:numId w:val="16"/>
        </w:numPr>
        <w:spacing w:before="0" w:after="0" w:line="20" w:lineRule="atLeast"/>
      </w:pPr>
      <w:bookmarkStart w:id="224" w:name="_Toc27869"/>
      <w:r>
        <w:rPr>
          <w:rFonts w:hint="eastAsia"/>
        </w:rPr>
        <w:t>响应参数</w:t>
      </w:r>
      <w:bookmarkEnd w:id="224"/>
    </w:p>
    <w:tbl>
      <w:tblPr>
        <w:tblStyle w:val="61"/>
        <w:tblW w:w="92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7"/>
        <w:gridCol w:w="1075"/>
        <w:gridCol w:w="1562"/>
        <w:gridCol w:w="781"/>
        <w:gridCol w:w="938"/>
        <w:gridCol w:w="1562"/>
        <w:gridCol w:w="2117"/>
      </w:tblGrid>
      <w:tr w14:paraId="6F706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67"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699B5D7F">
            <w:pPr>
              <w:pStyle w:val="147"/>
              <w:ind w:firstLine="0" w:firstLineChars="0"/>
              <w:jc w:val="center"/>
              <w:rPr>
                <w:rFonts w:ascii="Times New Roman"/>
                <w:szCs w:val="21"/>
              </w:rPr>
            </w:pPr>
            <w:r>
              <w:rPr>
                <w:rFonts w:ascii="Times New Roman"/>
                <w:szCs w:val="21"/>
              </w:rPr>
              <w:t>序号</w:t>
            </w:r>
          </w:p>
        </w:tc>
        <w:tc>
          <w:tcPr>
            <w:tcW w:w="1075"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085EC5CE">
            <w:pPr>
              <w:pStyle w:val="147"/>
              <w:ind w:firstLine="0" w:firstLineChars="0"/>
              <w:rPr>
                <w:rFonts w:ascii="Times New Roman"/>
                <w:szCs w:val="21"/>
              </w:rPr>
            </w:pPr>
            <w:r>
              <w:rPr>
                <w:rFonts w:ascii="Times New Roman"/>
                <w:szCs w:val="21"/>
              </w:rPr>
              <w:t>父元素名称</w:t>
            </w:r>
          </w:p>
        </w:tc>
        <w:tc>
          <w:tcPr>
            <w:tcW w:w="1562"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36D71C32">
            <w:pPr>
              <w:pStyle w:val="147"/>
              <w:ind w:firstLine="0" w:firstLineChars="0"/>
              <w:rPr>
                <w:rFonts w:ascii="Times New Roman"/>
                <w:szCs w:val="21"/>
              </w:rPr>
            </w:pPr>
            <w:r>
              <w:rPr>
                <w:rFonts w:ascii="Times New Roman"/>
                <w:szCs w:val="21"/>
              </w:rPr>
              <w:t>元素名称</w:t>
            </w:r>
          </w:p>
        </w:tc>
        <w:tc>
          <w:tcPr>
            <w:tcW w:w="781"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75617204">
            <w:pPr>
              <w:pStyle w:val="147"/>
              <w:ind w:firstLine="0" w:firstLineChars="0"/>
              <w:rPr>
                <w:rFonts w:ascii="Times New Roman"/>
                <w:szCs w:val="21"/>
              </w:rPr>
            </w:pPr>
            <w:r>
              <w:rPr>
                <w:rFonts w:ascii="Times New Roman"/>
                <w:szCs w:val="21"/>
              </w:rPr>
              <w:t>约束</w:t>
            </w:r>
          </w:p>
        </w:tc>
        <w:tc>
          <w:tcPr>
            <w:tcW w:w="938"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36600B13">
            <w:pPr>
              <w:pStyle w:val="147"/>
              <w:ind w:firstLine="0" w:firstLineChars="0"/>
              <w:rPr>
                <w:rFonts w:ascii="Times New Roman"/>
                <w:szCs w:val="21"/>
              </w:rPr>
            </w:pPr>
            <w:r>
              <w:rPr>
                <w:rFonts w:ascii="Times New Roman"/>
                <w:szCs w:val="21"/>
              </w:rPr>
              <w:t>类型</w:t>
            </w:r>
          </w:p>
        </w:tc>
        <w:tc>
          <w:tcPr>
            <w:tcW w:w="1562"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1D95A90D">
            <w:pPr>
              <w:pStyle w:val="147"/>
              <w:ind w:firstLine="0" w:firstLineChars="0"/>
              <w:rPr>
                <w:rFonts w:ascii="Times New Roman"/>
                <w:szCs w:val="21"/>
              </w:rPr>
            </w:pPr>
            <w:r>
              <w:rPr>
                <w:rFonts w:ascii="Times New Roman"/>
                <w:szCs w:val="21"/>
              </w:rPr>
              <w:t>描述</w:t>
            </w:r>
          </w:p>
        </w:tc>
        <w:tc>
          <w:tcPr>
            <w:tcW w:w="2117"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14:paraId="118326B3">
            <w:pPr>
              <w:pStyle w:val="147"/>
              <w:ind w:firstLine="0" w:firstLineChars="0"/>
              <w:rPr>
                <w:rFonts w:ascii="Times New Roman"/>
                <w:szCs w:val="21"/>
              </w:rPr>
            </w:pPr>
            <w:r>
              <w:rPr>
                <w:rFonts w:ascii="Times New Roman"/>
                <w:szCs w:val="21"/>
              </w:rPr>
              <w:t>取值说明</w:t>
            </w:r>
          </w:p>
        </w:tc>
      </w:tr>
      <w:tr w14:paraId="31988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14:paraId="45FBCCCA">
            <w:pPr>
              <w:pStyle w:val="147"/>
              <w:ind w:firstLine="0" w:firstLineChars="0"/>
              <w:rPr>
                <w:rFonts w:ascii="Times New Roman"/>
                <w:szCs w:val="21"/>
              </w:rPr>
            </w:pPr>
            <w:r>
              <w:rPr>
                <w:rFonts w:ascii="Times New Roman"/>
                <w:szCs w:val="21"/>
              </w:rPr>
              <w:t>1</w:t>
            </w:r>
          </w:p>
        </w:tc>
        <w:tc>
          <w:tcPr>
            <w:tcW w:w="1075" w:type="dxa"/>
            <w:tcBorders>
              <w:top w:val="single" w:color="auto" w:sz="4" w:space="0"/>
              <w:left w:val="single" w:color="auto" w:sz="4" w:space="0"/>
              <w:bottom w:val="single" w:color="auto" w:sz="4" w:space="0"/>
              <w:right w:val="single" w:color="auto" w:sz="4" w:space="0"/>
            </w:tcBorders>
            <w:shd w:val="clear" w:color="auto" w:fill="auto"/>
            <w:vAlign w:val="center"/>
          </w:tcPr>
          <w:p w14:paraId="67EC4602">
            <w:pPr>
              <w:pStyle w:val="147"/>
              <w:ind w:firstLine="0" w:firstLineChars="0"/>
              <w:rPr>
                <w:rFonts w:ascii="Times New Roman"/>
                <w:szCs w:val="21"/>
              </w:rPr>
            </w:pPr>
            <w:r>
              <w:rPr>
                <w:rFonts w:ascii="Arial" w:hAnsi="Arial" w:eastAsia="等线" w:cs="Arial"/>
                <w:sz w:val="18"/>
                <w:szCs w:val="18"/>
              </w:rPr>
              <w:t>object</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6E46B8C1">
            <w:pPr>
              <w:pStyle w:val="147"/>
              <w:ind w:firstLine="0" w:firstLineChars="0"/>
              <w:rPr>
                <w:rFonts w:ascii="Times New Roman"/>
                <w:szCs w:val="21"/>
              </w:rPr>
            </w:pPr>
            <w:r>
              <w:rPr>
                <w:rFonts w:hint="eastAsia" w:ascii="Arial" w:hAnsi="Arial" w:eastAsia="等线" w:cs="Arial"/>
                <w:sz w:val="18"/>
                <w:szCs w:val="18"/>
              </w:rPr>
              <w:t>header</w:t>
            </w:r>
          </w:p>
        </w:tc>
        <w:tc>
          <w:tcPr>
            <w:tcW w:w="781" w:type="dxa"/>
            <w:tcBorders>
              <w:top w:val="single" w:color="auto" w:sz="4" w:space="0"/>
              <w:left w:val="single" w:color="auto" w:sz="4" w:space="0"/>
              <w:bottom w:val="single" w:color="auto" w:sz="4" w:space="0"/>
              <w:right w:val="single" w:color="auto" w:sz="4" w:space="0"/>
            </w:tcBorders>
            <w:shd w:val="clear" w:color="auto" w:fill="auto"/>
            <w:vAlign w:val="center"/>
          </w:tcPr>
          <w:p w14:paraId="2A2AB1E3">
            <w:pPr>
              <w:pStyle w:val="147"/>
              <w:ind w:firstLine="0" w:firstLineChars="0"/>
              <w:rPr>
                <w:rFonts w:ascii="Times New Roman"/>
                <w:szCs w:val="21"/>
              </w:rPr>
            </w:pPr>
            <w:r>
              <w:rPr>
                <w:rFonts w:hint="eastAsia" w:ascii="Arial" w:hAnsi="Arial" w:eastAsia="等线" w:cs="Arial"/>
                <w:sz w:val="18"/>
                <w:szCs w:val="18"/>
              </w:rPr>
              <w:t>1</w:t>
            </w:r>
          </w:p>
        </w:tc>
        <w:tc>
          <w:tcPr>
            <w:tcW w:w="938" w:type="dxa"/>
            <w:tcBorders>
              <w:top w:val="single" w:color="auto" w:sz="4" w:space="0"/>
              <w:left w:val="single" w:color="auto" w:sz="4" w:space="0"/>
              <w:bottom w:val="single" w:color="auto" w:sz="4" w:space="0"/>
              <w:right w:val="single" w:color="auto" w:sz="4" w:space="0"/>
            </w:tcBorders>
            <w:shd w:val="clear" w:color="auto" w:fill="auto"/>
            <w:vAlign w:val="center"/>
          </w:tcPr>
          <w:p w14:paraId="42F708FD">
            <w:pPr>
              <w:pStyle w:val="147"/>
              <w:ind w:firstLine="0" w:firstLineChars="0"/>
              <w:rPr>
                <w:rFonts w:ascii="Times New Roman"/>
                <w:szCs w:val="21"/>
              </w:rPr>
            </w:pPr>
            <w:r>
              <w:rPr>
                <w:rFonts w:hint="eastAsia" w:ascii="Arial" w:hAnsi="Arial" w:eastAsia="等线" w:cs="Arial"/>
                <w:sz w:val="18"/>
                <w:szCs w:val="18"/>
              </w:rPr>
              <w:t>m</w:t>
            </w:r>
            <w:r>
              <w:rPr>
                <w:rFonts w:ascii="Arial" w:hAnsi="Arial" w:eastAsia="等线" w:cs="Arial"/>
                <w:sz w:val="18"/>
                <w:szCs w:val="18"/>
              </w:rPr>
              <w:t>ap</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1A209C3E">
            <w:pPr>
              <w:pStyle w:val="147"/>
              <w:ind w:firstLine="0" w:firstLineChars="0"/>
              <w:rPr>
                <w:rFonts w:ascii="Times New Roman"/>
                <w:szCs w:val="21"/>
              </w:rPr>
            </w:pP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14:paraId="7016B131">
            <w:pPr>
              <w:pStyle w:val="147"/>
              <w:ind w:firstLine="0" w:firstLineChars="0"/>
              <w:rPr>
                <w:rFonts w:ascii="Times New Roman"/>
                <w:szCs w:val="21"/>
              </w:rPr>
            </w:pPr>
          </w:p>
        </w:tc>
      </w:tr>
      <w:tr w14:paraId="36D28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14:paraId="4389BC87">
            <w:pPr>
              <w:pStyle w:val="147"/>
              <w:ind w:firstLine="0" w:firstLineChars="0"/>
              <w:rPr>
                <w:rFonts w:ascii="Times New Roman"/>
                <w:szCs w:val="21"/>
              </w:rPr>
            </w:pPr>
            <w:r>
              <w:rPr>
                <w:rFonts w:hint="eastAsia" w:ascii="Times New Roman"/>
                <w:szCs w:val="21"/>
              </w:rPr>
              <w:t>1</w:t>
            </w:r>
            <w:r>
              <w:rPr>
                <w:rFonts w:ascii="Times New Roman"/>
                <w:szCs w:val="21"/>
              </w:rPr>
              <w:t>.1</w:t>
            </w:r>
          </w:p>
        </w:tc>
        <w:tc>
          <w:tcPr>
            <w:tcW w:w="1075" w:type="dxa"/>
            <w:tcBorders>
              <w:top w:val="single" w:color="auto" w:sz="4" w:space="0"/>
              <w:left w:val="single" w:color="auto" w:sz="4" w:space="0"/>
              <w:bottom w:val="single" w:color="auto" w:sz="4" w:space="0"/>
              <w:right w:val="single" w:color="auto" w:sz="4" w:space="0"/>
            </w:tcBorders>
            <w:shd w:val="clear" w:color="auto" w:fill="auto"/>
            <w:vAlign w:val="center"/>
          </w:tcPr>
          <w:p w14:paraId="161260CF">
            <w:pPr>
              <w:pStyle w:val="147"/>
              <w:ind w:firstLine="0" w:firstLineChars="0"/>
              <w:rPr>
                <w:rFonts w:ascii="Times New Roman"/>
                <w:szCs w:val="21"/>
              </w:rPr>
            </w:pPr>
            <w:r>
              <w:rPr>
                <w:rFonts w:hint="eastAsia" w:ascii="Arial" w:hAnsi="Arial" w:eastAsia="等线" w:cs="Arial"/>
                <w:sz w:val="18"/>
                <w:szCs w:val="18"/>
              </w:rPr>
              <w:t>header</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5A18AFE7">
            <w:pPr>
              <w:pStyle w:val="147"/>
              <w:ind w:firstLine="0" w:firstLineChars="0"/>
              <w:rPr>
                <w:rFonts w:ascii="Times New Roman"/>
                <w:szCs w:val="21"/>
              </w:rPr>
            </w:pPr>
            <w:r>
              <w:rPr>
                <w:rFonts w:ascii="Arial" w:hAnsi="Arial" w:eastAsia="等线" w:cs="Arial"/>
                <w:sz w:val="18"/>
                <w:szCs w:val="18"/>
              </w:rPr>
              <w:t>x-lemon-secure</w:t>
            </w:r>
          </w:p>
        </w:tc>
        <w:tc>
          <w:tcPr>
            <w:tcW w:w="781" w:type="dxa"/>
            <w:tcBorders>
              <w:top w:val="single" w:color="auto" w:sz="4" w:space="0"/>
              <w:left w:val="single" w:color="auto" w:sz="4" w:space="0"/>
              <w:bottom w:val="single" w:color="auto" w:sz="4" w:space="0"/>
              <w:right w:val="single" w:color="auto" w:sz="4" w:space="0"/>
            </w:tcBorders>
            <w:shd w:val="clear" w:color="auto" w:fill="auto"/>
            <w:vAlign w:val="center"/>
          </w:tcPr>
          <w:p w14:paraId="00210E6F">
            <w:pPr>
              <w:pStyle w:val="147"/>
              <w:ind w:firstLine="0" w:firstLineChars="0"/>
              <w:rPr>
                <w:rFonts w:ascii="Times New Roman"/>
                <w:szCs w:val="21"/>
              </w:rPr>
            </w:pPr>
            <w:r>
              <w:rPr>
                <w:rFonts w:hint="eastAsia" w:ascii="Arial" w:hAnsi="Arial" w:eastAsia="等线" w:cs="Arial"/>
                <w:sz w:val="18"/>
                <w:szCs w:val="18"/>
              </w:rPr>
              <w:t>1</w:t>
            </w:r>
          </w:p>
        </w:tc>
        <w:tc>
          <w:tcPr>
            <w:tcW w:w="938" w:type="dxa"/>
            <w:tcBorders>
              <w:top w:val="single" w:color="auto" w:sz="4" w:space="0"/>
              <w:left w:val="single" w:color="auto" w:sz="4" w:space="0"/>
              <w:bottom w:val="single" w:color="auto" w:sz="4" w:space="0"/>
              <w:right w:val="single" w:color="auto" w:sz="4" w:space="0"/>
            </w:tcBorders>
            <w:shd w:val="clear" w:color="auto" w:fill="auto"/>
            <w:vAlign w:val="center"/>
          </w:tcPr>
          <w:p w14:paraId="0F335FD1">
            <w:pPr>
              <w:pStyle w:val="147"/>
              <w:ind w:firstLine="0" w:firstLineChars="0"/>
              <w:rPr>
                <w:rFonts w:ascii="Times New Roman"/>
                <w:szCs w:val="21"/>
              </w:rPr>
            </w:pPr>
            <w:r>
              <w:rPr>
                <w:rFonts w:hint="eastAsia" w:ascii="Arial" w:hAnsi="Arial" w:eastAsia="等线" w:cs="Arial"/>
                <w:sz w:val="18"/>
                <w:szCs w:val="18"/>
              </w:rPr>
              <w:t>String</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40EF7DD7">
            <w:pPr>
              <w:pStyle w:val="147"/>
              <w:ind w:firstLine="0" w:firstLineChars="0"/>
              <w:rPr>
                <w:rFonts w:ascii="Times New Roman"/>
                <w:szCs w:val="21"/>
              </w:rPr>
            </w:pPr>
            <w:r>
              <w:rPr>
                <w:rFonts w:ascii="Arial" w:hAnsi="Arial" w:eastAsia="等线" w:cs="Arial"/>
                <w:sz w:val="18"/>
                <w:szCs w:val="18"/>
              </w:rPr>
              <w:t>公私秘钥索引，由平台分配</w:t>
            </w: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14:paraId="3EBB69B1">
            <w:pPr>
              <w:pStyle w:val="147"/>
              <w:ind w:firstLine="0" w:firstLineChars="0"/>
              <w:rPr>
                <w:rFonts w:ascii="Times New Roman"/>
                <w:szCs w:val="21"/>
              </w:rPr>
            </w:pPr>
          </w:p>
        </w:tc>
      </w:tr>
      <w:tr w14:paraId="26387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14:paraId="4686B986">
            <w:pPr>
              <w:pStyle w:val="147"/>
              <w:ind w:firstLine="0" w:firstLineChars="0"/>
              <w:rPr>
                <w:rFonts w:ascii="Times New Roman"/>
                <w:szCs w:val="21"/>
              </w:rPr>
            </w:pPr>
            <w:r>
              <w:rPr>
                <w:rFonts w:hint="eastAsia" w:ascii="Times New Roman"/>
                <w:szCs w:val="21"/>
              </w:rPr>
              <w:t>1</w:t>
            </w:r>
            <w:r>
              <w:rPr>
                <w:rFonts w:ascii="Times New Roman"/>
                <w:szCs w:val="21"/>
              </w:rPr>
              <w:t>.2</w:t>
            </w:r>
          </w:p>
        </w:tc>
        <w:tc>
          <w:tcPr>
            <w:tcW w:w="1075" w:type="dxa"/>
            <w:tcBorders>
              <w:top w:val="single" w:color="auto" w:sz="4" w:space="0"/>
              <w:left w:val="single" w:color="auto" w:sz="4" w:space="0"/>
              <w:bottom w:val="single" w:color="auto" w:sz="4" w:space="0"/>
              <w:right w:val="single" w:color="auto" w:sz="4" w:space="0"/>
            </w:tcBorders>
            <w:shd w:val="clear" w:color="auto" w:fill="auto"/>
            <w:vAlign w:val="center"/>
          </w:tcPr>
          <w:p w14:paraId="39882A1D">
            <w:pPr>
              <w:pStyle w:val="147"/>
              <w:ind w:firstLine="0" w:firstLineChars="0"/>
              <w:rPr>
                <w:rFonts w:ascii="Times New Roman"/>
                <w:szCs w:val="21"/>
              </w:rPr>
            </w:pPr>
            <w:r>
              <w:rPr>
                <w:rFonts w:hint="eastAsia" w:ascii="Arial" w:hAnsi="Arial" w:eastAsia="等线" w:cs="Arial"/>
                <w:sz w:val="18"/>
                <w:szCs w:val="18"/>
              </w:rPr>
              <w:t>header</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37C46B9C">
            <w:pPr>
              <w:pStyle w:val="147"/>
              <w:ind w:firstLine="0" w:firstLineChars="0"/>
              <w:rPr>
                <w:rFonts w:ascii="Times New Roman"/>
                <w:szCs w:val="21"/>
              </w:rPr>
            </w:pPr>
            <w:r>
              <w:rPr>
                <w:rFonts w:ascii="Arial" w:hAnsi="Arial" w:eastAsia="等线" w:cs="Arial"/>
                <w:sz w:val="18"/>
                <w:szCs w:val="18"/>
              </w:rPr>
              <w:t>x-lemon-sign</w:t>
            </w:r>
          </w:p>
        </w:tc>
        <w:tc>
          <w:tcPr>
            <w:tcW w:w="781" w:type="dxa"/>
            <w:tcBorders>
              <w:top w:val="single" w:color="auto" w:sz="4" w:space="0"/>
              <w:left w:val="single" w:color="auto" w:sz="4" w:space="0"/>
              <w:bottom w:val="single" w:color="auto" w:sz="4" w:space="0"/>
              <w:right w:val="single" w:color="auto" w:sz="4" w:space="0"/>
            </w:tcBorders>
            <w:shd w:val="clear" w:color="auto" w:fill="auto"/>
            <w:vAlign w:val="center"/>
          </w:tcPr>
          <w:p w14:paraId="056107AF">
            <w:pPr>
              <w:pStyle w:val="147"/>
              <w:ind w:firstLine="0" w:firstLineChars="0"/>
              <w:rPr>
                <w:rFonts w:ascii="Times New Roman"/>
                <w:szCs w:val="21"/>
              </w:rPr>
            </w:pPr>
            <w:r>
              <w:rPr>
                <w:rFonts w:hint="eastAsia" w:ascii="Arial" w:hAnsi="Arial" w:eastAsia="等线" w:cs="Arial"/>
                <w:sz w:val="18"/>
                <w:szCs w:val="18"/>
              </w:rPr>
              <w:t>1</w:t>
            </w:r>
          </w:p>
        </w:tc>
        <w:tc>
          <w:tcPr>
            <w:tcW w:w="938" w:type="dxa"/>
            <w:tcBorders>
              <w:top w:val="single" w:color="auto" w:sz="4" w:space="0"/>
              <w:left w:val="single" w:color="auto" w:sz="4" w:space="0"/>
              <w:bottom w:val="single" w:color="auto" w:sz="4" w:space="0"/>
              <w:right w:val="single" w:color="auto" w:sz="4" w:space="0"/>
            </w:tcBorders>
            <w:shd w:val="clear" w:color="auto" w:fill="auto"/>
            <w:vAlign w:val="center"/>
          </w:tcPr>
          <w:p w14:paraId="7670670A">
            <w:pPr>
              <w:pStyle w:val="147"/>
              <w:ind w:firstLine="0" w:firstLineChars="0"/>
              <w:rPr>
                <w:rFonts w:ascii="Times New Roman"/>
                <w:szCs w:val="21"/>
              </w:rPr>
            </w:pPr>
            <w:r>
              <w:rPr>
                <w:rFonts w:hint="eastAsia" w:ascii="Arial" w:hAnsi="Arial" w:eastAsia="等线" w:cs="Arial"/>
                <w:sz w:val="18"/>
                <w:szCs w:val="18"/>
              </w:rPr>
              <w:t>String</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512DD9C0">
            <w:pPr>
              <w:pStyle w:val="147"/>
              <w:ind w:firstLine="0" w:firstLineChars="0"/>
              <w:rPr>
                <w:rFonts w:ascii="Times New Roman"/>
                <w:szCs w:val="21"/>
              </w:rPr>
            </w:pPr>
            <w:r>
              <w:rPr>
                <w:rFonts w:ascii="Arial" w:hAnsi="Arial" w:eastAsia="等线" w:cs="Arial"/>
                <w:sz w:val="18"/>
                <w:szCs w:val="18"/>
              </w:rPr>
              <w:t>SM2签名数据</w:t>
            </w: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14:paraId="670782F9">
            <w:pPr>
              <w:pStyle w:val="147"/>
              <w:ind w:firstLine="0" w:firstLineChars="0"/>
              <w:rPr>
                <w:rFonts w:ascii="Times New Roman"/>
                <w:szCs w:val="21"/>
              </w:rPr>
            </w:pPr>
          </w:p>
        </w:tc>
      </w:tr>
      <w:tr w14:paraId="61925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14:paraId="603AFD70">
            <w:pPr>
              <w:pStyle w:val="147"/>
              <w:ind w:firstLine="0" w:firstLineChars="0"/>
              <w:rPr>
                <w:rFonts w:ascii="Times New Roman"/>
                <w:color w:val="FF0000"/>
                <w:szCs w:val="21"/>
                <w:highlight w:val="yellow"/>
              </w:rPr>
            </w:pPr>
            <w:r>
              <w:rPr>
                <w:rFonts w:hint="eastAsia" w:ascii="Times New Roman"/>
                <w:color w:val="FF0000"/>
                <w:szCs w:val="21"/>
                <w:highlight w:val="yellow"/>
              </w:rPr>
              <w:t>2</w:t>
            </w:r>
          </w:p>
        </w:tc>
        <w:tc>
          <w:tcPr>
            <w:tcW w:w="1075" w:type="dxa"/>
            <w:tcBorders>
              <w:top w:val="single" w:color="auto" w:sz="4" w:space="0"/>
              <w:left w:val="single" w:color="auto" w:sz="4" w:space="0"/>
              <w:bottom w:val="single" w:color="auto" w:sz="4" w:space="0"/>
              <w:right w:val="single" w:color="auto" w:sz="4" w:space="0"/>
            </w:tcBorders>
            <w:shd w:val="clear" w:color="auto" w:fill="auto"/>
            <w:vAlign w:val="center"/>
          </w:tcPr>
          <w:p w14:paraId="5219A17B">
            <w:pPr>
              <w:pStyle w:val="147"/>
              <w:ind w:firstLine="0" w:firstLineChars="0"/>
              <w:rPr>
                <w:rFonts w:ascii="Times New Roman"/>
                <w:color w:val="FF0000"/>
                <w:szCs w:val="21"/>
                <w:highlight w:val="yellow"/>
              </w:rPr>
            </w:pPr>
            <w:r>
              <w:rPr>
                <w:rFonts w:ascii="Arial" w:hAnsi="Arial" w:eastAsia="等线" w:cs="Arial"/>
                <w:color w:val="FF0000"/>
                <w:sz w:val="18"/>
                <w:szCs w:val="18"/>
                <w:highlight w:val="yellow"/>
              </w:rPr>
              <w:t>object</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3C54C5D3">
            <w:pPr>
              <w:pStyle w:val="147"/>
              <w:ind w:firstLine="0" w:firstLineChars="0"/>
              <w:rPr>
                <w:rFonts w:ascii="Times New Roman"/>
                <w:color w:val="FF0000"/>
                <w:szCs w:val="21"/>
                <w:highlight w:val="yellow"/>
              </w:rPr>
            </w:pPr>
            <w:r>
              <w:rPr>
                <w:rFonts w:hint="eastAsia" w:ascii="Times New Roman"/>
                <w:color w:val="FF0000"/>
                <w:szCs w:val="21"/>
              </w:rPr>
              <w:t>b</w:t>
            </w:r>
            <w:r>
              <w:rPr>
                <w:rFonts w:ascii="Times New Roman"/>
                <w:color w:val="FF0000"/>
                <w:szCs w:val="21"/>
              </w:rPr>
              <w:t>ody</w:t>
            </w:r>
          </w:p>
        </w:tc>
        <w:tc>
          <w:tcPr>
            <w:tcW w:w="781" w:type="dxa"/>
            <w:tcBorders>
              <w:top w:val="single" w:color="auto" w:sz="4" w:space="0"/>
              <w:left w:val="single" w:color="auto" w:sz="4" w:space="0"/>
              <w:bottom w:val="single" w:color="auto" w:sz="4" w:space="0"/>
              <w:right w:val="single" w:color="auto" w:sz="4" w:space="0"/>
            </w:tcBorders>
            <w:shd w:val="clear" w:color="auto" w:fill="auto"/>
            <w:vAlign w:val="center"/>
          </w:tcPr>
          <w:p w14:paraId="1B35F6D6">
            <w:pPr>
              <w:pStyle w:val="147"/>
              <w:ind w:firstLine="0" w:firstLineChars="0"/>
              <w:rPr>
                <w:rFonts w:ascii="Times New Roman"/>
                <w:color w:val="FF0000"/>
                <w:szCs w:val="21"/>
                <w:highlight w:val="yellow"/>
              </w:rPr>
            </w:pPr>
            <w:r>
              <w:rPr>
                <w:rFonts w:hint="eastAsia" w:ascii="Arial" w:hAnsi="Arial" w:eastAsia="等线" w:cs="Arial"/>
                <w:color w:val="FF0000"/>
                <w:sz w:val="18"/>
                <w:szCs w:val="18"/>
                <w:highlight w:val="yellow"/>
              </w:rPr>
              <w:t>1</w:t>
            </w:r>
          </w:p>
        </w:tc>
        <w:tc>
          <w:tcPr>
            <w:tcW w:w="938" w:type="dxa"/>
            <w:tcBorders>
              <w:top w:val="single" w:color="auto" w:sz="4" w:space="0"/>
              <w:left w:val="single" w:color="auto" w:sz="4" w:space="0"/>
              <w:bottom w:val="single" w:color="auto" w:sz="4" w:space="0"/>
              <w:right w:val="single" w:color="auto" w:sz="4" w:space="0"/>
            </w:tcBorders>
            <w:shd w:val="clear" w:color="auto" w:fill="auto"/>
            <w:vAlign w:val="center"/>
          </w:tcPr>
          <w:p w14:paraId="004B38A7">
            <w:pPr>
              <w:pStyle w:val="147"/>
              <w:ind w:firstLine="0" w:firstLineChars="0"/>
              <w:rPr>
                <w:rFonts w:ascii="Times New Roman"/>
                <w:color w:val="FF0000"/>
                <w:szCs w:val="21"/>
                <w:highlight w:val="yellow"/>
              </w:rPr>
            </w:pPr>
            <w:r>
              <w:rPr>
                <w:rFonts w:hint="eastAsia" w:ascii="Arial" w:hAnsi="Arial" w:eastAsia="等线" w:cs="Arial"/>
                <w:color w:val="FF0000"/>
                <w:sz w:val="18"/>
                <w:szCs w:val="18"/>
                <w:highlight w:val="yellow"/>
              </w:rPr>
              <w:t>m</w:t>
            </w:r>
            <w:r>
              <w:rPr>
                <w:rFonts w:ascii="Arial" w:hAnsi="Arial" w:eastAsia="等线" w:cs="Arial"/>
                <w:color w:val="FF0000"/>
                <w:sz w:val="18"/>
                <w:szCs w:val="18"/>
                <w:highlight w:val="yellow"/>
              </w:rPr>
              <w:t>ap</w:t>
            </w:r>
          </w:p>
        </w:tc>
        <w:tc>
          <w:tcPr>
            <w:tcW w:w="1562" w:type="dxa"/>
            <w:tcBorders>
              <w:top w:val="single" w:color="auto" w:sz="4" w:space="0"/>
              <w:left w:val="single" w:color="auto" w:sz="4" w:space="0"/>
              <w:bottom w:val="single" w:color="auto" w:sz="4" w:space="0"/>
              <w:right w:val="single" w:color="auto" w:sz="4" w:space="0"/>
            </w:tcBorders>
            <w:shd w:val="clear" w:color="auto" w:fill="auto"/>
          </w:tcPr>
          <w:p w14:paraId="60C90807">
            <w:pPr>
              <w:pStyle w:val="147"/>
              <w:ind w:firstLine="0" w:firstLineChars="0"/>
              <w:rPr>
                <w:rFonts w:ascii="Times New Roman"/>
                <w:color w:val="FF0000"/>
                <w:szCs w:val="21"/>
                <w:highlight w:val="yellow"/>
              </w:rPr>
            </w:pPr>
            <w:r>
              <w:rPr>
                <w:rFonts w:hint="eastAsia" w:ascii="Arial" w:hAnsi="Arial" w:eastAsia="等线" w:cs="Arial"/>
                <w:color w:val="FF0000"/>
                <w:sz w:val="18"/>
                <w:szCs w:val="18"/>
                <w:highlight w:val="yellow"/>
              </w:rPr>
              <w:t>响应体集</w:t>
            </w:r>
          </w:p>
        </w:tc>
        <w:tc>
          <w:tcPr>
            <w:tcW w:w="2117" w:type="dxa"/>
            <w:tcBorders>
              <w:top w:val="single" w:color="auto" w:sz="4" w:space="0"/>
              <w:left w:val="single" w:color="auto" w:sz="4" w:space="0"/>
              <w:bottom w:val="single" w:color="auto" w:sz="4" w:space="0"/>
              <w:right w:val="single" w:color="auto" w:sz="4" w:space="0"/>
            </w:tcBorders>
            <w:shd w:val="clear" w:color="auto" w:fill="auto"/>
          </w:tcPr>
          <w:p w14:paraId="1B45D894">
            <w:pPr>
              <w:pStyle w:val="147"/>
              <w:ind w:firstLine="0" w:firstLineChars="0"/>
              <w:rPr>
                <w:rFonts w:ascii="Times New Roman"/>
                <w:color w:val="FF0000"/>
                <w:szCs w:val="21"/>
                <w:highlight w:val="yellow"/>
              </w:rPr>
            </w:pPr>
            <w:r>
              <w:rPr>
                <w:rFonts w:hint="eastAsia" w:ascii="Arial" w:hAnsi="Arial" w:eastAsia="等线" w:cs="Arial"/>
                <w:color w:val="FF0000"/>
                <w:sz w:val="18"/>
                <w:szCs w:val="18"/>
                <w:highlight w:val="yellow"/>
              </w:rPr>
              <w:t>响应体集所有参数加密后作为</w:t>
            </w:r>
            <w:r>
              <w:rPr>
                <w:rFonts w:ascii="Arial" w:hAnsi="Arial" w:eastAsia="等线" w:cs="Arial"/>
                <w:color w:val="FF0000"/>
                <w:sz w:val="18"/>
                <w:szCs w:val="18"/>
                <w:highlight w:val="yellow"/>
              </w:rPr>
              <w:t xml:space="preserve"> re</w:t>
            </w:r>
            <w:r>
              <w:rPr>
                <w:rFonts w:hint="eastAsia" w:ascii="Arial" w:hAnsi="Arial" w:eastAsia="等线" w:cs="Arial"/>
                <w:color w:val="FF0000"/>
                <w:sz w:val="18"/>
                <w:szCs w:val="18"/>
                <w:highlight w:val="yellow"/>
              </w:rPr>
              <w:t>sponse</w:t>
            </w:r>
            <w:r>
              <w:rPr>
                <w:rFonts w:ascii="Arial" w:hAnsi="Arial" w:eastAsia="等线" w:cs="Arial"/>
                <w:color w:val="FF0000"/>
                <w:sz w:val="18"/>
                <w:szCs w:val="18"/>
                <w:highlight w:val="yellow"/>
              </w:rPr>
              <w:t>Data</w:t>
            </w:r>
            <w:r>
              <w:rPr>
                <w:rFonts w:hint="eastAsia" w:ascii="Arial" w:hAnsi="Arial" w:eastAsia="等线" w:cs="Arial"/>
                <w:color w:val="FF0000"/>
                <w:sz w:val="18"/>
                <w:szCs w:val="18"/>
                <w:highlight w:val="yellow"/>
              </w:rPr>
              <w:t>的value值传输</w:t>
            </w:r>
          </w:p>
        </w:tc>
      </w:tr>
      <w:tr w14:paraId="22C8E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14:paraId="45B01A1E">
            <w:pPr>
              <w:pStyle w:val="147"/>
              <w:ind w:firstLine="0" w:firstLineChars="0"/>
              <w:rPr>
                <w:rFonts w:ascii="Times New Roman"/>
                <w:szCs w:val="21"/>
              </w:rPr>
            </w:pPr>
            <w:r>
              <w:rPr>
                <w:rFonts w:hint="eastAsia" w:ascii="Times New Roman"/>
                <w:szCs w:val="21"/>
              </w:rPr>
              <w:t>2</w:t>
            </w:r>
            <w:r>
              <w:rPr>
                <w:rFonts w:ascii="Times New Roman"/>
                <w:szCs w:val="21"/>
              </w:rPr>
              <w:t>.1</w:t>
            </w:r>
          </w:p>
        </w:tc>
        <w:tc>
          <w:tcPr>
            <w:tcW w:w="1075" w:type="dxa"/>
            <w:tcBorders>
              <w:top w:val="single" w:color="auto" w:sz="4" w:space="0"/>
              <w:left w:val="single" w:color="auto" w:sz="4" w:space="0"/>
              <w:bottom w:val="single" w:color="auto" w:sz="4" w:space="0"/>
              <w:right w:val="single" w:color="auto" w:sz="4" w:space="0"/>
            </w:tcBorders>
            <w:shd w:val="clear" w:color="auto" w:fill="auto"/>
          </w:tcPr>
          <w:p w14:paraId="0FE6DA1A">
            <w:pPr>
              <w:pStyle w:val="147"/>
              <w:ind w:firstLine="0" w:firstLineChars="0"/>
              <w:rPr>
                <w:rFonts w:ascii="Times New Roman"/>
                <w:color w:val="FF0000"/>
                <w:szCs w:val="21"/>
              </w:rPr>
            </w:pPr>
            <w:r>
              <w:rPr>
                <w:rFonts w:hint="eastAsia" w:ascii="Times New Roman"/>
                <w:color w:val="FF0000"/>
                <w:szCs w:val="21"/>
              </w:rPr>
              <w:t>b</w:t>
            </w:r>
            <w:r>
              <w:rPr>
                <w:rFonts w:ascii="Times New Roman"/>
                <w:color w:val="FF0000"/>
                <w:szCs w:val="21"/>
              </w:rPr>
              <w:t>ody</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2649CBD2">
            <w:pPr>
              <w:pStyle w:val="147"/>
              <w:ind w:firstLine="0" w:firstLineChars="0"/>
              <w:rPr>
                <w:rFonts w:ascii="Times New Roman"/>
                <w:b/>
                <w:bCs/>
                <w:szCs w:val="21"/>
              </w:rPr>
            </w:pPr>
            <w:r>
              <w:rPr>
                <w:rFonts w:ascii="Arial" w:hAnsi="Arial" w:eastAsia="等线" w:cs="Arial"/>
                <w:sz w:val="18"/>
                <w:szCs w:val="18"/>
              </w:rPr>
              <w:t>rspCd</w:t>
            </w:r>
          </w:p>
        </w:tc>
        <w:tc>
          <w:tcPr>
            <w:tcW w:w="781" w:type="dxa"/>
            <w:tcBorders>
              <w:top w:val="single" w:color="auto" w:sz="4" w:space="0"/>
              <w:left w:val="single" w:color="auto" w:sz="4" w:space="0"/>
              <w:bottom w:val="single" w:color="auto" w:sz="4" w:space="0"/>
              <w:right w:val="single" w:color="auto" w:sz="4" w:space="0"/>
            </w:tcBorders>
            <w:shd w:val="clear" w:color="auto" w:fill="auto"/>
            <w:vAlign w:val="center"/>
          </w:tcPr>
          <w:p w14:paraId="781D0FDA">
            <w:pPr>
              <w:pStyle w:val="147"/>
              <w:ind w:firstLine="0" w:firstLineChars="0"/>
              <w:rPr>
                <w:rFonts w:ascii="Times New Roman"/>
                <w:szCs w:val="21"/>
              </w:rPr>
            </w:pPr>
            <w:r>
              <w:rPr>
                <w:rFonts w:hint="eastAsia" w:ascii="Times New Roman"/>
                <w:szCs w:val="21"/>
              </w:rPr>
              <w:t>?</w:t>
            </w:r>
          </w:p>
        </w:tc>
        <w:tc>
          <w:tcPr>
            <w:tcW w:w="938" w:type="dxa"/>
            <w:tcBorders>
              <w:top w:val="single" w:color="auto" w:sz="4" w:space="0"/>
              <w:left w:val="single" w:color="auto" w:sz="4" w:space="0"/>
              <w:bottom w:val="single" w:color="auto" w:sz="4" w:space="0"/>
              <w:right w:val="single" w:color="auto" w:sz="4" w:space="0"/>
            </w:tcBorders>
            <w:shd w:val="clear" w:color="auto" w:fill="auto"/>
            <w:vAlign w:val="center"/>
          </w:tcPr>
          <w:p w14:paraId="0DF612DD">
            <w:pPr>
              <w:pStyle w:val="147"/>
              <w:ind w:firstLine="0" w:firstLineChars="0"/>
              <w:rPr>
                <w:rFonts w:ascii="Times New Roman"/>
                <w:szCs w:val="21"/>
              </w:rPr>
            </w:pPr>
            <w:r>
              <w:rPr>
                <w:rFonts w:ascii="Arial" w:hAnsi="Arial" w:eastAsia="等线" w:cs="Arial"/>
                <w:sz w:val="18"/>
                <w:szCs w:val="18"/>
              </w:rPr>
              <w:t> String</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343E54B8">
            <w:pPr>
              <w:pStyle w:val="147"/>
              <w:ind w:firstLine="0" w:firstLineChars="0"/>
              <w:rPr>
                <w:rFonts w:ascii="Times New Roman"/>
                <w:szCs w:val="21"/>
              </w:rPr>
            </w:pPr>
            <w:r>
              <w:rPr>
                <w:rFonts w:ascii="Arial" w:hAnsi="Arial" w:eastAsia="等线" w:cs="Arial"/>
                <w:sz w:val="18"/>
                <w:szCs w:val="18"/>
              </w:rPr>
              <w:t>返回码</w:t>
            </w: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14:paraId="5644E5AB">
            <w:pPr>
              <w:widowControl/>
              <w:spacing w:line="20" w:lineRule="atLeast"/>
              <w:rPr>
                <w:rFonts w:ascii="Arial" w:hAnsi="Arial" w:eastAsia="等线" w:cs="Arial"/>
                <w:kern w:val="0"/>
                <w:sz w:val="18"/>
                <w:szCs w:val="18"/>
              </w:rPr>
            </w:pPr>
            <w:r>
              <w:rPr>
                <w:rFonts w:ascii="Arial" w:hAnsi="Arial" w:eastAsia="等线" w:cs="Arial"/>
                <w:kern w:val="0"/>
                <w:sz w:val="18"/>
                <w:szCs w:val="18"/>
              </w:rPr>
              <w:t>后面5个00000表示成功</w:t>
            </w:r>
          </w:p>
          <w:p w14:paraId="2C2BAE42">
            <w:pPr>
              <w:pStyle w:val="147"/>
              <w:ind w:firstLine="0" w:firstLineChars="0"/>
              <w:rPr>
                <w:rFonts w:ascii="Times New Roman"/>
                <w:szCs w:val="21"/>
              </w:rPr>
            </w:pPr>
            <w:r>
              <w:rPr>
                <w:rFonts w:ascii="Arial" w:hAnsi="Arial" w:eastAsia="等线" w:cs="Arial"/>
                <w:sz w:val="18"/>
                <w:szCs w:val="18"/>
              </w:rPr>
              <w:t>其余均表示失败</w:t>
            </w:r>
          </w:p>
        </w:tc>
      </w:tr>
      <w:tr w14:paraId="1C154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14:paraId="10F99937">
            <w:pPr>
              <w:pStyle w:val="147"/>
              <w:ind w:firstLine="0" w:firstLineChars="0"/>
              <w:rPr>
                <w:rFonts w:ascii="Times New Roman"/>
                <w:szCs w:val="21"/>
              </w:rPr>
            </w:pPr>
            <w:r>
              <w:rPr>
                <w:rFonts w:hint="eastAsia" w:ascii="Times New Roman"/>
                <w:szCs w:val="21"/>
              </w:rPr>
              <w:t>2</w:t>
            </w:r>
            <w:r>
              <w:rPr>
                <w:rFonts w:ascii="Times New Roman"/>
                <w:szCs w:val="21"/>
              </w:rPr>
              <w:t>.2</w:t>
            </w:r>
          </w:p>
        </w:tc>
        <w:tc>
          <w:tcPr>
            <w:tcW w:w="1075" w:type="dxa"/>
            <w:tcBorders>
              <w:top w:val="single" w:color="auto" w:sz="4" w:space="0"/>
              <w:left w:val="single" w:color="auto" w:sz="4" w:space="0"/>
              <w:bottom w:val="single" w:color="auto" w:sz="4" w:space="0"/>
              <w:right w:val="single" w:color="auto" w:sz="4" w:space="0"/>
            </w:tcBorders>
            <w:shd w:val="clear" w:color="auto" w:fill="auto"/>
          </w:tcPr>
          <w:p w14:paraId="52778B53">
            <w:pPr>
              <w:pStyle w:val="147"/>
              <w:ind w:firstLine="0" w:firstLineChars="0"/>
              <w:rPr>
                <w:rFonts w:ascii="Times New Roman"/>
                <w:color w:val="FF0000"/>
                <w:szCs w:val="21"/>
              </w:rPr>
            </w:pPr>
            <w:r>
              <w:rPr>
                <w:rFonts w:hint="eastAsia" w:ascii="Times New Roman"/>
                <w:color w:val="FF0000"/>
                <w:szCs w:val="21"/>
              </w:rPr>
              <w:t>b</w:t>
            </w:r>
            <w:r>
              <w:rPr>
                <w:rFonts w:ascii="Times New Roman"/>
                <w:color w:val="FF0000"/>
                <w:szCs w:val="21"/>
              </w:rPr>
              <w:t>ody</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4F28DFC5">
            <w:pPr>
              <w:pStyle w:val="147"/>
              <w:ind w:firstLine="0" w:firstLineChars="0"/>
              <w:rPr>
                <w:rFonts w:ascii="Times New Roman"/>
                <w:szCs w:val="21"/>
              </w:rPr>
            </w:pPr>
            <w:r>
              <w:rPr>
                <w:rFonts w:ascii="Arial" w:hAnsi="Arial" w:eastAsia="等线" w:cs="Arial"/>
                <w:sz w:val="18"/>
                <w:szCs w:val="18"/>
              </w:rPr>
              <w:t>rspInf</w:t>
            </w:r>
          </w:p>
        </w:tc>
        <w:tc>
          <w:tcPr>
            <w:tcW w:w="781" w:type="dxa"/>
            <w:tcBorders>
              <w:top w:val="single" w:color="auto" w:sz="4" w:space="0"/>
              <w:left w:val="single" w:color="auto" w:sz="4" w:space="0"/>
              <w:bottom w:val="single" w:color="auto" w:sz="4" w:space="0"/>
              <w:right w:val="single" w:color="auto" w:sz="4" w:space="0"/>
            </w:tcBorders>
            <w:shd w:val="clear" w:color="auto" w:fill="auto"/>
            <w:vAlign w:val="center"/>
          </w:tcPr>
          <w:p w14:paraId="6E1D62A1">
            <w:pPr>
              <w:pStyle w:val="147"/>
              <w:ind w:firstLine="0" w:firstLineChars="0"/>
              <w:rPr>
                <w:rFonts w:ascii="Times New Roman"/>
                <w:szCs w:val="21"/>
              </w:rPr>
            </w:pPr>
            <w:r>
              <w:rPr>
                <w:rFonts w:hint="eastAsia" w:ascii="Times New Roman"/>
                <w:szCs w:val="21"/>
              </w:rPr>
              <w:t>?</w:t>
            </w:r>
          </w:p>
        </w:tc>
        <w:tc>
          <w:tcPr>
            <w:tcW w:w="938" w:type="dxa"/>
            <w:tcBorders>
              <w:top w:val="single" w:color="auto" w:sz="4" w:space="0"/>
              <w:left w:val="single" w:color="auto" w:sz="4" w:space="0"/>
              <w:bottom w:val="single" w:color="auto" w:sz="4" w:space="0"/>
              <w:right w:val="single" w:color="auto" w:sz="4" w:space="0"/>
            </w:tcBorders>
            <w:shd w:val="clear" w:color="auto" w:fill="auto"/>
            <w:vAlign w:val="center"/>
          </w:tcPr>
          <w:p w14:paraId="785DA110">
            <w:pPr>
              <w:pStyle w:val="147"/>
              <w:ind w:firstLine="0" w:firstLineChars="0"/>
              <w:rPr>
                <w:rFonts w:ascii="Times New Roman"/>
                <w:szCs w:val="21"/>
              </w:rPr>
            </w:pPr>
            <w:r>
              <w:rPr>
                <w:rFonts w:ascii="Arial" w:hAnsi="Arial" w:eastAsia="等线" w:cs="Arial"/>
                <w:sz w:val="18"/>
                <w:szCs w:val="18"/>
              </w:rPr>
              <w:t>String</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3AF8D647">
            <w:pPr>
              <w:pStyle w:val="147"/>
              <w:ind w:firstLine="0" w:firstLineChars="0"/>
              <w:rPr>
                <w:rFonts w:ascii="Times New Roman"/>
                <w:szCs w:val="21"/>
              </w:rPr>
            </w:pPr>
            <w:r>
              <w:rPr>
                <w:rFonts w:ascii="Arial" w:hAnsi="Arial" w:eastAsia="等线" w:cs="Arial"/>
                <w:sz w:val="18"/>
                <w:szCs w:val="18"/>
              </w:rPr>
              <w:t>返回信息</w:t>
            </w: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14:paraId="7741382F">
            <w:pPr>
              <w:pStyle w:val="147"/>
              <w:ind w:firstLine="0" w:firstLineChars="0"/>
              <w:rPr>
                <w:rFonts w:ascii="Times New Roman"/>
                <w:szCs w:val="21"/>
              </w:rPr>
            </w:pPr>
            <w:r>
              <w:rPr>
                <w:rFonts w:ascii="Arial" w:hAnsi="Arial" w:eastAsia="等线" w:cs="Arial"/>
                <w:sz w:val="18"/>
                <w:szCs w:val="18"/>
              </w:rPr>
              <w:t>返回码描述信息</w:t>
            </w:r>
          </w:p>
        </w:tc>
      </w:tr>
      <w:tr w14:paraId="25BD0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14:paraId="7849F218">
            <w:pPr>
              <w:pStyle w:val="147"/>
              <w:ind w:firstLine="0" w:firstLineChars="0"/>
              <w:rPr>
                <w:rFonts w:ascii="Times New Roman"/>
                <w:szCs w:val="21"/>
              </w:rPr>
            </w:pPr>
            <w:r>
              <w:rPr>
                <w:rFonts w:hint="eastAsia" w:ascii="Times New Roman"/>
                <w:szCs w:val="21"/>
              </w:rPr>
              <w:t>2</w:t>
            </w:r>
            <w:r>
              <w:rPr>
                <w:rFonts w:ascii="Times New Roman"/>
                <w:szCs w:val="21"/>
              </w:rPr>
              <w:t>.3</w:t>
            </w:r>
          </w:p>
        </w:tc>
        <w:tc>
          <w:tcPr>
            <w:tcW w:w="1075" w:type="dxa"/>
            <w:tcBorders>
              <w:top w:val="single" w:color="auto" w:sz="4" w:space="0"/>
              <w:left w:val="single" w:color="auto" w:sz="4" w:space="0"/>
              <w:bottom w:val="single" w:color="auto" w:sz="4" w:space="0"/>
              <w:right w:val="single" w:color="auto" w:sz="4" w:space="0"/>
            </w:tcBorders>
            <w:shd w:val="clear" w:color="auto" w:fill="auto"/>
          </w:tcPr>
          <w:p w14:paraId="47D98C70">
            <w:pPr>
              <w:pStyle w:val="147"/>
              <w:ind w:firstLine="0" w:firstLineChars="0"/>
              <w:rPr>
                <w:rFonts w:ascii="Times New Roman"/>
                <w:color w:val="FF0000"/>
                <w:szCs w:val="21"/>
              </w:rPr>
            </w:pPr>
            <w:r>
              <w:rPr>
                <w:rFonts w:hint="eastAsia" w:ascii="Times New Roman"/>
                <w:color w:val="FF0000"/>
                <w:szCs w:val="21"/>
              </w:rPr>
              <w:t>b</w:t>
            </w:r>
            <w:r>
              <w:rPr>
                <w:rFonts w:ascii="Times New Roman"/>
                <w:color w:val="FF0000"/>
                <w:szCs w:val="21"/>
              </w:rPr>
              <w:t>ody</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7FED7921">
            <w:pPr>
              <w:pStyle w:val="147"/>
              <w:ind w:firstLine="0" w:firstLineChars="0"/>
              <w:rPr>
                <w:rFonts w:ascii="Times New Roman"/>
                <w:szCs w:val="21"/>
              </w:rPr>
            </w:pPr>
            <w:r>
              <w:rPr>
                <w:rFonts w:ascii="Arial" w:hAnsi="Arial" w:eastAsia="等线" w:cs="Arial"/>
                <w:sz w:val="18"/>
                <w:szCs w:val="18"/>
              </w:rPr>
              <w:t>responseTime</w:t>
            </w:r>
          </w:p>
        </w:tc>
        <w:tc>
          <w:tcPr>
            <w:tcW w:w="781" w:type="dxa"/>
            <w:tcBorders>
              <w:top w:val="single" w:color="auto" w:sz="4" w:space="0"/>
              <w:left w:val="single" w:color="auto" w:sz="4" w:space="0"/>
              <w:bottom w:val="single" w:color="auto" w:sz="4" w:space="0"/>
              <w:right w:val="single" w:color="auto" w:sz="4" w:space="0"/>
            </w:tcBorders>
            <w:shd w:val="clear" w:color="auto" w:fill="auto"/>
            <w:vAlign w:val="center"/>
          </w:tcPr>
          <w:p w14:paraId="544CDC06">
            <w:pPr>
              <w:pStyle w:val="147"/>
              <w:ind w:firstLine="0" w:firstLineChars="0"/>
              <w:rPr>
                <w:rFonts w:ascii="Times New Roman"/>
                <w:szCs w:val="21"/>
              </w:rPr>
            </w:pPr>
            <w:r>
              <w:rPr>
                <w:rFonts w:hint="eastAsia" w:ascii="Times New Roman"/>
                <w:szCs w:val="21"/>
              </w:rPr>
              <w:t>?</w:t>
            </w:r>
          </w:p>
        </w:tc>
        <w:tc>
          <w:tcPr>
            <w:tcW w:w="938" w:type="dxa"/>
            <w:tcBorders>
              <w:top w:val="single" w:color="auto" w:sz="4" w:space="0"/>
              <w:left w:val="single" w:color="auto" w:sz="4" w:space="0"/>
              <w:bottom w:val="single" w:color="auto" w:sz="4" w:space="0"/>
              <w:right w:val="single" w:color="auto" w:sz="4" w:space="0"/>
            </w:tcBorders>
            <w:shd w:val="clear" w:color="auto" w:fill="auto"/>
            <w:vAlign w:val="center"/>
          </w:tcPr>
          <w:p w14:paraId="23A1C7E5">
            <w:pPr>
              <w:pStyle w:val="147"/>
              <w:ind w:firstLine="0" w:firstLineChars="0"/>
              <w:rPr>
                <w:rFonts w:ascii="Times New Roman"/>
                <w:szCs w:val="21"/>
              </w:rPr>
            </w:pPr>
            <w:r>
              <w:rPr>
                <w:rFonts w:ascii="Arial" w:hAnsi="Arial" w:eastAsia="等线" w:cs="Arial"/>
                <w:sz w:val="18"/>
                <w:szCs w:val="18"/>
              </w:rPr>
              <w:t>String</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107E5D62">
            <w:pPr>
              <w:pStyle w:val="147"/>
              <w:ind w:firstLine="0" w:firstLineChars="0"/>
              <w:rPr>
                <w:rFonts w:ascii="Times New Roman"/>
                <w:szCs w:val="21"/>
              </w:rPr>
            </w:pPr>
            <w:r>
              <w:rPr>
                <w:rFonts w:ascii="Arial" w:hAnsi="Arial" w:eastAsia="等线" w:cs="Arial"/>
                <w:sz w:val="18"/>
                <w:szCs w:val="18"/>
              </w:rPr>
              <w:t>响应时间</w:t>
            </w: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14:paraId="5AD12D20">
            <w:pPr>
              <w:pStyle w:val="147"/>
              <w:ind w:firstLine="0" w:firstLineChars="0"/>
              <w:rPr>
                <w:rFonts w:ascii="Times New Roman"/>
                <w:szCs w:val="21"/>
              </w:rPr>
            </w:pPr>
            <w:r>
              <w:rPr>
                <w:rFonts w:ascii="Arial" w:hAnsi="Arial" w:eastAsia="等线" w:cs="Arial"/>
                <w:sz w:val="18"/>
                <w:szCs w:val="18"/>
              </w:rPr>
              <w:t>格式：yyyyMMddHHmmss</w:t>
            </w:r>
          </w:p>
        </w:tc>
      </w:tr>
      <w:tr w14:paraId="4D877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14:paraId="01833206">
            <w:pPr>
              <w:pStyle w:val="147"/>
              <w:ind w:firstLine="0" w:firstLineChars="0"/>
              <w:rPr>
                <w:rFonts w:ascii="Times New Roman"/>
                <w:color w:val="FF0000"/>
                <w:szCs w:val="21"/>
              </w:rPr>
            </w:pPr>
            <w:r>
              <w:rPr>
                <w:rFonts w:hint="eastAsia" w:ascii="Times New Roman"/>
                <w:color w:val="FF0000"/>
                <w:szCs w:val="21"/>
              </w:rPr>
              <w:t>2</w:t>
            </w:r>
            <w:r>
              <w:rPr>
                <w:rFonts w:ascii="Times New Roman"/>
                <w:color w:val="FF0000"/>
                <w:szCs w:val="21"/>
              </w:rPr>
              <w:t>.4</w:t>
            </w:r>
          </w:p>
        </w:tc>
        <w:tc>
          <w:tcPr>
            <w:tcW w:w="1075" w:type="dxa"/>
            <w:tcBorders>
              <w:top w:val="single" w:color="auto" w:sz="4" w:space="0"/>
              <w:left w:val="single" w:color="auto" w:sz="4" w:space="0"/>
              <w:bottom w:val="single" w:color="auto" w:sz="4" w:space="0"/>
              <w:right w:val="single" w:color="auto" w:sz="4" w:space="0"/>
            </w:tcBorders>
            <w:shd w:val="clear" w:color="auto" w:fill="auto"/>
            <w:vAlign w:val="center"/>
          </w:tcPr>
          <w:p w14:paraId="2122D39E">
            <w:pPr>
              <w:pStyle w:val="147"/>
              <w:ind w:firstLine="0" w:firstLineChars="0"/>
              <w:rPr>
                <w:rFonts w:ascii="Times New Roman"/>
                <w:color w:val="FF0000"/>
                <w:szCs w:val="21"/>
              </w:rPr>
            </w:pPr>
            <w:r>
              <w:rPr>
                <w:rFonts w:hint="eastAsia" w:ascii="Times New Roman"/>
                <w:color w:val="FF0000"/>
                <w:szCs w:val="21"/>
              </w:rPr>
              <w:t>b</w:t>
            </w:r>
            <w:r>
              <w:rPr>
                <w:rFonts w:ascii="Times New Roman"/>
                <w:color w:val="FF0000"/>
                <w:szCs w:val="21"/>
              </w:rPr>
              <w:t>ody</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501D1A28">
            <w:pPr>
              <w:pStyle w:val="147"/>
              <w:ind w:firstLine="0" w:firstLineChars="0"/>
              <w:rPr>
                <w:rFonts w:ascii="Times New Roman"/>
                <w:color w:val="FF0000"/>
                <w:szCs w:val="21"/>
              </w:rPr>
            </w:pPr>
            <w:r>
              <w:rPr>
                <w:rFonts w:ascii="Times New Roman"/>
                <w:color w:val="FF0000"/>
                <w:szCs w:val="21"/>
              </w:rPr>
              <w:t>privacyPolicy</w:t>
            </w:r>
          </w:p>
        </w:tc>
        <w:tc>
          <w:tcPr>
            <w:tcW w:w="781" w:type="dxa"/>
            <w:tcBorders>
              <w:top w:val="single" w:color="auto" w:sz="4" w:space="0"/>
              <w:left w:val="single" w:color="auto" w:sz="4" w:space="0"/>
              <w:bottom w:val="single" w:color="auto" w:sz="4" w:space="0"/>
              <w:right w:val="single" w:color="auto" w:sz="4" w:space="0"/>
            </w:tcBorders>
            <w:shd w:val="clear" w:color="auto" w:fill="auto"/>
            <w:vAlign w:val="center"/>
          </w:tcPr>
          <w:p w14:paraId="078159FF">
            <w:pPr>
              <w:pStyle w:val="147"/>
              <w:ind w:firstLine="0" w:firstLineChars="0"/>
              <w:rPr>
                <w:rFonts w:ascii="Times New Roman"/>
                <w:color w:val="FF0000"/>
                <w:szCs w:val="21"/>
              </w:rPr>
            </w:pPr>
            <w:r>
              <w:rPr>
                <w:rFonts w:hint="eastAsia" w:ascii="Times New Roman"/>
                <w:color w:val="FF0000"/>
                <w:szCs w:val="21"/>
              </w:rPr>
              <w:t>1</w:t>
            </w:r>
          </w:p>
        </w:tc>
        <w:tc>
          <w:tcPr>
            <w:tcW w:w="938" w:type="dxa"/>
            <w:tcBorders>
              <w:top w:val="single" w:color="auto" w:sz="4" w:space="0"/>
              <w:left w:val="single" w:color="auto" w:sz="4" w:space="0"/>
              <w:bottom w:val="single" w:color="auto" w:sz="4" w:space="0"/>
              <w:right w:val="single" w:color="auto" w:sz="4" w:space="0"/>
            </w:tcBorders>
            <w:shd w:val="clear" w:color="auto" w:fill="auto"/>
            <w:vAlign w:val="center"/>
          </w:tcPr>
          <w:p w14:paraId="0866452F">
            <w:pPr>
              <w:pStyle w:val="147"/>
              <w:ind w:firstLine="0" w:firstLineChars="0"/>
              <w:rPr>
                <w:rFonts w:ascii="Times New Roman"/>
                <w:color w:val="FF0000"/>
                <w:szCs w:val="21"/>
              </w:rPr>
            </w:pPr>
            <w:r>
              <w:rPr>
                <w:rFonts w:hint="eastAsia" w:ascii="Times New Roman"/>
                <w:color w:val="FF0000"/>
                <w:szCs w:val="21"/>
              </w:rPr>
              <w:t>String</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5678E2BB">
            <w:pPr>
              <w:pStyle w:val="147"/>
              <w:ind w:firstLine="0" w:firstLineChars="0"/>
              <w:rPr>
                <w:rFonts w:ascii="Times New Roman"/>
                <w:color w:val="FF0000"/>
                <w:szCs w:val="21"/>
              </w:rPr>
            </w:pPr>
            <w:r>
              <w:rPr>
                <w:rFonts w:hint="eastAsia" w:ascii="Times New Roman"/>
                <w:color w:val="FF0000"/>
                <w:szCs w:val="21"/>
              </w:rPr>
              <w:t>用户隐私协议</w:t>
            </w: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14:paraId="769F04C9">
            <w:pPr>
              <w:pStyle w:val="147"/>
              <w:ind w:firstLine="0" w:firstLineChars="0"/>
              <w:rPr>
                <w:rFonts w:ascii="Times New Roman"/>
                <w:color w:val="FF0000"/>
                <w:szCs w:val="21"/>
              </w:rPr>
            </w:pPr>
            <w:r>
              <w:rPr>
                <w:rFonts w:hint="eastAsia" w:ascii="Times New Roman"/>
                <w:color w:val="FF0000"/>
                <w:szCs w:val="21"/>
              </w:rPr>
              <w:t>http：www.baid.com</w:t>
            </w:r>
          </w:p>
        </w:tc>
      </w:tr>
      <w:tr w14:paraId="6C247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14:paraId="408FA32D">
            <w:pPr>
              <w:pStyle w:val="147"/>
              <w:ind w:firstLine="0" w:firstLineChars="0"/>
              <w:rPr>
                <w:rFonts w:ascii="Times New Roman"/>
                <w:color w:val="FF0000"/>
                <w:szCs w:val="21"/>
              </w:rPr>
            </w:pPr>
            <w:r>
              <w:rPr>
                <w:rFonts w:hint="eastAsia" w:ascii="Times New Roman"/>
                <w:color w:val="FF0000"/>
                <w:szCs w:val="21"/>
              </w:rPr>
              <w:t>2</w:t>
            </w:r>
            <w:r>
              <w:rPr>
                <w:rFonts w:ascii="Times New Roman"/>
                <w:color w:val="FF0000"/>
                <w:szCs w:val="21"/>
              </w:rPr>
              <w:t>.5</w:t>
            </w:r>
          </w:p>
        </w:tc>
        <w:tc>
          <w:tcPr>
            <w:tcW w:w="1075" w:type="dxa"/>
            <w:tcBorders>
              <w:top w:val="single" w:color="auto" w:sz="4" w:space="0"/>
              <w:left w:val="single" w:color="auto" w:sz="4" w:space="0"/>
              <w:bottom w:val="single" w:color="auto" w:sz="4" w:space="0"/>
              <w:right w:val="single" w:color="auto" w:sz="4" w:space="0"/>
            </w:tcBorders>
            <w:shd w:val="clear" w:color="auto" w:fill="auto"/>
            <w:vAlign w:val="center"/>
          </w:tcPr>
          <w:p w14:paraId="6173CA51">
            <w:pPr>
              <w:pStyle w:val="147"/>
              <w:ind w:firstLine="0" w:firstLineChars="0"/>
              <w:rPr>
                <w:rFonts w:ascii="Arial" w:hAnsi="Arial" w:eastAsia="等线" w:cs="Arial"/>
                <w:color w:val="FF0000"/>
                <w:sz w:val="18"/>
                <w:szCs w:val="18"/>
              </w:rPr>
            </w:pPr>
            <w:r>
              <w:rPr>
                <w:rFonts w:hint="eastAsia" w:ascii="Arial" w:hAnsi="Arial" w:eastAsia="等线" w:cs="Arial"/>
                <w:color w:val="FF0000"/>
                <w:sz w:val="18"/>
                <w:szCs w:val="18"/>
              </w:rPr>
              <w:t>b</w:t>
            </w:r>
            <w:r>
              <w:rPr>
                <w:rFonts w:ascii="Arial" w:hAnsi="Arial" w:eastAsia="等线" w:cs="Arial"/>
                <w:color w:val="FF0000"/>
                <w:sz w:val="18"/>
                <w:szCs w:val="18"/>
              </w:rPr>
              <w:t>ody</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32255E84">
            <w:pPr>
              <w:pStyle w:val="147"/>
              <w:ind w:firstLine="0" w:firstLineChars="0"/>
              <w:rPr>
                <w:rFonts w:ascii="Times New Roman"/>
                <w:color w:val="FF0000"/>
                <w:szCs w:val="21"/>
              </w:rPr>
            </w:pPr>
            <w:r>
              <w:rPr>
                <w:rFonts w:ascii="Times New Roman"/>
                <w:color w:val="FF0000"/>
                <w:szCs w:val="21"/>
              </w:rPr>
              <w:t>privacyPolicy</w:t>
            </w:r>
            <w:r>
              <w:rPr>
                <w:rFonts w:hint="eastAsia" w:ascii="Times New Roman"/>
                <w:color w:val="FF0000"/>
                <w:szCs w:val="21"/>
              </w:rPr>
              <w:t>Name</w:t>
            </w:r>
          </w:p>
        </w:tc>
        <w:tc>
          <w:tcPr>
            <w:tcW w:w="781" w:type="dxa"/>
            <w:tcBorders>
              <w:top w:val="single" w:color="auto" w:sz="4" w:space="0"/>
              <w:left w:val="single" w:color="auto" w:sz="4" w:space="0"/>
              <w:bottom w:val="single" w:color="auto" w:sz="4" w:space="0"/>
              <w:right w:val="single" w:color="auto" w:sz="4" w:space="0"/>
            </w:tcBorders>
            <w:shd w:val="clear" w:color="auto" w:fill="auto"/>
            <w:vAlign w:val="center"/>
          </w:tcPr>
          <w:p w14:paraId="5EA7C6AB">
            <w:pPr>
              <w:pStyle w:val="147"/>
              <w:ind w:firstLine="0" w:firstLineChars="0"/>
              <w:rPr>
                <w:rFonts w:ascii="Times New Roman"/>
                <w:color w:val="FF0000"/>
                <w:szCs w:val="21"/>
              </w:rPr>
            </w:pPr>
            <w:r>
              <w:rPr>
                <w:rFonts w:ascii="Times New Roman"/>
                <w:color w:val="FF0000"/>
                <w:szCs w:val="21"/>
              </w:rPr>
              <w:t>?</w:t>
            </w:r>
          </w:p>
        </w:tc>
        <w:tc>
          <w:tcPr>
            <w:tcW w:w="938" w:type="dxa"/>
            <w:tcBorders>
              <w:top w:val="single" w:color="auto" w:sz="4" w:space="0"/>
              <w:left w:val="single" w:color="auto" w:sz="4" w:space="0"/>
              <w:bottom w:val="single" w:color="auto" w:sz="4" w:space="0"/>
              <w:right w:val="single" w:color="auto" w:sz="4" w:space="0"/>
            </w:tcBorders>
            <w:shd w:val="clear" w:color="auto" w:fill="auto"/>
            <w:vAlign w:val="center"/>
          </w:tcPr>
          <w:p w14:paraId="657D6A5B">
            <w:pPr>
              <w:pStyle w:val="147"/>
              <w:ind w:firstLine="0" w:firstLineChars="0"/>
              <w:rPr>
                <w:rFonts w:ascii="Times New Roman"/>
                <w:color w:val="FF0000"/>
                <w:szCs w:val="21"/>
              </w:rPr>
            </w:pPr>
            <w:r>
              <w:rPr>
                <w:rFonts w:hint="eastAsia" w:ascii="Times New Roman"/>
                <w:color w:val="FF0000"/>
                <w:szCs w:val="21"/>
              </w:rPr>
              <w:t>String</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14:paraId="176615E7">
            <w:pPr>
              <w:pStyle w:val="147"/>
              <w:ind w:firstLine="0" w:firstLineChars="0"/>
              <w:rPr>
                <w:rFonts w:ascii="Times New Roman"/>
                <w:color w:val="FF0000"/>
                <w:szCs w:val="21"/>
              </w:rPr>
            </w:pPr>
            <w:r>
              <w:rPr>
                <w:rFonts w:hint="eastAsia" w:ascii="Times New Roman"/>
                <w:color w:val="FF0000"/>
                <w:szCs w:val="21"/>
              </w:rPr>
              <w:t>用户协议名称</w:t>
            </w: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14:paraId="42630786">
            <w:pPr>
              <w:pStyle w:val="147"/>
              <w:ind w:firstLine="0" w:firstLineChars="0"/>
              <w:rPr>
                <w:rFonts w:ascii="Times New Roman"/>
                <w:color w:val="FF0000"/>
                <w:szCs w:val="21"/>
              </w:rPr>
            </w:pPr>
            <w:r>
              <w:rPr>
                <w:rFonts w:hint="eastAsia" w:ascii="Times New Roman"/>
                <w:color w:val="FF0000"/>
                <w:szCs w:val="21"/>
              </w:rPr>
              <w:t>个人用户相关协议</w:t>
            </w:r>
          </w:p>
        </w:tc>
      </w:tr>
    </w:tbl>
    <w:p w14:paraId="6060B70B">
      <w:pPr>
        <w:pStyle w:val="4"/>
        <w:numPr>
          <w:ilvl w:val="2"/>
          <w:numId w:val="16"/>
        </w:numPr>
        <w:spacing w:before="0" w:after="0" w:line="20" w:lineRule="atLeast"/>
      </w:pPr>
      <w:bookmarkStart w:id="225" w:name="_Toc17608"/>
      <w:r>
        <w:rPr>
          <w:rFonts w:hint="eastAsia"/>
        </w:rPr>
        <w:t>响应报文示例</w:t>
      </w:r>
      <w:bookmarkEnd w:id="225"/>
    </w:p>
    <w:p w14:paraId="795B1AD4">
      <w:r>
        <w:t>{</w:t>
      </w:r>
    </w:p>
    <w:p w14:paraId="37211E31">
      <w:r>
        <w:tab/>
      </w:r>
      <w:r>
        <w:t>"object": {</w:t>
      </w:r>
    </w:p>
    <w:p w14:paraId="0C901C4A">
      <w:r>
        <w:tab/>
      </w:r>
      <w:r>
        <w:tab/>
      </w:r>
      <w:r>
        <w:t>"header": {</w:t>
      </w:r>
    </w:p>
    <w:p w14:paraId="0F99F83C">
      <w:r>
        <w:tab/>
      </w:r>
      <w:r>
        <w:tab/>
      </w:r>
      <w:r>
        <w:tab/>
      </w:r>
      <w:r>
        <w:t>"x-lemon-secure": "*****",</w:t>
      </w:r>
    </w:p>
    <w:p w14:paraId="20D4D5DD">
      <w:r>
        <w:tab/>
      </w:r>
      <w:r>
        <w:tab/>
      </w:r>
      <w:r>
        <w:tab/>
      </w:r>
      <w:r>
        <w:t>"x-lemon-sign": "*****"</w:t>
      </w:r>
    </w:p>
    <w:p w14:paraId="201D3E61">
      <w:r>
        <w:tab/>
      </w:r>
      <w:r>
        <w:tab/>
      </w:r>
      <w:r>
        <w:t>},</w:t>
      </w:r>
    </w:p>
    <w:p w14:paraId="1CEEC078">
      <w:r>
        <w:tab/>
      </w:r>
      <w:r>
        <w:tab/>
      </w:r>
      <w:r>
        <w:t>"responseData": "*****"</w:t>
      </w:r>
    </w:p>
    <w:p w14:paraId="0E5A7C09">
      <w:r>
        <w:tab/>
      </w:r>
      <w:r>
        <w:t>}</w:t>
      </w:r>
    </w:p>
    <w:p w14:paraId="405520D6">
      <w:r>
        <w:t>}</w:t>
      </w:r>
    </w:p>
    <w:p w14:paraId="30543855"/>
    <w:p w14:paraId="1A73B593">
      <w:pPr>
        <w:pStyle w:val="57"/>
        <w:numPr>
          <w:ilvl w:val="0"/>
          <w:numId w:val="16"/>
        </w:numPr>
        <w:spacing w:before="0" w:after="0" w:line="20" w:lineRule="atLeast"/>
        <w:ind w:firstLineChars="0"/>
        <w:jc w:val="left"/>
      </w:pPr>
      <w:bookmarkStart w:id="226" w:name="_Toc31874"/>
      <w:r>
        <w:t>附录</w:t>
      </w:r>
      <w:bookmarkEnd w:id="226"/>
    </w:p>
    <w:p w14:paraId="640975CF">
      <w:pPr>
        <w:pStyle w:val="3"/>
        <w:numPr>
          <w:ilvl w:val="1"/>
          <w:numId w:val="16"/>
        </w:numPr>
        <w:spacing w:before="0" w:after="0" w:line="20" w:lineRule="atLeast"/>
      </w:pPr>
      <w:bookmarkStart w:id="227" w:name="_Toc2389"/>
      <w:r>
        <w:t>可支持分期银行列表</w:t>
      </w:r>
      <w:bookmarkEnd w:id="227"/>
    </w:p>
    <w:tbl>
      <w:tblPr>
        <w:tblStyle w:val="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5"/>
        <w:gridCol w:w="1926"/>
        <w:gridCol w:w="1926"/>
        <w:gridCol w:w="1926"/>
        <w:gridCol w:w="1926"/>
      </w:tblGrid>
      <w:tr w14:paraId="2C297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5" w:type="dxa"/>
          </w:tcPr>
          <w:p w14:paraId="066DF1A5">
            <w:r>
              <w:rPr>
                <w:rFonts w:ascii="微软雅黑" w:hAnsi="微软雅黑" w:eastAsia="微软雅黑" w:cs="微软雅黑"/>
                <w:sz w:val="21"/>
              </w:rPr>
              <w:t>序号</w:t>
            </w:r>
          </w:p>
        </w:tc>
        <w:tc>
          <w:tcPr>
            <w:tcW w:w="1926" w:type="dxa"/>
          </w:tcPr>
          <w:p w14:paraId="42DBF745">
            <w:r>
              <w:rPr>
                <w:rFonts w:ascii="微软雅黑" w:hAnsi="微软雅黑" w:eastAsia="微软雅黑" w:cs="微软雅黑"/>
                <w:sz w:val="21"/>
              </w:rPr>
              <w:t>银行名称</w:t>
            </w:r>
          </w:p>
        </w:tc>
        <w:tc>
          <w:tcPr>
            <w:tcW w:w="1926" w:type="dxa"/>
          </w:tcPr>
          <w:p w14:paraId="0BA9F1FA">
            <w:r>
              <w:rPr>
                <w:rFonts w:ascii="微软雅黑" w:hAnsi="微软雅黑" w:eastAsia="微软雅黑" w:cs="微软雅黑"/>
                <w:sz w:val="21"/>
              </w:rPr>
              <w:t>银行简码</w:t>
            </w:r>
          </w:p>
        </w:tc>
        <w:tc>
          <w:tcPr>
            <w:tcW w:w="1926" w:type="dxa"/>
          </w:tcPr>
          <w:p w14:paraId="11B4CA7B">
            <w:r>
              <w:rPr>
                <w:rFonts w:ascii="微软雅黑" w:hAnsi="微软雅黑" w:eastAsia="微软雅黑" w:cs="微软雅黑"/>
                <w:sz w:val="21"/>
              </w:rPr>
              <w:t>银行编号</w:t>
            </w:r>
          </w:p>
        </w:tc>
        <w:tc>
          <w:tcPr>
            <w:tcW w:w="1926" w:type="dxa"/>
          </w:tcPr>
          <w:p w14:paraId="5FC88F2C">
            <w:r>
              <w:rPr>
                <w:rFonts w:ascii="微软雅黑" w:hAnsi="微软雅黑" w:eastAsia="微软雅黑" w:cs="微软雅黑"/>
                <w:sz w:val="21"/>
              </w:rPr>
              <w:t>支持分期期数</w:t>
            </w:r>
          </w:p>
        </w:tc>
      </w:tr>
      <w:tr w14:paraId="55ABF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5" w:type="dxa"/>
          </w:tcPr>
          <w:p w14:paraId="4DDC63FE">
            <w:r>
              <w:rPr>
                <w:rFonts w:ascii="微软雅黑" w:hAnsi="微软雅黑" w:eastAsia="微软雅黑" w:cs="微软雅黑"/>
                <w:sz w:val="21"/>
              </w:rPr>
              <w:t>1</w:t>
            </w:r>
          </w:p>
        </w:tc>
        <w:tc>
          <w:tcPr>
            <w:tcW w:w="1926" w:type="dxa"/>
          </w:tcPr>
          <w:p w14:paraId="1AF4E636">
            <w:r>
              <w:rPr>
                <w:rFonts w:ascii="微软雅黑" w:hAnsi="微软雅黑" w:eastAsia="微软雅黑" w:cs="微软雅黑"/>
                <w:sz w:val="21"/>
              </w:rPr>
              <w:t>招商银行</w:t>
            </w:r>
          </w:p>
        </w:tc>
        <w:tc>
          <w:tcPr>
            <w:tcW w:w="1926" w:type="dxa"/>
          </w:tcPr>
          <w:p w14:paraId="40305E6A">
            <w:r>
              <w:rPr>
                <w:rFonts w:ascii="微软雅黑" w:hAnsi="微软雅黑" w:eastAsia="微软雅黑" w:cs="微软雅黑"/>
                <w:sz w:val="21"/>
              </w:rPr>
              <w:t>CMB</w:t>
            </w:r>
          </w:p>
        </w:tc>
        <w:tc>
          <w:tcPr>
            <w:tcW w:w="1926" w:type="dxa"/>
          </w:tcPr>
          <w:p w14:paraId="1AA2D636">
            <w:r>
              <w:rPr>
                <w:rFonts w:ascii="微软雅黑" w:hAnsi="微软雅黑" w:eastAsia="微软雅黑" w:cs="微软雅黑"/>
                <w:sz w:val="21"/>
              </w:rPr>
              <w:t>03080000</w:t>
            </w:r>
          </w:p>
        </w:tc>
        <w:tc>
          <w:tcPr>
            <w:tcW w:w="1926" w:type="dxa"/>
          </w:tcPr>
          <w:p w14:paraId="740096F4">
            <w:r>
              <w:rPr>
                <w:rFonts w:ascii="微软雅黑" w:hAnsi="微软雅黑" w:eastAsia="微软雅黑" w:cs="微软雅黑"/>
                <w:sz w:val="21"/>
              </w:rPr>
              <w:t> 12、24</w:t>
            </w:r>
          </w:p>
        </w:tc>
      </w:tr>
    </w:tbl>
    <w:p w14:paraId="00DF2F76"/>
    <w:p w14:paraId="0D2C6C94">
      <w:r>
        <w:t>可支持分期银行列表具体以信用卡产品运营反馈为准，本文档中列举仅供参考。</w:t>
      </w:r>
    </w:p>
    <w:p w14:paraId="7C4E31C5">
      <w:pPr>
        <w:pStyle w:val="3"/>
        <w:numPr>
          <w:ilvl w:val="1"/>
          <w:numId w:val="16"/>
        </w:numPr>
        <w:spacing w:before="0" w:after="0" w:line="20" w:lineRule="atLeast"/>
      </w:pPr>
      <w:bookmarkStart w:id="228" w:name="_Toc12164"/>
      <w:r>
        <w:t>省市区编码</w:t>
      </w:r>
      <w:bookmarkEnd w:id="228"/>
    </w:p>
    <w:p w14:paraId="2B18DAC8">
      <w:pPr>
        <w:pStyle w:val="563"/>
        <w:snapToGrid/>
        <w:spacing w:line="240" w:lineRule="auto"/>
        <w:rPr>
          <w:color w:val="auto"/>
        </w:rPr>
      </w:pPr>
      <w:bookmarkStart w:id="229" w:name="_hidden:hidden1739252834211"/>
      <w:r>
        <w:rPr>
          <w:color w:val="auto"/>
        </w:rPr>
        <w:t>https://docs.qq.com/sheet/DU29zSW1laGh0d0to?tab=BB08J2</w:t>
      </w:r>
      <w:bookmarkEnd w:id="229"/>
    </w:p>
    <w:p w14:paraId="738E0385">
      <w:pPr>
        <w:pStyle w:val="3"/>
        <w:numPr>
          <w:ilvl w:val="1"/>
          <w:numId w:val="16"/>
        </w:numPr>
        <w:spacing w:before="0" w:after="0" w:line="20" w:lineRule="atLeast"/>
      </w:pPr>
      <w:bookmarkStart w:id="230" w:name="_Toc23789"/>
      <w:r>
        <w:t>门店性质perationMode</w:t>
      </w:r>
      <w:bookmarkEnd w:id="230"/>
    </w:p>
    <w:tbl>
      <w:tblPr>
        <w:tblStyle w:val="62"/>
        <w:tblW w:w="9975" w:type="dxa"/>
        <w:jc w:val="center"/>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Layout w:type="fixed"/>
        <w:tblCellMar>
          <w:top w:w="0" w:type="dxa"/>
          <w:left w:w="108" w:type="dxa"/>
          <w:bottom w:w="0" w:type="dxa"/>
          <w:right w:w="108" w:type="dxa"/>
        </w:tblCellMar>
      </w:tblPr>
      <w:tblGrid>
        <w:gridCol w:w="2744"/>
        <w:gridCol w:w="7231"/>
      </w:tblGrid>
      <w:tr w14:paraId="09465752">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CellMar>
            <w:top w:w="0" w:type="dxa"/>
            <w:left w:w="108" w:type="dxa"/>
            <w:bottom w:w="0" w:type="dxa"/>
            <w:right w:w="108" w:type="dxa"/>
          </w:tblCellMar>
        </w:tblPrEx>
        <w:trPr>
          <w:trHeight w:val="582" w:hRule="atLeast"/>
          <w:jc w:val="center"/>
        </w:trPr>
        <w:tc>
          <w:tcPr>
            <w:tcW w:w="2744" w:type="dxa"/>
            <w:shd w:val="clear" w:color="auto" w:fill="E6E6E6"/>
            <w:tcMar>
              <w:top w:w="0" w:type="dxa"/>
              <w:left w:w="108" w:type="dxa"/>
              <w:bottom w:w="0" w:type="dxa"/>
              <w:right w:w="108" w:type="dxa"/>
            </w:tcMar>
          </w:tcPr>
          <w:p w14:paraId="2A29EF7E">
            <w:pPr>
              <w:pStyle w:val="563"/>
              <w:jc w:val="both"/>
              <w:rPr>
                <w:rFonts w:ascii="微软雅黑" w:hAnsi="微软雅黑" w:eastAsia="微软雅黑" w:cs="微软雅黑"/>
                <w:color w:val="auto"/>
              </w:rPr>
            </w:pPr>
            <w:r>
              <w:rPr>
                <w:rFonts w:ascii="微软雅黑" w:hAnsi="微软雅黑" w:eastAsia="微软雅黑" w:cs="微软雅黑"/>
                <w:color w:val="auto"/>
              </w:rPr>
              <w:t>编码</w:t>
            </w:r>
          </w:p>
        </w:tc>
        <w:tc>
          <w:tcPr>
            <w:tcW w:w="7231" w:type="dxa"/>
            <w:shd w:val="clear" w:color="auto" w:fill="E6E6E6"/>
            <w:tcMar>
              <w:top w:w="0" w:type="dxa"/>
              <w:left w:w="108" w:type="dxa"/>
              <w:bottom w:w="0" w:type="dxa"/>
              <w:right w:w="108" w:type="dxa"/>
            </w:tcMar>
          </w:tcPr>
          <w:p w14:paraId="25D57716">
            <w:pPr>
              <w:pStyle w:val="563"/>
              <w:ind w:left="1920" w:firstLine="420"/>
              <w:rPr>
                <w:rFonts w:ascii="微软雅黑" w:hAnsi="微软雅黑" w:eastAsia="微软雅黑" w:cs="微软雅黑"/>
                <w:color w:val="auto"/>
              </w:rPr>
            </w:pPr>
            <w:r>
              <w:rPr>
                <w:rFonts w:ascii="微软雅黑" w:hAnsi="微软雅黑" w:eastAsia="微软雅黑" w:cs="微软雅黑"/>
                <w:color w:val="auto"/>
              </w:rPr>
              <w:t>描述</w:t>
            </w:r>
          </w:p>
        </w:tc>
      </w:tr>
      <w:tr w14:paraId="28E6BE03">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CellMar>
            <w:top w:w="0" w:type="dxa"/>
            <w:left w:w="108" w:type="dxa"/>
            <w:bottom w:w="0" w:type="dxa"/>
            <w:right w:w="108" w:type="dxa"/>
          </w:tblCellMar>
        </w:tblPrEx>
        <w:trPr>
          <w:trHeight w:val="594" w:hRule="atLeast"/>
          <w:jc w:val="center"/>
        </w:trPr>
        <w:tc>
          <w:tcPr>
            <w:tcW w:w="2744" w:type="dxa"/>
            <w:tcMar>
              <w:top w:w="0" w:type="dxa"/>
              <w:left w:w="108" w:type="dxa"/>
              <w:bottom w:w="0" w:type="dxa"/>
              <w:right w:w="108" w:type="dxa"/>
            </w:tcMar>
          </w:tcPr>
          <w:p w14:paraId="6A908D79">
            <w:pPr>
              <w:pStyle w:val="563"/>
              <w:jc w:val="both"/>
              <w:rPr>
                <w:rFonts w:ascii="微软雅黑" w:hAnsi="微软雅黑" w:eastAsia="微软雅黑" w:cs="微软雅黑"/>
                <w:color w:val="auto"/>
              </w:rPr>
            </w:pPr>
            <w:r>
              <w:rPr>
                <w:rFonts w:ascii="微软雅黑" w:hAnsi="微软雅黑" w:eastAsia="微软雅黑" w:cs="微软雅黑"/>
                <w:color w:val="auto"/>
              </w:rPr>
              <w:t>110</w:t>
            </w:r>
          </w:p>
        </w:tc>
        <w:tc>
          <w:tcPr>
            <w:tcW w:w="7231" w:type="dxa"/>
            <w:tcMar>
              <w:top w:w="0" w:type="dxa"/>
              <w:left w:w="108" w:type="dxa"/>
              <w:bottom w:w="0" w:type="dxa"/>
              <w:right w:w="108" w:type="dxa"/>
            </w:tcMar>
          </w:tcPr>
          <w:p w14:paraId="46904CFF">
            <w:pPr>
              <w:pStyle w:val="563"/>
              <w:rPr>
                <w:rFonts w:ascii="微软雅黑" w:hAnsi="微软雅黑" w:eastAsia="微软雅黑" w:cs="微软雅黑"/>
                <w:color w:val="auto"/>
              </w:rPr>
            </w:pPr>
            <w:r>
              <w:rPr>
                <w:rFonts w:ascii="微软雅黑" w:hAnsi="微软雅黑" w:eastAsia="微软雅黑" w:cs="微软雅黑"/>
                <w:color w:val="auto"/>
              </w:rPr>
              <w:t>内资-国有全资</w:t>
            </w:r>
          </w:p>
        </w:tc>
      </w:tr>
      <w:tr w14:paraId="3DBD396E">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CellMar>
            <w:top w:w="0" w:type="dxa"/>
            <w:left w:w="108" w:type="dxa"/>
            <w:bottom w:w="0" w:type="dxa"/>
            <w:right w:w="108" w:type="dxa"/>
          </w:tblCellMar>
        </w:tblPrEx>
        <w:trPr>
          <w:trHeight w:val="582" w:hRule="atLeast"/>
          <w:jc w:val="center"/>
        </w:trPr>
        <w:tc>
          <w:tcPr>
            <w:tcW w:w="2744" w:type="dxa"/>
            <w:tcMar>
              <w:top w:w="0" w:type="dxa"/>
              <w:left w:w="108" w:type="dxa"/>
              <w:bottom w:w="0" w:type="dxa"/>
              <w:right w:w="108" w:type="dxa"/>
            </w:tcMar>
          </w:tcPr>
          <w:p w14:paraId="371437BB">
            <w:pPr>
              <w:pStyle w:val="563"/>
              <w:jc w:val="both"/>
              <w:rPr>
                <w:rFonts w:ascii="微软雅黑" w:hAnsi="微软雅黑" w:eastAsia="微软雅黑" w:cs="微软雅黑"/>
                <w:color w:val="auto"/>
              </w:rPr>
            </w:pPr>
            <w:r>
              <w:rPr>
                <w:rFonts w:ascii="微软雅黑" w:hAnsi="微软雅黑" w:eastAsia="微软雅黑" w:cs="微软雅黑"/>
                <w:color w:val="auto"/>
              </w:rPr>
              <w:t>120</w:t>
            </w:r>
          </w:p>
        </w:tc>
        <w:tc>
          <w:tcPr>
            <w:tcW w:w="7231" w:type="dxa"/>
            <w:tcMar>
              <w:top w:w="0" w:type="dxa"/>
              <w:left w:w="108" w:type="dxa"/>
              <w:bottom w:w="0" w:type="dxa"/>
              <w:right w:w="108" w:type="dxa"/>
            </w:tcMar>
          </w:tcPr>
          <w:p w14:paraId="1DAAD515">
            <w:pPr>
              <w:pStyle w:val="563"/>
              <w:rPr>
                <w:rFonts w:ascii="微软雅黑" w:hAnsi="微软雅黑" w:eastAsia="微软雅黑" w:cs="微软雅黑"/>
                <w:color w:val="auto"/>
              </w:rPr>
            </w:pPr>
            <w:r>
              <w:rPr>
                <w:rFonts w:ascii="微软雅黑" w:hAnsi="微软雅黑" w:eastAsia="微软雅黑" w:cs="微软雅黑"/>
                <w:color w:val="auto"/>
              </w:rPr>
              <w:t>内资-集体全资</w:t>
            </w:r>
          </w:p>
        </w:tc>
      </w:tr>
      <w:tr w14:paraId="6AD6A44D">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CellMar>
            <w:top w:w="0" w:type="dxa"/>
            <w:left w:w="108" w:type="dxa"/>
            <w:bottom w:w="0" w:type="dxa"/>
            <w:right w:w="108" w:type="dxa"/>
          </w:tblCellMar>
        </w:tblPrEx>
        <w:trPr>
          <w:trHeight w:val="582" w:hRule="atLeast"/>
          <w:jc w:val="center"/>
        </w:trPr>
        <w:tc>
          <w:tcPr>
            <w:tcW w:w="2744" w:type="dxa"/>
            <w:tcMar>
              <w:top w:w="0" w:type="dxa"/>
              <w:left w:w="108" w:type="dxa"/>
              <w:bottom w:w="0" w:type="dxa"/>
              <w:right w:w="108" w:type="dxa"/>
            </w:tcMar>
          </w:tcPr>
          <w:p w14:paraId="1F5110A6">
            <w:pPr>
              <w:pStyle w:val="563"/>
              <w:jc w:val="both"/>
              <w:rPr>
                <w:rFonts w:ascii="微软雅黑" w:hAnsi="微软雅黑" w:eastAsia="微软雅黑" w:cs="微软雅黑"/>
                <w:color w:val="auto"/>
              </w:rPr>
            </w:pPr>
            <w:r>
              <w:rPr>
                <w:rFonts w:ascii="微软雅黑" w:hAnsi="微软雅黑" w:eastAsia="微软雅黑" w:cs="微软雅黑"/>
                <w:color w:val="auto"/>
              </w:rPr>
              <w:t>130</w:t>
            </w:r>
          </w:p>
        </w:tc>
        <w:tc>
          <w:tcPr>
            <w:tcW w:w="7231" w:type="dxa"/>
            <w:tcMar>
              <w:top w:w="0" w:type="dxa"/>
              <w:left w:w="108" w:type="dxa"/>
              <w:bottom w:w="0" w:type="dxa"/>
              <w:right w:w="108" w:type="dxa"/>
            </w:tcMar>
          </w:tcPr>
          <w:p w14:paraId="03F86210">
            <w:pPr>
              <w:pStyle w:val="563"/>
              <w:rPr>
                <w:rFonts w:ascii="微软雅黑" w:hAnsi="微软雅黑" w:eastAsia="微软雅黑" w:cs="微软雅黑"/>
                <w:color w:val="auto"/>
              </w:rPr>
            </w:pPr>
            <w:r>
              <w:rPr>
                <w:rFonts w:ascii="微软雅黑" w:hAnsi="微软雅黑" w:eastAsia="微软雅黑" w:cs="微软雅黑"/>
                <w:color w:val="auto"/>
              </w:rPr>
              <w:t>内资-股份合作</w:t>
            </w:r>
          </w:p>
        </w:tc>
      </w:tr>
      <w:tr w14:paraId="52D5A33C">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CellMar>
            <w:top w:w="0" w:type="dxa"/>
            <w:left w:w="108" w:type="dxa"/>
            <w:bottom w:w="0" w:type="dxa"/>
            <w:right w:w="108" w:type="dxa"/>
          </w:tblCellMar>
        </w:tblPrEx>
        <w:trPr>
          <w:trHeight w:val="582" w:hRule="atLeast"/>
          <w:jc w:val="center"/>
        </w:trPr>
        <w:tc>
          <w:tcPr>
            <w:tcW w:w="2744" w:type="dxa"/>
            <w:tcMar>
              <w:top w:w="0" w:type="dxa"/>
              <w:left w:w="108" w:type="dxa"/>
              <w:bottom w:w="0" w:type="dxa"/>
              <w:right w:w="108" w:type="dxa"/>
            </w:tcMar>
          </w:tcPr>
          <w:p w14:paraId="476A096B">
            <w:pPr>
              <w:pStyle w:val="563"/>
              <w:jc w:val="both"/>
              <w:rPr>
                <w:rFonts w:ascii="微软雅黑" w:hAnsi="微软雅黑" w:eastAsia="微软雅黑" w:cs="微软雅黑"/>
                <w:color w:val="auto"/>
              </w:rPr>
            </w:pPr>
            <w:r>
              <w:rPr>
                <w:rFonts w:ascii="微软雅黑" w:hAnsi="微软雅黑" w:eastAsia="微软雅黑" w:cs="微软雅黑"/>
                <w:color w:val="auto"/>
              </w:rPr>
              <w:t>141</w:t>
            </w:r>
          </w:p>
        </w:tc>
        <w:tc>
          <w:tcPr>
            <w:tcW w:w="7231" w:type="dxa"/>
            <w:tcMar>
              <w:top w:w="0" w:type="dxa"/>
              <w:left w:w="108" w:type="dxa"/>
              <w:bottom w:w="0" w:type="dxa"/>
              <w:right w:w="108" w:type="dxa"/>
            </w:tcMar>
          </w:tcPr>
          <w:p w14:paraId="49F839FE">
            <w:pPr>
              <w:pStyle w:val="563"/>
              <w:rPr>
                <w:rFonts w:ascii="微软雅黑" w:hAnsi="微软雅黑" w:eastAsia="微软雅黑" w:cs="微软雅黑"/>
                <w:color w:val="auto"/>
              </w:rPr>
            </w:pPr>
            <w:r>
              <w:rPr>
                <w:rFonts w:ascii="微软雅黑" w:hAnsi="微软雅黑" w:eastAsia="微软雅黑" w:cs="微软雅黑"/>
                <w:color w:val="auto"/>
              </w:rPr>
              <w:t>内资-联营-国有联营</w:t>
            </w:r>
          </w:p>
        </w:tc>
      </w:tr>
      <w:tr w14:paraId="0EF43A52">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CellMar>
            <w:top w:w="0" w:type="dxa"/>
            <w:left w:w="108" w:type="dxa"/>
            <w:bottom w:w="0" w:type="dxa"/>
            <w:right w:w="108" w:type="dxa"/>
          </w:tblCellMar>
        </w:tblPrEx>
        <w:trPr>
          <w:trHeight w:val="594" w:hRule="atLeast"/>
          <w:jc w:val="center"/>
        </w:trPr>
        <w:tc>
          <w:tcPr>
            <w:tcW w:w="2744" w:type="dxa"/>
            <w:tcMar>
              <w:top w:w="0" w:type="dxa"/>
              <w:left w:w="108" w:type="dxa"/>
              <w:bottom w:w="0" w:type="dxa"/>
              <w:right w:w="108" w:type="dxa"/>
            </w:tcMar>
          </w:tcPr>
          <w:p w14:paraId="68E40618">
            <w:pPr>
              <w:pStyle w:val="563"/>
              <w:jc w:val="both"/>
              <w:rPr>
                <w:rFonts w:ascii="微软雅黑" w:hAnsi="微软雅黑" w:eastAsia="微软雅黑" w:cs="微软雅黑"/>
                <w:color w:val="auto"/>
              </w:rPr>
            </w:pPr>
            <w:r>
              <w:rPr>
                <w:rFonts w:ascii="微软雅黑" w:hAnsi="微软雅黑" w:eastAsia="微软雅黑" w:cs="微软雅黑"/>
                <w:color w:val="auto"/>
              </w:rPr>
              <w:t>142</w:t>
            </w:r>
          </w:p>
        </w:tc>
        <w:tc>
          <w:tcPr>
            <w:tcW w:w="7231" w:type="dxa"/>
            <w:tcMar>
              <w:top w:w="0" w:type="dxa"/>
              <w:left w:w="108" w:type="dxa"/>
              <w:bottom w:w="0" w:type="dxa"/>
              <w:right w:w="108" w:type="dxa"/>
            </w:tcMar>
          </w:tcPr>
          <w:p w14:paraId="0ECAA3A2">
            <w:pPr>
              <w:pStyle w:val="563"/>
              <w:rPr>
                <w:rFonts w:ascii="微软雅黑" w:hAnsi="微软雅黑" w:eastAsia="微软雅黑" w:cs="微软雅黑"/>
                <w:color w:val="auto"/>
              </w:rPr>
            </w:pPr>
            <w:r>
              <w:rPr>
                <w:rFonts w:ascii="微软雅黑" w:hAnsi="微软雅黑" w:eastAsia="微软雅黑" w:cs="微软雅黑"/>
                <w:color w:val="auto"/>
              </w:rPr>
              <w:t>内资-联营-集体联营</w:t>
            </w:r>
          </w:p>
        </w:tc>
      </w:tr>
      <w:tr w14:paraId="0B7D6A94">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CellMar>
            <w:top w:w="0" w:type="dxa"/>
            <w:left w:w="108" w:type="dxa"/>
            <w:bottom w:w="0" w:type="dxa"/>
            <w:right w:w="108" w:type="dxa"/>
          </w:tblCellMar>
        </w:tblPrEx>
        <w:trPr>
          <w:trHeight w:val="582" w:hRule="atLeast"/>
          <w:jc w:val="center"/>
        </w:trPr>
        <w:tc>
          <w:tcPr>
            <w:tcW w:w="2744" w:type="dxa"/>
            <w:tcMar>
              <w:top w:w="0" w:type="dxa"/>
              <w:left w:w="108" w:type="dxa"/>
              <w:bottom w:w="0" w:type="dxa"/>
              <w:right w:w="108" w:type="dxa"/>
            </w:tcMar>
          </w:tcPr>
          <w:p w14:paraId="4A6E25AB">
            <w:pPr>
              <w:pStyle w:val="563"/>
              <w:jc w:val="both"/>
              <w:rPr>
                <w:rFonts w:ascii="微软雅黑" w:hAnsi="微软雅黑" w:eastAsia="微软雅黑" w:cs="微软雅黑"/>
                <w:color w:val="auto"/>
              </w:rPr>
            </w:pPr>
            <w:r>
              <w:rPr>
                <w:rFonts w:ascii="微软雅黑" w:hAnsi="微软雅黑" w:eastAsia="微软雅黑" w:cs="微软雅黑"/>
                <w:color w:val="auto"/>
              </w:rPr>
              <w:t>143</w:t>
            </w:r>
          </w:p>
        </w:tc>
        <w:tc>
          <w:tcPr>
            <w:tcW w:w="7231" w:type="dxa"/>
            <w:tcMar>
              <w:top w:w="0" w:type="dxa"/>
              <w:left w:w="108" w:type="dxa"/>
              <w:bottom w:w="0" w:type="dxa"/>
              <w:right w:w="108" w:type="dxa"/>
            </w:tcMar>
          </w:tcPr>
          <w:p w14:paraId="7EA7EEB4">
            <w:pPr>
              <w:pStyle w:val="563"/>
              <w:rPr>
                <w:rFonts w:ascii="微软雅黑" w:hAnsi="微软雅黑" w:eastAsia="微软雅黑" w:cs="微软雅黑"/>
                <w:color w:val="auto"/>
              </w:rPr>
            </w:pPr>
            <w:r>
              <w:rPr>
                <w:rFonts w:ascii="微软雅黑" w:hAnsi="微软雅黑" w:eastAsia="微软雅黑" w:cs="微软雅黑"/>
                <w:color w:val="auto"/>
              </w:rPr>
              <w:t>内资-联营-国有与集体联营</w:t>
            </w:r>
          </w:p>
        </w:tc>
      </w:tr>
      <w:tr w14:paraId="4C1E2BFC">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CellMar>
            <w:top w:w="0" w:type="dxa"/>
            <w:left w:w="108" w:type="dxa"/>
            <w:bottom w:w="0" w:type="dxa"/>
            <w:right w:w="108" w:type="dxa"/>
          </w:tblCellMar>
        </w:tblPrEx>
        <w:trPr>
          <w:trHeight w:val="582" w:hRule="atLeast"/>
          <w:jc w:val="center"/>
        </w:trPr>
        <w:tc>
          <w:tcPr>
            <w:tcW w:w="2744" w:type="dxa"/>
            <w:tcMar>
              <w:top w:w="0" w:type="dxa"/>
              <w:left w:w="108" w:type="dxa"/>
              <w:bottom w:w="0" w:type="dxa"/>
              <w:right w:w="108" w:type="dxa"/>
            </w:tcMar>
          </w:tcPr>
          <w:p w14:paraId="656E548E">
            <w:pPr>
              <w:pStyle w:val="563"/>
              <w:jc w:val="both"/>
              <w:rPr>
                <w:rFonts w:ascii="微软雅黑" w:hAnsi="微软雅黑" w:eastAsia="微软雅黑" w:cs="微软雅黑"/>
                <w:color w:val="auto"/>
              </w:rPr>
            </w:pPr>
            <w:r>
              <w:rPr>
                <w:rFonts w:ascii="微软雅黑" w:hAnsi="微软雅黑" w:eastAsia="微软雅黑" w:cs="微软雅黑"/>
                <w:color w:val="auto"/>
              </w:rPr>
              <w:t>149</w:t>
            </w:r>
          </w:p>
        </w:tc>
        <w:tc>
          <w:tcPr>
            <w:tcW w:w="7231" w:type="dxa"/>
            <w:tcMar>
              <w:top w:w="0" w:type="dxa"/>
              <w:left w:w="108" w:type="dxa"/>
              <w:bottom w:w="0" w:type="dxa"/>
              <w:right w:w="108" w:type="dxa"/>
            </w:tcMar>
          </w:tcPr>
          <w:p w14:paraId="54AEAC8B">
            <w:pPr>
              <w:pStyle w:val="563"/>
              <w:rPr>
                <w:rFonts w:ascii="微软雅黑" w:hAnsi="微软雅黑" w:eastAsia="微软雅黑" w:cs="微软雅黑"/>
                <w:color w:val="auto"/>
              </w:rPr>
            </w:pPr>
            <w:r>
              <w:rPr>
                <w:rFonts w:ascii="微软雅黑" w:hAnsi="微软雅黑" w:eastAsia="微软雅黑" w:cs="微软雅黑"/>
                <w:color w:val="auto"/>
              </w:rPr>
              <w:t>内资-联营-其他联营</w:t>
            </w:r>
          </w:p>
        </w:tc>
      </w:tr>
      <w:tr w14:paraId="194823BE">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CellMar>
            <w:top w:w="0" w:type="dxa"/>
            <w:left w:w="108" w:type="dxa"/>
            <w:bottom w:w="0" w:type="dxa"/>
            <w:right w:w="108" w:type="dxa"/>
          </w:tblCellMar>
        </w:tblPrEx>
        <w:trPr>
          <w:trHeight w:val="582" w:hRule="atLeast"/>
          <w:jc w:val="center"/>
        </w:trPr>
        <w:tc>
          <w:tcPr>
            <w:tcW w:w="2744" w:type="dxa"/>
            <w:tcMar>
              <w:top w:w="0" w:type="dxa"/>
              <w:left w:w="108" w:type="dxa"/>
              <w:bottom w:w="0" w:type="dxa"/>
              <w:right w:w="108" w:type="dxa"/>
            </w:tcMar>
          </w:tcPr>
          <w:p w14:paraId="3C8A3412">
            <w:pPr>
              <w:pStyle w:val="563"/>
              <w:jc w:val="both"/>
              <w:rPr>
                <w:rFonts w:ascii="微软雅黑" w:hAnsi="微软雅黑" w:eastAsia="微软雅黑" w:cs="微软雅黑"/>
                <w:color w:val="auto"/>
              </w:rPr>
            </w:pPr>
            <w:r>
              <w:rPr>
                <w:rFonts w:ascii="微软雅黑" w:hAnsi="微软雅黑" w:eastAsia="微软雅黑" w:cs="微软雅黑"/>
                <w:color w:val="auto"/>
              </w:rPr>
              <w:t>151</w:t>
            </w:r>
          </w:p>
        </w:tc>
        <w:tc>
          <w:tcPr>
            <w:tcW w:w="7231" w:type="dxa"/>
            <w:tcMar>
              <w:top w:w="0" w:type="dxa"/>
              <w:left w:w="108" w:type="dxa"/>
              <w:bottom w:w="0" w:type="dxa"/>
              <w:right w:w="108" w:type="dxa"/>
            </w:tcMar>
          </w:tcPr>
          <w:p w14:paraId="1CFC61FF">
            <w:pPr>
              <w:pStyle w:val="563"/>
              <w:rPr>
                <w:rFonts w:ascii="微软雅黑" w:hAnsi="微软雅黑" w:eastAsia="微软雅黑" w:cs="微软雅黑"/>
                <w:color w:val="auto"/>
              </w:rPr>
            </w:pPr>
            <w:r>
              <w:rPr>
                <w:rFonts w:ascii="微软雅黑" w:hAnsi="微软雅黑" w:eastAsia="微软雅黑" w:cs="微软雅黑"/>
                <w:color w:val="auto"/>
              </w:rPr>
              <w:t>内资-有限责任(公司)-国有独资(公司)</w:t>
            </w:r>
          </w:p>
        </w:tc>
      </w:tr>
      <w:tr w14:paraId="37A18E0B">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CellMar>
            <w:top w:w="0" w:type="dxa"/>
            <w:left w:w="108" w:type="dxa"/>
            <w:bottom w:w="0" w:type="dxa"/>
            <w:right w:w="108" w:type="dxa"/>
          </w:tblCellMar>
        </w:tblPrEx>
        <w:trPr>
          <w:trHeight w:val="594" w:hRule="atLeast"/>
          <w:jc w:val="center"/>
        </w:trPr>
        <w:tc>
          <w:tcPr>
            <w:tcW w:w="2744" w:type="dxa"/>
            <w:tcMar>
              <w:top w:w="0" w:type="dxa"/>
              <w:left w:w="108" w:type="dxa"/>
              <w:bottom w:w="0" w:type="dxa"/>
              <w:right w:w="108" w:type="dxa"/>
            </w:tcMar>
          </w:tcPr>
          <w:p w14:paraId="7F8FFB06">
            <w:pPr>
              <w:pStyle w:val="563"/>
              <w:jc w:val="both"/>
              <w:rPr>
                <w:rFonts w:ascii="微软雅黑" w:hAnsi="微软雅黑" w:eastAsia="微软雅黑" w:cs="微软雅黑"/>
                <w:color w:val="auto"/>
              </w:rPr>
            </w:pPr>
            <w:r>
              <w:rPr>
                <w:rFonts w:ascii="微软雅黑" w:hAnsi="微软雅黑" w:eastAsia="微软雅黑" w:cs="微软雅黑"/>
                <w:color w:val="auto"/>
              </w:rPr>
              <w:t>152</w:t>
            </w:r>
          </w:p>
        </w:tc>
        <w:tc>
          <w:tcPr>
            <w:tcW w:w="7231" w:type="dxa"/>
            <w:tcMar>
              <w:top w:w="0" w:type="dxa"/>
              <w:left w:w="108" w:type="dxa"/>
              <w:bottom w:w="0" w:type="dxa"/>
              <w:right w:w="108" w:type="dxa"/>
            </w:tcMar>
          </w:tcPr>
          <w:p w14:paraId="519E0E90">
            <w:pPr>
              <w:pStyle w:val="563"/>
              <w:rPr>
                <w:rFonts w:ascii="微软雅黑" w:hAnsi="微软雅黑" w:eastAsia="微软雅黑" w:cs="微软雅黑"/>
                <w:color w:val="auto"/>
              </w:rPr>
            </w:pPr>
            <w:r>
              <w:rPr>
                <w:rFonts w:ascii="微软雅黑" w:hAnsi="微软雅黑" w:eastAsia="微软雅黑" w:cs="微软雅黑"/>
                <w:color w:val="auto"/>
              </w:rPr>
              <w:t>内资-有限责任(公司)-其他有限责任(公司)</w:t>
            </w:r>
          </w:p>
        </w:tc>
      </w:tr>
      <w:tr w14:paraId="0F11A321">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CellMar>
            <w:top w:w="0" w:type="dxa"/>
            <w:left w:w="108" w:type="dxa"/>
            <w:bottom w:w="0" w:type="dxa"/>
            <w:right w:w="108" w:type="dxa"/>
          </w:tblCellMar>
        </w:tblPrEx>
        <w:trPr>
          <w:trHeight w:val="582" w:hRule="atLeast"/>
          <w:jc w:val="center"/>
        </w:trPr>
        <w:tc>
          <w:tcPr>
            <w:tcW w:w="2744" w:type="dxa"/>
            <w:tcMar>
              <w:top w:w="0" w:type="dxa"/>
              <w:left w:w="108" w:type="dxa"/>
              <w:bottom w:w="0" w:type="dxa"/>
              <w:right w:w="108" w:type="dxa"/>
            </w:tcMar>
          </w:tcPr>
          <w:p w14:paraId="4BD30CC5">
            <w:pPr>
              <w:pStyle w:val="563"/>
              <w:jc w:val="both"/>
              <w:rPr>
                <w:rFonts w:ascii="微软雅黑" w:hAnsi="微软雅黑" w:eastAsia="微软雅黑" w:cs="微软雅黑"/>
                <w:color w:val="auto"/>
              </w:rPr>
            </w:pPr>
            <w:r>
              <w:rPr>
                <w:rFonts w:ascii="微软雅黑" w:hAnsi="微软雅黑" w:eastAsia="微软雅黑" w:cs="微软雅黑"/>
                <w:color w:val="auto"/>
              </w:rPr>
              <w:t>160</w:t>
            </w:r>
          </w:p>
        </w:tc>
        <w:tc>
          <w:tcPr>
            <w:tcW w:w="7231" w:type="dxa"/>
            <w:tcMar>
              <w:top w:w="0" w:type="dxa"/>
              <w:left w:w="108" w:type="dxa"/>
              <w:bottom w:w="0" w:type="dxa"/>
              <w:right w:w="108" w:type="dxa"/>
            </w:tcMar>
          </w:tcPr>
          <w:p w14:paraId="7A9DB40F">
            <w:pPr>
              <w:pStyle w:val="563"/>
              <w:rPr>
                <w:rFonts w:ascii="微软雅黑" w:hAnsi="微软雅黑" w:eastAsia="微软雅黑" w:cs="微软雅黑"/>
                <w:color w:val="auto"/>
              </w:rPr>
            </w:pPr>
            <w:r>
              <w:rPr>
                <w:rFonts w:ascii="微软雅黑" w:hAnsi="微软雅黑" w:eastAsia="微软雅黑" w:cs="微软雅黑"/>
                <w:color w:val="auto"/>
              </w:rPr>
              <w:t>内资-股份有限(公司)</w:t>
            </w:r>
          </w:p>
        </w:tc>
      </w:tr>
      <w:tr w14:paraId="08EEB472">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CellMar>
            <w:top w:w="0" w:type="dxa"/>
            <w:left w:w="108" w:type="dxa"/>
            <w:bottom w:w="0" w:type="dxa"/>
            <w:right w:w="108" w:type="dxa"/>
          </w:tblCellMar>
        </w:tblPrEx>
        <w:trPr>
          <w:trHeight w:val="582" w:hRule="atLeast"/>
          <w:jc w:val="center"/>
        </w:trPr>
        <w:tc>
          <w:tcPr>
            <w:tcW w:w="2744" w:type="dxa"/>
            <w:tcMar>
              <w:top w:w="0" w:type="dxa"/>
              <w:left w:w="108" w:type="dxa"/>
              <w:bottom w:w="0" w:type="dxa"/>
              <w:right w:w="108" w:type="dxa"/>
            </w:tcMar>
          </w:tcPr>
          <w:p w14:paraId="32ABF03F">
            <w:pPr>
              <w:pStyle w:val="563"/>
              <w:jc w:val="both"/>
              <w:rPr>
                <w:rFonts w:ascii="微软雅黑" w:hAnsi="微软雅黑" w:eastAsia="微软雅黑" w:cs="微软雅黑"/>
                <w:color w:val="auto"/>
              </w:rPr>
            </w:pPr>
            <w:r>
              <w:rPr>
                <w:rFonts w:ascii="微软雅黑" w:hAnsi="微软雅黑" w:eastAsia="微软雅黑" w:cs="微软雅黑"/>
                <w:color w:val="auto"/>
              </w:rPr>
              <w:t>171</w:t>
            </w:r>
          </w:p>
        </w:tc>
        <w:tc>
          <w:tcPr>
            <w:tcW w:w="7231" w:type="dxa"/>
            <w:tcMar>
              <w:top w:w="0" w:type="dxa"/>
              <w:left w:w="108" w:type="dxa"/>
              <w:bottom w:w="0" w:type="dxa"/>
              <w:right w:w="108" w:type="dxa"/>
            </w:tcMar>
          </w:tcPr>
          <w:p w14:paraId="092C70C4">
            <w:pPr>
              <w:pStyle w:val="563"/>
              <w:rPr>
                <w:rFonts w:ascii="微软雅黑" w:hAnsi="微软雅黑" w:eastAsia="微软雅黑" w:cs="微软雅黑"/>
                <w:color w:val="auto"/>
              </w:rPr>
            </w:pPr>
            <w:r>
              <w:rPr>
                <w:rFonts w:ascii="微软雅黑" w:hAnsi="微软雅黑" w:eastAsia="微软雅黑" w:cs="微软雅黑"/>
                <w:color w:val="auto"/>
              </w:rPr>
              <w:t>内资-私有(私营)-独资</w:t>
            </w:r>
          </w:p>
        </w:tc>
      </w:tr>
      <w:tr w14:paraId="35B57279">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CellMar>
            <w:top w:w="0" w:type="dxa"/>
            <w:left w:w="108" w:type="dxa"/>
            <w:bottom w:w="0" w:type="dxa"/>
            <w:right w:w="108" w:type="dxa"/>
          </w:tblCellMar>
        </w:tblPrEx>
        <w:trPr>
          <w:trHeight w:val="594" w:hRule="atLeast"/>
          <w:jc w:val="center"/>
        </w:trPr>
        <w:tc>
          <w:tcPr>
            <w:tcW w:w="2744" w:type="dxa"/>
            <w:tcMar>
              <w:top w:w="0" w:type="dxa"/>
              <w:left w:w="108" w:type="dxa"/>
              <w:bottom w:w="0" w:type="dxa"/>
              <w:right w:w="108" w:type="dxa"/>
            </w:tcMar>
          </w:tcPr>
          <w:p w14:paraId="488D3774">
            <w:pPr>
              <w:pStyle w:val="563"/>
              <w:jc w:val="both"/>
              <w:rPr>
                <w:rFonts w:ascii="微软雅黑" w:hAnsi="微软雅黑" w:eastAsia="微软雅黑" w:cs="微软雅黑"/>
                <w:color w:val="auto"/>
              </w:rPr>
            </w:pPr>
            <w:r>
              <w:rPr>
                <w:rFonts w:ascii="微软雅黑" w:hAnsi="微软雅黑" w:eastAsia="微软雅黑" w:cs="微软雅黑"/>
                <w:color w:val="auto"/>
              </w:rPr>
              <w:t>172</w:t>
            </w:r>
          </w:p>
        </w:tc>
        <w:tc>
          <w:tcPr>
            <w:tcW w:w="7231" w:type="dxa"/>
            <w:tcMar>
              <w:top w:w="0" w:type="dxa"/>
              <w:left w:w="108" w:type="dxa"/>
              <w:bottom w:w="0" w:type="dxa"/>
              <w:right w:w="108" w:type="dxa"/>
            </w:tcMar>
          </w:tcPr>
          <w:p w14:paraId="6C954643">
            <w:pPr>
              <w:pStyle w:val="563"/>
              <w:rPr>
                <w:rFonts w:ascii="微软雅黑" w:hAnsi="微软雅黑" w:eastAsia="微软雅黑" w:cs="微软雅黑"/>
                <w:color w:val="auto"/>
              </w:rPr>
            </w:pPr>
            <w:r>
              <w:rPr>
                <w:rFonts w:ascii="微软雅黑" w:hAnsi="微软雅黑" w:eastAsia="微软雅黑" w:cs="微软雅黑"/>
                <w:color w:val="auto"/>
              </w:rPr>
              <w:t>内资-私有(私营)-合伙</w:t>
            </w:r>
          </w:p>
        </w:tc>
      </w:tr>
      <w:tr w14:paraId="58DDA1AC">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CellMar>
            <w:top w:w="0" w:type="dxa"/>
            <w:left w:w="108" w:type="dxa"/>
            <w:bottom w:w="0" w:type="dxa"/>
            <w:right w:w="108" w:type="dxa"/>
          </w:tblCellMar>
        </w:tblPrEx>
        <w:trPr>
          <w:trHeight w:val="582" w:hRule="atLeast"/>
          <w:jc w:val="center"/>
        </w:trPr>
        <w:tc>
          <w:tcPr>
            <w:tcW w:w="2744" w:type="dxa"/>
            <w:tcMar>
              <w:top w:w="0" w:type="dxa"/>
              <w:left w:w="108" w:type="dxa"/>
              <w:bottom w:w="0" w:type="dxa"/>
              <w:right w:w="108" w:type="dxa"/>
            </w:tcMar>
          </w:tcPr>
          <w:p w14:paraId="0CF568CC">
            <w:pPr>
              <w:pStyle w:val="563"/>
              <w:jc w:val="both"/>
              <w:rPr>
                <w:rFonts w:ascii="微软雅黑" w:hAnsi="微软雅黑" w:eastAsia="微软雅黑" w:cs="微软雅黑"/>
                <w:color w:val="auto"/>
              </w:rPr>
            </w:pPr>
            <w:r>
              <w:rPr>
                <w:rFonts w:ascii="微软雅黑" w:hAnsi="微软雅黑" w:eastAsia="微软雅黑" w:cs="微软雅黑"/>
                <w:color w:val="auto"/>
              </w:rPr>
              <w:t>173</w:t>
            </w:r>
          </w:p>
        </w:tc>
        <w:tc>
          <w:tcPr>
            <w:tcW w:w="7231" w:type="dxa"/>
            <w:tcMar>
              <w:top w:w="0" w:type="dxa"/>
              <w:left w:w="108" w:type="dxa"/>
              <w:bottom w:w="0" w:type="dxa"/>
              <w:right w:w="108" w:type="dxa"/>
            </w:tcMar>
          </w:tcPr>
          <w:p w14:paraId="3DC20F9C">
            <w:pPr>
              <w:pStyle w:val="563"/>
              <w:rPr>
                <w:rFonts w:ascii="微软雅黑" w:hAnsi="微软雅黑" w:eastAsia="微软雅黑" w:cs="微软雅黑"/>
                <w:color w:val="auto"/>
              </w:rPr>
            </w:pPr>
            <w:r>
              <w:rPr>
                <w:rFonts w:ascii="微软雅黑" w:hAnsi="微软雅黑" w:eastAsia="微软雅黑" w:cs="微软雅黑"/>
                <w:color w:val="auto"/>
              </w:rPr>
              <w:t>内资-私有(私营)-有限责任(公司)</w:t>
            </w:r>
          </w:p>
        </w:tc>
      </w:tr>
      <w:tr w14:paraId="5FEF771F">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CellMar>
            <w:top w:w="0" w:type="dxa"/>
            <w:left w:w="108" w:type="dxa"/>
            <w:bottom w:w="0" w:type="dxa"/>
            <w:right w:w="108" w:type="dxa"/>
          </w:tblCellMar>
        </w:tblPrEx>
        <w:trPr>
          <w:trHeight w:val="582" w:hRule="atLeast"/>
          <w:jc w:val="center"/>
        </w:trPr>
        <w:tc>
          <w:tcPr>
            <w:tcW w:w="2744" w:type="dxa"/>
            <w:tcMar>
              <w:top w:w="0" w:type="dxa"/>
              <w:left w:w="108" w:type="dxa"/>
              <w:bottom w:w="0" w:type="dxa"/>
              <w:right w:w="108" w:type="dxa"/>
            </w:tcMar>
          </w:tcPr>
          <w:p w14:paraId="499020B2">
            <w:pPr>
              <w:pStyle w:val="563"/>
              <w:jc w:val="both"/>
              <w:rPr>
                <w:rFonts w:ascii="微软雅黑" w:hAnsi="微软雅黑" w:eastAsia="微软雅黑" w:cs="微软雅黑"/>
                <w:color w:val="auto"/>
              </w:rPr>
            </w:pPr>
            <w:r>
              <w:rPr>
                <w:rFonts w:ascii="微软雅黑" w:hAnsi="微软雅黑" w:eastAsia="微软雅黑" w:cs="微软雅黑"/>
                <w:color w:val="auto"/>
              </w:rPr>
              <w:t>174</w:t>
            </w:r>
          </w:p>
        </w:tc>
        <w:tc>
          <w:tcPr>
            <w:tcW w:w="7231" w:type="dxa"/>
            <w:tcMar>
              <w:top w:w="0" w:type="dxa"/>
              <w:left w:w="108" w:type="dxa"/>
              <w:bottom w:w="0" w:type="dxa"/>
              <w:right w:w="108" w:type="dxa"/>
            </w:tcMar>
          </w:tcPr>
          <w:p w14:paraId="39432501">
            <w:pPr>
              <w:pStyle w:val="563"/>
              <w:rPr>
                <w:rFonts w:ascii="微软雅黑" w:hAnsi="微软雅黑" w:eastAsia="微软雅黑" w:cs="微软雅黑"/>
                <w:color w:val="auto"/>
              </w:rPr>
            </w:pPr>
            <w:r>
              <w:rPr>
                <w:rFonts w:ascii="微软雅黑" w:hAnsi="微软雅黑" w:eastAsia="微软雅黑" w:cs="微软雅黑"/>
                <w:color w:val="auto"/>
              </w:rPr>
              <w:t>内资-私有(私营)-股份有限(公司)</w:t>
            </w:r>
          </w:p>
        </w:tc>
      </w:tr>
      <w:tr w14:paraId="08B3D1A4">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CellMar>
            <w:top w:w="0" w:type="dxa"/>
            <w:left w:w="108" w:type="dxa"/>
            <w:bottom w:w="0" w:type="dxa"/>
            <w:right w:w="108" w:type="dxa"/>
          </w:tblCellMar>
        </w:tblPrEx>
        <w:trPr>
          <w:trHeight w:val="582" w:hRule="atLeast"/>
          <w:jc w:val="center"/>
        </w:trPr>
        <w:tc>
          <w:tcPr>
            <w:tcW w:w="2744" w:type="dxa"/>
            <w:tcMar>
              <w:top w:w="0" w:type="dxa"/>
              <w:left w:w="108" w:type="dxa"/>
              <w:bottom w:w="0" w:type="dxa"/>
              <w:right w:w="108" w:type="dxa"/>
            </w:tcMar>
          </w:tcPr>
          <w:p w14:paraId="00B9BF5A">
            <w:pPr>
              <w:pStyle w:val="563"/>
              <w:jc w:val="both"/>
              <w:rPr>
                <w:rFonts w:ascii="微软雅黑" w:hAnsi="微软雅黑" w:eastAsia="微软雅黑" w:cs="微软雅黑"/>
                <w:color w:val="auto"/>
              </w:rPr>
            </w:pPr>
            <w:r>
              <w:rPr>
                <w:rFonts w:ascii="微软雅黑" w:hAnsi="微软雅黑" w:eastAsia="微软雅黑" w:cs="微软雅黑"/>
                <w:color w:val="auto"/>
              </w:rPr>
              <w:t>176</w:t>
            </w:r>
          </w:p>
        </w:tc>
        <w:tc>
          <w:tcPr>
            <w:tcW w:w="7231" w:type="dxa"/>
            <w:tcMar>
              <w:top w:w="0" w:type="dxa"/>
              <w:left w:w="108" w:type="dxa"/>
              <w:bottom w:w="0" w:type="dxa"/>
              <w:right w:w="108" w:type="dxa"/>
            </w:tcMar>
          </w:tcPr>
          <w:p w14:paraId="70EE8010">
            <w:pPr>
              <w:pStyle w:val="563"/>
              <w:rPr>
                <w:rFonts w:ascii="微软雅黑" w:hAnsi="微软雅黑" w:eastAsia="微软雅黑" w:cs="微软雅黑"/>
                <w:color w:val="auto"/>
              </w:rPr>
            </w:pPr>
            <w:r>
              <w:rPr>
                <w:rFonts w:ascii="微软雅黑" w:hAnsi="微软雅黑" w:eastAsia="微软雅黑" w:cs="微软雅黑"/>
                <w:color w:val="auto"/>
              </w:rPr>
              <w:t>内资-其他私有</w:t>
            </w:r>
          </w:p>
        </w:tc>
      </w:tr>
      <w:tr w14:paraId="163CBF95">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CellMar>
            <w:top w:w="0" w:type="dxa"/>
            <w:left w:w="108" w:type="dxa"/>
            <w:bottom w:w="0" w:type="dxa"/>
            <w:right w:w="108" w:type="dxa"/>
          </w:tblCellMar>
        </w:tblPrEx>
        <w:trPr>
          <w:trHeight w:val="594" w:hRule="atLeast"/>
          <w:jc w:val="center"/>
        </w:trPr>
        <w:tc>
          <w:tcPr>
            <w:tcW w:w="2744" w:type="dxa"/>
            <w:tcMar>
              <w:top w:w="0" w:type="dxa"/>
              <w:left w:w="108" w:type="dxa"/>
              <w:bottom w:w="0" w:type="dxa"/>
              <w:right w:w="108" w:type="dxa"/>
            </w:tcMar>
          </w:tcPr>
          <w:p w14:paraId="757E27EA">
            <w:pPr>
              <w:pStyle w:val="563"/>
              <w:jc w:val="both"/>
              <w:rPr>
                <w:rFonts w:ascii="微软雅黑" w:hAnsi="微软雅黑" w:eastAsia="微软雅黑" w:cs="微软雅黑"/>
                <w:color w:val="auto"/>
              </w:rPr>
            </w:pPr>
            <w:r>
              <w:rPr>
                <w:rFonts w:ascii="微软雅黑" w:hAnsi="微软雅黑" w:eastAsia="微软雅黑" w:cs="微软雅黑"/>
                <w:color w:val="auto"/>
              </w:rPr>
              <w:t>190</w:t>
            </w:r>
          </w:p>
        </w:tc>
        <w:tc>
          <w:tcPr>
            <w:tcW w:w="7231" w:type="dxa"/>
            <w:tcMar>
              <w:top w:w="0" w:type="dxa"/>
              <w:left w:w="108" w:type="dxa"/>
              <w:bottom w:w="0" w:type="dxa"/>
              <w:right w:w="108" w:type="dxa"/>
            </w:tcMar>
          </w:tcPr>
          <w:p w14:paraId="03CE23B6">
            <w:pPr>
              <w:pStyle w:val="563"/>
              <w:rPr>
                <w:rFonts w:ascii="微软雅黑" w:hAnsi="微软雅黑" w:eastAsia="微软雅黑" w:cs="微软雅黑"/>
                <w:color w:val="auto"/>
              </w:rPr>
            </w:pPr>
            <w:r>
              <w:rPr>
                <w:rFonts w:ascii="微软雅黑" w:hAnsi="微软雅黑" w:eastAsia="微软雅黑" w:cs="微软雅黑"/>
                <w:color w:val="auto"/>
              </w:rPr>
              <w:t>内资-其他内资</w:t>
            </w:r>
          </w:p>
        </w:tc>
      </w:tr>
      <w:tr w14:paraId="703A171F">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CellMar>
            <w:top w:w="0" w:type="dxa"/>
            <w:left w:w="108" w:type="dxa"/>
            <w:bottom w:w="0" w:type="dxa"/>
            <w:right w:w="108" w:type="dxa"/>
          </w:tblCellMar>
        </w:tblPrEx>
        <w:trPr>
          <w:trHeight w:val="582" w:hRule="atLeast"/>
          <w:jc w:val="center"/>
        </w:trPr>
        <w:tc>
          <w:tcPr>
            <w:tcW w:w="2744" w:type="dxa"/>
            <w:tcMar>
              <w:top w:w="0" w:type="dxa"/>
              <w:left w:w="108" w:type="dxa"/>
              <w:bottom w:w="0" w:type="dxa"/>
              <w:right w:w="108" w:type="dxa"/>
            </w:tcMar>
          </w:tcPr>
          <w:p w14:paraId="338E6F07">
            <w:pPr>
              <w:pStyle w:val="563"/>
              <w:jc w:val="both"/>
              <w:rPr>
                <w:rFonts w:ascii="微软雅黑" w:hAnsi="微软雅黑" w:eastAsia="微软雅黑" w:cs="微软雅黑"/>
                <w:color w:val="auto"/>
              </w:rPr>
            </w:pPr>
            <w:r>
              <w:rPr>
                <w:rFonts w:ascii="微软雅黑" w:hAnsi="微软雅黑" w:eastAsia="微软雅黑" w:cs="微软雅黑"/>
                <w:color w:val="auto"/>
              </w:rPr>
              <w:t>210</w:t>
            </w:r>
          </w:p>
        </w:tc>
        <w:tc>
          <w:tcPr>
            <w:tcW w:w="7231" w:type="dxa"/>
            <w:tcMar>
              <w:top w:w="0" w:type="dxa"/>
              <w:left w:w="108" w:type="dxa"/>
              <w:bottom w:w="0" w:type="dxa"/>
              <w:right w:w="108" w:type="dxa"/>
            </w:tcMar>
          </w:tcPr>
          <w:p w14:paraId="7A462659">
            <w:pPr>
              <w:pStyle w:val="563"/>
              <w:rPr>
                <w:rFonts w:ascii="微软雅黑" w:hAnsi="微软雅黑" w:eastAsia="微软雅黑" w:cs="微软雅黑"/>
                <w:color w:val="auto"/>
              </w:rPr>
            </w:pPr>
            <w:r>
              <w:rPr>
                <w:rFonts w:ascii="微软雅黑" w:hAnsi="微软雅黑" w:eastAsia="微软雅黑" w:cs="微软雅黑"/>
                <w:color w:val="auto"/>
              </w:rPr>
              <w:t>港澳台投资-内地和港澳台合资</w:t>
            </w:r>
          </w:p>
        </w:tc>
      </w:tr>
      <w:tr w14:paraId="2E6CC5ED">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CellMar>
            <w:top w:w="0" w:type="dxa"/>
            <w:left w:w="108" w:type="dxa"/>
            <w:bottom w:w="0" w:type="dxa"/>
            <w:right w:w="108" w:type="dxa"/>
          </w:tblCellMar>
        </w:tblPrEx>
        <w:trPr>
          <w:trHeight w:val="582" w:hRule="atLeast"/>
          <w:jc w:val="center"/>
        </w:trPr>
        <w:tc>
          <w:tcPr>
            <w:tcW w:w="2744" w:type="dxa"/>
            <w:tcMar>
              <w:top w:w="0" w:type="dxa"/>
              <w:left w:w="108" w:type="dxa"/>
              <w:bottom w:w="0" w:type="dxa"/>
              <w:right w:w="108" w:type="dxa"/>
            </w:tcMar>
          </w:tcPr>
          <w:p w14:paraId="7F95E496">
            <w:pPr>
              <w:pStyle w:val="563"/>
              <w:jc w:val="both"/>
              <w:rPr>
                <w:rFonts w:ascii="微软雅黑" w:hAnsi="微软雅黑" w:eastAsia="微软雅黑" w:cs="微软雅黑"/>
                <w:color w:val="auto"/>
              </w:rPr>
            </w:pPr>
            <w:r>
              <w:rPr>
                <w:rFonts w:ascii="微软雅黑" w:hAnsi="微软雅黑" w:eastAsia="微软雅黑" w:cs="微软雅黑"/>
                <w:color w:val="auto"/>
              </w:rPr>
              <w:t>220</w:t>
            </w:r>
          </w:p>
        </w:tc>
        <w:tc>
          <w:tcPr>
            <w:tcW w:w="7231" w:type="dxa"/>
            <w:tcMar>
              <w:top w:w="0" w:type="dxa"/>
              <w:left w:w="108" w:type="dxa"/>
              <w:bottom w:w="0" w:type="dxa"/>
              <w:right w:w="108" w:type="dxa"/>
            </w:tcMar>
          </w:tcPr>
          <w:p w14:paraId="346F5716">
            <w:pPr>
              <w:pStyle w:val="563"/>
              <w:rPr>
                <w:rFonts w:ascii="微软雅黑" w:hAnsi="微软雅黑" w:eastAsia="微软雅黑" w:cs="微软雅黑"/>
                <w:color w:val="auto"/>
              </w:rPr>
            </w:pPr>
            <w:r>
              <w:rPr>
                <w:rFonts w:ascii="微软雅黑" w:hAnsi="微软雅黑" w:eastAsia="微软雅黑" w:cs="微软雅黑"/>
                <w:color w:val="auto"/>
              </w:rPr>
              <w:t>港澳台投资-内地和港澳台合作</w:t>
            </w:r>
          </w:p>
        </w:tc>
      </w:tr>
      <w:tr w14:paraId="00C7B58D">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CellMar>
            <w:top w:w="0" w:type="dxa"/>
            <w:left w:w="108" w:type="dxa"/>
            <w:bottom w:w="0" w:type="dxa"/>
            <w:right w:w="108" w:type="dxa"/>
          </w:tblCellMar>
        </w:tblPrEx>
        <w:trPr>
          <w:trHeight w:val="582" w:hRule="atLeast"/>
          <w:jc w:val="center"/>
        </w:trPr>
        <w:tc>
          <w:tcPr>
            <w:tcW w:w="2744" w:type="dxa"/>
            <w:tcMar>
              <w:top w:w="0" w:type="dxa"/>
              <w:left w:w="108" w:type="dxa"/>
              <w:bottom w:w="0" w:type="dxa"/>
              <w:right w:w="108" w:type="dxa"/>
            </w:tcMar>
          </w:tcPr>
          <w:p w14:paraId="1DF1F442">
            <w:pPr>
              <w:pStyle w:val="563"/>
              <w:jc w:val="both"/>
              <w:rPr>
                <w:rFonts w:ascii="微软雅黑" w:hAnsi="微软雅黑" w:eastAsia="微软雅黑" w:cs="微软雅黑"/>
                <w:color w:val="auto"/>
              </w:rPr>
            </w:pPr>
            <w:r>
              <w:rPr>
                <w:rFonts w:ascii="微软雅黑" w:hAnsi="微软雅黑" w:eastAsia="微软雅黑" w:cs="微软雅黑"/>
                <w:color w:val="auto"/>
              </w:rPr>
              <w:t>230</w:t>
            </w:r>
          </w:p>
        </w:tc>
        <w:tc>
          <w:tcPr>
            <w:tcW w:w="7231" w:type="dxa"/>
            <w:tcMar>
              <w:top w:w="0" w:type="dxa"/>
              <w:left w:w="108" w:type="dxa"/>
              <w:bottom w:w="0" w:type="dxa"/>
              <w:right w:w="108" w:type="dxa"/>
            </w:tcMar>
          </w:tcPr>
          <w:p w14:paraId="663455AD">
            <w:pPr>
              <w:pStyle w:val="563"/>
              <w:rPr>
                <w:rFonts w:ascii="微软雅黑" w:hAnsi="微软雅黑" w:eastAsia="微软雅黑" w:cs="微软雅黑"/>
                <w:color w:val="auto"/>
              </w:rPr>
            </w:pPr>
            <w:r>
              <w:rPr>
                <w:rFonts w:ascii="微软雅黑" w:hAnsi="微软雅黑" w:eastAsia="微软雅黑" w:cs="微软雅黑"/>
                <w:color w:val="auto"/>
              </w:rPr>
              <w:t>港澳台投资-港澳台独资</w:t>
            </w:r>
          </w:p>
        </w:tc>
      </w:tr>
      <w:tr w14:paraId="2D4B030D">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CellMar>
            <w:top w:w="0" w:type="dxa"/>
            <w:left w:w="108" w:type="dxa"/>
            <w:bottom w:w="0" w:type="dxa"/>
            <w:right w:w="108" w:type="dxa"/>
          </w:tblCellMar>
        </w:tblPrEx>
        <w:trPr>
          <w:trHeight w:val="594" w:hRule="atLeast"/>
          <w:jc w:val="center"/>
        </w:trPr>
        <w:tc>
          <w:tcPr>
            <w:tcW w:w="2744" w:type="dxa"/>
            <w:tcMar>
              <w:top w:w="0" w:type="dxa"/>
              <w:left w:w="108" w:type="dxa"/>
              <w:bottom w:w="0" w:type="dxa"/>
              <w:right w:w="108" w:type="dxa"/>
            </w:tcMar>
          </w:tcPr>
          <w:p w14:paraId="088CA4B0">
            <w:pPr>
              <w:pStyle w:val="563"/>
              <w:jc w:val="both"/>
              <w:rPr>
                <w:rFonts w:ascii="微软雅黑" w:hAnsi="微软雅黑" w:eastAsia="微软雅黑" w:cs="微软雅黑"/>
                <w:color w:val="auto"/>
              </w:rPr>
            </w:pPr>
            <w:r>
              <w:rPr>
                <w:rFonts w:ascii="微软雅黑" w:hAnsi="微软雅黑" w:eastAsia="微软雅黑" w:cs="微软雅黑"/>
                <w:color w:val="auto"/>
              </w:rPr>
              <w:t>240</w:t>
            </w:r>
          </w:p>
        </w:tc>
        <w:tc>
          <w:tcPr>
            <w:tcW w:w="7231" w:type="dxa"/>
            <w:tcMar>
              <w:top w:w="0" w:type="dxa"/>
              <w:left w:w="108" w:type="dxa"/>
              <w:bottom w:w="0" w:type="dxa"/>
              <w:right w:w="108" w:type="dxa"/>
            </w:tcMar>
          </w:tcPr>
          <w:p w14:paraId="1696ABD7">
            <w:pPr>
              <w:pStyle w:val="563"/>
              <w:rPr>
                <w:rFonts w:ascii="微软雅黑" w:hAnsi="微软雅黑" w:eastAsia="微软雅黑" w:cs="微软雅黑"/>
                <w:color w:val="auto"/>
              </w:rPr>
            </w:pPr>
            <w:r>
              <w:rPr>
                <w:rFonts w:ascii="微软雅黑" w:hAnsi="微软雅黑" w:eastAsia="微软雅黑" w:cs="微软雅黑"/>
                <w:color w:val="auto"/>
              </w:rPr>
              <w:t>港澳台投资-港澳台投资股份有限(公司)</w:t>
            </w:r>
          </w:p>
        </w:tc>
      </w:tr>
      <w:tr w14:paraId="02425C23">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CellMar>
            <w:top w:w="0" w:type="dxa"/>
            <w:left w:w="108" w:type="dxa"/>
            <w:bottom w:w="0" w:type="dxa"/>
            <w:right w:w="108" w:type="dxa"/>
          </w:tblCellMar>
        </w:tblPrEx>
        <w:trPr>
          <w:trHeight w:val="582" w:hRule="atLeast"/>
          <w:jc w:val="center"/>
        </w:trPr>
        <w:tc>
          <w:tcPr>
            <w:tcW w:w="2744" w:type="dxa"/>
            <w:tcMar>
              <w:top w:w="0" w:type="dxa"/>
              <w:left w:w="108" w:type="dxa"/>
              <w:bottom w:w="0" w:type="dxa"/>
              <w:right w:w="108" w:type="dxa"/>
            </w:tcMar>
          </w:tcPr>
          <w:p w14:paraId="31C0E4CD">
            <w:pPr>
              <w:pStyle w:val="563"/>
              <w:jc w:val="both"/>
              <w:rPr>
                <w:rFonts w:ascii="微软雅黑" w:hAnsi="微软雅黑" w:eastAsia="微软雅黑" w:cs="微软雅黑"/>
                <w:color w:val="auto"/>
              </w:rPr>
            </w:pPr>
            <w:r>
              <w:rPr>
                <w:rFonts w:ascii="微软雅黑" w:hAnsi="微软雅黑" w:eastAsia="微软雅黑" w:cs="微软雅黑"/>
                <w:color w:val="auto"/>
              </w:rPr>
              <w:t>250</w:t>
            </w:r>
          </w:p>
        </w:tc>
        <w:tc>
          <w:tcPr>
            <w:tcW w:w="7231" w:type="dxa"/>
            <w:tcMar>
              <w:top w:w="0" w:type="dxa"/>
              <w:left w:w="108" w:type="dxa"/>
              <w:bottom w:w="0" w:type="dxa"/>
              <w:right w:w="108" w:type="dxa"/>
            </w:tcMar>
          </w:tcPr>
          <w:p w14:paraId="50164ADA">
            <w:pPr>
              <w:pStyle w:val="563"/>
              <w:rPr>
                <w:rFonts w:ascii="微软雅黑" w:hAnsi="微软雅黑" w:eastAsia="微软雅黑" w:cs="微软雅黑"/>
                <w:color w:val="auto"/>
              </w:rPr>
            </w:pPr>
            <w:r>
              <w:rPr>
                <w:rFonts w:ascii="微软雅黑" w:hAnsi="微软雅黑" w:eastAsia="微软雅黑" w:cs="微软雅黑"/>
                <w:color w:val="auto"/>
              </w:rPr>
              <w:t>港澳台投资-其他港澳台投资</w:t>
            </w:r>
          </w:p>
        </w:tc>
      </w:tr>
      <w:tr w14:paraId="43609355">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CellMar>
            <w:top w:w="0" w:type="dxa"/>
            <w:left w:w="108" w:type="dxa"/>
            <w:bottom w:w="0" w:type="dxa"/>
            <w:right w:w="108" w:type="dxa"/>
          </w:tblCellMar>
        </w:tblPrEx>
        <w:trPr>
          <w:trHeight w:val="582" w:hRule="atLeast"/>
          <w:jc w:val="center"/>
        </w:trPr>
        <w:tc>
          <w:tcPr>
            <w:tcW w:w="2744" w:type="dxa"/>
            <w:tcMar>
              <w:top w:w="0" w:type="dxa"/>
              <w:left w:w="108" w:type="dxa"/>
              <w:bottom w:w="0" w:type="dxa"/>
              <w:right w:w="108" w:type="dxa"/>
            </w:tcMar>
          </w:tcPr>
          <w:p w14:paraId="46D558B9">
            <w:pPr>
              <w:pStyle w:val="563"/>
              <w:jc w:val="both"/>
              <w:rPr>
                <w:rFonts w:ascii="微软雅黑" w:hAnsi="微软雅黑" w:eastAsia="微软雅黑" w:cs="微软雅黑"/>
                <w:color w:val="auto"/>
              </w:rPr>
            </w:pPr>
            <w:r>
              <w:rPr>
                <w:rFonts w:ascii="微软雅黑" w:hAnsi="微软雅黑" w:eastAsia="微软雅黑" w:cs="微软雅黑"/>
                <w:color w:val="auto"/>
              </w:rPr>
              <w:t>310</w:t>
            </w:r>
          </w:p>
        </w:tc>
        <w:tc>
          <w:tcPr>
            <w:tcW w:w="7231" w:type="dxa"/>
            <w:tcMar>
              <w:top w:w="0" w:type="dxa"/>
              <w:left w:w="108" w:type="dxa"/>
              <w:bottom w:w="0" w:type="dxa"/>
              <w:right w:w="108" w:type="dxa"/>
            </w:tcMar>
          </w:tcPr>
          <w:p w14:paraId="01B978EB">
            <w:pPr>
              <w:pStyle w:val="563"/>
              <w:rPr>
                <w:rFonts w:ascii="微软雅黑" w:hAnsi="微软雅黑" w:eastAsia="微软雅黑" w:cs="微软雅黑"/>
                <w:color w:val="auto"/>
              </w:rPr>
            </w:pPr>
            <w:r>
              <w:rPr>
                <w:rFonts w:ascii="微软雅黑" w:hAnsi="微软雅黑" w:eastAsia="微软雅黑" w:cs="微软雅黑"/>
                <w:color w:val="auto"/>
              </w:rPr>
              <w:t>国外投资-中外合资</w:t>
            </w:r>
          </w:p>
        </w:tc>
      </w:tr>
      <w:tr w14:paraId="6B2BB6BE">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CellMar>
            <w:top w:w="0" w:type="dxa"/>
            <w:left w:w="108" w:type="dxa"/>
            <w:bottom w:w="0" w:type="dxa"/>
            <w:right w:w="108" w:type="dxa"/>
          </w:tblCellMar>
        </w:tblPrEx>
        <w:trPr>
          <w:trHeight w:val="582" w:hRule="atLeast"/>
          <w:jc w:val="center"/>
        </w:trPr>
        <w:tc>
          <w:tcPr>
            <w:tcW w:w="2744" w:type="dxa"/>
            <w:tcMar>
              <w:top w:w="0" w:type="dxa"/>
              <w:left w:w="108" w:type="dxa"/>
              <w:bottom w:w="0" w:type="dxa"/>
              <w:right w:w="108" w:type="dxa"/>
            </w:tcMar>
          </w:tcPr>
          <w:p w14:paraId="6B00F40D">
            <w:pPr>
              <w:pStyle w:val="563"/>
              <w:jc w:val="both"/>
              <w:rPr>
                <w:rFonts w:ascii="微软雅黑" w:hAnsi="微软雅黑" w:eastAsia="微软雅黑" w:cs="微软雅黑"/>
                <w:color w:val="auto"/>
              </w:rPr>
            </w:pPr>
            <w:r>
              <w:rPr>
                <w:rFonts w:ascii="微软雅黑" w:hAnsi="微软雅黑" w:eastAsia="微软雅黑" w:cs="微软雅黑"/>
                <w:color w:val="auto"/>
              </w:rPr>
              <w:t>320</w:t>
            </w:r>
          </w:p>
        </w:tc>
        <w:tc>
          <w:tcPr>
            <w:tcW w:w="7231" w:type="dxa"/>
            <w:tcMar>
              <w:top w:w="0" w:type="dxa"/>
              <w:left w:w="108" w:type="dxa"/>
              <w:bottom w:w="0" w:type="dxa"/>
              <w:right w:w="108" w:type="dxa"/>
            </w:tcMar>
          </w:tcPr>
          <w:p w14:paraId="1E9F9534">
            <w:pPr>
              <w:pStyle w:val="563"/>
              <w:rPr>
                <w:rFonts w:ascii="微软雅黑" w:hAnsi="微软雅黑" w:eastAsia="微软雅黑" w:cs="微软雅黑"/>
                <w:color w:val="auto"/>
              </w:rPr>
            </w:pPr>
            <w:r>
              <w:rPr>
                <w:rFonts w:ascii="微软雅黑" w:hAnsi="微软雅黑" w:eastAsia="微软雅黑" w:cs="微软雅黑"/>
                <w:color w:val="auto"/>
              </w:rPr>
              <w:t>国外投资-中外合作</w:t>
            </w:r>
          </w:p>
        </w:tc>
      </w:tr>
      <w:tr w14:paraId="4A0A4771">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CellMar>
            <w:top w:w="0" w:type="dxa"/>
            <w:left w:w="108" w:type="dxa"/>
            <w:bottom w:w="0" w:type="dxa"/>
            <w:right w:w="108" w:type="dxa"/>
          </w:tblCellMar>
        </w:tblPrEx>
        <w:trPr>
          <w:trHeight w:val="594" w:hRule="atLeast"/>
          <w:jc w:val="center"/>
        </w:trPr>
        <w:tc>
          <w:tcPr>
            <w:tcW w:w="2744" w:type="dxa"/>
            <w:tcMar>
              <w:top w:w="0" w:type="dxa"/>
              <w:left w:w="108" w:type="dxa"/>
              <w:bottom w:w="0" w:type="dxa"/>
              <w:right w:w="108" w:type="dxa"/>
            </w:tcMar>
          </w:tcPr>
          <w:p w14:paraId="070E8279">
            <w:pPr>
              <w:pStyle w:val="563"/>
              <w:jc w:val="both"/>
              <w:rPr>
                <w:rFonts w:ascii="微软雅黑" w:hAnsi="微软雅黑" w:eastAsia="微软雅黑" w:cs="微软雅黑"/>
                <w:color w:val="auto"/>
              </w:rPr>
            </w:pPr>
            <w:r>
              <w:rPr>
                <w:rFonts w:ascii="微软雅黑" w:hAnsi="微软雅黑" w:eastAsia="微软雅黑" w:cs="微软雅黑"/>
                <w:color w:val="auto"/>
              </w:rPr>
              <w:t>330</w:t>
            </w:r>
          </w:p>
        </w:tc>
        <w:tc>
          <w:tcPr>
            <w:tcW w:w="7231" w:type="dxa"/>
            <w:tcMar>
              <w:top w:w="0" w:type="dxa"/>
              <w:left w:w="108" w:type="dxa"/>
              <w:bottom w:w="0" w:type="dxa"/>
              <w:right w:w="108" w:type="dxa"/>
            </w:tcMar>
          </w:tcPr>
          <w:p w14:paraId="52B021B7">
            <w:pPr>
              <w:pStyle w:val="563"/>
              <w:rPr>
                <w:rFonts w:ascii="微软雅黑" w:hAnsi="微软雅黑" w:eastAsia="微软雅黑" w:cs="微软雅黑"/>
                <w:color w:val="auto"/>
              </w:rPr>
            </w:pPr>
            <w:r>
              <w:rPr>
                <w:rFonts w:ascii="微软雅黑" w:hAnsi="微软雅黑" w:eastAsia="微软雅黑" w:cs="微软雅黑"/>
                <w:color w:val="auto"/>
              </w:rPr>
              <w:t>国外投资-外资独资</w:t>
            </w:r>
          </w:p>
        </w:tc>
      </w:tr>
      <w:tr w14:paraId="56F3D75A">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CellMar>
            <w:top w:w="0" w:type="dxa"/>
            <w:left w:w="108" w:type="dxa"/>
            <w:bottom w:w="0" w:type="dxa"/>
            <w:right w:w="108" w:type="dxa"/>
          </w:tblCellMar>
        </w:tblPrEx>
        <w:trPr>
          <w:trHeight w:val="582" w:hRule="atLeast"/>
          <w:jc w:val="center"/>
        </w:trPr>
        <w:tc>
          <w:tcPr>
            <w:tcW w:w="2744" w:type="dxa"/>
            <w:tcMar>
              <w:top w:w="0" w:type="dxa"/>
              <w:left w:w="108" w:type="dxa"/>
              <w:bottom w:w="0" w:type="dxa"/>
              <w:right w:w="108" w:type="dxa"/>
            </w:tcMar>
          </w:tcPr>
          <w:p w14:paraId="07638B5A">
            <w:pPr>
              <w:pStyle w:val="563"/>
              <w:jc w:val="both"/>
              <w:rPr>
                <w:rFonts w:ascii="微软雅黑" w:hAnsi="微软雅黑" w:eastAsia="微软雅黑" w:cs="微软雅黑"/>
                <w:color w:val="auto"/>
              </w:rPr>
            </w:pPr>
            <w:r>
              <w:rPr>
                <w:rFonts w:ascii="微软雅黑" w:hAnsi="微软雅黑" w:eastAsia="微软雅黑" w:cs="微软雅黑"/>
                <w:color w:val="auto"/>
              </w:rPr>
              <w:t>340</w:t>
            </w:r>
          </w:p>
        </w:tc>
        <w:tc>
          <w:tcPr>
            <w:tcW w:w="7231" w:type="dxa"/>
            <w:tcMar>
              <w:top w:w="0" w:type="dxa"/>
              <w:left w:w="108" w:type="dxa"/>
              <w:bottom w:w="0" w:type="dxa"/>
              <w:right w:w="108" w:type="dxa"/>
            </w:tcMar>
          </w:tcPr>
          <w:p w14:paraId="10E5B23F">
            <w:pPr>
              <w:pStyle w:val="563"/>
              <w:rPr>
                <w:rFonts w:ascii="微软雅黑" w:hAnsi="微软雅黑" w:eastAsia="微软雅黑" w:cs="微软雅黑"/>
                <w:color w:val="auto"/>
              </w:rPr>
            </w:pPr>
            <w:r>
              <w:rPr>
                <w:rFonts w:ascii="微软雅黑" w:hAnsi="微软雅黑" w:eastAsia="微软雅黑" w:cs="微软雅黑"/>
                <w:color w:val="auto"/>
              </w:rPr>
              <w:t>国外投资-国外投资股份有限(公司)</w:t>
            </w:r>
          </w:p>
        </w:tc>
      </w:tr>
      <w:tr w14:paraId="009583C1">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CellMar>
            <w:top w:w="0" w:type="dxa"/>
            <w:left w:w="108" w:type="dxa"/>
            <w:bottom w:w="0" w:type="dxa"/>
            <w:right w:w="108" w:type="dxa"/>
          </w:tblCellMar>
        </w:tblPrEx>
        <w:trPr>
          <w:trHeight w:val="582" w:hRule="atLeast"/>
          <w:jc w:val="center"/>
        </w:trPr>
        <w:tc>
          <w:tcPr>
            <w:tcW w:w="2744" w:type="dxa"/>
            <w:tcMar>
              <w:top w:w="0" w:type="dxa"/>
              <w:left w:w="108" w:type="dxa"/>
              <w:bottom w:w="0" w:type="dxa"/>
              <w:right w:w="108" w:type="dxa"/>
            </w:tcMar>
          </w:tcPr>
          <w:p w14:paraId="639987F0">
            <w:pPr>
              <w:pStyle w:val="563"/>
              <w:jc w:val="both"/>
              <w:rPr>
                <w:rFonts w:ascii="微软雅黑" w:hAnsi="微软雅黑" w:eastAsia="微软雅黑" w:cs="微软雅黑"/>
                <w:color w:val="auto"/>
              </w:rPr>
            </w:pPr>
            <w:r>
              <w:rPr>
                <w:rFonts w:ascii="微软雅黑" w:hAnsi="微软雅黑" w:eastAsia="微软雅黑" w:cs="微软雅黑"/>
                <w:color w:val="auto"/>
              </w:rPr>
              <w:t>350</w:t>
            </w:r>
          </w:p>
        </w:tc>
        <w:tc>
          <w:tcPr>
            <w:tcW w:w="7231" w:type="dxa"/>
            <w:tcMar>
              <w:top w:w="0" w:type="dxa"/>
              <w:left w:w="108" w:type="dxa"/>
              <w:bottom w:w="0" w:type="dxa"/>
              <w:right w:w="108" w:type="dxa"/>
            </w:tcMar>
          </w:tcPr>
          <w:p w14:paraId="1400DFC7">
            <w:pPr>
              <w:pStyle w:val="563"/>
              <w:rPr>
                <w:rFonts w:ascii="微软雅黑" w:hAnsi="微软雅黑" w:eastAsia="微软雅黑" w:cs="微软雅黑"/>
                <w:color w:val="auto"/>
              </w:rPr>
            </w:pPr>
            <w:r>
              <w:rPr>
                <w:rFonts w:ascii="微软雅黑" w:hAnsi="微软雅黑" w:eastAsia="微软雅黑" w:cs="微软雅黑"/>
                <w:color w:val="auto"/>
              </w:rPr>
              <w:t>国外投资-其他国外投资</w:t>
            </w:r>
          </w:p>
        </w:tc>
      </w:tr>
      <w:tr w14:paraId="4558DD5D">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CellMar>
            <w:top w:w="0" w:type="dxa"/>
            <w:left w:w="108" w:type="dxa"/>
            <w:bottom w:w="0" w:type="dxa"/>
            <w:right w:w="108" w:type="dxa"/>
          </w:tblCellMar>
        </w:tblPrEx>
        <w:trPr>
          <w:trHeight w:val="582" w:hRule="atLeast"/>
          <w:jc w:val="center"/>
        </w:trPr>
        <w:tc>
          <w:tcPr>
            <w:tcW w:w="2744" w:type="dxa"/>
            <w:tcMar>
              <w:top w:w="0" w:type="dxa"/>
              <w:left w:w="108" w:type="dxa"/>
              <w:bottom w:w="0" w:type="dxa"/>
              <w:right w:w="108" w:type="dxa"/>
            </w:tcMar>
          </w:tcPr>
          <w:p w14:paraId="02EC27E8">
            <w:pPr>
              <w:pStyle w:val="563"/>
              <w:jc w:val="both"/>
              <w:rPr>
                <w:rFonts w:ascii="微软雅黑" w:hAnsi="微软雅黑" w:eastAsia="微软雅黑" w:cs="微软雅黑"/>
                <w:color w:val="auto"/>
              </w:rPr>
            </w:pPr>
            <w:r>
              <w:rPr>
                <w:rFonts w:ascii="微软雅黑" w:hAnsi="微软雅黑" w:eastAsia="微软雅黑" w:cs="微软雅黑"/>
                <w:color w:val="auto"/>
              </w:rPr>
              <w:t>400</w:t>
            </w:r>
          </w:p>
        </w:tc>
        <w:tc>
          <w:tcPr>
            <w:tcW w:w="7231" w:type="dxa"/>
            <w:tcMar>
              <w:top w:w="0" w:type="dxa"/>
              <w:left w:w="108" w:type="dxa"/>
              <w:bottom w:w="0" w:type="dxa"/>
              <w:right w:w="108" w:type="dxa"/>
            </w:tcMar>
          </w:tcPr>
          <w:p w14:paraId="38C3A9E1">
            <w:pPr>
              <w:pStyle w:val="563"/>
              <w:rPr>
                <w:rFonts w:ascii="微软雅黑" w:hAnsi="微软雅黑" w:eastAsia="微软雅黑" w:cs="微软雅黑"/>
                <w:color w:val="auto"/>
              </w:rPr>
            </w:pPr>
            <w:r>
              <w:rPr>
                <w:rFonts w:ascii="微软雅黑" w:hAnsi="微软雅黑" w:eastAsia="微软雅黑" w:cs="微软雅黑"/>
                <w:color w:val="auto"/>
              </w:rPr>
              <w:t>个体经营</w:t>
            </w:r>
          </w:p>
        </w:tc>
      </w:tr>
      <w:tr w14:paraId="406C78C6">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CellMar>
            <w:top w:w="0" w:type="dxa"/>
            <w:left w:w="108" w:type="dxa"/>
            <w:bottom w:w="0" w:type="dxa"/>
            <w:right w:w="108" w:type="dxa"/>
          </w:tblCellMar>
        </w:tblPrEx>
        <w:trPr>
          <w:trHeight w:val="594" w:hRule="atLeast"/>
          <w:jc w:val="center"/>
        </w:trPr>
        <w:tc>
          <w:tcPr>
            <w:tcW w:w="2744" w:type="dxa"/>
            <w:tcMar>
              <w:top w:w="0" w:type="dxa"/>
              <w:left w:w="108" w:type="dxa"/>
              <w:bottom w:w="0" w:type="dxa"/>
              <w:right w:w="108" w:type="dxa"/>
            </w:tcMar>
          </w:tcPr>
          <w:p w14:paraId="7D3101FD">
            <w:pPr>
              <w:pStyle w:val="563"/>
              <w:jc w:val="both"/>
              <w:rPr>
                <w:rFonts w:ascii="微软雅黑" w:hAnsi="微软雅黑" w:eastAsia="微软雅黑" w:cs="微软雅黑"/>
                <w:color w:val="auto"/>
              </w:rPr>
            </w:pPr>
            <w:r>
              <w:rPr>
                <w:rFonts w:ascii="微软雅黑" w:hAnsi="微软雅黑" w:eastAsia="微软雅黑" w:cs="微软雅黑"/>
                <w:color w:val="auto"/>
              </w:rPr>
              <w:t>500</w:t>
            </w:r>
          </w:p>
        </w:tc>
        <w:tc>
          <w:tcPr>
            <w:tcW w:w="7231" w:type="dxa"/>
            <w:tcMar>
              <w:top w:w="0" w:type="dxa"/>
              <w:left w:w="108" w:type="dxa"/>
              <w:bottom w:w="0" w:type="dxa"/>
              <w:right w:w="108" w:type="dxa"/>
            </w:tcMar>
          </w:tcPr>
          <w:p w14:paraId="5C263281">
            <w:pPr>
              <w:pStyle w:val="563"/>
              <w:rPr>
                <w:rFonts w:ascii="微软雅黑" w:hAnsi="微软雅黑" w:eastAsia="微软雅黑" w:cs="微软雅黑"/>
                <w:color w:val="auto"/>
              </w:rPr>
            </w:pPr>
            <w:r>
              <w:rPr>
                <w:rFonts w:ascii="微软雅黑" w:hAnsi="微软雅黑" w:eastAsia="微软雅黑" w:cs="微软雅黑"/>
                <w:color w:val="auto"/>
              </w:rPr>
              <w:t>国家党政机关</w:t>
            </w:r>
          </w:p>
        </w:tc>
      </w:tr>
      <w:tr w14:paraId="4D89ADE6">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CellMar>
            <w:top w:w="0" w:type="dxa"/>
            <w:left w:w="108" w:type="dxa"/>
            <w:bottom w:w="0" w:type="dxa"/>
            <w:right w:w="108" w:type="dxa"/>
          </w:tblCellMar>
        </w:tblPrEx>
        <w:trPr>
          <w:trHeight w:val="582" w:hRule="atLeast"/>
          <w:jc w:val="center"/>
        </w:trPr>
        <w:tc>
          <w:tcPr>
            <w:tcW w:w="2744" w:type="dxa"/>
            <w:tcMar>
              <w:top w:w="0" w:type="dxa"/>
              <w:left w:w="108" w:type="dxa"/>
              <w:bottom w:w="0" w:type="dxa"/>
              <w:right w:w="108" w:type="dxa"/>
            </w:tcMar>
          </w:tcPr>
          <w:p w14:paraId="1C620BB7">
            <w:pPr>
              <w:pStyle w:val="563"/>
              <w:jc w:val="both"/>
              <w:rPr>
                <w:rFonts w:ascii="微软雅黑" w:hAnsi="微软雅黑" w:eastAsia="微软雅黑" w:cs="微软雅黑"/>
                <w:color w:val="auto"/>
              </w:rPr>
            </w:pPr>
            <w:r>
              <w:rPr>
                <w:rFonts w:ascii="微软雅黑" w:hAnsi="微软雅黑" w:eastAsia="微软雅黑" w:cs="微软雅黑"/>
                <w:color w:val="auto"/>
              </w:rPr>
              <w:t>510</w:t>
            </w:r>
          </w:p>
        </w:tc>
        <w:tc>
          <w:tcPr>
            <w:tcW w:w="7231" w:type="dxa"/>
            <w:tcMar>
              <w:top w:w="0" w:type="dxa"/>
              <w:left w:w="108" w:type="dxa"/>
              <w:bottom w:w="0" w:type="dxa"/>
              <w:right w:w="108" w:type="dxa"/>
            </w:tcMar>
          </w:tcPr>
          <w:p w14:paraId="78681F67">
            <w:pPr>
              <w:pStyle w:val="563"/>
              <w:rPr>
                <w:rFonts w:ascii="微软雅黑" w:hAnsi="微软雅黑" w:eastAsia="微软雅黑" w:cs="微软雅黑"/>
                <w:color w:val="auto"/>
              </w:rPr>
            </w:pPr>
            <w:r>
              <w:rPr>
                <w:rFonts w:ascii="微软雅黑" w:hAnsi="微软雅黑" w:eastAsia="微软雅黑" w:cs="微软雅黑"/>
                <w:color w:val="auto"/>
              </w:rPr>
              <w:t>事业单位</w:t>
            </w:r>
          </w:p>
        </w:tc>
      </w:tr>
      <w:tr w14:paraId="4AAF33EE">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CellMar>
            <w:top w:w="0" w:type="dxa"/>
            <w:left w:w="108" w:type="dxa"/>
            <w:bottom w:w="0" w:type="dxa"/>
            <w:right w:w="108" w:type="dxa"/>
          </w:tblCellMar>
        </w:tblPrEx>
        <w:trPr>
          <w:trHeight w:val="582" w:hRule="atLeast"/>
          <w:jc w:val="center"/>
        </w:trPr>
        <w:tc>
          <w:tcPr>
            <w:tcW w:w="2744" w:type="dxa"/>
            <w:tcMar>
              <w:top w:w="0" w:type="dxa"/>
              <w:left w:w="108" w:type="dxa"/>
              <w:bottom w:w="0" w:type="dxa"/>
              <w:right w:w="108" w:type="dxa"/>
            </w:tcMar>
          </w:tcPr>
          <w:p w14:paraId="35E13795">
            <w:pPr>
              <w:pStyle w:val="563"/>
              <w:jc w:val="both"/>
              <w:rPr>
                <w:rFonts w:ascii="微软雅黑" w:hAnsi="微软雅黑" w:eastAsia="微软雅黑" w:cs="微软雅黑"/>
                <w:color w:val="auto"/>
              </w:rPr>
            </w:pPr>
            <w:r>
              <w:rPr>
                <w:rFonts w:ascii="微软雅黑" w:hAnsi="微软雅黑" w:eastAsia="微软雅黑" w:cs="微软雅黑"/>
                <w:color w:val="auto"/>
              </w:rPr>
              <w:t>600</w:t>
            </w:r>
          </w:p>
        </w:tc>
        <w:tc>
          <w:tcPr>
            <w:tcW w:w="7231" w:type="dxa"/>
            <w:tcMar>
              <w:top w:w="0" w:type="dxa"/>
              <w:left w:w="108" w:type="dxa"/>
              <w:bottom w:w="0" w:type="dxa"/>
              <w:right w:w="108" w:type="dxa"/>
            </w:tcMar>
          </w:tcPr>
          <w:p w14:paraId="1C1E1F9B">
            <w:pPr>
              <w:pStyle w:val="563"/>
              <w:rPr>
                <w:rFonts w:ascii="微软雅黑" w:hAnsi="微软雅黑" w:eastAsia="微软雅黑" w:cs="微软雅黑"/>
                <w:color w:val="auto"/>
              </w:rPr>
            </w:pPr>
            <w:r>
              <w:rPr>
                <w:rFonts w:ascii="微软雅黑" w:hAnsi="微软雅黑" w:eastAsia="微软雅黑" w:cs="微软雅黑"/>
                <w:color w:val="auto"/>
              </w:rPr>
              <w:t>军队</w:t>
            </w:r>
          </w:p>
        </w:tc>
      </w:tr>
      <w:tr w14:paraId="55E6600B">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CellMar>
            <w:top w:w="0" w:type="dxa"/>
            <w:left w:w="108" w:type="dxa"/>
            <w:bottom w:w="0" w:type="dxa"/>
            <w:right w:w="108" w:type="dxa"/>
          </w:tblCellMar>
        </w:tblPrEx>
        <w:trPr>
          <w:trHeight w:val="594" w:hRule="atLeast"/>
          <w:jc w:val="center"/>
        </w:trPr>
        <w:tc>
          <w:tcPr>
            <w:tcW w:w="2744" w:type="dxa"/>
            <w:tcMar>
              <w:top w:w="0" w:type="dxa"/>
              <w:left w:w="108" w:type="dxa"/>
              <w:bottom w:w="0" w:type="dxa"/>
              <w:right w:w="108" w:type="dxa"/>
            </w:tcMar>
          </w:tcPr>
          <w:p w14:paraId="3E681B43">
            <w:pPr>
              <w:pStyle w:val="563"/>
              <w:jc w:val="both"/>
              <w:rPr>
                <w:rFonts w:ascii="微软雅黑" w:hAnsi="微软雅黑" w:eastAsia="微软雅黑" w:cs="微软雅黑"/>
                <w:color w:val="auto"/>
              </w:rPr>
            </w:pPr>
            <w:r>
              <w:rPr>
                <w:rFonts w:ascii="微软雅黑" w:hAnsi="微软雅黑" w:eastAsia="微软雅黑" w:cs="微软雅黑"/>
                <w:color w:val="auto"/>
              </w:rPr>
              <w:t>700</w:t>
            </w:r>
          </w:p>
        </w:tc>
        <w:tc>
          <w:tcPr>
            <w:tcW w:w="7231" w:type="dxa"/>
            <w:tcMar>
              <w:top w:w="0" w:type="dxa"/>
              <w:left w:w="108" w:type="dxa"/>
              <w:bottom w:w="0" w:type="dxa"/>
              <w:right w:w="108" w:type="dxa"/>
            </w:tcMar>
          </w:tcPr>
          <w:p w14:paraId="3AEA9F19">
            <w:pPr>
              <w:pStyle w:val="563"/>
              <w:rPr>
                <w:rFonts w:ascii="微软雅黑" w:hAnsi="微软雅黑" w:eastAsia="微软雅黑" w:cs="微软雅黑"/>
                <w:color w:val="auto"/>
              </w:rPr>
            </w:pPr>
            <w:r>
              <w:rPr>
                <w:rFonts w:ascii="微软雅黑" w:hAnsi="微软雅黑" w:eastAsia="微软雅黑" w:cs="微软雅黑"/>
                <w:color w:val="auto"/>
              </w:rPr>
              <w:t>社会团体</w:t>
            </w:r>
          </w:p>
        </w:tc>
      </w:tr>
      <w:tr w14:paraId="0466A25E">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CellMar>
            <w:top w:w="0" w:type="dxa"/>
            <w:left w:w="108" w:type="dxa"/>
            <w:bottom w:w="0" w:type="dxa"/>
            <w:right w:w="108" w:type="dxa"/>
          </w:tblCellMar>
        </w:tblPrEx>
        <w:trPr>
          <w:trHeight w:val="582" w:hRule="atLeast"/>
          <w:jc w:val="center"/>
        </w:trPr>
        <w:tc>
          <w:tcPr>
            <w:tcW w:w="2744" w:type="dxa"/>
            <w:tcMar>
              <w:top w:w="0" w:type="dxa"/>
              <w:left w:w="108" w:type="dxa"/>
              <w:bottom w:w="0" w:type="dxa"/>
              <w:right w:w="108" w:type="dxa"/>
            </w:tcMar>
          </w:tcPr>
          <w:p w14:paraId="01FF574C">
            <w:pPr>
              <w:pStyle w:val="563"/>
              <w:jc w:val="both"/>
              <w:rPr>
                <w:rFonts w:ascii="微软雅黑" w:hAnsi="微软雅黑" w:eastAsia="微软雅黑" w:cs="微软雅黑"/>
                <w:color w:val="auto"/>
              </w:rPr>
            </w:pPr>
            <w:r>
              <w:rPr>
                <w:rFonts w:ascii="微软雅黑" w:hAnsi="微软雅黑" w:eastAsia="微软雅黑" w:cs="微软雅黑"/>
                <w:color w:val="auto"/>
              </w:rPr>
              <w:t>810</w:t>
            </w:r>
          </w:p>
        </w:tc>
        <w:tc>
          <w:tcPr>
            <w:tcW w:w="7231" w:type="dxa"/>
            <w:tcMar>
              <w:top w:w="0" w:type="dxa"/>
              <w:left w:w="108" w:type="dxa"/>
              <w:bottom w:w="0" w:type="dxa"/>
              <w:right w:w="108" w:type="dxa"/>
            </w:tcMar>
          </w:tcPr>
          <w:p w14:paraId="3BC4B528">
            <w:pPr>
              <w:pStyle w:val="563"/>
              <w:rPr>
                <w:rFonts w:ascii="微软雅黑" w:hAnsi="微软雅黑" w:eastAsia="微软雅黑" w:cs="微软雅黑"/>
                <w:color w:val="auto"/>
              </w:rPr>
            </w:pPr>
            <w:r>
              <w:rPr>
                <w:rFonts w:ascii="微软雅黑" w:hAnsi="微软雅黑" w:eastAsia="微软雅黑" w:cs="微软雅黑"/>
                <w:color w:val="auto"/>
              </w:rPr>
              <w:t>境外公司-外资公司</w:t>
            </w:r>
          </w:p>
        </w:tc>
      </w:tr>
      <w:tr w14:paraId="3B840739">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CellMar>
            <w:top w:w="0" w:type="dxa"/>
            <w:left w:w="108" w:type="dxa"/>
            <w:bottom w:w="0" w:type="dxa"/>
            <w:right w:w="108" w:type="dxa"/>
          </w:tblCellMar>
        </w:tblPrEx>
        <w:trPr>
          <w:trHeight w:val="582" w:hRule="atLeast"/>
          <w:jc w:val="center"/>
        </w:trPr>
        <w:tc>
          <w:tcPr>
            <w:tcW w:w="2744" w:type="dxa"/>
            <w:tcMar>
              <w:top w:w="0" w:type="dxa"/>
              <w:left w:w="108" w:type="dxa"/>
              <w:bottom w:w="0" w:type="dxa"/>
              <w:right w:w="108" w:type="dxa"/>
            </w:tcMar>
          </w:tcPr>
          <w:p w14:paraId="706FAAAA">
            <w:pPr>
              <w:pStyle w:val="563"/>
              <w:jc w:val="both"/>
              <w:rPr>
                <w:rFonts w:ascii="微软雅黑" w:hAnsi="微软雅黑" w:eastAsia="微软雅黑" w:cs="微软雅黑"/>
                <w:color w:val="auto"/>
              </w:rPr>
            </w:pPr>
            <w:r>
              <w:rPr>
                <w:rFonts w:ascii="微软雅黑" w:hAnsi="微软雅黑" w:eastAsia="微软雅黑" w:cs="微软雅黑"/>
                <w:color w:val="auto"/>
              </w:rPr>
              <w:t>820</w:t>
            </w:r>
          </w:p>
        </w:tc>
        <w:tc>
          <w:tcPr>
            <w:tcW w:w="7231" w:type="dxa"/>
            <w:tcMar>
              <w:top w:w="0" w:type="dxa"/>
              <w:left w:w="108" w:type="dxa"/>
              <w:bottom w:w="0" w:type="dxa"/>
              <w:right w:w="108" w:type="dxa"/>
            </w:tcMar>
          </w:tcPr>
          <w:p w14:paraId="06F336A5">
            <w:pPr>
              <w:pStyle w:val="563"/>
              <w:rPr>
                <w:rFonts w:ascii="微软雅黑" w:hAnsi="微软雅黑" w:eastAsia="微软雅黑" w:cs="微软雅黑"/>
                <w:color w:val="auto"/>
              </w:rPr>
            </w:pPr>
            <w:r>
              <w:rPr>
                <w:rFonts w:ascii="微软雅黑" w:hAnsi="微软雅黑" w:eastAsia="微软雅黑" w:cs="微软雅黑"/>
                <w:color w:val="auto"/>
              </w:rPr>
              <w:t>境外公司-中资公司</w:t>
            </w:r>
          </w:p>
        </w:tc>
      </w:tr>
      <w:tr w14:paraId="5D2C8155">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CellMar>
            <w:top w:w="0" w:type="dxa"/>
            <w:left w:w="108" w:type="dxa"/>
            <w:bottom w:w="0" w:type="dxa"/>
            <w:right w:w="108" w:type="dxa"/>
          </w:tblCellMar>
        </w:tblPrEx>
        <w:trPr>
          <w:trHeight w:val="582" w:hRule="atLeast"/>
          <w:jc w:val="center"/>
        </w:trPr>
        <w:tc>
          <w:tcPr>
            <w:tcW w:w="2744" w:type="dxa"/>
            <w:tcMar>
              <w:top w:w="0" w:type="dxa"/>
              <w:left w:w="108" w:type="dxa"/>
              <w:bottom w:w="0" w:type="dxa"/>
              <w:right w:w="108" w:type="dxa"/>
            </w:tcMar>
          </w:tcPr>
          <w:p w14:paraId="5315E0C9">
            <w:pPr>
              <w:pStyle w:val="563"/>
              <w:jc w:val="both"/>
              <w:rPr>
                <w:rFonts w:ascii="微软雅黑" w:hAnsi="微软雅黑" w:eastAsia="微软雅黑" w:cs="微软雅黑"/>
                <w:color w:val="auto"/>
              </w:rPr>
            </w:pPr>
            <w:r>
              <w:rPr>
                <w:rFonts w:ascii="微软雅黑" w:hAnsi="微软雅黑" w:eastAsia="微软雅黑" w:cs="微软雅黑"/>
                <w:color w:val="auto"/>
              </w:rPr>
              <w:t>830</w:t>
            </w:r>
          </w:p>
        </w:tc>
        <w:tc>
          <w:tcPr>
            <w:tcW w:w="7231" w:type="dxa"/>
            <w:tcMar>
              <w:top w:w="0" w:type="dxa"/>
              <w:left w:w="108" w:type="dxa"/>
              <w:bottom w:w="0" w:type="dxa"/>
              <w:right w:w="108" w:type="dxa"/>
            </w:tcMar>
          </w:tcPr>
          <w:p w14:paraId="095D5903">
            <w:pPr>
              <w:pStyle w:val="563"/>
              <w:rPr>
                <w:rFonts w:ascii="微软雅黑" w:hAnsi="微软雅黑" w:eastAsia="微软雅黑" w:cs="微软雅黑"/>
                <w:color w:val="auto"/>
              </w:rPr>
            </w:pPr>
            <w:r>
              <w:rPr>
                <w:rFonts w:ascii="微软雅黑" w:hAnsi="微软雅黑" w:eastAsia="微软雅黑" w:cs="微软雅黑"/>
                <w:color w:val="auto"/>
              </w:rPr>
              <w:t>境外公司-金融机构</w:t>
            </w:r>
          </w:p>
        </w:tc>
      </w:tr>
      <w:tr w14:paraId="0B0C0D0C">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CellMar>
            <w:top w:w="0" w:type="dxa"/>
            <w:left w:w="108" w:type="dxa"/>
            <w:bottom w:w="0" w:type="dxa"/>
            <w:right w:w="108" w:type="dxa"/>
          </w:tblCellMar>
        </w:tblPrEx>
        <w:trPr>
          <w:trHeight w:val="594" w:hRule="atLeast"/>
          <w:jc w:val="center"/>
        </w:trPr>
        <w:tc>
          <w:tcPr>
            <w:tcW w:w="2744" w:type="dxa"/>
            <w:tcMar>
              <w:top w:w="0" w:type="dxa"/>
              <w:left w:w="108" w:type="dxa"/>
              <w:bottom w:w="0" w:type="dxa"/>
              <w:right w:w="108" w:type="dxa"/>
            </w:tcMar>
          </w:tcPr>
          <w:p w14:paraId="0F6A9165">
            <w:pPr>
              <w:pStyle w:val="563"/>
              <w:jc w:val="both"/>
              <w:rPr>
                <w:rFonts w:ascii="微软雅黑" w:hAnsi="微软雅黑" w:eastAsia="微软雅黑" w:cs="微软雅黑"/>
                <w:color w:val="auto"/>
              </w:rPr>
            </w:pPr>
            <w:r>
              <w:rPr>
                <w:rFonts w:ascii="微软雅黑" w:hAnsi="微软雅黑" w:eastAsia="微软雅黑" w:cs="微软雅黑"/>
                <w:color w:val="auto"/>
              </w:rPr>
              <w:t>900</w:t>
            </w:r>
          </w:p>
        </w:tc>
        <w:tc>
          <w:tcPr>
            <w:tcW w:w="7231" w:type="dxa"/>
            <w:tcMar>
              <w:top w:w="0" w:type="dxa"/>
              <w:left w:w="108" w:type="dxa"/>
              <w:bottom w:w="0" w:type="dxa"/>
              <w:right w:w="108" w:type="dxa"/>
            </w:tcMar>
          </w:tcPr>
          <w:p w14:paraId="0658784E">
            <w:pPr>
              <w:pStyle w:val="563"/>
              <w:rPr>
                <w:rFonts w:ascii="微软雅黑" w:hAnsi="微软雅黑" w:eastAsia="微软雅黑" w:cs="微软雅黑"/>
                <w:color w:val="auto"/>
              </w:rPr>
            </w:pPr>
            <w:r>
              <w:rPr>
                <w:rFonts w:ascii="微软雅黑" w:hAnsi="微软雅黑" w:eastAsia="微软雅黑" w:cs="微软雅黑"/>
                <w:color w:val="auto"/>
              </w:rPr>
              <w:t>外国政府</w:t>
            </w:r>
          </w:p>
        </w:tc>
      </w:tr>
    </w:tbl>
    <w:p w14:paraId="685D4E7D"/>
    <w:p w14:paraId="5E98F60A"/>
    <w:p w14:paraId="2D23B54D">
      <w:pPr>
        <w:pStyle w:val="3"/>
        <w:numPr>
          <w:ilvl w:val="1"/>
          <w:numId w:val="16"/>
        </w:numPr>
        <w:spacing w:before="0" w:after="0" w:line="20" w:lineRule="atLeast"/>
      </w:pPr>
      <w:bookmarkStart w:id="231" w:name="_Toc8962"/>
      <w:r>
        <w:rPr>
          <w:rFonts w:hint="eastAsia"/>
        </w:rPr>
        <w:t>国家补贴商品类目表productCategory</w:t>
      </w:r>
      <w:bookmarkEnd w:id="231"/>
    </w:p>
    <w:tbl>
      <w:tblPr>
        <w:tblStyle w:val="61"/>
        <w:tblpPr w:leftFromText="180" w:rightFromText="180" w:vertAnchor="text" w:horzAnchor="page" w:tblpX="1600" w:tblpY="488"/>
        <w:tblOverlap w:val="never"/>
        <w:tblW w:w="0" w:type="auto"/>
        <w:tblInd w:w="0" w:type="dxa"/>
        <w:tblLayout w:type="autofit"/>
        <w:tblCellMar>
          <w:top w:w="15" w:type="dxa"/>
          <w:left w:w="15" w:type="dxa"/>
          <w:bottom w:w="15" w:type="dxa"/>
          <w:right w:w="15" w:type="dxa"/>
        </w:tblCellMar>
      </w:tblPr>
      <w:tblGrid>
        <w:gridCol w:w="2756"/>
        <w:gridCol w:w="6883"/>
      </w:tblGrid>
      <w:tr w14:paraId="244C4316">
        <w:tblPrEx>
          <w:tblCellMar>
            <w:top w:w="15" w:type="dxa"/>
            <w:left w:w="15" w:type="dxa"/>
            <w:bottom w:w="15" w:type="dxa"/>
            <w:right w:w="15" w:type="dxa"/>
          </w:tblCellMar>
        </w:tblPrEx>
        <w:trPr>
          <w:trHeight w:val="540" w:hRule="atLeast"/>
        </w:trPr>
        <w:tc>
          <w:tcPr>
            <w:tcW w:w="4008" w:type="dxa"/>
            <w:tcBorders>
              <w:top w:val="single" w:color="999999" w:sz="8" w:space="0"/>
              <w:left w:val="single" w:color="999999" w:sz="8" w:space="0"/>
              <w:bottom w:val="single" w:color="999999" w:sz="8" w:space="0"/>
              <w:right w:val="single" w:color="999999" w:sz="8" w:space="0"/>
            </w:tcBorders>
            <w:shd w:val="clear" w:color="auto" w:fill="E6E6E6"/>
            <w:tcMar>
              <w:top w:w="0" w:type="dxa"/>
              <w:left w:w="144" w:type="dxa"/>
              <w:bottom w:w="0" w:type="dxa"/>
              <w:right w:w="144" w:type="dxa"/>
            </w:tcMar>
          </w:tcPr>
          <w:p w14:paraId="4DEF1261">
            <w:pPr>
              <w:pStyle w:val="55"/>
              <w:spacing w:line="26" w:lineRule="atLeast"/>
              <w:rPr>
                <w:rFonts w:ascii="等线" w:hAnsi="等线" w:eastAsia="等线" w:cs="等线"/>
              </w:rPr>
            </w:pPr>
            <w:r>
              <w:rPr>
                <w:rFonts w:hint="eastAsia" w:ascii="微软雅黑" w:hAnsi="微软雅黑" w:eastAsia="微软雅黑" w:cs="微软雅黑"/>
                <w:sz w:val="21"/>
                <w:szCs w:val="21"/>
              </w:rPr>
              <w:t>商品类目名称</w:t>
            </w:r>
          </w:p>
        </w:tc>
        <w:tc>
          <w:tcPr>
            <w:tcW w:w="10396" w:type="dxa"/>
            <w:tcBorders>
              <w:top w:val="single" w:color="999999" w:sz="8" w:space="0"/>
              <w:left w:val="single" w:color="999999" w:sz="8" w:space="0"/>
              <w:bottom w:val="single" w:color="999999" w:sz="8" w:space="0"/>
              <w:right w:val="single" w:color="999999" w:sz="8" w:space="0"/>
            </w:tcBorders>
            <w:shd w:val="clear" w:color="auto" w:fill="E6E6E6"/>
            <w:tcMar>
              <w:top w:w="0" w:type="dxa"/>
              <w:left w:w="144" w:type="dxa"/>
              <w:bottom w:w="0" w:type="dxa"/>
              <w:right w:w="144" w:type="dxa"/>
            </w:tcMar>
          </w:tcPr>
          <w:p w14:paraId="67A0F10C">
            <w:pPr>
              <w:pStyle w:val="55"/>
              <w:spacing w:line="26" w:lineRule="atLeast"/>
              <w:rPr>
                <w:rFonts w:ascii="等线" w:hAnsi="等线" w:eastAsia="等线" w:cs="等线"/>
              </w:rPr>
            </w:pPr>
            <w:r>
              <w:rPr>
                <w:rFonts w:hint="eastAsia" w:ascii="微软雅黑" w:hAnsi="微软雅黑" w:eastAsia="微软雅黑" w:cs="微软雅黑"/>
                <w:sz w:val="21"/>
                <w:szCs w:val="21"/>
              </w:rPr>
              <w:t>枚举值</w:t>
            </w:r>
          </w:p>
        </w:tc>
      </w:tr>
      <w:tr w14:paraId="65E57E95">
        <w:tblPrEx>
          <w:tblCellMar>
            <w:top w:w="15" w:type="dxa"/>
            <w:left w:w="15" w:type="dxa"/>
            <w:bottom w:w="15" w:type="dxa"/>
            <w:right w:w="15" w:type="dxa"/>
          </w:tblCellMar>
        </w:tblPrEx>
        <w:trPr>
          <w:trHeight w:val="540" w:hRule="atLeast"/>
        </w:trPr>
        <w:tc>
          <w:tcPr>
            <w:tcW w:w="4008" w:type="dxa"/>
            <w:tcBorders>
              <w:top w:val="single" w:color="999999" w:sz="8" w:space="0"/>
              <w:left w:val="single" w:color="999999" w:sz="8" w:space="0"/>
              <w:bottom w:val="single" w:color="999999" w:sz="8" w:space="0"/>
              <w:right w:val="single" w:color="999999" w:sz="8" w:space="0"/>
            </w:tcBorders>
            <w:shd w:val="clear" w:color="auto" w:fill="auto"/>
            <w:tcMar>
              <w:top w:w="0" w:type="dxa"/>
              <w:left w:w="144" w:type="dxa"/>
              <w:bottom w:w="0" w:type="dxa"/>
              <w:right w:w="144" w:type="dxa"/>
            </w:tcMar>
          </w:tcPr>
          <w:p w14:paraId="1CB661C9">
            <w:pPr>
              <w:pStyle w:val="55"/>
              <w:spacing w:line="26" w:lineRule="atLeast"/>
              <w:rPr>
                <w:rFonts w:ascii="等线" w:hAnsi="等线" w:eastAsia="等线" w:cs="等线"/>
              </w:rPr>
            </w:pPr>
            <w:r>
              <w:rPr>
                <w:rFonts w:hint="eastAsia" w:ascii="微软雅黑" w:hAnsi="微软雅黑" w:eastAsia="微软雅黑" w:cs="微软雅黑"/>
                <w:sz w:val="21"/>
                <w:szCs w:val="21"/>
              </w:rPr>
              <w:t>手机</w:t>
            </w:r>
          </w:p>
        </w:tc>
        <w:tc>
          <w:tcPr>
            <w:tcW w:w="10396" w:type="dxa"/>
            <w:tcBorders>
              <w:top w:val="single" w:color="999999" w:sz="8" w:space="0"/>
              <w:left w:val="single" w:color="999999" w:sz="8" w:space="0"/>
              <w:bottom w:val="single" w:color="999999" w:sz="8" w:space="0"/>
              <w:right w:val="single" w:color="999999" w:sz="8" w:space="0"/>
            </w:tcBorders>
            <w:shd w:val="clear" w:color="auto" w:fill="auto"/>
            <w:tcMar>
              <w:top w:w="0" w:type="dxa"/>
              <w:left w:w="144" w:type="dxa"/>
              <w:bottom w:w="0" w:type="dxa"/>
              <w:right w:w="144" w:type="dxa"/>
            </w:tcMar>
          </w:tcPr>
          <w:p w14:paraId="1BD217BD">
            <w:pPr>
              <w:pStyle w:val="55"/>
              <w:spacing w:line="26" w:lineRule="atLeast"/>
              <w:rPr>
                <w:rFonts w:ascii="等线" w:hAnsi="等线" w:eastAsia="等线" w:cs="等线"/>
              </w:rPr>
            </w:pPr>
            <w:r>
              <w:rPr>
                <w:rFonts w:hint="eastAsia" w:ascii="微软雅黑" w:hAnsi="微软雅黑" w:eastAsia="微软雅黑" w:cs="微软雅黑"/>
                <w:sz w:val="21"/>
                <w:szCs w:val="21"/>
              </w:rPr>
              <w:t>SJ</w:t>
            </w:r>
          </w:p>
        </w:tc>
      </w:tr>
      <w:tr w14:paraId="4B8B98F8">
        <w:tblPrEx>
          <w:tblCellMar>
            <w:top w:w="15" w:type="dxa"/>
            <w:left w:w="15" w:type="dxa"/>
            <w:bottom w:w="15" w:type="dxa"/>
            <w:right w:w="15" w:type="dxa"/>
          </w:tblCellMar>
        </w:tblPrEx>
        <w:trPr>
          <w:trHeight w:val="540" w:hRule="atLeast"/>
        </w:trPr>
        <w:tc>
          <w:tcPr>
            <w:tcW w:w="4008" w:type="dxa"/>
            <w:tcBorders>
              <w:top w:val="single" w:color="999999" w:sz="8" w:space="0"/>
              <w:left w:val="single" w:color="999999" w:sz="8" w:space="0"/>
              <w:bottom w:val="single" w:color="999999" w:sz="8" w:space="0"/>
              <w:right w:val="single" w:color="999999" w:sz="8" w:space="0"/>
            </w:tcBorders>
            <w:shd w:val="clear" w:color="auto" w:fill="auto"/>
            <w:tcMar>
              <w:top w:w="0" w:type="dxa"/>
              <w:left w:w="144" w:type="dxa"/>
              <w:bottom w:w="0" w:type="dxa"/>
              <w:right w:w="144" w:type="dxa"/>
            </w:tcMar>
          </w:tcPr>
          <w:p w14:paraId="3035FA90">
            <w:pPr>
              <w:pStyle w:val="55"/>
              <w:spacing w:line="26" w:lineRule="atLeast"/>
              <w:rPr>
                <w:rFonts w:ascii="等线" w:hAnsi="等线" w:eastAsia="等线" w:cs="等线"/>
              </w:rPr>
            </w:pPr>
            <w:r>
              <w:rPr>
                <w:rFonts w:hint="eastAsia" w:ascii="微软雅黑" w:hAnsi="微软雅黑" w:eastAsia="微软雅黑" w:cs="微软雅黑"/>
                <w:sz w:val="21"/>
                <w:szCs w:val="21"/>
              </w:rPr>
              <w:t>手表</w:t>
            </w:r>
          </w:p>
        </w:tc>
        <w:tc>
          <w:tcPr>
            <w:tcW w:w="10396" w:type="dxa"/>
            <w:tcBorders>
              <w:top w:val="single" w:color="999999" w:sz="8" w:space="0"/>
              <w:left w:val="single" w:color="999999" w:sz="8" w:space="0"/>
              <w:bottom w:val="single" w:color="999999" w:sz="8" w:space="0"/>
              <w:right w:val="single" w:color="999999" w:sz="8" w:space="0"/>
            </w:tcBorders>
            <w:shd w:val="clear" w:color="auto" w:fill="auto"/>
            <w:tcMar>
              <w:top w:w="0" w:type="dxa"/>
              <w:left w:w="144" w:type="dxa"/>
              <w:bottom w:w="0" w:type="dxa"/>
              <w:right w:w="144" w:type="dxa"/>
            </w:tcMar>
          </w:tcPr>
          <w:p w14:paraId="21DA3763">
            <w:pPr>
              <w:pStyle w:val="55"/>
              <w:spacing w:line="26" w:lineRule="atLeast"/>
              <w:rPr>
                <w:rFonts w:ascii="等线" w:hAnsi="等线" w:eastAsia="等线" w:cs="等线"/>
              </w:rPr>
            </w:pPr>
            <w:r>
              <w:rPr>
                <w:rFonts w:hint="eastAsia" w:ascii="微软雅黑" w:hAnsi="微软雅黑" w:eastAsia="微软雅黑" w:cs="微软雅黑"/>
                <w:sz w:val="21"/>
                <w:szCs w:val="21"/>
              </w:rPr>
              <w:t>SB</w:t>
            </w:r>
          </w:p>
        </w:tc>
      </w:tr>
      <w:tr w14:paraId="4C2FF15D">
        <w:tblPrEx>
          <w:tblCellMar>
            <w:top w:w="15" w:type="dxa"/>
            <w:left w:w="15" w:type="dxa"/>
            <w:bottom w:w="15" w:type="dxa"/>
            <w:right w:w="15" w:type="dxa"/>
          </w:tblCellMar>
        </w:tblPrEx>
        <w:trPr>
          <w:trHeight w:val="540" w:hRule="atLeast"/>
        </w:trPr>
        <w:tc>
          <w:tcPr>
            <w:tcW w:w="4008" w:type="dxa"/>
            <w:tcBorders>
              <w:top w:val="single" w:color="999999" w:sz="8" w:space="0"/>
              <w:left w:val="single" w:color="999999" w:sz="8" w:space="0"/>
              <w:bottom w:val="single" w:color="999999" w:sz="8" w:space="0"/>
              <w:right w:val="single" w:color="999999" w:sz="8" w:space="0"/>
            </w:tcBorders>
            <w:shd w:val="clear" w:color="auto" w:fill="auto"/>
            <w:tcMar>
              <w:top w:w="0" w:type="dxa"/>
              <w:left w:w="144" w:type="dxa"/>
              <w:bottom w:w="0" w:type="dxa"/>
              <w:right w:w="144" w:type="dxa"/>
            </w:tcMar>
          </w:tcPr>
          <w:p w14:paraId="4578514A">
            <w:pPr>
              <w:pStyle w:val="55"/>
              <w:spacing w:line="26" w:lineRule="atLeast"/>
              <w:rPr>
                <w:rFonts w:ascii="等线" w:hAnsi="等线" w:eastAsia="等线" w:cs="等线"/>
              </w:rPr>
            </w:pPr>
            <w:r>
              <w:rPr>
                <w:rFonts w:hint="eastAsia" w:ascii="微软雅黑" w:hAnsi="微软雅黑" w:eastAsia="微软雅黑" w:cs="微软雅黑"/>
                <w:sz w:val="21"/>
                <w:szCs w:val="21"/>
              </w:rPr>
              <w:t>平板</w:t>
            </w:r>
          </w:p>
        </w:tc>
        <w:tc>
          <w:tcPr>
            <w:tcW w:w="10396" w:type="dxa"/>
            <w:tcBorders>
              <w:top w:val="single" w:color="999999" w:sz="8" w:space="0"/>
              <w:left w:val="single" w:color="999999" w:sz="8" w:space="0"/>
              <w:bottom w:val="single" w:color="999999" w:sz="8" w:space="0"/>
              <w:right w:val="single" w:color="999999" w:sz="8" w:space="0"/>
            </w:tcBorders>
            <w:shd w:val="clear" w:color="auto" w:fill="auto"/>
            <w:tcMar>
              <w:top w:w="0" w:type="dxa"/>
              <w:left w:w="144" w:type="dxa"/>
              <w:bottom w:w="0" w:type="dxa"/>
              <w:right w:w="144" w:type="dxa"/>
            </w:tcMar>
          </w:tcPr>
          <w:p w14:paraId="33D34CA4">
            <w:pPr>
              <w:pStyle w:val="55"/>
              <w:spacing w:line="26" w:lineRule="atLeast"/>
              <w:rPr>
                <w:rFonts w:ascii="等线" w:hAnsi="等线" w:eastAsia="等线" w:cs="等线"/>
              </w:rPr>
            </w:pPr>
            <w:r>
              <w:rPr>
                <w:rFonts w:hint="eastAsia" w:ascii="微软雅黑" w:hAnsi="微软雅黑" w:eastAsia="微软雅黑" w:cs="微软雅黑"/>
                <w:sz w:val="21"/>
                <w:szCs w:val="21"/>
              </w:rPr>
              <w:t>PB</w:t>
            </w:r>
          </w:p>
        </w:tc>
      </w:tr>
    </w:tbl>
    <w:p w14:paraId="664B690E"/>
    <w:p w14:paraId="760A29FB"/>
    <w:p w14:paraId="7EF97199">
      <w:pPr>
        <w:pStyle w:val="3"/>
        <w:numPr>
          <w:ilvl w:val="1"/>
          <w:numId w:val="16"/>
        </w:numPr>
        <w:spacing w:before="0" w:after="0" w:line="20" w:lineRule="atLeast"/>
      </w:pPr>
      <w:bookmarkStart w:id="232" w:name="_Toc6984"/>
      <w:r>
        <w:t>接口字段描述</w:t>
      </w:r>
      <w:bookmarkEnd w:id="232"/>
    </w:p>
    <w:p w14:paraId="4287FEAE">
      <w:pPr>
        <w:pStyle w:val="4"/>
        <w:numPr>
          <w:ilvl w:val="2"/>
          <w:numId w:val="16"/>
        </w:numPr>
        <w:spacing w:before="0" w:after="0" w:line="20" w:lineRule="atLeast"/>
      </w:pPr>
      <w:bookmarkStart w:id="233" w:name="_Toc29336"/>
      <w:r>
        <w:t>营业员信息（employeeInfo）</w:t>
      </w:r>
      <w:bookmarkEnd w:id="233"/>
    </w:p>
    <w:tbl>
      <w:tblPr>
        <w:tblStyle w:val="62"/>
        <w:tblW w:w="103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83"/>
        <w:gridCol w:w="1303"/>
        <w:gridCol w:w="1334"/>
        <w:gridCol w:w="1300"/>
        <w:gridCol w:w="1297"/>
        <w:gridCol w:w="1297"/>
        <w:gridCol w:w="1297"/>
      </w:tblGrid>
      <w:tr w14:paraId="6603B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83" w:type="dxa"/>
            <w:vAlign w:val="center"/>
          </w:tcPr>
          <w:p w14:paraId="475F82AA">
            <w:pPr>
              <w:rPr>
                <w:rFonts w:ascii="微软雅黑" w:hAnsi="微软雅黑" w:eastAsia="微软雅黑" w:cs="微软雅黑"/>
              </w:rPr>
            </w:pPr>
            <w:r>
              <w:rPr>
                <w:rFonts w:ascii="微软雅黑" w:hAnsi="微软雅黑" w:eastAsia="微软雅黑" w:cs="微软雅黑"/>
              </w:rPr>
              <w:t>英文名称</w:t>
            </w:r>
          </w:p>
        </w:tc>
        <w:tc>
          <w:tcPr>
            <w:tcW w:w="1303" w:type="dxa"/>
            <w:vAlign w:val="center"/>
          </w:tcPr>
          <w:p w14:paraId="3624928B">
            <w:pPr>
              <w:rPr>
                <w:rFonts w:ascii="微软雅黑" w:hAnsi="微软雅黑" w:eastAsia="微软雅黑" w:cs="微软雅黑"/>
              </w:rPr>
            </w:pPr>
            <w:r>
              <w:rPr>
                <w:rFonts w:ascii="微软雅黑" w:hAnsi="微软雅黑" w:eastAsia="微软雅黑" w:cs="微软雅黑"/>
              </w:rPr>
              <w:t>中文名称</w:t>
            </w:r>
          </w:p>
        </w:tc>
        <w:tc>
          <w:tcPr>
            <w:tcW w:w="1334" w:type="dxa"/>
            <w:vAlign w:val="center"/>
          </w:tcPr>
          <w:p w14:paraId="3416AFB8">
            <w:pPr>
              <w:rPr>
                <w:rFonts w:ascii="微软雅黑" w:hAnsi="微软雅黑" w:eastAsia="微软雅黑" w:cs="微软雅黑"/>
              </w:rPr>
            </w:pPr>
            <w:r>
              <w:rPr>
                <w:rFonts w:ascii="微软雅黑" w:hAnsi="微软雅黑" w:eastAsia="微软雅黑" w:cs="微软雅黑"/>
              </w:rPr>
              <w:t>字段类型</w:t>
            </w:r>
          </w:p>
        </w:tc>
        <w:tc>
          <w:tcPr>
            <w:tcW w:w="1300" w:type="dxa"/>
            <w:vAlign w:val="center"/>
          </w:tcPr>
          <w:p w14:paraId="655FFBC9">
            <w:pPr>
              <w:rPr>
                <w:rFonts w:ascii="微软雅黑" w:hAnsi="微软雅黑" w:eastAsia="微软雅黑" w:cs="微软雅黑"/>
              </w:rPr>
            </w:pPr>
            <w:r>
              <w:rPr>
                <w:rFonts w:ascii="微软雅黑" w:hAnsi="微软雅黑" w:eastAsia="微软雅黑" w:cs="微软雅黑"/>
              </w:rPr>
              <w:t>字段长度</w:t>
            </w:r>
          </w:p>
        </w:tc>
        <w:tc>
          <w:tcPr>
            <w:tcW w:w="1297" w:type="dxa"/>
            <w:vAlign w:val="center"/>
          </w:tcPr>
          <w:p w14:paraId="2E4B34F9">
            <w:pPr>
              <w:rPr>
                <w:rFonts w:ascii="微软雅黑" w:hAnsi="微软雅黑" w:eastAsia="微软雅黑" w:cs="微软雅黑"/>
              </w:rPr>
            </w:pPr>
            <w:r>
              <w:rPr>
                <w:rFonts w:ascii="微软雅黑" w:hAnsi="微软雅黑" w:eastAsia="微软雅黑" w:cs="微软雅黑"/>
              </w:rPr>
              <w:t>默认值</w:t>
            </w:r>
          </w:p>
        </w:tc>
        <w:tc>
          <w:tcPr>
            <w:tcW w:w="1297" w:type="dxa"/>
            <w:vAlign w:val="center"/>
          </w:tcPr>
          <w:p w14:paraId="163BFDF7">
            <w:pPr>
              <w:rPr>
                <w:rFonts w:ascii="微软雅黑" w:hAnsi="微软雅黑" w:eastAsia="微软雅黑" w:cs="微软雅黑"/>
              </w:rPr>
            </w:pPr>
            <w:r>
              <w:rPr>
                <w:rFonts w:ascii="微软雅黑" w:hAnsi="微软雅黑" w:eastAsia="微软雅黑" w:cs="微软雅黑"/>
              </w:rPr>
              <w:t>是否必传</w:t>
            </w:r>
          </w:p>
        </w:tc>
        <w:tc>
          <w:tcPr>
            <w:tcW w:w="1297" w:type="dxa"/>
            <w:vAlign w:val="center"/>
          </w:tcPr>
          <w:p w14:paraId="168AA77A">
            <w:pPr>
              <w:rPr>
                <w:rFonts w:ascii="微软雅黑" w:hAnsi="微软雅黑" w:eastAsia="微软雅黑" w:cs="微软雅黑"/>
              </w:rPr>
            </w:pPr>
            <w:r>
              <w:rPr>
                <w:rFonts w:ascii="微软雅黑" w:hAnsi="微软雅黑" w:eastAsia="微软雅黑" w:cs="微软雅黑"/>
              </w:rPr>
              <w:t>备注</w:t>
            </w:r>
          </w:p>
        </w:tc>
      </w:tr>
      <w:tr w14:paraId="467CC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83" w:type="dxa"/>
            <w:vAlign w:val="center"/>
          </w:tcPr>
          <w:p w14:paraId="3A2C96E2">
            <w:pPr>
              <w:rPr>
                <w:rFonts w:ascii="微软雅黑" w:hAnsi="微软雅黑" w:eastAsia="微软雅黑" w:cs="微软雅黑"/>
              </w:rPr>
            </w:pPr>
            <w:r>
              <w:rPr>
                <w:rFonts w:ascii="微软雅黑" w:hAnsi="微软雅黑" w:eastAsia="微软雅黑" w:cs="微软雅黑"/>
              </w:rPr>
              <w:t>applyOperator</w:t>
            </w:r>
          </w:p>
        </w:tc>
        <w:tc>
          <w:tcPr>
            <w:tcW w:w="1303" w:type="dxa"/>
            <w:vAlign w:val="center"/>
          </w:tcPr>
          <w:p w14:paraId="5BA5284D">
            <w:pPr>
              <w:rPr>
                <w:rFonts w:ascii="微软雅黑" w:hAnsi="微软雅黑" w:eastAsia="微软雅黑" w:cs="微软雅黑"/>
              </w:rPr>
            </w:pPr>
            <w:r>
              <w:rPr>
                <w:rFonts w:ascii="微软雅黑" w:hAnsi="微软雅黑" w:eastAsia="微软雅黑" w:cs="微软雅黑"/>
                <w:b/>
              </w:rPr>
              <w:t>下单营业员</w:t>
            </w:r>
          </w:p>
        </w:tc>
        <w:tc>
          <w:tcPr>
            <w:tcW w:w="1334" w:type="dxa"/>
            <w:vAlign w:val="center"/>
          </w:tcPr>
          <w:p w14:paraId="6A0807C2">
            <w:pPr>
              <w:rPr>
                <w:rFonts w:ascii="微软雅黑" w:hAnsi="微软雅黑" w:eastAsia="微软雅黑" w:cs="微软雅黑"/>
              </w:rPr>
            </w:pPr>
            <w:r>
              <w:rPr>
                <w:rFonts w:ascii="微软雅黑" w:hAnsi="微软雅黑" w:eastAsia="微软雅黑" w:cs="微软雅黑"/>
              </w:rPr>
              <w:t>String</w:t>
            </w:r>
          </w:p>
        </w:tc>
        <w:tc>
          <w:tcPr>
            <w:tcW w:w="1300" w:type="dxa"/>
            <w:vAlign w:val="center"/>
          </w:tcPr>
          <w:p w14:paraId="511E8BFF">
            <w:pPr>
              <w:rPr>
                <w:rFonts w:ascii="微软雅黑" w:hAnsi="微软雅黑" w:eastAsia="微软雅黑" w:cs="微软雅黑"/>
              </w:rPr>
            </w:pPr>
            <w:r>
              <w:rPr>
                <w:rFonts w:ascii="微软雅黑" w:hAnsi="微软雅黑" w:eastAsia="微软雅黑" w:cs="微软雅黑"/>
              </w:rPr>
              <w:t>64</w:t>
            </w:r>
          </w:p>
        </w:tc>
        <w:tc>
          <w:tcPr>
            <w:tcW w:w="1297" w:type="dxa"/>
            <w:vAlign w:val="center"/>
          </w:tcPr>
          <w:p w14:paraId="1BED8C68">
            <w:pPr>
              <w:rPr>
                <w:rFonts w:ascii="微软雅黑" w:hAnsi="微软雅黑" w:eastAsia="微软雅黑" w:cs="微软雅黑"/>
              </w:rPr>
            </w:pPr>
          </w:p>
        </w:tc>
        <w:tc>
          <w:tcPr>
            <w:tcW w:w="1297" w:type="dxa"/>
            <w:vAlign w:val="center"/>
          </w:tcPr>
          <w:p w14:paraId="0330324C">
            <w:pPr>
              <w:rPr>
                <w:rFonts w:ascii="微软雅黑" w:hAnsi="微软雅黑" w:eastAsia="微软雅黑" w:cs="微软雅黑"/>
              </w:rPr>
            </w:pPr>
            <w:r>
              <w:rPr>
                <w:rFonts w:ascii="微软雅黑" w:hAnsi="微软雅黑" w:eastAsia="微软雅黑" w:cs="微软雅黑"/>
              </w:rPr>
              <w:t>Y</w:t>
            </w:r>
          </w:p>
        </w:tc>
        <w:tc>
          <w:tcPr>
            <w:tcW w:w="1297" w:type="dxa"/>
            <w:vAlign w:val="center"/>
          </w:tcPr>
          <w:p w14:paraId="6B065025">
            <w:pPr>
              <w:rPr>
                <w:rFonts w:ascii="微软雅黑" w:hAnsi="微软雅黑" w:eastAsia="微软雅黑" w:cs="微软雅黑"/>
              </w:rPr>
            </w:pPr>
          </w:p>
        </w:tc>
      </w:tr>
      <w:tr w14:paraId="6CA60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83" w:type="dxa"/>
            <w:vAlign w:val="center"/>
          </w:tcPr>
          <w:p w14:paraId="0E7E202D">
            <w:pPr>
              <w:rPr>
                <w:rFonts w:ascii="微软雅黑" w:hAnsi="微软雅黑" w:eastAsia="微软雅黑" w:cs="微软雅黑"/>
              </w:rPr>
            </w:pPr>
            <w:r>
              <w:rPr>
                <w:rFonts w:ascii="微软雅黑" w:hAnsi="微软雅黑" w:eastAsia="微软雅黑" w:cs="微软雅黑"/>
              </w:rPr>
              <w:t>departmentNo</w:t>
            </w:r>
          </w:p>
        </w:tc>
        <w:tc>
          <w:tcPr>
            <w:tcW w:w="1303" w:type="dxa"/>
            <w:vAlign w:val="center"/>
          </w:tcPr>
          <w:p w14:paraId="17A52229">
            <w:pPr>
              <w:rPr>
                <w:rFonts w:ascii="微软雅黑" w:hAnsi="微软雅黑" w:eastAsia="微软雅黑" w:cs="微软雅黑"/>
              </w:rPr>
            </w:pPr>
            <w:r>
              <w:rPr>
                <w:rFonts w:ascii="微软雅黑" w:hAnsi="微软雅黑" w:eastAsia="微软雅黑" w:cs="微软雅黑"/>
              </w:rPr>
              <w:t>[下单营业员]所属门店编号</w:t>
            </w:r>
          </w:p>
        </w:tc>
        <w:tc>
          <w:tcPr>
            <w:tcW w:w="1334" w:type="dxa"/>
            <w:vAlign w:val="center"/>
          </w:tcPr>
          <w:p w14:paraId="351C4122">
            <w:pPr>
              <w:rPr>
                <w:rFonts w:ascii="微软雅黑" w:hAnsi="微软雅黑" w:eastAsia="微软雅黑" w:cs="微软雅黑"/>
              </w:rPr>
            </w:pPr>
            <w:r>
              <w:rPr>
                <w:rFonts w:ascii="微软雅黑" w:hAnsi="微软雅黑" w:eastAsia="微软雅黑" w:cs="微软雅黑"/>
              </w:rPr>
              <w:t>String</w:t>
            </w:r>
          </w:p>
        </w:tc>
        <w:tc>
          <w:tcPr>
            <w:tcW w:w="1300" w:type="dxa"/>
            <w:vAlign w:val="center"/>
          </w:tcPr>
          <w:p w14:paraId="17FB7EB6">
            <w:pPr>
              <w:rPr>
                <w:rFonts w:ascii="微软雅黑" w:hAnsi="微软雅黑" w:eastAsia="微软雅黑" w:cs="微软雅黑"/>
              </w:rPr>
            </w:pPr>
            <w:r>
              <w:rPr>
                <w:rFonts w:ascii="微软雅黑" w:hAnsi="微软雅黑" w:eastAsia="微软雅黑" w:cs="微软雅黑"/>
              </w:rPr>
              <w:t>64</w:t>
            </w:r>
          </w:p>
        </w:tc>
        <w:tc>
          <w:tcPr>
            <w:tcW w:w="1297" w:type="dxa"/>
            <w:vAlign w:val="center"/>
          </w:tcPr>
          <w:p w14:paraId="2638B8ED">
            <w:pPr>
              <w:rPr>
                <w:rFonts w:ascii="微软雅黑" w:hAnsi="微软雅黑" w:eastAsia="微软雅黑" w:cs="微软雅黑"/>
              </w:rPr>
            </w:pPr>
          </w:p>
        </w:tc>
        <w:tc>
          <w:tcPr>
            <w:tcW w:w="1297" w:type="dxa"/>
            <w:vAlign w:val="center"/>
          </w:tcPr>
          <w:p w14:paraId="691B2766">
            <w:pPr>
              <w:rPr>
                <w:rFonts w:ascii="微软雅黑" w:hAnsi="微软雅黑" w:eastAsia="微软雅黑" w:cs="微软雅黑"/>
              </w:rPr>
            </w:pPr>
            <w:r>
              <w:rPr>
                <w:rFonts w:ascii="微软雅黑" w:hAnsi="微软雅黑" w:eastAsia="微软雅黑" w:cs="微软雅黑"/>
              </w:rPr>
              <w:t>Y</w:t>
            </w:r>
          </w:p>
        </w:tc>
        <w:tc>
          <w:tcPr>
            <w:tcW w:w="1297" w:type="dxa"/>
            <w:vAlign w:val="center"/>
          </w:tcPr>
          <w:p w14:paraId="51C362F3">
            <w:pPr>
              <w:rPr>
                <w:rFonts w:ascii="微软雅黑" w:hAnsi="微软雅黑" w:eastAsia="微软雅黑" w:cs="微软雅黑"/>
              </w:rPr>
            </w:pPr>
          </w:p>
        </w:tc>
      </w:tr>
      <w:tr w14:paraId="460BF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83" w:type="dxa"/>
            <w:vAlign w:val="center"/>
          </w:tcPr>
          <w:p w14:paraId="5AD401F3">
            <w:pPr>
              <w:rPr>
                <w:rFonts w:ascii="微软雅黑" w:hAnsi="微软雅黑" w:eastAsia="微软雅黑" w:cs="微软雅黑"/>
              </w:rPr>
            </w:pPr>
            <w:r>
              <w:rPr>
                <w:rFonts w:ascii="微软雅黑" w:hAnsi="微软雅黑" w:eastAsia="微软雅黑" w:cs="微软雅黑"/>
              </w:rPr>
              <w:t>operatorNo</w:t>
            </w:r>
          </w:p>
        </w:tc>
        <w:tc>
          <w:tcPr>
            <w:tcW w:w="1303" w:type="dxa"/>
            <w:vAlign w:val="center"/>
          </w:tcPr>
          <w:p w14:paraId="125BB20E">
            <w:pPr>
              <w:rPr>
                <w:rFonts w:ascii="微软雅黑" w:hAnsi="微软雅黑" w:eastAsia="微软雅黑" w:cs="微软雅黑"/>
              </w:rPr>
            </w:pPr>
            <w:r>
              <w:rPr>
                <w:rFonts w:ascii="微软雅黑" w:hAnsi="微软雅黑" w:eastAsia="微软雅黑" w:cs="微软雅黑"/>
              </w:rPr>
              <w:t>[下单营业员]营业员编号</w:t>
            </w:r>
          </w:p>
        </w:tc>
        <w:tc>
          <w:tcPr>
            <w:tcW w:w="1334" w:type="dxa"/>
            <w:vAlign w:val="center"/>
          </w:tcPr>
          <w:p w14:paraId="62CA7057">
            <w:pPr>
              <w:rPr>
                <w:rFonts w:ascii="微软雅黑" w:hAnsi="微软雅黑" w:eastAsia="微软雅黑" w:cs="微软雅黑"/>
              </w:rPr>
            </w:pPr>
            <w:r>
              <w:rPr>
                <w:rFonts w:ascii="微软雅黑" w:hAnsi="微软雅黑" w:eastAsia="微软雅黑" w:cs="微软雅黑"/>
              </w:rPr>
              <w:t>String</w:t>
            </w:r>
          </w:p>
        </w:tc>
        <w:tc>
          <w:tcPr>
            <w:tcW w:w="1300" w:type="dxa"/>
            <w:vAlign w:val="center"/>
          </w:tcPr>
          <w:p w14:paraId="0B44AEB9">
            <w:pPr>
              <w:rPr>
                <w:rFonts w:ascii="微软雅黑" w:hAnsi="微软雅黑" w:eastAsia="微软雅黑" w:cs="微软雅黑"/>
              </w:rPr>
            </w:pPr>
            <w:r>
              <w:rPr>
                <w:rFonts w:ascii="微软雅黑" w:hAnsi="微软雅黑" w:eastAsia="微软雅黑" w:cs="微软雅黑"/>
              </w:rPr>
              <w:t>16</w:t>
            </w:r>
          </w:p>
        </w:tc>
        <w:tc>
          <w:tcPr>
            <w:tcW w:w="1297" w:type="dxa"/>
            <w:vAlign w:val="center"/>
          </w:tcPr>
          <w:p w14:paraId="64EF9F02">
            <w:pPr>
              <w:rPr>
                <w:rFonts w:ascii="微软雅黑" w:hAnsi="微软雅黑" w:eastAsia="微软雅黑" w:cs="微软雅黑"/>
              </w:rPr>
            </w:pPr>
          </w:p>
        </w:tc>
        <w:tc>
          <w:tcPr>
            <w:tcW w:w="1297" w:type="dxa"/>
            <w:vAlign w:val="center"/>
          </w:tcPr>
          <w:p w14:paraId="57B40B95">
            <w:pPr>
              <w:rPr>
                <w:rFonts w:ascii="微软雅黑" w:hAnsi="微软雅黑" w:eastAsia="微软雅黑" w:cs="微软雅黑"/>
              </w:rPr>
            </w:pPr>
            <w:r>
              <w:rPr>
                <w:rFonts w:ascii="微软雅黑" w:hAnsi="微软雅黑" w:eastAsia="微软雅黑" w:cs="微软雅黑"/>
              </w:rPr>
              <w:t>Y</w:t>
            </w:r>
          </w:p>
        </w:tc>
        <w:tc>
          <w:tcPr>
            <w:tcW w:w="1297" w:type="dxa"/>
            <w:vAlign w:val="center"/>
          </w:tcPr>
          <w:p w14:paraId="312D36A3">
            <w:pPr>
              <w:rPr>
                <w:rFonts w:ascii="微软雅黑" w:hAnsi="微软雅黑" w:eastAsia="微软雅黑" w:cs="微软雅黑"/>
              </w:rPr>
            </w:pPr>
          </w:p>
        </w:tc>
      </w:tr>
      <w:tr w14:paraId="136F4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83" w:type="dxa"/>
            <w:vAlign w:val="center"/>
          </w:tcPr>
          <w:p w14:paraId="43034F7D">
            <w:pPr>
              <w:rPr>
                <w:rFonts w:ascii="微软雅黑" w:hAnsi="微软雅黑" w:eastAsia="微软雅黑" w:cs="微软雅黑"/>
              </w:rPr>
            </w:pPr>
            <w:r>
              <w:rPr>
                <w:rFonts w:ascii="微软雅黑" w:hAnsi="微软雅黑" w:eastAsia="微软雅黑" w:cs="微软雅黑"/>
              </w:rPr>
              <w:t>operatorMobile</w:t>
            </w:r>
          </w:p>
        </w:tc>
        <w:tc>
          <w:tcPr>
            <w:tcW w:w="1303" w:type="dxa"/>
            <w:vAlign w:val="center"/>
          </w:tcPr>
          <w:p w14:paraId="710D4699">
            <w:pPr>
              <w:rPr>
                <w:rFonts w:ascii="微软雅黑" w:hAnsi="微软雅黑" w:eastAsia="微软雅黑" w:cs="微软雅黑"/>
              </w:rPr>
            </w:pPr>
            <w:r>
              <w:rPr>
                <w:rFonts w:ascii="微软雅黑" w:hAnsi="微软雅黑" w:eastAsia="微软雅黑" w:cs="微软雅黑"/>
              </w:rPr>
              <w:t>[下单营业员]营业员手机号</w:t>
            </w:r>
          </w:p>
        </w:tc>
        <w:tc>
          <w:tcPr>
            <w:tcW w:w="1334" w:type="dxa"/>
            <w:vAlign w:val="center"/>
          </w:tcPr>
          <w:p w14:paraId="255A53C5">
            <w:pPr>
              <w:rPr>
                <w:rFonts w:ascii="微软雅黑" w:hAnsi="微软雅黑" w:eastAsia="微软雅黑" w:cs="微软雅黑"/>
              </w:rPr>
            </w:pPr>
            <w:r>
              <w:rPr>
                <w:rFonts w:ascii="微软雅黑" w:hAnsi="微软雅黑" w:eastAsia="微软雅黑" w:cs="微软雅黑"/>
              </w:rPr>
              <w:t>String</w:t>
            </w:r>
          </w:p>
        </w:tc>
        <w:tc>
          <w:tcPr>
            <w:tcW w:w="1300" w:type="dxa"/>
            <w:vAlign w:val="center"/>
          </w:tcPr>
          <w:p w14:paraId="154C6D88">
            <w:pPr>
              <w:rPr>
                <w:rFonts w:ascii="微软雅黑" w:hAnsi="微软雅黑" w:eastAsia="微软雅黑" w:cs="微软雅黑"/>
              </w:rPr>
            </w:pPr>
            <w:r>
              <w:rPr>
                <w:rFonts w:ascii="微软雅黑" w:hAnsi="微软雅黑" w:eastAsia="微软雅黑" w:cs="微软雅黑"/>
              </w:rPr>
              <w:t>11</w:t>
            </w:r>
          </w:p>
        </w:tc>
        <w:tc>
          <w:tcPr>
            <w:tcW w:w="1297" w:type="dxa"/>
            <w:vAlign w:val="center"/>
          </w:tcPr>
          <w:p w14:paraId="3012C064">
            <w:pPr>
              <w:rPr>
                <w:rFonts w:ascii="微软雅黑" w:hAnsi="微软雅黑" w:eastAsia="微软雅黑" w:cs="微软雅黑"/>
              </w:rPr>
            </w:pPr>
          </w:p>
        </w:tc>
        <w:tc>
          <w:tcPr>
            <w:tcW w:w="1297" w:type="dxa"/>
            <w:vAlign w:val="center"/>
          </w:tcPr>
          <w:p w14:paraId="5A6B88D4">
            <w:pPr>
              <w:rPr>
                <w:rFonts w:ascii="微软雅黑" w:hAnsi="微软雅黑" w:eastAsia="微软雅黑" w:cs="微软雅黑"/>
              </w:rPr>
            </w:pPr>
            <w:r>
              <w:rPr>
                <w:rFonts w:ascii="微软雅黑" w:hAnsi="微软雅黑" w:eastAsia="微软雅黑" w:cs="微软雅黑"/>
              </w:rPr>
              <w:t>Y</w:t>
            </w:r>
          </w:p>
        </w:tc>
        <w:tc>
          <w:tcPr>
            <w:tcW w:w="1297" w:type="dxa"/>
            <w:vAlign w:val="center"/>
          </w:tcPr>
          <w:p w14:paraId="6A6D1850">
            <w:pPr>
              <w:rPr>
                <w:rFonts w:ascii="微软雅黑" w:hAnsi="微软雅黑" w:eastAsia="微软雅黑" w:cs="微软雅黑"/>
              </w:rPr>
            </w:pPr>
          </w:p>
        </w:tc>
      </w:tr>
      <w:tr w14:paraId="3E1E7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83" w:type="dxa"/>
            <w:vAlign w:val="center"/>
          </w:tcPr>
          <w:p w14:paraId="25F9FE59">
            <w:pPr>
              <w:rPr>
                <w:rFonts w:ascii="微软雅黑" w:hAnsi="微软雅黑" w:eastAsia="微软雅黑" w:cs="微软雅黑"/>
              </w:rPr>
            </w:pPr>
            <w:r>
              <w:rPr>
                <w:rFonts w:ascii="微软雅黑" w:hAnsi="微软雅黑" w:eastAsia="微软雅黑" w:cs="微软雅黑"/>
              </w:rPr>
              <w:t>operatorName</w:t>
            </w:r>
          </w:p>
        </w:tc>
        <w:tc>
          <w:tcPr>
            <w:tcW w:w="1303" w:type="dxa"/>
            <w:vAlign w:val="center"/>
          </w:tcPr>
          <w:p w14:paraId="029F7547">
            <w:pPr>
              <w:rPr>
                <w:rFonts w:ascii="微软雅黑" w:hAnsi="微软雅黑" w:eastAsia="微软雅黑" w:cs="微软雅黑"/>
              </w:rPr>
            </w:pPr>
            <w:r>
              <w:rPr>
                <w:rFonts w:ascii="微软雅黑" w:hAnsi="微软雅黑" w:eastAsia="微软雅黑" w:cs="微软雅黑"/>
              </w:rPr>
              <w:t>[下单营业员]营业员姓名</w:t>
            </w:r>
          </w:p>
        </w:tc>
        <w:tc>
          <w:tcPr>
            <w:tcW w:w="1334" w:type="dxa"/>
            <w:vAlign w:val="center"/>
          </w:tcPr>
          <w:p w14:paraId="3A62C935">
            <w:pPr>
              <w:rPr>
                <w:rFonts w:ascii="微软雅黑" w:hAnsi="微软雅黑" w:eastAsia="微软雅黑" w:cs="微软雅黑"/>
              </w:rPr>
            </w:pPr>
            <w:r>
              <w:rPr>
                <w:rFonts w:ascii="微软雅黑" w:hAnsi="微软雅黑" w:eastAsia="微软雅黑" w:cs="微软雅黑"/>
              </w:rPr>
              <w:t>String</w:t>
            </w:r>
          </w:p>
        </w:tc>
        <w:tc>
          <w:tcPr>
            <w:tcW w:w="1300" w:type="dxa"/>
            <w:vAlign w:val="center"/>
          </w:tcPr>
          <w:p w14:paraId="7ACDDABB">
            <w:pPr>
              <w:rPr>
                <w:rFonts w:ascii="微软雅黑" w:hAnsi="微软雅黑" w:eastAsia="微软雅黑" w:cs="微软雅黑"/>
              </w:rPr>
            </w:pPr>
            <w:r>
              <w:rPr>
                <w:rFonts w:ascii="微软雅黑" w:hAnsi="微软雅黑" w:eastAsia="微软雅黑" w:cs="微软雅黑"/>
              </w:rPr>
              <w:t>16</w:t>
            </w:r>
          </w:p>
        </w:tc>
        <w:tc>
          <w:tcPr>
            <w:tcW w:w="1297" w:type="dxa"/>
            <w:vAlign w:val="center"/>
          </w:tcPr>
          <w:p w14:paraId="464D3F07">
            <w:pPr>
              <w:rPr>
                <w:rFonts w:ascii="微软雅黑" w:hAnsi="微软雅黑" w:eastAsia="微软雅黑" w:cs="微软雅黑"/>
              </w:rPr>
            </w:pPr>
          </w:p>
        </w:tc>
        <w:tc>
          <w:tcPr>
            <w:tcW w:w="1297" w:type="dxa"/>
            <w:vAlign w:val="center"/>
          </w:tcPr>
          <w:p w14:paraId="1C77DC91">
            <w:pPr>
              <w:rPr>
                <w:rFonts w:ascii="微软雅黑" w:hAnsi="微软雅黑" w:eastAsia="微软雅黑" w:cs="微软雅黑"/>
              </w:rPr>
            </w:pPr>
            <w:r>
              <w:rPr>
                <w:rFonts w:ascii="微软雅黑" w:hAnsi="微软雅黑" w:eastAsia="微软雅黑" w:cs="微软雅黑"/>
              </w:rPr>
              <w:t>Y</w:t>
            </w:r>
          </w:p>
        </w:tc>
        <w:tc>
          <w:tcPr>
            <w:tcW w:w="1297" w:type="dxa"/>
            <w:vAlign w:val="center"/>
          </w:tcPr>
          <w:p w14:paraId="3D55652B">
            <w:pPr>
              <w:rPr>
                <w:rFonts w:ascii="微软雅黑" w:hAnsi="微软雅黑" w:eastAsia="微软雅黑" w:cs="微软雅黑"/>
              </w:rPr>
            </w:pPr>
          </w:p>
        </w:tc>
      </w:tr>
      <w:tr w14:paraId="1D947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83" w:type="dxa"/>
            <w:vAlign w:val="center"/>
          </w:tcPr>
          <w:p w14:paraId="59EEEE6C">
            <w:pPr>
              <w:rPr>
                <w:rFonts w:ascii="微软雅黑" w:hAnsi="微软雅黑" w:eastAsia="微软雅黑" w:cs="微软雅黑"/>
              </w:rPr>
            </w:pPr>
            <w:r>
              <w:rPr>
                <w:rFonts w:ascii="微软雅黑" w:hAnsi="微软雅黑" w:eastAsia="微软雅黑" w:cs="微软雅黑"/>
              </w:rPr>
              <w:t>transactOperator</w:t>
            </w:r>
          </w:p>
        </w:tc>
        <w:tc>
          <w:tcPr>
            <w:tcW w:w="1303" w:type="dxa"/>
            <w:vAlign w:val="center"/>
          </w:tcPr>
          <w:p w14:paraId="3E3D842B">
            <w:pPr>
              <w:rPr>
                <w:rFonts w:ascii="微软雅黑" w:hAnsi="微软雅黑" w:eastAsia="微软雅黑" w:cs="微软雅黑"/>
              </w:rPr>
            </w:pPr>
            <w:r>
              <w:rPr>
                <w:rFonts w:ascii="微软雅黑" w:hAnsi="微软雅黑" w:eastAsia="微软雅黑" w:cs="微软雅黑"/>
                <w:b/>
              </w:rPr>
              <w:t>办单营业员</w:t>
            </w:r>
          </w:p>
        </w:tc>
        <w:tc>
          <w:tcPr>
            <w:tcW w:w="1334" w:type="dxa"/>
            <w:vAlign w:val="center"/>
          </w:tcPr>
          <w:p w14:paraId="590444C7">
            <w:pPr>
              <w:rPr>
                <w:rFonts w:ascii="微软雅黑" w:hAnsi="微软雅黑" w:eastAsia="微软雅黑" w:cs="微软雅黑"/>
              </w:rPr>
            </w:pPr>
            <w:r>
              <w:rPr>
                <w:rFonts w:ascii="微软雅黑" w:hAnsi="微软雅黑" w:eastAsia="微软雅黑" w:cs="微软雅黑"/>
              </w:rPr>
              <w:t>String</w:t>
            </w:r>
          </w:p>
        </w:tc>
        <w:tc>
          <w:tcPr>
            <w:tcW w:w="1300" w:type="dxa"/>
            <w:vAlign w:val="center"/>
          </w:tcPr>
          <w:p w14:paraId="13CF7A5C">
            <w:pPr>
              <w:rPr>
                <w:rFonts w:ascii="微软雅黑" w:hAnsi="微软雅黑" w:eastAsia="微软雅黑" w:cs="微软雅黑"/>
              </w:rPr>
            </w:pPr>
            <w:r>
              <w:rPr>
                <w:rFonts w:ascii="微软雅黑" w:hAnsi="微软雅黑" w:eastAsia="微软雅黑" w:cs="微软雅黑"/>
              </w:rPr>
              <w:t>64</w:t>
            </w:r>
          </w:p>
        </w:tc>
        <w:tc>
          <w:tcPr>
            <w:tcW w:w="1297" w:type="dxa"/>
            <w:vAlign w:val="center"/>
          </w:tcPr>
          <w:p w14:paraId="1995DCC3">
            <w:pPr>
              <w:rPr>
                <w:rFonts w:ascii="微软雅黑" w:hAnsi="微软雅黑" w:eastAsia="微软雅黑" w:cs="微软雅黑"/>
              </w:rPr>
            </w:pPr>
          </w:p>
        </w:tc>
        <w:tc>
          <w:tcPr>
            <w:tcW w:w="1297" w:type="dxa"/>
            <w:vAlign w:val="center"/>
          </w:tcPr>
          <w:p w14:paraId="2542E74E">
            <w:pPr>
              <w:rPr>
                <w:rFonts w:ascii="微软雅黑" w:hAnsi="微软雅黑" w:eastAsia="微软雅黑" w:cs="微软雅黑"/>
              </w:rPr>
            </w:pPr>
            <w:r>
              <w:rPr>
                <w:rFonts w:ascii="微软雅黑" w:hAnsi="微软雅黑" w:eastAsia="微软雅黑" w:cs="微软雅黑"/>
              </w:rPr>
              <w:t>Y</w:t>
            </w:r>
          </w:p>
        </w:tc>
        <w:tc>
          <w:tcPr>
            <w:tcW w:w="1297" w:type="dxa"/>
            <w:vAlign w:val="center"/>
          </w:tcPr>
          <w:p w14:paraId="12B0533C">
            <w:pPr>
              <w:rPr>
                <w:rFonts w:ascii="微软雅黑" w:hAnsi="微软雅黑" w:eastAsia="微软雅黑" w:cs="微软雅黑"/>
              </w:rPr>
            </w:pPr>
          </w:p>
        </w:tc>
      </w:tr>
      <w:tr w14:paraId="02951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83" w:type="dxa"/>
            <w:vAlign w:val="center"/>
          </w:tcPr>
          <w:p w14:paraId="73DC65BC">
            <w:pPr>
              <w:rPr>
                <w:rFonts w:ascii="微软雅黑" w:hAnsi="微软雅黑" w:eastAsia="微软雅黑" w:cs="微软雅黑"/>
              </w:rPr>
            </w:pPr>
            <w:r>
              <w:rPr>
                <w:rFonts w:ascii="微软雅黑" w:hAnsi="微软雅黑" w:eastAsia="微软雅黑" w:cs="微软雅黑"/>
              </w:rPr>
              <w:t>departmentNo</w:t>
            </w:r>
          </w:p>
        </w:tc>
        <w:tc>
          <w:tcPr>
            <w:tcW w:w="1303" w:type="dxa"/>
            <w:vAlign w:val="center"/>
          </w:tcPr>
          <w:p w14:paraId="6937C1A0">
            <w:pPr>
              <w:rPr>
                <w:rFonts w:ascii="微软雅黑" w:hAnsi="微软雅黑" w:eastAsia="微软雅黑" w:cs="微软雅黑"/>
              </w:rPr>
            </w:pPr>
            <w:r>
              <w:rPr>
                <w:rFonts w:ascii="微软雅黑" w:hAnsi="微软雅黑" w:eastAsia="微软雅黑" w:cs="微软雅黑"/>
              </w:rPr>
              <w:t>[办单营业员]所属门店</w:t>
            </w:r>
          </w:p>
        </w:tc>
        <w:tc>
          <w:tcPr>
            <w:tcW w:w="1334" w:type="dxa"/>
            <w:vAlign w:val="center"/>
          </w:tcPr>
          <w:p w14:paraId="1B0BF95C">
            <w:pPr>
              <w:rPr>
                <w:rFonts w:ascii="微软雅黑" w:hAnsi="微软雅黑" w:eastAsia="微软雅黑" w:cs="微软雅黑"/>
              </w:rPr>
            </w:pPr>
            <w:r>
              <w:rPr>
                <w:rFonts w:ascii="微软雅黑" w:hAnsi="微软雅黑" w:eastAsia="微软雅黑" w:cs="微软雅黑"/>
              </w:rPr>
              <w:t>String</w:t>
            </w:r>
          </w:p>
        </w:tc>
        <w:tc>
          <w:tcPr>
            <w:tcW w:w="1300" w:type="dxa"/>
            <w:vAlign w:val="center"/>
          </w:tcPr>
          <w:p w14:paraId="3569F6EB">
            <w:pPr>
              <w:rPr>
                <w:rFonts w:ascii="微软雅黑" w:hAnsi="微软雅黑" w:eastAsia="微软雅黑" w:cs="微软雅黑"/>
              </w:rPr>
            </w:pPr>
            <w:r>
              <w:rPr>
                <w:rFonts w:ascii="微软雅黑" w:hAnsi="微软雅黑" w:eastAsia="微软雅黑" w:cs="微软雅黑"/>
              </w:rPr>
              <w:t>64</w:t>
            </w:r>
          </w:p>
        </w:tc>
        <w:tc>
          <w:tcPr>
            <w:tcW w:w="1297" w:type="dxa"/>
            <w:vAlign w:val="center"/>
          </w:tcPr>
          <w:p w14:paraId="3D326D90">
            <w:pPr>
              <w:rPr>
                <w:rFonts w:ascii="微软雅黑" w:hAnsi="微软雅黑" w:eastAsia="微软雅黑" w:cs="微软雅黑"/>
              </w:rPr>
            </w:pPr>
          </w:p>
        </w:tc>
        <w:tc>
          <w:tcPr>
            <w:tcW w:w="1297" w:type="dxa"/>
            <w:vAlign w:val="center"/>
          </w:tcPr>
          <w:p w14:paraId="52A1FF22">
            <w:pPr>
              <w:rPr>
                <w:rFonts w:ascii="微软雅黑" w:hAnsi="微软雅黑" w:eastAsia="微软雅黑" w:cs="微软雅黑"/>
              </w:rPr>
            </w:pPr>
            <w:r>
              <w:rPr>
                <w:rFonts w:ascii="微软雅黑" w:hAnsi="微软雅黑" w:eastAsia="微软雅黑" w:cs="微软雅黑"/>
              </w:rPr>
              <w:t>Y</w:t>
            </w:r>
          </w:p>
        </w:tc>
        <w:tc>
          <w:tcPr>
            <w:tcW w:w="1297" w:type="dxa"/>
            <w:vAlign w:val="center"/>
          </w:tcPr>
          <w:p w14:paraId="2BC5A2AE">
            <w:pPr>
              <w:rPr>
                <w:rFonts w:ascii="微软雅黑" w:hAnsi="微软雅黑" w:eastAsia="微软雅黑" w:cs="微软雅黑"/>
              </w:rPr>
            </w:pPr>
          </w:p>
        </w:tc>
      </w:tr>
      <w:tr w14:paraId="6AFFE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83" w:type="dxa"/>
            <w:vAlign w:val="center"/>
          </w:tcPr>
          <w:p w14:paraId="612D51AA">
            <w:pPr>
              <w:rPr>
                <w:rFonts w:ascii="微软雅黑" w:hAnsi="微软雅黑" w:eastAsia="微软雅黑" w:cs="微软雅黑"/>
              </w:rPr>
            </w:pPr>
            <w:r>
              <w:rPr>
                <w:rFonts w:ascii="微软雅黑" w:hAnsi="微软雅黑" w:eastAsia="微软雅黑" w:cs="微软雅黑"/>
              </w:rPr>
              <w:t>operatorNo</w:t>
            </w:r>
          </w:p>
        </w:tc>
        <w:tc>
          <w:tcPr>
            <w:tcW w:w="1303" w:type="dxa"/>
            <w:vAlign w:val="center"/>
          </w:tcPr>
          <w:p w14:paraId="22A2D20F">
            <w:pPr>
              <w:rPr>
                <w:rFonts w:ascii="微软雅黑" w:hAnsi="微软雅黑" w:eastAsia="微软雅黑" w:cs="微软雅黑"/>
              </w:rPr>
            </w:pPr>
            <w:r>
              <w:rPr>
                <w:rFonts w:ascii="微软雅黑" w:hAnsi="微软雅黑" w:eastAsia="微软雅黑" w:cs="微软雅黑"/>
              </w:rPr>
              <w:t>[办单营业员]营业员编号</w:t>
            </w:r>
          </w:p>
        </w:tc>
        <w:tc>
          <w:tcPr>
            <w:tcW w:w="1334" w:type="dxa"/>
            <w:vAlign w:val="center"/>
          </w:tcPr>
          <w:p w14:paraId="5B61411F">
            <w:pPr>
              <w:rPr>
                <w:rFonts w:ascii="微软雅黑" w:hAnsi="微软雅黑" w:eastAsia="微软雅黑" w:cs="微软雅黑"/>
              </w:rPr>
            </w:pPr>
            <w:r>
              <w:rPr>
                <w:rFonts w:ascii="微软雅黑" w:hAnsi="微软雅黑" w:eastAsia="微软雅黑" w:cs="微软雅黑"/>
              </w:rPr>
              <w:t>String</w:t>
            </w:r>
          </w:p>
        </w:tc>
        <w:tc>
          <w:tcPr>
            <w:tcW w:w="1300" w:type="dxa"/>
            <w:vAlign w:val="center"/>
          </w:tcPr>
          <w:p w14:paraId="3D0C1A87">
            <w:pPr>
              <w:rPr>
                <w:rFonts w:ascii="微软雅黑" w:hAnsi="微软雅黑" w:eastAsia="微软雅黑" w:cs="微软雅黑"/>
              </w:rPr>
            </w:pPr>
            <w:r>
              <w:rPr>
                <w:rFonts w:ascii="微软雅黑" w:hAnsi="微软雅黑" w:eastAsia="微软雅黑" w:cs="微软雅黑"/>
              </w:rPr>
              <w:t>16</w:t>
            </w:r>
          </w:p>
        </w:tc>
        <w:tc>
          <w:tcPr>
            <w:tcW w:w="1297" w:type="dxa"/>
            <w:vAlign w:val="center"/>
          </w:tcPr>
          <w:p w14:paraId="146285D6">
            <w:pPr>
              <w:rPr>
                <w:rFonts w:ascii="微软雅黑" w:hAnsi="微软雅黑" w:eastAsia="微软雅黑" w:cs="微软雅黑"/>
              </w:rPr>
            </w:pPr>
          </w:p>
        </w:tc>
        <w:tc>
          <w:tcPr>
            <w:tcW w:w="1297" w:type="dxa"/>
            <w:vAlign w:val="center"/>
          </w:tcPr>
          <w:p w14:paraId="22B51F96">
            <w:pPr>
              <w:rPr>
                <w:rFonts w:ascii="微软雅黑" w:hAnsi="微软雅黑" w:eastAsia="微软雅黑" w:cs="微软雅黑"/>
              </w:rPr>
            </w:pPr>
            <w:r>
              <w:rPr>
                <w:rFonts w:ascii="微软雅黑" w:hAnsi="微软雅黑" w:eastAsia="微软雅黑" w:cs="微软雅黑"/>
              </w:rPr>
              <w:t>Y</w:t>
            </w:r>
          </w:p>
        </w:tc>
        <w:tc>
          <w:tcPr>
            <w:tcW w:w="1297" w:type="dxa"/>
            <w:vAlign w:val="center"/>
          </w:tcPr>
          <w:p w14:paraId="198983DA">
            <w:pPr>
              <w:rPr>
                <w:rFonts w:ascii="微软雅黑" w:hAnsi="微软雅黑" w:eastAsia="微软雅黑" w:cs="微软雅黑"/>
              </w:rPr>
            </w:pPr>
          </w:p>
        </w:tc>
      </w:tr>
      <w:tr w14:paraId="23CA6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83" w:type="dxa"/>
            <w:vAlign w:val="center"/>
          </w:tcPr>
          <w:p w14:paraId="097D940B">
            <w:pPr>
              <w:rPr>
                <w:rFonts w:ascii="微软雅黑" w:hAnsi="微软雅黑" w:eastAsia="微软雅黑" w:cs="微软雅黑"/>
              </w:rPr>
            </w:pPr>
            <w:r>
              <w:rPr>
                <w:rFonts w:ascii="微软雅黑" w:hAnsi="微软雅黑" w:eastAsia="微软雅黑" w:cs="微软雅黑"/>
              </w:rPr>
              <w:t>operatorMobile</w:t>
            </w:r>
          </w:p>
        </w:tc>
        <w:tc>
          <w:tcPr>
            <w:tcW w:w="1303" w:type="dxa"/>
            <w:vAlign w:val="center"/>
          </w:tcPr>
          <w:p w14:paraId="31A5238B">
            <w:pPr>
              <w:rPr>
                <w:rFonts w:ascii="微软雅黑" w:hAnsi="微软雅黑" w:eastAsia="微软雅黑" w:cs="微软雅黑"/>
              </w:rPr>
            </w:pPr>
            <w:r>
              <w:rPr>
                <w:rFonts w:ascii="微软雅黑" w:hAnsi="微软雅黑" w:eastAsia="微软雅黑" w:cs="微软雅黑"/>
              </w:rPr>
              <w:t>[办单营业员]营业员手机号</w:t>
            </w:r>
          </w:p>
        </w:tc>
        <w:tc>
          <w:tcPr>
            <w:tcW w:w="1334" w:type="dxa"/>
            <w:vAlign w:val="center"/>
          </w:tcPr>
          <w:p w14:paraId="27515228">
            <w:pPr>
              <w:rPr>
                <w:rFonts w:ascii="微软雅黑" w:hAnsi="微软雅黑" w:eastAsia="微软雅黑" w:cs="微软雅黑"/>
              </w:rPr>
            </w:pPr>
            <w:r>
              <w:rPr>
                <w:rFonts w:ascii="微软雅黑" w:hAnsi="微软雅黑" w:eastAsia="微软雅黑" w:cs="微软雅黑"/>
              </w:rPr>
              <w:t>String</w:t>
            </w:r>
          </w:p>
        </w:tc>
        <w:tc>
          <w:tcPr>
            <w:tcW w:w="1300" w:type="dxa"/>
            <w:vAlign w:val="center"/>
          </w:tcPr>
          <w:p w14:paraId="75C98705">
            <w:pPr>
              <w:rPr>
                <w:rFonts w:ascii="微软雅黑" w:hAnsi="微软雅黑" w:eastAsia="微软雅黑" w:cs="微软雅黑"/>
              </w:rPr>
            </w:pPr>
            <w:r>
              <w:rPr>
                <w:rFonts w:ascii="微软雅黑" w:hAnsi="微软雅黑" w:eastAsia="微软雅黑" w:cs="微软雅黑"/>
              </w:rPr>
              <w:t>11</w:t>
            </w:r>
          </w:p>
        </w:tc>
        <w:tc>
          <w:tcPr>
            <w:tcW w:w="1297" w:type="dxa"/>
            <w:vAlign w:val="center"/>
          </w:tcPr>
          <w:p w14:paraId="4F4DB763">
            <w:pPr>
              <w:rPr>
                <w:rFonts w:ascii="微软雅黑" w:hAnsi="微软雅黑" w:eastAsia="微软雅黑" w:cs="微软雅黑"/>
              </w:rPr>
            </w:pPr>
          </w:p>
        </w:tc>
        <w:tc>
          <w:tcPr>
            <w:tcW w:w="1297" w:type="dxa"/>
            <w:vAlign w:val="center"/>
          </w:tcPr>
          <w:p w14:paraId="73813272">
            <w:pPr>
              <w:rPr>
                <w:rFonts w:ascii="微软雅黑" w:hAnsi="微软雅黑" w:eastAsia="微软雅黑" w:cs="微软雅黑"/>
              </w:rPr>
            </w:pPr>
            <w:r>
              <w:rPr>
                <w:rFonts w:ascii="微软雅黑" w:hAnsi="微软雅黑" w:eastAsia="微软雅黑" w:cs="微软雅黑"/>
              </w:rPr>
              <w:t>Y</w:t>
            </w:r>
          </w:p>
        </w:tc>
        <w:tc>
          <w:tcPr>
            <w:tcW w:w="1297" w:type="dxa"/>
            <w:vAlign w:val="center"/>
          </w:tcPr>
          <w:p w14:paraId="3E792551">
            <w:pPr>
              <w:rPr>
                <w:rFonts w:ascii="微软雅黑" w:hAnsi="微软雅黑" w:eastAsia="微软雅黑" w:cs="微软雅黑"/>
              </w:rPr>
            </w:pPr>
          </w:p>
        </w:tc>
      </w:tr>
      <w:tr w14:paraId="0BBDC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83" w:type="dxa"/>
            <w:vAlign w:val="center"/>
          </w:tcPr>
          <w:p w14:paraId="4155F64E">
            <w:pPr>
              <w:rPr>
                <w:rFonts w:ascii="微软雅黑" w:hAnsi="微软雅黑" w:eastAsia="微软雅黑" w:cs="微软雅黑"/>
              </w:rPr>
            </w:pPr>
            <w:r>
              <w:rPr>
                <w:rFonts w:ascii="微软雅黑" w:hAnsi="微软雅黑" w:eastAsia="微软雅黑" w:cs="微软雅黑"/>
              </w:rPr>
              <w:t>operatorName</w:t>
            </w:r>
          </w:p>
        </w:tc>
        <w:tc>
          <w:tcPr>
            <w:tcW w:w="1303" w:type="dxa"/>
            <w:vAlign w:val="center"/>
          </w:tcPr>
          <w:p w14:paraId="19D6F285">
            <w:pPr>
              <w:rPr>
                <w:rFonts w:ascii="微软雅黑" w:hAnsi="微软雅黑" w:eastAsia="微软雅黑" w:cs="微软雅黑"/>
              </w:rPr>
            </w:pPr>
            <w:r>
              <w:rPr>
                <w:rFonts w:ascii="微软雅黑" w:hAnsi="微软雅黑" w:eastAsia="微软雅黑" w:cs="微软雅黑"/>
              </w:rPr>
              <w:t>[办单营业员]营业员姓名</w:t>
            </w:r>
          </w:p>
        </w:tc>
        <w:tc>
          <w:tcPr>
            <w:tcW w:w="1334" w:type="dxa"/>
            <w:vAlign w:val="center"/>
          </w:tcPr>
          <w:p w14:paraId="6622862C">
            <w:pPr>
              <w:rPr>
                <w:rFonts w:ascii="微软雅黑" w:hAnsi="微软雅黑" w:eastAsia="微软雅黑" w:cs="微软雅黑"/>
              </w:rPr>
            </w:pPr>
            <w:r>
              <w:rPr>
                <w:rFonts w:ascii="微软雅黑" w:hAnsi="微软雅黑" w:eastAsia="微软雅黑" w:cs="微软雅黑"/>
              </w:rPr>
              <w:t>String</w:t>
            </w:r>
          </w:p>
        </w:tc>
        <w:tc>
          <w:tcPr>
            <w:tcW w:w="1300" w:type="dxa"/>
            <w:vAlign w:val="center"/>
          </w:tcPr>
          <w:p w14:paraId="5582261E">
            <w:pPr>
              <w:rPr>
                <w:rFonts w:ascii="微软雅黑" w:hAnsi="微软雅黑" w:eastAsia="微软雅黑" w:cs="微软雅黑"/>
              </w:rPr>
            </w:pPr>
            <w:r>
              <w:rPr>
                <w:rFonts w:ascii="微软雅黑" w:hAnsi="微软雅黑" w:eastAsia="微软雅黑" w:cs="微软雅黑"/>
              </w:rPr>
              <w:t>16</w:t>
            </w:r>
          </w:p>
        </w:tc>
        <w:tc>
          <w:tcPr>
            <w:tcW w:w="1297" w:type="dxa"/>
            <w:vAlign w:val="center"/>
          </w:tcPr>
          <w:p w14:paraId="7CFD2875">
            <w:pPr>
              <w:rPr>
                <w:rFonts w:ascii="微软雅黑" w:hAnsi="微软雅黑" w:eastAsia="微软雅黑" w:cs="微软雅黑"/>
              </w:rPr>
            </w:pPr>
          </w:p>
        </w:tc>
        <w:tc>
          <w:tcPr>
            <w:tcW w:w="1297" w:type="dxa"/>
            <w:vAlign w:val="center"/>
          </w:tcPr>
          <w:p w14:paraId="17060F5C">
            <w:pPr>
              <w:rPr>
                <w:rFonts w:ascii="微软雅黑" w:hAnsi="微软雅黑" w:eastAsia="微软雅黑" w:cs="微软雅黑"/>
              </w:rPr>
            </w:pPr>
            <w:r>
              <w:rPr>
                <w:rFonts w:ascii="微软雅黑" w:hAnsi="微软雅黑" w:eastAsia="微软雅黑" w:cs="微软雅黑"/>
              </w:rPr>
              <w:t>Y</w:t>
            </w:r>
          </w:p>
        </w:tc>
        <w:tc>
          <w:tcPr>
            <w:tcW w:w="1297" w:type="dxa"/>
            <w:vAlign w:val="center"/>
          </w:tcPr>
          <w:p w14:paraId="5E8803D4">
            <w:pPr>
              <w:rPr>
                <w:rFonts w:ascii="微软雅黑" w:hAnsi="微软雅黑" w:eastAsia="微软雅黑" w:cs="微软雅黑"/>
              </w:rPr>
            </w:pPr>
          </w:p>
        </w:tc>
      </w:tr>
      <w:tr w14:paraId="6D81A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83" w:type="dxa"/>
            <w:vAlign w:val="center"/>
          </w:tcPr>
          <w:p w14:paraId="7A70BD5F">
            <w:pPr>
              <w:rPr>
                <w:rFonts w:ascii="微软雅黑" w:hAnsi="微软雅黑" w:eastAsia="微软雅黑" w:cs="微软雅黑"/>
              </w:rPr>
            </w:pPr>
            <w:r>
              <w:rPr>
                <w:rFonts w:ascii="微软雅黑" w:hAnsi="微软雅黑" w:eastAsia="微软雅黑" w:cs="微软雅黑"/>
              </w:rPr>
              <w:t>promotionOperator</w:t>
            </w:r>
          </w:p>
        </w:tc>
        <w:tc>
          <w:tcPr>
            <w:tcW w:w="1303" w:type="dxa"/>
            <w:vAlign w:val="center"/>
          </w:tcPr>
          <w:p w14:paraId="521DF107">
            <w:pPr>
              <w:rPr>
                <w:rFonts w:ascii="微软雅黑" w:hAnsi="微软雅黑" w:eastAsia="微软雅黑" w:cs="微软雅黑"/>
              </w:rPr>
            </w:pPr>
            <w:r>
              <w:rPr>
                <w:rFonts w:ascii="微软雅黑" w:hAnsi="微软雅黑" w:eastAsia="微软雅黑" w:cs="微软雅黑"/>
                <w:b/>
              </w:rPr>
              <w:t>推广营业员</w:t>
            </w:r>
          </w:p>
        </w:tc>
        <w:tc>
          <w:tcPr>
            <w:tcW w:w="1334" w:type="dxa"/>
            <w:vAlign w:val="center"/>
          </w:tcPr>
          <w:p w14:paraId="61B47BC6">
            <w:pPr>
              <w:rPr>
                <w:rFonts w:ascii="微软雅黑" w:hAnsi="微软雅黑" w:eastAsia="微软雅黑" w:cs="微软雅黑"/>
              </w:rPr>
            </w:pPr>
            <w:r>
              <w:rPr>
                <w:rFonts w:ascii="微软雅黑" w:hAnsi="微软雅黑" w:eastAsia="微软雅黑" w:cs="微软雅黑"/>
              </w:rPr>
              <w:t>String</w:t>
            </w:r>
          </w:p>
        </w:tc>
        <w:tc>
          <w:tcPr>
            <w:tcW w:w="1300" w:type="dxa"/>
            <w:vAlign w:val="center"/>
          </w:tcPr>
          <w:p w14:paraId="63FD39C9">
            <w:pPr>
              <w:rPr>
                <w:rFonts w:ascii="微软雅黑" w:hAnsi="微软雅黑" w:eastAsia="微软雅黑" w:cs="微软雅黑"/>
              </w:rPr>
            </w:pPr>
            <w:r>
              <w:rPr>
                <w:rFonts w:ascii="微软雅黑" w:hAnsi="微软雅黑" w:eastAsia="微软雅黑" w:cs="微软雅黑"/>
              </w:rPr>
              <w:t>64</w:t>
            </w:r>
          </w:p>
        </w:tc>
        <w:tc>
          <w:tcPr>
            <w:tcW w:w="1297" w:type="dxa"/>
            <w:vAlign w:val="center"/>
          </w:tcPr>
          <w:p w14:paraId="049ED294">
            <w:pPr>
              <w:rPr>
                <w:rFonts w:ascii="微软雅黑" w:hAnsi="微软雅黑" w:eastAsia="微软雅黑" w:cs="微软雅黑"/>
              </w:rPr>
            </w:pPr>
          </w:p>
        </w:tc>
        <w:tc>
          <w:tcPr>
            <w:tcW w:w="1297" w:type="dxa"/>
            <w:vAlign w:val="center"/>
          </w:tcPr>
          <w:p w14:paraId="5C012339">
            <w:pPr>
              <w:rPr>
                <w:rFonts w:ascii="微软雅黑" w:hAnsi="微软雅黑" w:eastAsia="微软雅黑" w:cs="微软雅黑"/>
              </w:rPr>
            </w:pPr>
            <w:r>
              <w:rPr>
                <w:rFonts w:ascii="微软雅黑" w:hAnsi="微软雅黑" w:eastAsia="微软雅黑" w:cs="微软雅黑"/>
              </w:rPr>
              <w:t>Y</w:t>
            </w:r>
          </w:p>
        </w:tc>
        <w:tc>
          <w:tcPr>
            <w:tcW w:w="1297" w:type="dxa"/>
            <w:vAlign w:val="center"/>
          </w:tcPr>
          <w:p w14:paraId="32B12909">
            <w:pPr>
              <w:rPr>
                <w:rFonts w:ascii="微软雅黑" w:hAnsi="微软雅黑" w:eastAsia="微软雅黑" w:cs="微软雅黑"/>
              </w:rPr>
            </w:pPr>
          </w:p>
        </w:tc>
      </w:tr>
      <w:tr w14:paraId="3DD86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83" w:type="dxa"/>
            <w:vAlign w:val="center"/>
          </w:tcPr>
          <w:p w14:paraId="372FFE1E">
            <w:pPr>
              <w:rPr>
                <w:rFonts w:ascii="微软雅黑" w:hAnsi="微软雅黑" w:eastAsia="微软雅黑" w:cs="微软雅黑"/>
              </w:rPr>
            </w:pPr>
            <w:r>
              <w:rPr>
                <w:rFonts w:ascii="微软雅黑" w:hAnsi="微软雅黑" w:eastAsia="微软雅黑" w:cs="微软雅黑"/>
              </w:rPr>
              <w:t>departmentNo</w:t>
            </w:r>
          </w:p>
        </w:tc>
        <w:tc>
          <w:tcPr>
            <w:tcW w:w="1303" w:type="dxa"/>
            <w:vAlign w:val="center"/>
          </w:tcPr>
          <w:p w14:paraId="473489D5">
            <w:pPr>
              <w:rPr>
                <w:rFonts w:ascii="微软雅黑" w:hAnsi="微软雅黑" w:eastAsia="微软雅黑" w:cs="微软雅黑"/>
              </w:rPr>
            </w:pPr>
            <w:r>
              <w:rPr>
                <w:rFonts w:ascii="微软雅黑" w:hAnsi="微软雅黑" w:eastAsia="微软雅黑" w:cs="微软雅黑"/>
              </w:rPr>
              <w:t>[推广营业员]所属门店</w:t>
            </w:r>
          </w:p>
        </w:tc>
        <w:tc>
          <w:tcPr>
            <w:tcW w:w="1334" w:type="dxa"/>
            <w:vAlign w:val="center"/>
          </w:tcPr>
          <w:p w14:paraId="45988E6A">
            <w:pPr>
              <w:rPr>
                <w:rFonts w:ascii="微软雅黑" w:hAnsi="微软雅黑" w:eastAsia="微软雅黑" w:cs="微软雅黑"/>
              </w:rPr>
            </w:pPr>
            <w:r>
              <w:rPr>
                <w:rFonts w:ascii="微软雅黑" w:hAnsi="微软雅黑" w:eastAsia="微软雅黑" w:cs="微软雅黑"/>
              </w:rPr>
              <w:t>String</w:t>
            </w:r>
          </w:p>
        </w:tc>
        <w:tc>
          <w:tcPr>
            <w:tcW w:w="1300" w:type="dxa"/>
            <w:vAlign w:val="center"/>
          </w:tcPr>
          <w:p w14:paraId="089C50C7">
            <w:pPr>
              <w:rPr>
                <w:rFonts w:ascii="微软雅黑" w:hAnsi="微软雅黑" w:eastAsia="微软雅黑" w:cs="微软雅黑"/>
              </w:rPr>
            </w:pPr>
            <w:r>
              <w:rPr>
                <w:rFonts w:ascii="微软雅黑" w:hAnsi="微软雅黑" w:eastAsia="微软雅黑" w:cs="微软雅黑"/>
              </w:rPr>
              <w:t>64</w:t>
            </w:r>
          </w:p>
        </w:tc>
        <w:tc>
          <w:tcPr>
            <w:tcW w:w="1297" w:type="dxa"/>
            <w:vAlign w:val="center"/>
          </w:tcPr>
          <w:p w14:paraId="6FD394B8">
            <w:pPr>
              <w:rPr>
                <w:rFonts w:ascii="微软雅黑" w:hAnsi="微软雅黑" w:eastAsia="微软雅黑" w:cs="微软雅黑"/>
              </w:rPr>
            </w:pPr>
          </w:p>
        </w:tc>
        <w:tc>
          <w:tcPr>
            <w:tcW w:w="1297" w:type="dxa"/>
            <w:vAlign w:val="center"/>
          </w:tcPr>
          <w:p w14:paraId="22FD3A0D">
            <w:pPr>
              <w:rPr>
                <w:rFonts w:ascii="微软雅黑" w:hAnsi="微软雅黑" w:eastAsia="微软雅黑" w:cs="微软雅黑"/>
              </w:rPr>
            </w:pPr>
            <w:r>
              <w:rPr>
                <w:rFonts w:ascii="微软雅黑" w:hAnsi="微软雅黑" w:eastAsia="微软雅黑" w:cs="微软雅黑"/>
              </w:rPr>
              <w:t>Y</w:t>
            </w:r>
          </w:p>
        </w:tc>
        <w:tc>
          <w:tcPr>
            <w:tcW w:w="1297" w:type="dxa"/>
            <w:vAlign w:val="center"/>
          </w:tcPr>
          <w:p w14:paraId="67A8CB14">
            <w:pPr>
              <w:rPr>
                <w:rFonts w:ascii="微软雅黑" w:hAnsi="微软雅黑" w:eastAsia="微软雅黑" w:cs="微软雅黑"/>
              </w:rPr>
            </w:pPr>
          </w:p>
        </w:tc>
      </w:tr>
      <w:tr w14:paraId="17D41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83" w:type="dxa"/>
            <w:vAlign w:val="center"/>
          </w:tcPr>
          <w:p w14:paraId="43A8105D">
            <w:pPr>
              <w:rPr>
                <w:rFonts w:ascii="微软雅黑" w:hAnsi="微软雅黑" w:eastAsia="微软雅黑" w:cs="微软雅黑"/>
              </w:rPr>
            </w:pPr>
            <w:r>
              <w:rPr>
                <w:rFonts w:ascii="微软雅黑" w:hAnsi="微软雅黑" w:eastAsia="微软雅黑" w:cs="微软雅黑"/>
              </w:rPr>
              <w:t>operatorNo</w:t>
            </w:r>
          </w:p>
        </w:tc>
        <w:tc>
          <w:tcPr>
            <w:tcW w:w="1303" w:type="dxa"/>
            <w:vAlign w:val="center"/>
          </w:tcPr>
          <w:p w14:paraId="21889FB2">
            <w:pPr>
              <w:rPr>
                <w:rFonts w:ascii="微软雅黑" w:hAnsi="微软雅黑" w:eastAsia="微软雅黑" w:cs="微软雅黑"/>
              </w:rPr>
            </w:pPr>
            <w:r>
              <w:rPr>
                <w:rFonts w:ascii="微软雅黑" w:hAnsi="微软雅黑" w:eastAsia="微软雅黑" w:cs="微软雅黑"/>
              </w:rPr>
              <w:t>[推广营业员]营业员编号</w:t>
            </w:r>
          </w:p>
        </w:tc>
        <w:tc>
          <w:tcPr>
            <w:tcW w:w="1334" w:type="dxa"/>
            <w:vAlign w:val="center"/>
          </w:tcPr>
          <w:p w14:paraId="11633653">
            <w:pPr>
              <w:rPr>
                <w:rFonts w:ascii="微软雅黑" w:hAnsi="微软雅黑" w:eastAsia="微软雅黑" w:cs="微软雅黑"/>
              </w:rPr>
            </w:pPr>
            <w:r>
              <w:rPr>
                <w:rFonts w:ascii="微软雅黑" w:hAnsi="微软雅黑" w:eastAsia="微软雅黑" w:cs="微软雅黑"/>
              </w:rPr>
              <w:t>String</w:t>
            </w:r>
          </w:p>
        </w:tc>
        <w:tc>
          <w:tcPr>
            <w:tcW w:w="1300" w:type="dxa"/>
            <w:vAlign w:val="center"/>
          </w:tcPr>
          <w:p w14:paraId="2627CCA5">
            <w:pPr>
              <w:rPr>
                <w:rFonts w:ascii="微软雅黑" w:hAnsi="微软雅黑" w:eastAsia="微软雅黑" w:cs="微软雅黑"/>
              </w:rPr>
            </w:pPr>
            <w:r>
              <w:rPr>
                <w:rFonts w:ascii="微软雅黑" w:hAnsi="微软雅黑" w:eastAsia="微软雅黑" w:cs="微软雅黑"/>
              </w:rPr>
              <w:t>16</w:t>
            </w:r>
          </w:p>
        </w:tc>
        <w:tc>
          <w:tcPr>
            <w:tcW w:w="1297" w:type="dxa"/>
            <w:vAlign w:val="center"/>
          </w:tcPr>
          <w:p w14:paraId="5FE29C26">
            <w:pPr>
              <w:rPr>
                <w:rFonts w:ascii="微软雅黑" w:hAnsi="微软雅黑" w:eastAsia="微软雅黑" w:cs="微软雅黑"/>
              </w:rPr>
            </w:pPr>
          </w:p>
        </w:tc>
        <w:tc>
          <w:tcPr>
            <w:tcW w:w="1297" w:type="dxa"/>
            <w:vAlign w:val="center"/>
          </w:tcPr>
          <w:p w14:paraId="138D3F37">
            <w:pPr>
              <w:rPr>
                <w:rFonts w:ascii="微软雅黑" w:hAnsi="微软雅黑" w:eastAsia="微软雅黑" w:cs="微软雅黑"/>
              </w:rPr>
            </w:pPr>
            <w:r>
              <w:rPr>
                <w:rFonts w:ascii="微软雅黑" w:hAnsi="微软雅黑" w:eastAsia="微软雅黑" w:cs="微软雅黑"/>
              </w:rPr>
              <w:t>Y</w:t>
            </w:r>
          </w:p>
        </w:tc>
        <w:tc>
          <w:tcPr>
            <w:tcW w:w="1297" w:type="dxa"/>
            <w:vAlign w:val="center"/>
          </w:tcPr>
          <w:p w14:paraId="2CBED98E">
            <w:pPr>
              <w:rPr>
                <w:rFonts w:ascii="微软雅黑" w:hAnsi="微软雅黑" w:eastAsia="微软雅黑" w:cs="微软雅黑"/>
              </w:rPr>
            </w:pPr>
          </w:p>
        </w:tc>
      </w:tr>
      <w:tr w14:paraId="01CF7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83" w:type="dxa"/>
            <w:vAlign w:val="center"/>
          </w:tcPr>
          <w:p w14:paraId="7182DE4D">
            <w:pPr>
              <w:rPr>
                <w:rFonts w:ascii="微软雅黑" w:hAnsi="微软雅黑" w:eastAsia="微软雅黑" w:cs="微软雅黑"/>
              </w:rPr>
            </w:pPr>
            <w:r>
              <w:rPr>
                <w:rFonts w:ascii="微软雅黑" w:hAnsi="微软雅黑" w:eastAsia="微软雅黑" w:cs="微软雅黑"/>
              </w:rPr>
              <w:t>operatorMobile</w:t>
            </w:r>
          </w:p>
        </w:tc>
        <w:tc>
          <w:tcPr>
            <w:tcW w:w="1303" w:type="dxa"/>
            <w:vAlign w:val="center"/>
          </w:tcPr>
          <w:p w14:paraId="449717AC">
            <w:pPr>
              <w:rPr>
                <w:rFonts w:ascii="微软雅黑" w:hAnsi="微软雅黑" w:eastAsia="微软雅黑" w:cs="微软雅黑"/>
              </w:rPr>
            </w:pPr>
            <w:r>
              <w:rPr>
                <w:rFonts w:ascii="微软雅黑" w:hAnsi="微软雅黑" w:eastAsia="微软雅黑" w:cs="微软雅黑"/>
              </w:rPr>
              <w:t>[推广营业员]营业员手机号</w:t>
            </w:r>
          </w:p>
        </w:tc>
        <w:tc>
          <w:tcPr>
            <w:tcW w:w="1334" w:type="dxa"/>
            <w:vAlign w:val="center"/>
          </w:tcPr>
          <w:p w14:paraId="73740A4E">
            <w:pPr>
              <w:rPr>
                <w:rFonts w:ascii="微软雅黑" w:hAnsi="微软雅黑" w:eastAsia="微软雅黑" w:cs="微软雅黑"/>
              </w:rPr>
            </w:pPr>
            <w:r>
              <w:rPr>
                <w:rFonts w:ascii="微软雅黑" w:hAnsi="微软雅黑" w:eastAsia="微软雅黑" w:cs="微软雅黑"/>
              </w:rPr>
              <w:t>String</w:t>
            </w:r>
          </w:p>
        </w:tc>
        <w:tc>
          <w:tcPr>
            <w:tcW w:w="1300" w:type="dxa"/>
            <w:vAlign w:val="center"/>
          </w:tcPr>
          <w:p w14:paraId="45BC56F6">
            <w:pPr>
              <w:rPr>
                <w:rFonts w:ascii="微软雅黑" w:hAnsi="微软雅黑" w:eastAsia="微软雅黑" w:cs="微软雅黑"/>
              </w:rPr>
            </w:pPr>
            <w:r>
              <w:rPr>
                <w:rFonts w:ascii="微软雅黑" w:hAnsi="微软雅黑" w:eastAsia="微软雅黑" w:cs="微软雅黑"/>
              </w:rPr>
              <w:t>11</w:t>
            </w:r>
          </w:p>
        </w:tc>
        <w:tc>
          <w:tcPr>
            <w:tcW w:w="1297" w:type="dxa"/>
            <w:vAlign w:val="center"/>
          </w:tcPr>
          <w:p w14:paraId="6560E253">
            <w:pPr>
              <w:rPr>
                <w:rFonts w:ascii="微软雅黑" w:hAnsi="微软雅黑" w:eastAsia="微软雅黑" w:cs="微软雅黑"/>
              </w:rPr>
            </w:pPr>
          </w:p>
        </w:tc>
        <w:tc>
          <w:tcPr>
            <w:tcW w:w="1297" w:type="dxa"/>
            <w:vAlign w:val="center"/>
          </w:tcPr>
          <w:p w14:paraId="50D76484">
            <w:pPr>
              <w:rPr>
                <w:rFonts w:ascii="微软雅黑" w:hAnsi="微软雅黑" w:eastAsia="微软雅黑" w:cs="微软雅黑"/>
              </w:rPr>
            </w:pPr>
            <w:r>
              <w:rPr>
                <w:rFonts w:ascii="微软雅黑" w:hAnsi="微软雅黑" w:eastAsia="微软雅黑" w:cs="微软雅黑"/>
              </w:rPr>
              <w:t>Y</w:t>
            </w:r>
          </w:p>
        </w:tc>
        <w:tc>
          <w:tcPr>
            <w:tcW w:w="1297" w:type="dxa"/>
            <w:vAlign w:val="center"/>
          </w:tcPr>
          <w:p w14:paraId="7237F80A">
            <w:pPr>
              <w:rPr>
                <w:rFonts w:ascii="微软雅黑" w:hAnsi="微软雅黑" w:eastAsia="微软雅黑" w:cs="微软雅黑"/>
              </w:rPr>
            </w:pPr>
          </w:p>
        </w:tc>
      </w:tr>
      <w:tr w14:paraId="155D2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83" w:type="dxa"/>
            <w:vAlign w:val="center"/>
          </w:tcPr>
          <w:p w14:paraId="19F0D0FC">
            <w:pPr>
              <w:rPr>
                <w:rFonts w:ascii="微软雅黑" w:hAnsi="微软雅黑" w:eastAsia="微软雅黑" w:cs="微软雅黑"/>
              </w:rPr>
            </w:pPr>
            <w:r>
              <w:rPr>
                <w:rFonts w:ascii="微软雅黑" w:hAnsi="微软雅黑" w:eastAsia="微软雅黑" w:cs="微软雅黑"/>
              </w:rPr>
              <w:t>operatorName</w:t>
            </w:r>
          </w:p>
        </w:tc>
        <w:tc>
          <w:tcPr>
            <w:tcW w:w="1303" w:type="dxa"/>
            <w:vAlign w:val="center"/>
          </w:tcPr>
          <w:p w14:paraId="468E06A6">
            <w:pPr>
              <w:rPr>
                <w:rFonts w:ascii="微软雅黑" w:hAnsi="微软雅黑" w:eastAsia="微软雅黑" w:cs="微软雅黑"/>
              </w:rPr>
            </w:pPr>
            <w:r>
              <w:rPr>
                <w:rFonts w:ascii="微软雅黑" w:hAnsi="微软雅黑" w:eastAsia="微软雅黑" w:cs="微软雅黑"/>
              </w:rPr>
              <w:t>[推广营业员]营业员姓名</w:t>
            </w:r>
          </w:p>
        </w:tc>
        <w:tc>
          <w:tcPr>
            <w:tcW w:w="1334" w:type="dxa"/>
            <w:vAlign w:val="center"/>
          </w:tcPr>
          <w:p w14:paraId="51A1E37F">
            <w:pPr>
              <w:rPr>
                <w:rFonts w:ascii="微软雅黑" w:hAnsi="微软雅黑" w:eastAsia="微软雅黑" w:cs="微软雅黑"/>
              </w:rPr>
            </w:pPr>
            <w:r>
              <w:rPr>
                <w:rFonts w:ascii="微软雅黑" w:hAnsi="微软雅黑" w:eastAsia="微软雅黑" w:cs="微软雅黑"/>
              </w:rPr>
              <w:t>String</w:t>
            </w:r>
          </w:p>
        </w:tc>
        <w:tc>
          <w:tcPr>
            <w:tcW w:w="1300" w:type="dxa"/>
            <w:vAlign w:val="center"/>
          </w:tcPr>
          <w:p w14:paraId="4AA16D22">
            <w:pPr>
              <w:rPr>
                <w:rFonts w:ascii="微软雅黑" w:hAnsi="微软雅黑" w:eastAsia="微软雅黑" w:cs="微软雅黑"/>
              </w:rPr>
            </w:pPr>
            <w:r>
              <w:rPr>
                <w:rFonts w:ascii="微软雅黑" w:hAnsi="微软雅黑" w:eastAsia="微软雅黑" w:cs="微软雅黑"/>
              </w:rPr>
              <w:t>16</w:t>
            </w:r>
          </w:p>
        </w:tc>
        <w:tc>
          <w:tcPr>
            <w:tcW w:w="1297" w:type="dxa"/>
            <w:vAlign w:val="center"/>
          </w:tcPr>
          <w:p w14:paraId="2DE47DB4">
            <w:pPr>
              <w:rPr>
                <w:rFonts w:ascii="微软雅黑" w:hAnsi="微软雅黑" w:eastAsia="微软雅黑" w:cs="微软雅黑"/>
              </w:rPr>
            </w:pPr>
          </w:p>
        </w:tc>
        <w:tc>
          <w:tcPr>
            <w:tcW w:w="1297" w:type="dxa"/>
            <w:vAlign w:val="center"/>
          </w:tcPr>
          <w:p w14:paraId="31B73FC1">
            <w:pPr>
              <w:rPr>
                <w:rFonts w:ascii="微软雅黑" w:hAnsi="微软雅黑" w:eastAsia="微软雅黑" w:cs="微软雅黑"/>
              </w:rPr>
            </w:pPr>
            <w:r>
              <w:rPr>
                <w:rFonts w:ascii="微软雅黑" w:hAnsi="微软雅黑" w:eastAsia="微软雅黑" w:cs="微软雅黑"/>
              </w:rPr>
              <w:t>Y</w:t>
            </w:r>
          </w:p>
        </w:tc>
        <w:tc>
          <w:tcPr>
            <w:tcW w:w="1297" w:type="dxa"/>
            <w:vAlign w:val="center"/>
          </w:tcPr>
          <w:p w14:paraId="5E158F07">
            <w:pPr>
              <w:rPr>
                <w:rFonts w:ascii="微软雅黑" w:hAnsi="微软雅黑" w:eastAsia="微软雅黑" w:cs="微软雅黑"/>
              </w:rPr>
            </w:pPr>
          </w:p>
        </w:tc>
      </w:tr>
    </w:tbl>
    <w:p w14:paraId="37C14CDC">
      <w:pPr>
        <w:rPr>
          <w:rFonts w:ascii="微软雅黑" w:hAnsi="微软雅黑" w:eastAsia="微软雅黑" w:cs="微软雅黑"/>
        </w:rPr>
      </w:pPr>
    </w:p>
    <w:p w14:paraId="0DAE5377">
      <w:pPr>
        <w:rPr>
          <w:rFonts w:ascii="微软雅黑" w:hAnsi="微软雅黑" w:eastAsia="微软雅黑" w:cs="微软雅黑"/>
        </w:rPr>
      </w:pPr>
      <w:r>
        <w:rPr>
          <w:rFonts w:ascii="微软雅黑" w:hAnsi="微软雅黑" w:eastAsia="微软雅黑" w:cs="微软雅黑"/>
        </w:rPr>
        <w:t>示例代码：</w:t>
      </w:r>
    </w:p>
    <w:p w14:paraId="73C4B0E7">
      <w:pPr>
        <w:rPr>
          <w:rFonts w:ascii="微软雅黑" w:hAnsi="微软雅黑" w:eastAsia="微软雅黑" w:cs="微软雅黑"/>
        </w:rPr>
      </w:pPr>
      <w:r>
        <mc:AlternateContent>
          <mc:Choice Requires="wps">
            <w:drawing>
              <wp:inline distT="0" distB="0" distL="0" distR="0">
                <wp:extent cx="8963660" cy="8963660"/>
                <wp:effectExtent l="0" t="0" r="0" b="0"/>
                <wp:docPr id="76" name="文本框 rlwjxp"/>
                <wp:cNvGraphicFramePr/>
                <a:graphic xmlns:a="http://schemas.openxmlformats.org/drawingml/2006/main">
                  <a:graphicData uri="http://schemas.microsoft.com/office/word/2010/wordprocessingShape">
                    <wps:wsp>
                      <wps:cNvSpPr txBox="1"/>
                      <wps:spPr>
                        <a:xfrm>
                          <a:off x="0" y="0"/>
                          <a:ext cx="8963660" cy="8963660"/>
                        </a:xfrm>
                        <a:prstGeom prst="rect">
                          <a:avLst/>
                        </a:prstGeom>
                        <a:solidFill>
                          <a:srgbClr val="FAFAFA"/>
                        </a:solidFill>
                        <a:ln w="1">
                          <a:solidFill>
                            <a:srgbClr val="000000">
                              <a:alpha val="10000"/>
                            </a:srgbClr>
                          </a:solidFill>
                        </a:ln>
                      </wps:spPr>
                      <wps:txbx>
                        <w:txbxContent>
                          <w:p w14:paraId="4AFF8A58">
                            <w:pPr>
                              <w:pStyle w:val="565"/>
                            </w:pPr>
                            <w:r>
                              <w:rPr>
                                <w:rStyle w:val="564"/>
                              </w:rPr>
                              <w:t>{</w:t>
                            </w:r>
                          </w:p>
                          <w:p w14:paraId="486B3DF1">
                            <w:pPr>
                              <w:pStyle w:val="565"/>
                            </w:pPr>
                            <w:r>
                              <w:rPr>
                                <w:rStyle w:val="564"/>
                              </w:rPr>
                              <w:tab/>
                            </w:r>
                            <w:r>
                              <w:rPr>
                                <w:rStyle w:val="564"/>
                              </w:rPr>
                              <w:t>"营业员信息": {</w:t>
                            </w:r>
                          </w:p>
                          <w:p w14:paraId="55341693">
                            <w:pPr>
                              <w:pStyle w:val="565"/>
                            </w:pPr>
                            <w:r>
                              <w:rPr>
                                <w:rStyle w:val="564"/>
                              </w:rPr>
                              <w:tab/>
                            </w:r>
                            <w:r>
                              <w:rPr>
                                <w:rStyle w:val="564"/>
                              </w:rPr>
                              <w:tab/>
                            </w:r>
                            <w:r>
                              <w:rPr>
                                <w:rStyle w:val="564"/>
                              </w:rPr>
                              <w:t>"下单营业员": [{</w:t>
                            </w:r>
                          </w:p>
                          <w:p w14:paraId="4A52DEF1">
                            <w:pPr>
                              <w:pStyle w:val="565"/>
                            </w:pPr>
                            <w:r>
                              <w:rPr>
                                <w:rStyle w:val="564"/>
                              </w:rPr>
                              <w:tab/>
                            </w:r>
                            <w:r>
                              <w:rPr>
                                <w:rStyle w:val="564"/>
                              </w:rPr>
                              <w:tab/>
                            </w:r>
                            <w:r>
                              <w:rPr>
                                <w:rStyle w:val="564"/>
                              </w:rPr>
                              <w:tab/>
                            </w:r>
                            <w:r>
                              <w:rPr>
                                <w:rStyle w:val="564"/>
                              </w:rPr>
                              <w:t>"所属门店编号": "12-12457",</w:t>
                            </w:r>
                          </w:p>
                          <w:p w14:paraId="683F9FB6">
                            <w:pPr>
                              <w:pStyle w:val="565"/>
                            </w:pPr>
                            <w:r>
                              <w:rPr>
                                <w:rStyle w:val="564"/>
                              </w:rPr>
                              <w:tab/>
                            </w:r>
                            <w:r>
                              <w:rPr>
                                <w:rStyle w:val="564"/>
                              </w:rPr>
                              <w:tab/>
                            </w:r>
                            <w:r>
                              <w:rPr>
                                <w:rStyle w:val="564"/>
                              </w:rPr>
                              <w:tab/>
                            </w:r>
                            <w:r>
                              <w:rPr>
                                <w:rStyle w:val="564"/>
                              </w:rPr>
                              <w:t>"营业员编号": "AX7841",</w:t>
                            </w:r>
                          </w:p>
                          <w:p w14:paraId="6BDEF2FD">
                            <w:pPr>
                              <w:pStyle w:val="565"/>
                            </w:pPr>
                            <w:r>
                              <w:rPr>
                                <w:rStyle w:val="564"/>
                              </w:rPr>
                              <w:tab/>
                            </w:r>
                            <w:r>
                              <w:rPr>
                                <w:rStyle w:val="564"/>
                              </w:rPr>
                              <w:tab/>
                            </w:r>
                            <w:r>
                              <w:rPr>
                                <w:rStyle w:val="564"/>
                              </w:rPr>
                              <w:tab/>
                            </w:r>
                            <w:r>
                              <w:rPr>
                                <w:rStyle w:val="564"/>
                              </w:rPr>
                              <w:t>"营业员手机号": "175****2632",</w:t>
                            </w:r>
                          </w:p>
                          <w:p w14:paraId="631CC700">
                            <w:pPr>
                              <w:pStyle w:val="565"/>
                            </w:pPr>
                            <w:r>
                              <w:rPr>
                                <w:rStyle w:val="564"/>
                              </w:rPr>
                              <w:tab/>
                            </w:r>
                            <w:r>
                              <w:rPr>
                                <w:rStyle w:val="564"/>
                              </w:rPr>
                              <w:tab/>
                            </w:r>
                            <w:r>
                              <w:rPr>
                                <w:rStyle w:val="564"/>
                              </w:rPr>
                              <w:tab/>
                            </w:r>
                            <w:r>
                              <w:rPr>
                                <w:rStyle w:val="564"/>
                              </w:rPr>
                              <w:t>"营业员姓名": "张*三"</w:t>
                            </w:r>
                          </w:p>
                          <w:p w14:paraId="620B24D6">
                            <w:pPr>
                              <w:pStyle w:val="565"/>
                            </w:pPr>
                            <w:r>
                              <w:rPr>
                                <w:rStyle w:val="564"/>
                              </w:rPr>
                              <w:tab/>
                            </w:r>
                            <w:r>
                              <w:rPr>
                                <w:rStyle w:val="564"/>
                              </w:rPr>
                              <w:tab/>
                            </w:r>
                            <w:r>
                              <w:rPr>
                                <w:rStyle w:val="564"/>
                              </w:rPr>
                              <w:t>}],</w:t>
                            </w:r>
                          </w:p>
                          <w:p w14:paraId="60911DC7">
                            <w:pPr>
                              <w:pStyle w:val="565"/>
                            </w:pPr>
                            <w:r>
                              <w:rPr>
                                <w:rStyle w:val="564"/>
                              </w:rPr>
                              <w:tab/>
                            </w:r>
                            <w:r>
                              <w:rPr>
                                <w:rStyle w:val="564"/>
                              </w:rPr>
                              <w:tab/>
                            </w:r>
                            <w:r>
                              <w:rPr>
                                <w:rStyle w:val="564"/>
                              </w:rPr>
                              <w:t>"办单营业员": [{</w:t>
                            </w:r>
                          </w:p>
                          <w:p w14:paraId="3A3034AF">
                            <w:pPr>
                              <w:pStyle w:val="565"/>
                            </w:pPr>
                            <w:r>
                              <w:rPr>
                                <w:rStyle w:val="564"/>
                              </w:rPr>
                              <w:tab/>
                            </w:r>
                            <w:r>
                              <w:rPr>
                                <w:rStyle w:val="564"/>
                              </w:rPr>
                              <w:tab/>
                            </w:r>
                            <w:r>
                              <w:rPr>
                                <w:rStyle w:val="564"/>
                              </w:rPr>
                              <w:tab/>
                            </w:r>
                            <w:r>
                              <w:rPr>
                                <w:rStyle w:val="564"/>
                              </w:rPr>
                              <w:t>"所属门店编号": "12-12457",</w:t>
                            </w:r>
                          </w:p>
                          <w:p w14:paraId="6661EBCC">
                            <w:pPr>
                              <w:pStyle w:val="565"/>
                            </w:pPr>
                            <w:r>
                              <w:rPr>
                                <w:rStyle w:val="564"/>
                              </w:rPr>
                              <w:tab/>
                            </w:r>
                            <w:r>
                              <w:rPr>
                                <w:rStyle w:val="564"/>
                              </w:rPr>
                              <w:tab/>
                            </w:r>
                            <w:r>
                              <w:rPr>
                                <w:rStyle w:val="564"/>
                              </w:rPr>
                              <w:tab/>
                            </w:r>
                            <w:r>
                              <w:rPr>
                                <w:rStyle w:val="564"/>
                              </w:rPr>
                              <w:t>"营业员编号": "AX7841",</w:t>
                            </w:r>
                          </w:p>
                          <w:p w14:paraId="559FE339">
                            <w:pPr>
                              <w:pStyle w:val="565"/>
                            </w:pPr>
                            <w:r>
                              <w:rPr>
                                <w:rStyle w:val="564"/>
                              </w:rPr>
                              <w:tab/>
                            </w:r>
                            <w:r>
                              <w:rPr>
                                <w:rStyle w:val="564"/>
                              </w:rPr>
                              <w:tab/>
                            </w:r>
                            <w:r>
                              <w:rPr>
                                <w:rStyle w:val="564"/>
                              </w:rPr>
                              <w:tab/>
                            </w:r>
                            <w:r>
                              <w:rPr>
                                <w:rStyle w:val="564"/>
                              </w:rPr>
                              <w:t>"营业员手机号": "175****2632",</w:t>
                            </w:r>
                          </w:p>
                          <w:p w14:paraId="71DCF40B">
                            <w:pPr>
                              <w:pStyle w:val="565"/>
                            </w:pPr>
                            <w:r>
                              <w:rPr>
                                <w:rStyle w:val="564"/>
                              </w:rPr>
                              <w:tab/>
                            </w:r>
                            <w:r>
                              <w:rPr>
                                <w:rStyle w:val="564"/>
                              </w:rPr>
                              <w:tab/>
                            </w:r>
                            <w:r>
                              <w:rPr>
                                <w:rStyle w:val="564"/>
                              </w:rPr>
                              <w:tab/>
                            </w:r>
                            <w:r>
                              <w:rPr>
                                <w:rStyle w:val="564"/>
                              </w:rPr>
                              <w:t>"营业员姓名": "张*三"</w:t>
                            </w:r>
                          </w:p>
                          <w:p w14:paraId="448B513E">
                            <w:pPr>
                              <w:pStyle w:val="565"/>
                            </w:pPr>
                            <w:r>
                              <w:rPr>
                                <w:rStyle w:val="564"/>
                              </w:rPr>
                              <w:tab/>
                            </w:r>
                            <w:r>
                              <w:rPr>
                                <w:rStyle w:val="564"/>
                              </w:rPr>
                              <w:tab/>
                            </w:r>
                            <w:r>
                              <w:rPr>
                                <w:rStyle w:val="564"/>
                              </w:rPr>
                              <w:t>}],</w:t>
                            </w:r>
                          </w:p>
                          <w:p w14:paraId="2FB88C1E">
                            <w:pPr>
                              <w:pStyle w:val="565"/>
                            </w:pPr>
                            <w:r>
                              <w:rPr>
                                <w:rStyle w:val="564"/>
                              </w:rPr>
                              <w:tab/>
                            </w:r>
                            <w:r>
                              <w:rPr>
                                <w:rStyle w:val="564"/>
                              </w:rPr>
                              <w:tab/>
                            </w:r>
                            <w:r>
                              <w:rPr>
                                <w:rStyle w:val="564"/>
                              </w:rPr>
                              <w:t>"推广营业员": [{</w:t>
                            </w:r>
                          </w:p>
                          <w:p w14:paraId="55E43782">
                            <w:pPr>
                              <w:pStyle w:val="565"/>
                            </w:pPr>
                            <w:r>
                              <w:rPr>
                                <w:rStyle w:val="564"/>
                              </w:rPr>
                              <w:tab/>
                            </w:r>
                            <w:r>
                              <w:rPr>
                                <w:rStyle w:val="564"/>
                              </w:rPr>
                              <w:tab/>
                            </w:r>
                            <w:r>
                              <w:rPr>
                                <w:rStyle w:val="564"/>
                              </w:rPr>
                              <w:tab/>
                            </w:r>
                            <w:r>
                              <w:rPr>
                                <w:rStyle w:val="564"/>
                              </w:rPr>
                              <w:t>"所属门店编号": "12-12457",</w:t>
                            </w:r>
                          </w:p>
                          <w:p w14:paraId="2F32638C">
                            <w:pPr>
                              <w:pStyle w:val="565"/>
                            </w:pPr>
                            <w:r>
                              <w:rPr>
                                <w:rStyle w:val="564"/>
                              </w:rPr>
                              <w:tab/>
                            </w:r>
                            <w:r>
                              <w:rPr>
                                <w:rStyle w:val="564"/>
                              </w:rPr>
                              <w:tab/>
                            </w:r>
                            <w:r>
                              <w:rPr>
                                <w:rStyle w:val="564"/>
                              </w:rPr>
                              <w:tab/>
                            </w:r>
                            <w:r>
                              <w:rPr>
                                <w:rStyle w:val="564"/>
                              </w:rPr>
                              <w:t>"营业员编号": "AX7841",</w:t>
                            </w:r>
                          </w:p>
                          <w:p w14:paraId="3B21CC39">
                            <w:pPr>
                              <w:pStyle w:val="565"/>
                            </w:pPr>
                            <w:r>
                              <w:rPr>
                                <w:rStyle w:val="564"/>
                              </w:rPr>
                              <w:tab/>
                            </w:r>
                            <w:r>
                              <w:rPr>
                                <w:rStyle w:val="564"/>
                              </w:rPr>
                              <w:tab/>
                            </w:r>
                            <w:r>
                              <w:rPr>
                                <w:rStyle w:val="564"/>
                              </w:rPr>
                              <w:tab/>
                            </w:r>
                            <w:r>
                              <w:rPr>
                                <w:rStyle w:val="564"/>
                              </w:rPr>
                              <w:t>"营业员手机号": "175****2632",</w:t>
                            </w:r>
                          </w:p>
                          <w:p w14:paraId="1AA482CC">
                            <w:pPr>
                              <w:pStyle w:val="565"/>
                            </w:pPr>
                            <w:r>
                              <w:rPr>
                                <w:rStyle w:val="564"/>
                              </w:rPr>
                              <w:tab/>
                            </w:r>
                            <w:r>
                              <w:rPr>
                                <w:rStyle w:val="564"/>
                              </w:rPr>
                              <w:tab/>
                            </w:r>
                            <w:r>
                              <w:rPr>
                                <w:rStyle w:val="564"/>
                              </w:rPr>
                              <w:tab/>
                            </w:r>
                            <w:r>
                              <w:rPr>
                                <w:rStyle w:val="564"/>
                              </w:rPr>
                              <w:t>"营业员姓名": "张*三"</w:t>
                            </w:r>
                          </w:p>
                          <w:p w14:paraId="343A88A7">
                            <w:pPr>
                              <w:pStyle w:val="565"/>
                            </w:pPr>
                            <w:r>
                              <w:rPr>
                                <w:rStyle w:val="564"/>
                              </w:rPr>
                              <w:tab/>
                            </w:r>
                            <w:r>
                              <w:rPr>
                                <w:rStyle w:val="564"/>
                              </w:rPr>
                              <w:tab/>
                            </w:r>
                            <w:r>
                              <w:rPr>
                                <w:rStyle w:val="564"/>
                              </w:rPr>
                              <w:t>}]</w:t>
                            </w:r>
                          </w:p>
                          <w:p w14:paraId="44993F84">
                            <w:pPr>
                              <w:pStyle w:val="565"/>
                            </w:pPr>
                            <w:r>
                              <w:rPr>
                                <w:rStyle w:val="564"/>
                              </w:rPr>
                              <w:tab/>
                            </w:r>
                            <w:r>
                              <w:rPr>
                                <w:rStyle w:val="564"/>
                              </w:rPr>
                              <w:t>}</w:t>
                            </w:r>
                          </w:p>
                          <w:p w14:paraId="4626846B">
                            <w:pPr>
                              <w:pStyle w:val="565"/>
                              <w:rPr>
                                <w:rStyle w:val="564"/>
                              </w:rPr>
                            </w:pPr>
                            <w:r>
                              <w:rPr>
                                <w:rStyle w:val="564"/>
                              </w:rPr>
                              <w:t>}</w:t>
                            </w:r>
                          </w:p>
                        </w:txbxContent>
                      </wps:txbx>
                      <wps:bodyPr rot="0" spcFirstLastPara="0" vertOverflow="overflow" horzOverflow="overflow" vert="horz" wrap="square" lIns="400050" tIns="114300" rIns="114300" bIns="114300" numCol="1" spcCol="0" rtlCol="0" fromWordArt="0" anchor="t" anchorCtr="0" forceAA="0" compatLnSpc="1">
                        <a:spAutoFit/>
                      </wps:bodyPr>
                    </wps:wsp>
                  </a:graphicData>
                </a:graphic>
              </wp:inline>
            </w:drawing>
          </mc:Choice>
          <mc:Fallback>
            <w:pict>
              <v:shape id="文本框 rlwjxp" o:spid="_x0000_s1026" o:spt="202" type="#_x0000_t202" style="height:705.8pt;width:705.8pt;" fillcolor="#FAFAFA" filled="t" stroked="t" coordsize="21600,21600" o:gfxdata="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">
                <v:fill on="t" focussize="0,0"/>
                <v:stroke weight="7.8740157480315e-5pt" color="#000000" opacity="6553f" joinstyle="round"/>
                <v:imagedata o:title=""/>
                <o:lock v:ext="edit" aspectratio="f"/>
                <v:textbox inset="11.1125mm,3.175mm,3.175mm,3.175mm" style="mso-fit-shape-to-text:t;">
                  <w:txbxContent>
                    <w:p w14:paraId="4AFF8A58">
                      <w:pPr>
                        <w:pStyle w:val="565"/>
                      </w:pPr>
                      <w:r>
                        <w:rPr>
                          <w:rStyle w:val="564"/>
                        </w:rPr>
                        <w:t>{</w:t>
                      </w:r>
                    </w:p>
                    <w:p w14:paraId="486B3DF1">
                      <w:pPr>
                        <w:pStyle w:val="565"/>
                      </w:pPr>
                      <w:r>
                        <w:rPr>
                          <w:rStyle w:val="564"/>
                        </w:rPr>
                        <w:tab/>
                      </w:r>
                      <w:r>
                        <w:rPr>
                          <w:rStyle w:val="564"/>
                        </w:rPr>
                        <w:t>"营业员信息": {</w:t>
                      </w:r>
                    </w:p>
                    <w:p w14:paraId="55341693">
                      <w:pPr>
                        <w:pStyle w:val="565"/>
                      </w:pPr>
                      <w:r>
                        <w:rPr>
                          <w:rStyle w:val="564"/>
                        </w:rPr>
                        <w:tab/>
                      </w:r>
                      <w:r>
                        <w:rPr>
                          <w:rStyle w:val="564"/>
                        </w:rPr>
                        <w:tab/>
                      </w:r>
                      <w:r>
                        <w:rPr>
                          <w:rStyle w:val="564"/>
                        </w:rPr>
                        <w:t>"下单营业员": [{</w:t>
                      </w:r>
                    </w:p>
                    <w:p w14:paraId="4A52DEF1">
                      <w:pPr>
                        <w:pStyle w:val="565"/>
                      </w:pPr>
                      <w:r>
                        <w:rPr>
                          <w:rStyle w:val="564"/>
                        </w:rPr>
                        <w:tab/>
                      </w:r>
                      <w:r>
                        <w:rPr>
                          <w:rStyle w:val="564"/>
                        </w:rPr>
                        <w:tab/>
                      </w:r>
                      <w:r>
                        <w:rPr>
                          <w:rStyle w:val="564"/>
                        </w:rPr>
                        <w:tab/>
                      </w:r>
                      <w:r>
                        <w:rPr>
                          <w:rStyle w:val="564"/>
                        </w:rPr>
                        <w:t>"所属门店编号": "12-12457",</w:t>
                      </w:r>
                    </w:p>
                    <w:p w14:paraId="683F9FB6">
                      <w:pPr>
                        <w:pStyle w:val="565"/>
                      </w:pPr>
                      <w:r>
                        <w:rPr>
                          <w:rStyle w:val="564"/>
                        </w:rPr>
                        <w:tab/>
                      </w:r>
                      <w:r>
                        <w:rPr>
                          <w:rStyle w:val="564"/>
                        </w:rPr>
                        <w:tab/>
                      </w:r>
                      <w:r>
                        <w:rPr>
                          <w:rStyle w:val="564"/>
                        </w:rPr>
                        <w:tab/>
                      </w:r>
                      <w:r>
                        <w:rPr>
                          <w:rStyle w:val="564"/>
                        </w:rPr>
                        <w:t>"营业员编号": "AX7841",</w:t>
                      </w:r>
                    </w:p>
                    <w:p w14:paraId="6BDEF2FD">
                      <w:pPr>
                        <w:pStyle w:val="565"/>
                      </w:pPr>
                      <w:r>
                        <w:rPr>
                          <w:rStyle w:val="564"/>
                        </w:rPr>
                        <w:tab/>
                      </w:r>
                      <w:r>
                        <w:rPr>
                          <w:rStyle w:val="564"/>
                        </w:rPr>
                        <w:tab/>
                      </w:r>
                      <w:r>
                        <w:rPr>
                          <w:rStyle w:val="564"/>
                        </w:rPr>
                        <w:tab/>
                      </w:r>
                      <w:r>
                        <w:rPr>
                          <w:rStyle w:val="564"/>
                        </w:rPr>
                        <w:t>"营业员手机号": "175****2632",</w:t>
                      </w:r>
                    </w:p>
                    <w:p w14:paraId="631CC700">
                      <w:pPr>
                        <w:pStyle w:val="565"/>
                      </w:pPr>
                      <w:r>
                        <w:rPr>
                          <w:rStyle w:val="564"/>
                        </w:rPr>
                        <w:tab/>
                      </w:r>
                      <w:r>
                        <w:rPr>
                          <w:rStyle w:val="564"/>
                        </w:rPr>
                        <w:tab/>
                      </w:r>
                      <w:r>
                        <w:rPr>
                          <w:rStyle w:val="564"/>
                        </w:rPr>
                        <w:tab/>
                      </w:r>
                      <w:r>
                        <w:rPr>
                          <w:rStyle w:val="564"/>
                        </w:rPr>
                        <w:t>"营业员姓名": "张*三"</w:t>
                      </w:r>
                    </w:p>
                    <w:p w14:paraId="620B24D6">
                      <w:pPr>
                        <w:pStyle w:val="565"/>
                      </w:pPr>
                      <w:r>
                        <w:rPr>
                          <w:rStyle w:val="564"/>
                        </w:rPr>
                        <w:tab/>
                      </w:r>
                      <w:r>
                        <w:rPr>
                          <w:rStyle w:val="564"/>
                        </w:rPr>
                        <w:tab/>
                      </w:r>
                      <w:r>
                        <w:rPr>
                          <w:rStyle w:val="564"/>
                        </w:rPr>
                        <w:t>}],</w:t>
                      </w:r>
                    </w:p>
                    <w:p w14:paraId="60911DC7">
                      <w:pPr>
                        <w:pStyle w:val="565"/>
                      </w:pPr>
                      <w:r>
                        <w:rPr>
                          <w:rStyle w:val="564"/>
                        </w:rPr>
                        <w:tab/>
                      </w:r>
                      <w:r>
                        <w:rPr>
                          <w:rStyle w:val="564"/>
                        </w:rPr>
                        <w:tab/>
                      </w:r>
                      <w:r>
                        <w:rPr>
                          <w:rStyle w:val="564"/>
                        </w:rPr>
                        <w:t>"办单营业员": [{</w:t>
                      </w:r>
                    </w:p>
                    <w:p w14:paraId="3A3034AF">
                      <w:pPr>
                        <w:pStyle w:val="565"/>
                      </w:pPr>
                      <w:r>
                        <w:rPr>
                          <w:rStyle w:val="564"/>
                        </w:rPr>
                        <w:tab/>
                      </w:r>
                      <w:r>
                        <w:rPr>
                          <w:rStyle w:val="564"/>
                        </w:rPr>
                        <w:tab/>
                      </w:r>
                      <w:r>
                        <w:rPr>
                          <w:rStyle w:val="564"/>
                        </w:rPr>
                        <w:tab/>
                      </w:r>
                      <w:r>
                        <w:rPr>
                          <w:rStyle w:val="564"/>
                        </w:rPr>
                        <w:t>"所属门店编号": "12-12457",</w:t>
                      </w:r>
                    </w:p>
                    <w:p w14:paraId="6661EBCC">
                      <w:pPr>
                        <w:pStyle w:val="565"/>
                      </w:pPr>
                      <w:r>
                        <w:rPr>
                          <w:rStyle w:val="564"/>
                        </w:rPr>
                        <w:tab/>
                      </w:r>
                      <w:r>
                        <w:rPr>
                          <w:rStyle w:val="564"/>
                        </w:rPr>
                        <w:tab/>
                      </w:r>
                      <w:r>
                        <w:rPr>
                          <w:rStyle w:val="564"/>
                        </w:rPr>
                        <w:tab/>
                      </w:r>
                      <w:r>
                        <w:rPr>
                          <w:rStyle w:val="564"/>
                        </w:rPr>
                        <w:t>"营业员编号": "AX7841",</w:t>
                      </w:r>
                    </w:p>
                    <w:p w14:paraId="559FE339">
                      <w:pPr>
                        <w:pStyle w:val="565"/>
                      </w:pPr>
                      <w:r>
                        <w:rPr>
                          <w:rStyle w:val="564"/>
                        </w:rPr>
                        <w:tab/>
                      </w:r>
                      <w:r>
                        <w:rPr>
                          <w:rStyle w:val="564"/>
                        </w:rPr>
                        <w:tab/>
                      </w:r>
                      <w:r>
                        <w:rPr>
                          <w:rStyle w:val="564"/>
                        </w:rPr>
                        <w:tab/>
                      </w:r>
                      <w:r>
                        <w:rPr>
                          <w:rStyle w:val="564"/>
                        </w:rPr>
                        <w:t>"营业员手机号": "175****2632",</w:t>
                      </w:r>
                    </w:p>
                    <w:p w14:paraId="71DCF40B">
                      <w:pPr>
                        <w:pStyle w:val="565"/>
                      </w:pPr>
                      <w:r>
                        <w:rPr>
                          <w:rStyle w:val="564"/>
                        </w:rPr>
                        <w:tab/>
                      </w:r>
                      <w:r>
                        <w:rPr>
                          <w:rStyle w:val="564"/>
                        </w:rPr>
                        <w:tab/>
                      </w:r>
                      <w:r>
                        <w:rPr>
                          <w:rStyle w:val="564"/>
                        </w:rPr>
                        <w:tab/>
                      </w:r>
                      <w:r>
                        <w:rPr>
                          <w:rStyle w:val="564"/>
                        </w:rPr>
                        <w:t>"营业员姓名": "张*三"</w:t>
                      </w:r>
                    </w:p>
                    <w:p w14:paraId="448B513E">
                      <w:pPr>
                        <w:pStyle w:val="565"/>
                      </w:pPr>
                      <w:r>
                        <w:rPr>
                          <w:rStyle w:val="564"/>
                        </w:rPr>
                        <w:tab/>
                      </w:r>
                      <w:r>
                        <w:rPr>
                          <w:rStyle w:val="564"/>
                        </w:rPr>
                        <w:tab/>
                      </w:r>
                      <w:r>
                        <w:rPr>
                          <w:rStyle w:val="564"/>
                        </w:rPr>
                        <w:t>}],</w:t>
                      </w:r>
                    </w:p>
                    <w:p w14:paraId="2FB88C1E">
                      <w:pPr>
                        <w:pStyle w:val="565"/>
                      </w:pPr>
                      <w:r>
                        <w:rPr>
                          <w:rStyle w:val="564"/>
                        </w:rPr>
                        <w:tab/>
                      </w:r>
                      <w:r>
                        <w:rPr>
                          <w:rStyle w:val="564"/>
                        </w:rPr>
                        <w:tab/>
                      </w:r>
                      <w:r>
                        <w:rPr>
                          <w:rStyle w:val="564"/>
                        </w:rPr>
                        <w:t>"推广营业员": [{</w:t>
                      </w:r>
                    </w:p>
                    <w:p w14:paraId="55E43782">
                      <w:pPr>
                        <w:pStyle w:val="565"/>
                      </w:pPr>
                      <w:r>
                        <w:rPr>
                          <w:rStyle w:val="564"/>
                        </w:rPr>
                        <w:tab/>
                      </w:r>
                      <w:r>
                        <w:rPr>
                          <w:rStyle w:val="564"/>
                        </w:rPr>
                        <w:tab/>
                      </w:r>
                      <w:r>
                        <w:rPr>
                          <w:rStyle w:val="564"/>
                        </w:rPr>
                        <w:tab/>
                      </w:r>
                      <w:r>
                        <w:rPr>
                          <w:rStyle w:val="564"/>
                        </w:rPr>
                        <w:t>"所属门店编号": "12-12457",</w:t>
                      </w:r>
                    </w:p>
                    <w:p w14:paraId="2F32638C">
                      <w:pPr>
                        <w:pStyle w:val="565"/>
                      </w:pPr>
                      <w:r>
                        <w:rPr>
                          <w:rStyle w:val="564"/>
                        </w:rPr>
                        <w:tab/>
                      </w:r>
                      <w:r>
                        <w:rPr>
                          <w:rStyle w:val="564"/>
                        </w:rPr>
                        <w:tab/>
                      </w:r>
                      <w:r>
                        <w:rPr>
                          <w:rStyle w:val="564"/>
                        </w:rPr>
                        <w:tab/>
                      </w:r>
                      <w:r>
                        <w:rPr>
                          <w:rStyle w:val="564"/>
                        </w:rPr>
                        <w:t>"营业员编号": "AX7841",</w:t>
                      </w:r>
                    </w:p>
                    <w:p w14:paraId="3B21CC39">
                      <w:pPr>
                        <w:pStyle w:val="565"/>
                      </w:pPr>
                      <w:r>
                        <w:rPr>
                          <w:rStyle w:val="564"/>
                        </w:rPr>
                        <w:tab/>
                      </w:r>
                      <w:r>
                        <w:rPr>
                          <w:rStyle w:val="564"/>
                        </w:rPr>
                        <w:tab/>
                      </w:r>
                      <w:r>
                        <w:rPr>
                          <w:rStyle w:val="564"/>
                        </w:rPr>
                        <w:tab/>
                      </w:r>
                      <w:r>
                        <w:rPr>
                          <w:rStyle w:val="564"/>
                        </w:rPr>
                        <w:t>"营业员手机号": "175****2632",</w:t>
                      </w:r>
                    </w:p>
                    <w:p w14:paraId="1AA482CC">
                      <w:pPr>
                        <w:pStyle w:val="565"/>
                      </w:pPr>
                      <w:r>
                        <w:rPr>
                          <w:rStyle w:val="564"/>
                        </w:rPr>
                        <w:tab/>
                      </w:r>
                      <w:r>
                        <w:rPr>
                          <w:rStyle w:val="564"/>
                        </w:rPr>
                        <w:tab/>
                      </w:r>
                      <w:r>
                        <w:rPr>
                          <w:rStyle w:val="564"/>
                        </w:rPr>
                        <w:tab/>
                      </w:r>
                      <w:r>
                        <w:rPr>
                          <w:rStyle w:val="564"/>
                        </w:rPr>
                        <w:t>"营业员姓名": "张*三"</w:t>
                      </w:r>
                    </w:p>
                    <w:p w14:paraId="343A88A7">
                      <w:pPr>
                        <w:pStyle w:val="565"/>
                      </w:pPr>
                      <w:r>
                        <w:rPr>
                          <w:rStyle w:val="564"/>
                        </w:rPr>
                        <w:tab/>
                      </w:r>
                      <w:r>
                        <w:rPr>
                          <w:rStyle w:val="564"/>
                        </w:rPr>
                        <w:tab/>
                      </w:r>
                      <w:r>
                        <w:rPr>
                          <w:rStyle w:val="564"/>
                        </w:rPr>
                        <w:t>}]</w:t>
                      </w:r>
                    </w:p>
                    <w:p w14:paraId="44993F84">
                      <w:pPr>
                        <w:pStyle w:val="565"/>
                      </w:pPr>
                      <w:r>
                        <w:rPr>
                          <w:rStyle w:val="564"/>
                        </w:rPr>
                        <w:tab/>
                      </w:r>
                      <w:r>
                        <w:rPr>
                          <w:rStyle w:val="564"/>
                        </w:rPr>
                        <w:t>}</w:t>
                      </w:r>
                    </w:p>
                    <w:p w14:paraId="4626846B">
                      <w:pPr>
                        <w:pStyle w:val="565"/>
                        <w:rPr>
                          <w:rStyle w:val="564"/>
                        </w:rPr>
                      </w:pPr>
                      <w:r>
                        <w:rPr>
                          <w:rStyle w:val="564"/>
                        </w:rPr>
                        <w:t>}</w:t>
                      </w:r>
                    </w:p>
                  </w:txbxContent>
                </v:textbox>
                <w10:wrap type="none"/>
                <w10:anchorlock/>
              </v:shape>
            </w:pict>
          </mc:Fallback>
        </mc:AlternateContent>
      </w:r>
    </w:p>
    <w:p w14:paraId="5BC3825B"/>
    <w:p w14:paraId="766CC162"/>
    <w:p w14:paraId="4543D51F">
      <w:pPr>
        <w:pStyle w:val="4"/>
        <w:numPr>
          <w:ilvl w:val="2"/>
          <w:numId w:val="16"/>
        </w:numPr>
        <w:spacing w:before="0" w:after="0" w:line="20" w:lineRule="atLeast"/>
      </w:pPr>
      <w:bookmarkStart w:id="234" w:name="_Toc3373"/>
      <w:r>
        <w:t>核销推广信息（orderCheckInfo）</w:t>
      </w:r>
      <w:bookmarkEnd w:id="234"/>
    </w:p>
    <w:tbl>
      <w:tblPr>
        <w:tblStyle w:val="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19"/>
        <w:gridCol w:w="1273"/>
        <w:gridCol w:w="1321"/>
        <w:gridCol w:w="1278"/>
        <w:gridCol w:w="1274"/>
        <w:gridCol w:w="1274"/>
        <w:gridCol w:w="1290"/>
      </w:tblGrid>
      <w:tr w14:paraId="2543D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75" w:type="dxa"/>
            <w:vAlign w:val="center"/>
          </w:tcPr>
          <w:p w14:paraId="4C0045E3">
            <w:pPr>
              <w:rPr>
                <w:rFonts w:ascii="微软雅黑" w:hAnsi="微软雅黑" w:eastAsia="微软雅黑" w:cs="微软雅黑"/>
              </w:rPr>
            </w:pPr>
            <w:r>
              <w:rPr>
                <w:rFonts w:ascii="微软雅黑" w:hAnsi="微软雅黑" w:eastAsia="微软雅黑" w:cs="微软雅黑"/>
              </w:rPr>
              <w:t>英文名称</w:t>
            </w:r>
          </w:p>
        </w:tc>
        <w:tc>
          <w:tcPr>
            <w:tcW w:w="1375" w:type="dxa"/>
            <w:vAlign w:val="center"/>
          </w:tcPr>
          <w:p w14:paraId="4185F7FF">
            <w:pPr>
              <w:rPr>
                <w:rFonts w:ascii="微软雅黑" w:hAnsi="微软雅黑" w:eastAsia="微软雅黑" w:cs="微软雅黑"/>
              </w:rPr>
            </w:pPr>
            <w:r>
              <w:rPr>
                <w:rFonts w:ascii="微软雅黑" w:hAnsi="微软雅黑" w:eastAsia="微软雅黑" w:cs="微软雅黑"/>
              </w:rPr>
              <w:t>中文名称</w:t>
            </w:r>
          </w:p>
        </w:tc>
        <w:tc>
          <w:tcPr>
            <w:tcW w:w="1375" w:type="dxa"/>
            <w:vAlign w:val="center"/>
          </w:tcPr>
          <w:p w14:paraId="4B87C601">
            <w:pPr>
              <w:rPr>
                <w:rFonts w:ascii="微软雅黑" w:hAnsi="微软雅黑" w:eastAsia="微软雅黑" w:cs="微软雅黑"/>
              </w:rPr>
            </w:pPr>
            <w:r>
              <w:rPr>
                <w:rFonts w:ascii="微软雅黑" w:hAnsi="微软雅黑" w:eastAsia="微软雅黑" w:cs="微软雅黑"/>
              </w:rPr>
              <w:t>字段类型</w:t>
            </w:r>
          </w:p>
        </w:tc>
        <w:tc>
          <w:tcPr>
            <w:tcW w:w="1376" w:type="dxa"/>
            <w:vAlign w:val="center"/>
          </w:tcPr>
          <w:p w14:paraId="32C4026F">
            <w:pPr>
              <w:rPr>
                <w:rFonts w:ascii="微软雅黑" w:hAnsi="微软雅黑" w:eastAsia="微软雅黑" w:cs="微软雅黑"/>
              </w:rPr>
            </w:pPr>
            <w:r>
              <w:rPr>
                <w:rFonts w:ascii="微软雅黑" w:hAnsi="微软雅黑" w:eastAsia="微软雅黑" w:cs="微软雅黑"/>
              </w:rPr>
              <w:t>字段长度</w:t>
            </w:r>
          </w:p>
        </w:tc>
        <w:tc>
          <w:tcPr>
            <w:tcW w:w="1376" w:type="dxa"/>
            <w:vAlign w:val="center"/>
          </w:tcPr>
          <w:p w14:paraId="249E2FA5">
            <w:pPr>
              <w:rPr>
                <w:rFonts w:ascii="微软雅黑" w:hAnsi="微软雅黑" w:eastAsia="微软雅黑" w:cs="微软雅黑"/>
              </w:rPr>
            </w:pPr>
            <w:r>
              <w:rPr>
                <w:rFonts w:ascii="微软雅黑" w:hAnsi="微软雅黑" w:eastAsia="微软雅黑" w:cs="微软雅黑"/>
              </w:rPr>
              <w:t>默认值</w:t>
            </w:r>
          </w:p>
        </w:tc>
        <w:tc>
          <w:tcPr>
            <w:tcW w:w="1376" w:type="dxa"/>
            <w:vAlign w:val="center"/>
          </w:tcPr>
          <w:p w14:paraId="6396A62E">
            <w:pPr>
              <w:rPr>
                <w:rFonts w:ascii="微软雅黑" w:hAnsi="微软雅黑" w:eastAsia="微软雅黑" w:cs="微软雅黑"/>
              </w:rPr>
            </w:pPr>
            <w:r>
              <w:rPr>
                <w:rFonts w:ascii="微软雅黑" w:hAnsi="微软雅黑" w:eastAsia="微软雅黑" w:cs="微软雅黑"/>
              </w:rPr>
              <w:t>是否必传</w:t>
            </w:r>
          </w:p>
        </w:tc>
        <w:tc>
          <w:tcPr>
            <w:tcW w:w="1376" w:type="dxa"/>
            <w:vAlign w:val="center"/>
          </w:tcPr>
          <w:p w14:paraId="2572195D">
            <w:pPr>
              <w:rPr>
                <w:rFonts w:ascii="微软雅黑" w:hAnsi="微软雅黑" w:eastAsia="微软雅黑" w:cs="微软雅黑"/>
              </w:rPr>
            </w:pPr>
            <w:r>
              <w:rPr>
                <w:rFonts w:ascii="微软雅黑" w:hAnsi="微软雅黑" w:eastAsia="微软雅黑" w:cs="微软雅黑"/>
              </w:rPr>
              <w:t>备注</w:t>
            </w:r>
          </w:p>
        </w:tc>
      </w:tr>
      <w:tr w14:paraId="7AE2C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5" w:type="dxa"/>
            <w:vAlign w:val="center"/>
          </w:tcPr>
          <w:p w14:paraId="36E03BE3">
            <w:pPr>
              <w:rPr>
                <w:rFonts w:ascii="微软雅黑" w:hAnsi="微软雅黑" w:eastAsia="微软雅黑" w:cs="微软雅黑"/>
              </w:rPr>
            </w:pPr>
            <w:r>
              <w:rPr>
                <w:rFonts w:ascii="微软雅黑" w:hAnsi="微软雅黑" w:eastAsia="微软雅黑" w:cs="微软雅黑"/>
              </w:rPr>
              <w:t>verifyFlag</w:t>
            </w:r>
          </w:p>
        </w:tc>
        <w:tc>
          <w:tcPr>
            <w:tcW w:w="1375" w:type="dxa"/>
            <w:vAlign w:val="center"/>
          </w:tcPr>
          <w:p w14:paraId="53663507">
            <w:pPr>
              <w:rPr>
                <w:rFonts w:ascii="微软雅黑" w:hAnsi="微软雅黑" w:eastAsia="微软雅黑" w:cs="微软雅黑"/>
              </w:rPr>
            </w:pPr>
            <w:r>
              <w:rPr>
                <w:rFonts w:ascii="微软雅黑" w:hAnsi="微软雅黑" w:eastAsia="微软雅黑" w:cs="微软雅黑"/>
              </w:rPr>
              <w:t>是否免核销</w:t>
            </w:r>
          </w:p>
        </w:tc>
        <w:tc>
          <w:tcPr>
            <w:tcW w:w="1375" w:type="dxa"/>
            <w:vAlign w:val="center"/>
          </w:tcPr>
          <w:p w14:paraId="130D24EA">
            <w:pPr>
              <w:rPr>
                <w:rFonts w:ascii="微软雅黑" w:hAnsi="微软雅黑" w:eastAsia="微软雅黑" w:cs="微软雅黑"/>
              </w:rPr>
            </w:pPr>
            <w:r>
              <w:rPr>
                <w:rFonts w:ascii="微软雅黑" w:hAnsi="微软雅黑" w:eastAsia="微软雅黑" w:cs="微软雅黑"/>
              </w:rPr>
              <w:t>String</w:t>
            </w:r>
          </w:p>
        </w:tc>
        <w:tc>
          <w:tcPr>
            <w:tcW w:w="1376" w:type="dxa"/>
            <w:vAlign w:val="center"/>
          </w:tcPr>
          <w:p w14:paraId="7A4DD08A">
            <w:pPr>
              <w:rPr>
                <w:rFonts w:ascii="微软雅黑" w:hAnsi="微软雅黑" w:eastAsia="微软雅黑" w:cs="微软雅黑"/>
              </w:rPr>
            </w:pPr>
            <w:r>
              <w:rPr>
                <w:rFonts w:ascii="微软雅黑" w:hAnsi="微软雅黑" w:eastAsia="微软雅黑" w:cs="微软雅黑"/>
              </w:rPr>
              <w:t>16</w:t>
            </w:r>
          </w:p>
        </w:tc>
        <w:tc>
          <w:tcPr>
            <w:tcW w:w="1376" w:type="dxa"/>
            <w:vAlign w:val="center"/>
          </w:tcPr>
          <w:p w14:paraId="16462C6E">
            <w:pPr>
              <w:rPr>
                <w:rFonts w:ascii="微软雅黑" w:hAnsi="微软雅黑" w:eastAsia="微软雅黑" w:cs="微软雅黑"/>
              </w:rPr>
            </w:pPr>
          </w:p>
        </w:tc>
        <w:tc>
          <w:tcPr>
            <w:tcW w:w="1376" w:type="dxa"/>
            <w:vAlign w:val="center"/>
          </w:tcPr>
          <w:p w14:paraId="1D2339D3">
            <w:pPr>
              <w:rPr>
                <w:rFonts w:ascii="微软雅黑" w:hAnsi="微软雅黑" w:eastAsia="微软雅黑" w:cs="微软雅黑"/>
              </w:rPr>
            </w:pPr>
            <w:r>
              <w:rPr>
                <w:rFonts w:ascii="微软雅黑" w:hAnsi="微软雅黑" w:eastAsia="微软雅黑" w:cs="微软雅黑"/>
              </w:rPr>
              <w:t>Y</w:t>
            </w:r>
          </w:p>
        </w:tc>
        <w:tc>
          <w:tcPr>
            <w:tcW w:w="1376" w:type="dxa"/>
            <w:vAlign w:val="center"/>
          </w:tcPr>
          <w:p w14:paraId="10EDFC83">
            <w:pPr>
              <w:pStyle w:val="563"/>
              <w:rPr>
                <w:rFonts w:ascii="微软雅黑" w:hAnsi="微软雅黑" w:eastAsia="微软雅黑" w:cs="微软雅黑"/>
                <w:color w:val="auto"/>
              </w:rPr>
            </w:pPr>
            <w:r>
              <w:rPr>
                <w:rFonts w:ascii="微软雅黑" w:hAnsi="微软雅黑" w:eastAsia="微软雅黑" w:cs="微软雅黑"/>
                <w:color w:val="auto"/>
              </w:rPr>
              <w:t>0：免核销</w:t>
            </w:r>
          </w:p>
          <w:p w14:paraId="6B6E2087">
            <w:pPr>
              <w:rPr>
                <w:rFonts w:ascii="微软雅黑" w:hAnsi="微软雅黑" w:eastAsia="微软雅黑" w:cs="微软雅黑"/>
              </w:rPr>
            </w:pPr>
            <w:r>
              <w:rPr>
                <w:rFonts w:ascii="微软雅黑" w:hAnsi="微软雅黑" w:eastAsia="微软雅黑" w:cs="微软雅黑"/>
              </w:rPr>
              <w:t>1：核销</w:t>
            </w:r>
          </w:p>
        </w:tc>
      </w:tr>
      <w:tr w14:paraId="39729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5" w:type="dxa"/>
            <w:vAlign w:val="center"/>
          </w:tcPr>
          <w:p w14:paraId="6858BBCB">
            <w:pPr>
              <w:rPr>
                <w:rFonts w:ascii="微软雅黑" w:hAnsi="微软雅黑" w:eastAsia="微软雅黑" w:cs="微软雅黑"/>
              </w:rPr>
            </w:pPr>
            <w:r>
              <w:rPr>
                <w:rFonts w:ascii="微软雅黑" w:hAnsi="微软雅黑" w:eastAsia="微软雅黑" w:cs="微软雅黑"/>
              </w:rPr>
              <w:t>promotionFlag</w:t>
            </w:r>
          </w:p>
        </w:tc>
        <w:tc>
          <w:tcPr>
            <w:tcW w:w="1375" w:type="dxa"/>
            <w:vAlign w:val="center"/>
          </w:tcPr>
          <w:p w14:paraId="2F293BEE">
            <w:pPr>
              <w:rPr>
                <w:rFonts w:ascii="微软雅黑" w:hAnsi="微软雅黑" w:eastAsia="微软雅黑" w:cs="微软雅黑"/>
              </w:rPr>
            </w:pPr>
            <w:r>
              <w:rPr>
                <w:rFonts w:ascii="微软雅黑" w:hAnsi="微软雅黑" w:eastAsia="微软雅黑" w:cs="微软雅黑"/>
              </w:rPr>
              <w:t>是否营业员二维码推广办单</w:t>
            </w:r>
          </w:p>
        </w:tc>
        <w:tc>
          <w:tcPr>
            <w:tcW w:w="1375" w:type="dxa"/>
            <w:vAlign w:val="center"/>
          </w:tcPr>
          <w:p w14:paraId="5BECE37D">
            <w:pPr>
              <w:rPr>
                <w:rFonts w:ascii="微软雅黑" w:hAnsi="微软雅黑" w:eastAsia="微软雅黑" w:cs="微软雅黑"/>
              </w:rPr>
            </w:pPr>
            <w:r>
              <w:rPr>
                <w:rFonts w:ascii="微软雅黑" w:hAnsi="微软雅黑" w:eastAsia="微软雅黑" w:cs="微软雅黑"/>
              </w:rPr>
              <w:t>String</w:t>
            </w:r>
          </w:p>
        </w:tc>
        <w:tc>
          <w:tcPr>
            <w:tcW w:w="1376" w:type="dxa"/>
            <w:vAlign w:val="center"/>
          </w:tcPr>
          <w:p w14:paraId="29E01DEF">
            <w:pPr>
              <w:rPr>
                <w:rFonts w:ascii="微软雅黑" w:hAnsi="微软雅黑" w:eastAsia="微软雅黑" w:cs="微软雅黑"/>
              </w:rPr>
            </w:pPr>
            <w:r>
              <w:rPr>
                <w:rFonts w:ascii="微软雅黑" w:hAnsi="微软雅黑" w:eastAsia="微软雅黑" w:cs="微软雅黑"/>
              </w:rPr>
              <w:t>16</w:t>
            </w:r>
          </w:p>
        </w:tc>
        <w:tc>
          <w:tcPr>
            <w:tcW w:w="1376" w:type="dxa"/>
            <w:vAlign w:val="center"/>
          </w:tcPr>
          <w:p w14:paraId="15E92667">
            <w:pPr>
              <w:rPr>
                <w:rFonts w:ascii="微软雅黑" w:hAnsi="微软雅黑" w:eastAsia="微软雅黑" w:cs="微软雅黑"/>
              </w:rPr>
            </w:pPr>
          </w:p>
        </w:tc>
        <w:tc>
          <w:tcPr>
            <w:tcW w:w="1376" w:type="dxa"/>
            <w:vAlign w:val="center"/>
          </w:tcPr>
          <w:p w14:paraId="2C730952">
            <w:pPr>
              <w:rPr>
                <w:rFonts w:ascii="微软雅黑" w:hAnsi="微软雅黑" w:eastAsia="微软雅黑" w:cs="微软雅黑"/>
              </w:rPr>
            </w:pPr>
            <w:r>
              <w:rPr>
                <w:rFonts w:ascii="微软雅黑" w:hAnsi="微软雅黑" w:eastAsia="微软雅黑" w:cs="微软雅黑"/>
              </w:rPr>
              <w:t>Y</w:t>
            </w:r>
          </w:p>
        </w:tc>
        <w:tc>
          <w:tcPr>
            <w:tcW w:w="1376" w:type="dxa"/>
            <w:vAlign w:val="center"/>
          </w:tcPr>
          <w:p w14:paraId="469FCE1D">
            <w:pPr>
              <w:pStyle w:val="563"/>
              <w:rPr>
                <w:rFonts w:ascii="微软雅黑" w:hAnsi="微软雅黑" w:eastAsia="微软雅黑" w:cs="微软雅黑"/>
                <w:color w:val="auto"/>
              </w:rPr>
            </w:pPr>
            <w:r>
              <w:rPr>
                <w:rFonts w:ascii="微软雅黑" w:hAnsi="微软雅黑" w:eastAsia="微软雅黑" w:cs="微软雅黑"/>
                <w:color w:val="auto"/>
              </w:rPr>
              <w:t>0：用户主动办单</w:t>
            </w:r>
          </w:p>
          <w:p w14:paraId="543968B4">
            <w:pPr>
              <w:rPr>
                <w:rFonts w:ascii="微软雅黑" w:hAnsi="微软雅黑" w:eastAsia="微软雅黑" w:cs="微软雅黑"/>
              </w:rPr>
            </w:pPr>
            <w:r>
              <w:rPr>
                <w:rFonts w:ascii="微软雅黑" w:hAnsi="微软雅黑" w:eastAsia="微软雅黑" w:cs="微软雅黑"/>
              </w:rPr>
              <w:t>1：营业员推广办单</w:t>
            </w:r>
          </w:p>
        </w:tc>
      </w:tr>
    </w:tbl>
    <w:p w14:paraId="54567074">
      <w:pPr>
        <w:rPr>
          <w:rFonts w:ascii="微软雅黑" w:hAnsi="微软雅黑" w:eastAsia="微软雅黑" w:cs="微软雅黑"/>
        </w:rPr>
      </w:pPr>
    </w:p>
    <w:p w14:paraId="1324E769">
      <w:pPr>
        <w:rPr>
          <w:rFonts w:ascii="微软雅黑" w:hAnsi="微软雅黑" w:eastAsia="微软雅黑" w:cs="微软雅黑"/>
        </w:rPr>
      </w:pPr>
      <w:r>
        <w:rPr>
          <w:rFonts w:ascii="微软雅黑" w:hAnsi="微软雅黑" w:eastAsia="微软雅黑" w:cs="微软雅黑"/>
        </w:rPr>
        <w:t>示例代码：</w:t>
      </w:r>
    </w:p>
    <w:p w14:paraId="09CE75BF">
      <w:pPr>
        <w:rPr>
          <w:rFonts w:ascii="微软雅黑" w:hAnsi="微软雅黑" w:eastAsia="微软雅黑" w:cs="微软雅黑"/>
        </w:rPr>
      </w:pPr>
      <w:r>
        <mc:AlternateContent>
          <mc:Choice Requires="wps">
            <w:drawing>
              <wp:inline distT="0" distB="0" distL="0" distR="0">
                <wp:extent cx="8963660" cy="8963660"/>
                <wp:effectExtent l="0" t="0" r="0" b="0"/>
                <wp:docPr id="78" name="文本框 rlwjxp"/>
                <wp:cNvGraphicFramePr/>
                <a:graphic xmlns:a="http://schemas.openxmlformats.org/drawingml/2006/main">
                  <a:graphicData uri="http://schemas.microsoft.com/office/word/2010/wordprocessingShape">
                    <wps:wsp>
                      <wps:cNvSpPr txBox="1"/>
                      <wps:spPr>
                        <a:xfrm>
                          <a:off x="0" y="0"/>
                          <a:ext cx="8963660" cy="8963660"/>
                        </a:xfrm>
                        <a:prstGeom prst="rect">
                          <a:avLst/>
                        </a:prstGeom>
                        <a:solidFill>
                          <a:srgbClr val="FAFAFA"/>
                        </a:solidFill>
                        <a:ln w="1">
                          <a:solidFill>
                            <a:srgbClr val="000000">
                              <a:alpha val="10000"/>
                            </a:srgbClr>
                          </a:solidFill>
                        </a:ln>
                      </wps:spPr>
                      <wps:txbx>
                        <w:txbxContent>
                          <w:p w14:paraId="3D319DCF">
                            <w:pPr>
                              <w:pStyle w:val="565"/>
                            </w:pPr>
                            <w:r>
                              <w:rPr>
                                <w:rStyle w:val="564"/>
                              </w:rPr>
                              <w:t>{</w:t>
                            </w:r>
                          </w:p>
                          <w:p w14:paraId="337FDA8D">
                            <w:pPr>
                              <w:pStyle w:val="565"/>
                            </w:pPr>
                            <w:r>
                              <w:rPr>
                                <w:rStyle w:val="564"/>
                              </w:rPr>
                              <w:tab/>
                            </w:r>
                            <w:r>
                              <w:rPr>
                                <w:rStyle w:val="564"/>
                              </w:rPr>
                              <w:t>"orderCheckInfo": {</w:t>
                            </w:r>
                          </w:p>
                          <w:p w14:paraId="4AF03095">
                            <w:pPr>
                              <w:pStyle w:val="565"/>
                            </w:pPr>
                            <w:r>
                              <w:rPr>
                                <w:rStyle w:val="564"/>
                              </w:rPr>
                              <w:tab/>
                            </w:r>
                            <w:r>
                              <w:rPr>
                                <w:rStyle w:val="564"/>
                              </w:rPr>
                              <w:tab/>
                            </w:r>
                            <w:r>
                              <w:rPr>
                                <w:rStyle w:val="564"/>
                              </w:rPr>
                              <w:t>"是否免核销": "0",</w:t>
                            </w:r>
                          </w:p>
                          <w:p w14:paraId="7B84AA67">
                            <w:pPr>
                              <w:pStyle w:val="565"/>
                            </w:pPr>
                            <w:r>
                              <w:rPr>
                                <w:rStyle w:val="564"/>
                              </w:rPr>
                              <w:tab/>
                            </w:r>
                            <w:r>
                              <w:rPr>
                                <w:rStyle w:val="564"/>
                              </w:rPr>
                              <w:tab/>
                            </w:r>
                            <w:r>
                              <w:rPr>
                                <w:rStyle w:val="564"/>
                              </w:rPr>
                              <w:t>"是否营业员二维码推广</w:t>
                            </w:r>
                            <w:r>
                              <w:t>办单</w:t>
                            </w:r>
                            <w:r>
                              <w:rPr>
                                <w:rStyle w:val="564"/>
                              </w:rPr>
                              <w:t>": "1"</w:t>
                            </w:r>
                          </w:p>
                          <w:p w14:paraId="2B8A2F4D">
                            <w:pPr>
                              <w:pStyle w:val="565"/>
                            </w:pPr>
                            <w:r>
                              <w:rPr>
                                <w:rStyle w:val="564"/>
                              </w:rPr>
                              <w:tab/>
                            </w:r>
                            <w:r>
                              <w:rPr>
                                <w:rStyle w:val="564"/>
                              </w:rPr>
                              <w:t>}</w:t>
                            </w:r>
                          </w:p>
                          <w:p w14:paraId="6F455671">
                            <w:pPr>
                              <w:pStyle w:val="565"/>
                            </w:pPr>
                            <w:r>
                              <w:rPr>
                                <w:rStyle w:val="564"/>
                              </w:rPr>
                              <w:t>}</w:t>
                            </w:r>
                          </w:p>
                        </w:txbxContent>
                      </wps:txbx>
                      <wps:bodyPr rot="0" spcFirstLastPara="0" vertOverflow="overflow" horzOverflow="overflow" vert="horz" wrap="square" lIns="400050" tIns="114300" rIns="114300" bIns="114300" numCol="1" spcCol="0" rtlCol="0" fromWordArt="0" anchor="t" anchorCtr="0" forceAA="0" compatLnSpc="1">
                        <a:spAutoFit/>
                      </wps:bodyPr>
                    </wps:wsp>
                  </a:graphicData>
                </a:graphic>
              </wp:inline>
            </w:drawing>
          </mc:Choice>
          <mc:Fallback>
            <w:pict>
              <v:shape id="文本框 rlwjxp" o:spid="_x0000_s1026" o:spt="202" type="#_x0000_t202" style="height:705.8pt;width:705.8pt;" fillcolor="#FAFAFA" filled="t" stroked="t" coordsize="21600,21600" o:gfxdata="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">
                <v:fill on="t" focussize="0,0"/>
                <v:stroke weight="7.8740157480315e-5pt" color="#000000" opacity="6553f" joinstyle="round"/>
                <v:imagedata o:title=""/>
                <o:lock v:ext="edit" aspectratio="f"/>
                <v:textbox inset="11.1125mm,3.175mm,3.175mm,3.175mm" style="mso-fit-shape-to-text:t;">
                  <w:txbxContent>
                    <w:p w14:paraId="3D319DCF">
                      <w:pPr>
                        <w:pStyle w:val="565"/>
                      </w:pPr>
                      <w:r>
                        <w:rPr>
                          <w:rStyle w:val="564"/>
                        </w:rPr>
                        <w:t>{</w:t>
                      </w:r>
                    </w:p>
                    <w:p w14:paraId="337FDA8D">
                      <w:pPr>
                        <w:pStyle w:val="565"/>
                      </w:pPr>
                      <w:r>
                        <w:rPr>
                          <w:rStyle w:val="564"/>
                        </w:rPr>
                        <w:tab/>
                      </w:r>
                      <w:r>
                        <w:rPr>
                          <w:rStyle w:val="564"/>
                        </w:rPr>
                        <w:t>"orderCheckInfo": {</w:t>
                      </w:r>
                    </w:p>
                    <w:p w14:paraId="4AF03095">
                      <w:pPr>
                        <w:pStyle w:val="565"/>
                      </w:pPr>
                      <w:r>
                        <w:rPr>
                          <w:rStyle w:val="564"/>
                        </w:rPr>
                        <w:tab/>
                      </w:r>
                      <w:r>
                        <w:rPr>
                          <w:rStyle w:val="564"/>
                        </w:rPr>
                        <w:tab/>
                      </w:r>
                      <w:r>
                        <w:rPr>
                          <w:rStyle w:val="564"/>
                        </w:rPr>
                        <w:t>"是否免核销": "0",</w:t>
                      </w:r>
                    </w:p>
                    <w:p w14:paraId="7B84AA67">
                      <w:pPr>
                        <w:pStyle w:val="565"/>
                      </w:pPr>
                      <w:r>
                        <w:rPr>
                          <w:rStyle w:val="564"/>
                        </w:rPr>
                        <w:tab/>
                      </w:r>
                      <w:r>
                        <w:rPr>
                          <w:rStyle w:val="564"/>
                        </w:rPr>
                        <w:tab/>
                      </w:r>
                      <w:r>
                        <w:rPr>
                          <w:rStyle w:val="564"/>
                        </w:rPr>
                        <w:t>"是否营业员二维码推广</w:t>
                      </w:r>
                      <w:r>
                        <w:t>办单</w:t>
                      </w:r>
                      <w:r>
                        <w:rPr>
                          <w:rStyle w:val="564"/>
                        </w:rPr>
                        <w:t>": "1"</w:t>
                      </w:r>
                    </w:p>
                    <w:p w14:paraId="2B8A2F4D">
                      <w:pPr>
                        <w:pStyle w:val="565"/>
                      </w:pPr>
                      <w:r>
                        <w:rPr>
                          <w:rStyle w:val="564"/>
                        </w:rPr>
                        <w:tab/>
                      </w:r>
                      <w:r>
                        <w:rPr>
                          <w:rStyle w:val="564"/>
                        </w:rPr>
                        <w:t>}</w:t>
                      </w:r>
                    </w:p>
                    <w:p w14:paraId="6F455671">
                      <w:pPr>
                        <w:pStyle w:val="565"/>
                      </w:pPr>
                      <w:r>
                        <w:rPr>
                          <w:rStyle w:val="564"/>
                        </w:rPr>
                        <w:t>}</w:t>
                      </w:r>
                    </w:p>
                  </w:txbxContent>
                </v:textbox>
                <w10:wrap type="none"/>
                <w10:anchorlock/>
              </v:shape>
            </w:pict>
          </mc:Fallback>
        </mc:AlternateContent>
      </w:r>
    </w:p>
    <w:p w14:paraId="5087E89E">
      <w:pPr>
        <w:rPr>
          <w:rFonts w:ascii="微软雅黑" w:hAnsi="微软雅黑" w:eastAsia="微软雅黑" w:cs="微软雅黑"/>
        </w:rPr>
      </w:pPr>
    </w:p>
    <w:p w14:paraId="461A158E">
      <w:pPr>
        <w:pStyle w:val="57"/>
        <w:numPr>
          <w:ilvl w:val="0"/>
          <w:numId w:val="16"/>
        </w:numPr>
        <w:spacing w:before="0" w:after="0" w:line="20" w:lineRule="atLeast"/>
        <w:ind w:firstLineChars="0"/>
        <w:jc w:val="left"/>
      </w:pPr>
      <w:bookmarkStart w:id="235" w:name="_Toc218589560"/>
      <w:bookmarkStart w:id="236" w:name="_Toc30991"/>
      <w:r>
        <w:rPr>
          <w:rFonts w:hint="eastAsia"/>
        </w:rPr>
        <w:t>分场景</w:t>
      </w:r>
      <w:r>
        <w:t>传值</w:t>
      </w:r>
      <w:r>
        <w:rPr>
          <w:rFonts w:hint="eastAsia"/>
        </w:rPr>
        <w:t>规范</w:t>
      </w:r>
      <w:bookmarkEnd w:id="235"/>
      <w:bookmarkEnd w:id="236"/>
    </w:p>
    <w:tbl>
      <w:tblPr>
        <w:tblStyle w:val="61"/>
        <w:tblW w:w="495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1543"/>
        <w:gridCol w:w="1404"/>
        <w:gridCol w:w="1471"/>
        <w:gridCol w:w="5132"/>
      </w:tblGrid>
      <w:tr w14:paraId="7D1DE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71" w:hRule="atLeast"/>
          <w:tblHeader/>
          <w:jc w:val="center"/>
        </w:trPr>
        <w:tc>
          <w:tcPr>
            <w:tcW w:w="808" w:type="pct"/>
            <w:shd w:val="clear" w:color="auto" w:fill="D7D7D7" w:themeFill="background1" w:themeFillShade="D8"/>
            <w:tcMar>
              <w:top w:w="200" w:type="dxa"/>
              <w:left w:w="0" w:type="dxa"/>
              <w:bottom w:w="200" w:type="dxa"/>
              <w:right w:w="320" w:type="dxa"/>
            </w:tcMar>
            <w:vAlign w:val="center"/>
          </w:tcPr>
          <w:p w14:paraId="71B9C498">
            <w:pPr>
              <w:spacing w:line="20" w:lineRule="atLeast"/>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场景分类</w:t>
            </w:r>
          </w:p>
        </w:tc>
        <w:tc>
          <w:tcPr>
            <w:tcW w:w="735" w:type="pct"/>
            <w:shd w:val="clear" w:color="auto" w:fill="D7D7D7" w:themeFill="background1" w:themeFillShade="D8"/>
            <w:tcMar>
              <w:top w:w="200" w:type="dxa"/>
              <w:left w:w="320" w:type="dxa"/>
              <w:bottom w:w="200" w:type="dxa"/>
              <w:right w:w="320" w:type="dxa"/>
            </w:tcMar>
            <w:vAlign w:val="center"/>
          </w:tcPr>
          <w:p w14:paraId="7EB7FD84">
            <w:pPr>
              <w:spacing w:line="20" w:lineRule="atLeast"/>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cmosStaffId</w:t>
            </w:r>
          </w:p>
          <w:p w14:paraId="7385AC5B">
            <w:pPr>
              <w:spacing w:line="20" w:lineRule="atLeast"/>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传值内容</w:t>
            </w:r>
          </w:p>
        </w:tc>
        <w:tc>
          <w:tcPr>
            <w:tcW w:w="770" w:type="pct"/>
            <w:shd w:val="clear" w:color="auto" w:fill="D7D7D7" w:themeFill="background1" w:themeFillShade="D8"/>
            <w:tcMar>
              <w:top w:w="200" w:type="dxa"/>
              <w:left w:w="320" w:type="dxa"/>
              <w:bottom w:w="200" w:type="dxa"/>
              <w:right w:w="320" w:type="dxa"/>
            </w:tcMar>
            <w:vAlign w:val="center"/>
          </w:tcPr>
          <w:p w14:paraId="6A32258D">
            <w:pPr>
              <w:spacing w:line="20" w:lineRule="atLeast"/>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cmosStaffType</w:t>
            </w:r>
          </w:p>
          <w:p w14:paraId="20D7943A">
            <w:pPr>
              <w:spacing w:line="20" w:lineRule="atLeast"/>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传值内容</w:t>
            </w:r>
          </w:p>
        </w:tc>
        <w:tc>
          <w:tcPr>
            <w:tcW w:w="2687" w:type="pct"/>
            <w:shd w:val="clear" w:color="auto" w:fill="D7D7D7" w:themeFill="background1" w:themeFillShade="D8"/>
            <w:tcMar>
              <w:top w:w="200" w:type="dxa"/>
              <w:left w:w="320" w:type="dxa"/>
              <w:bottom w:w="200" w:type="dxa"/>
              <w:right w:w="320" w:type="dxa"/>
            </w:tcMar>
            <w:vAlign w:val="center"/>
          </w:tcPr>
          <w:p w14:paraId="095E2E2B">
            <w:pPr>
              <w:spacing w:line="20" w:lineRule="atLeast"/>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说明</w:t>
            </w:r>
          </w:p>
        </w:tc>
      </w:tr>
      <w:tr w14:paraId="350D7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07" w:hRule="atLeast"/>
          <w:jc w:val="center"/>
        </w:trPr>
        <w:tc>
          <w:tcPr>
            <w:tcW w:w="808" w:type="pct"/>
            <w:shd w:val="clear" w:color="auto" w:fill="auto"/>
            <w:tcMar>
              <w:top w:w="200" w:type="dxa"/>
              <w:left w:w="0" w:type="dxa"/>
              <w:bottom w:w="200" w:type="dxa"/>
              <w:right w:w="320" w:type="dxa"/>
            </w:tcMar>
            <w:vAlign w:val="center"/>
          </w:tcPr>
          <w:p w14:paraId="7FC6C498">
            <w:pPr>
              <w:spacing w:line="240" w:lineRule="auto"/>
              <w:jc w:val="left"/>
              <w:rPr>
                <w:rFonts w:ascii="Times New Roman Regular" w:hAnsi="Times New Roman Regular" w:cs="Times New Roman Regular"/>
                <w:sz w:val="18"/>
                <w:szCs w:val="18"/>
              </w:rPr>
            </w:pPr>
            <w:r>
              <w:rPr>
                <w:rFonts w:ascii="Times New Roman Regular" w:hAnsi="Times New Roman Regular" w:cs="Times New Roman Regular"/>
                <w:sz w:val="18"/>
                <w:szCs w:val="18"/>
              </w:rPr>
              <w:t>1.坐席场景</w:t>
            </w:r>
          </w:p>
        </w:tc>
        <w:tc>
          <w:tcPr>
            <w:tcW w:w="735" w:type="pct"/>
            <w:shd w:val="clear" w:color="auto" w:fill="auto"/>
            <w:tcMar>
              <w:top w:w="200" w:type="dxa"/>
              <w:left w:w="320" w:type="dxa"/>
              <w:bottom w:w="200" w:type="dxa"/>
              <w:right w:w="320" w:type="dxa"/>
            </w:tcMar>
            <w:vAlign w:val="center"/>
          </w:tcPr>
          <w:p w14:paraId="0770E58C">
            <w:pPr>
              <w:spacing w:line="240" w:lineRule="auto"/>
              <w:rPr>
                <w:rFonts w:ascii="Times New Roman Regular" w:hAnsi="Times New Roman Regular" w:cs="Times New Roman Regular"/>
                <w:sz w:val="18"/>
                <w:szCs w:val="18"/>
              </w:rPr>
            </w:pPr>
            <w:r>
              <w:rPr>
                <w:rFonts w:ascii="Times New Roman Regular" w:hAnsi="Times New Roman Regular" w:cs="Times New Roman Regular"/>
                <w:sz w:val="18"/>
                <w:szCs w:val="18"/>
              </w:rPr>
              <w:t>坐席工号</w:t>
            </w:r>
          </w:p>
        </w:tc>
        <w:tc>
          <w:tcPr>
            <w:tcW w:w="770" w:type="pct"/>
            <w:shd w:val="clear" w:color="auto" w:fill="auto"/>
            <w:tcMar>
              <w:top w:w="200" w:type="dxa"/>
              <w:left w:w="320" w:type="dxa"/>
              <w:bottom w:w="200" w:type="dxa"/>
              <w:right w:w="320" w:type="dxa"/>
            </w:tcMar>
            <w:vAlign w:val="center"/>
          </w:tcPr>
          <w:p w14:paraId="1122D5BF">
            <w:pPr>
              <w:spacing w:line="240"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01</w:t>
            </w:r>
          </w:p>
        </w:tc>
        <w:tc>
          <w:tcPr>
            <w:tcW w:w="2687" w:type="pct"/>
            <w:shd w:val="clear" w:color="auto" w:fill="auto"/>
            <w:tcMar>
              <w:top w:w="200" w:type="dxa"/>
              <w:left w:w="320" w:type="dxa"/>
              <w:bottom w:w="200" w:type="dxa"/>
              <w:right w:w="0" w:type="dxa"/>
            </w:tcMar>
            <w:vAlign w:val="center"/>
          </w:tcPr>
          <w:p w14:paraId="006EC879">
            <w:pPr>
              <w:spacing w:line="240" w:lineRule="auto"/>
              <w:jc w:val="left"/>
              <w:rPr>
                <w:rFonts w:ascii="Times New Roman Regular" w:hAnsi="Times New Roman Regular" w:cs="Times New Roman Regular"/>
                <w:sz w:val="18"/>
                <w:szCs w:val="18"/>
              </w:rPr>
            </w:pPr>
            <w:r>
              <w:rPr>
                <w:rFonts w:ascii="Times New Roman Regular" w:hAnsi="Times New Roman Regular" w:cs="Times New Roman Regular"/>
                <w:sz w:val="18"/>
                <w:szCs w:val="18"/>
              </w:rPr>
              <w:t>适用于人工坐席登录系统处理业务的场景，如客服人员。</w:t>
            </w:r>
          </w:p>
        </w:tc>
      </w:tr>
      <w:tr w14:paraId="5F4C9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58" w:hRule="atLeast"/>
          <w:jc w:val="center"/>
        </w:trPr>
        <w:tc>
          <w:tcPr>
            <w:tcW w:w="808" w:type="pct"/>
            <w:shd w:val="clear" w:color="auto" w:fill="auto"/>
            <w:tcMar>
              <w:top w:w="200" w:type="dxa"/>
              <w:left w:w="0" w:type="dxa"/>
              <w:bottom w:w="200" w:type="dxa"/>
              <w:right w:w="320" w:type="dxa"/>
            </w:tcMar>
            <w:vAlign w:val="center"/>
          </w:tcPr>
          <w:p w14:paraId="6010AE53">
            <w:pPr>
              <w:spacing w:line="240" w:lineRule="auto"/>
              <w:jc w:val="left"/>
              <w:rPr>
                <w:rFonts w:ascii="Times New Roman Regular" w:hAnsi="Times New Roman Regular" w:cs="Times New Roman Regular"/>
                <w:sz w:val="18"/>
                <w:szCs w:val="18"/>
              </w:rPr>
            </w:pPr>
            <w:r>
              <w:rPr>
                <w:rFonts w:ascii="Times New Roman Regular" w:hAnsi="Times New Roman Regular" w:cs="Times New Roman Regular"/>
                <w:sz w:val="18"/>
                <w:szCs w:val="18"/>
              </w:rPr>
              <w:t>2. 用户拨打IVR类自助场景</w:t>
            </w:r>
          </w:p>
        </w:tc>
        <w:tc>
          <w:tcPr>
            <w:tcW w:w="735" w:type="pct"/>
            <w:shd w:val="clear" w:color="auto" w:fill="auto"/>
            <w:tcMar>
              <w:top w:w="200" w:type="dxa"/>
              <w:left w:w="320" w:type="dxa"/>
              <w:bottom w:w="200" w:type="dxa"/>
              <w:right w:w="320" w:type="dxa"/>
            </w:tcMar>
            <w:vAlign w:val="center"/>
          </w:tcPr>
          <w:p w14:paraId="7AFC9A2D">
            <w:pPr>
              <w:spacing w:line="240" w:lineRule="auto"/>
              <w:rPr>
                <w:rFonts w:ascii="Times New Roman Regular" w:hAnsi="Times New Roman Regular" w:cs="Times New Roman Regular"/>
                <w:sz w:val="18"/>
                <w:szCs w:val="18"/>
              </w:rPr>
            </w:pPr>
            <w:r>
              <w:rPr>
                <w:rFonts w:hint="eastAsia" w:ascii="Times New Roman Regular" w:hAnsi="Times New Roman Regular" w:cs="Times New Roman Regular"/>
                <w:sz w:val="18"/>
                <w:szCs w:val="18"/>
              </w:rPr>
              <w:t>通话</w:t>
            </w:r>
            <w:r>
              <w:rPr>
                <w:rFonts w:ascii="Times New Roman Regular" w:hAnsi="Times New Roman Regular" w:cs="Times New Roman Regular"/>
                <w:sz w:val="18"/>
                <w:szCs w:val="18"/>
              </w:rPr>
              <w:t>流水号</w:t>
            </w:r>
            <w:r>
              <w:rPr>
                <w:rFonts w:hint="eastAsia" w:ascii="Times New Roman Regular" w:hAnsi="Times New Roman Regular" w:cs="Times New Roman Regular"/>
                <w:sz w:val="18"/>
                <w:szCs w:val="18"/>
              </w:rPr>
              <w:t>（gcid）</w:t>
            </w:r>
          </w:p>
        </w:tc>
        <w:tc>
          <w:tcPr>
            <w:tcW w:w="770" w:type="pct"/>
            <w:shd w:val="clear" w:color="auto" w:fill="auto"/>
            <w:tcMar>
              <w:top w:w="200" w:type="dxa"/>
              <w:left w:w="320" w:type="dxa"/>
              <w:bottom w:w="200" w:type="dxa"/>
              <w:right w:w="320" w:type="dxa"/>
            </w:tcMar>
            <w:vAlign w:val="center"/>
          </w:tcPr>
          <w:p w14:paraId="47B3A7C9">
            <w:pPr>
              <w:spacing w:line="240"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02</w:t>
            </w:r>
          </w:p>
        </w:tc>
        <w:tc>
          <w:tcPr>
            <w:tcW w:w="2687" w:type="pct"/>
            <w:shd w:val="clear" w:color="auto" w:fill="auto"/>
            <w:tcMar>
              <w:top w:w="200" w:type="dxa"/>
              <w:left w:w="320" w:type="dxa"/>
              <w:bottom w:w="200" w:type="dxa"/>
              <w:right w:w="0" w:type="dxa"/>
            </w:tcMar>
            <w:vAlign w:val="center"/>
          </w:tcPr>
          <w:p w14:paraId="5238922D">
            <w:pPr>
              <w:spacing w:line="240" w:lineRule="auto"/>
              <w:jc w:val="left"/>
              <w:rPr>
                <w:rFonts w:ascii="Times New Roman Regular" w:hAnsi="Times New Roman Regular" w:cs="Times New Roman Regular"/>
                <w:sz w:val="18"/>
                <w:szCs w:val="18"/>
              </w:rPr>
            </w:pPr>
            <w:r>
              <w:rPr>
                <w:rFonts w:ascii="Times New Roman Regular" w:hAnsi="Times New Roman Regular" w:cs="Times New Roman Regular"/>
                <w:sz w:val="18"/>
                <w:szCs w:val="18"/>
              </w:rPr>
              <w:t>适用于用户通过电话IVR（交互式语音应答）自助办理业务的场景，如自动语音系统。</w:t>
            </w:r>
          </w:p>
        </w:tc>
      </w:tr>
      <w:tr w14:paraId="32A8A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01" w:hRule="atLeast"/>
          <w:jc w:val="center"/>
        </w:trPr>
        <w:tc>
          <w:tcPr>
            <w:tcW w:w="808" w:type="pct"/>
            <w:shd w:val="clear" w:color="auto" w:fill="auto"/>
            <w:tcMar>
              <w:top w:w="200" w:type="dxa"/>
              <w:left w:w="0" w:type="dxa"/>
              <w:bottom w:w="200" w:type="dxa"/>
              <w:right w:w="320" w:type="dxa"/>
            </w:tcMar>
            <w:vAlign w:val="center"/>
          </w:tcPr>
          <w:p w14:paraId="1981026A">
            <w:pPr>
              <w:spacing w:line="240" w:lineRule="auto"/>
              <w:jc w:val="left"/>
              <w:rPr>
                <w:rFonts w:ascii="Times New Roman Regular" w:hAnsi="Times New Roman Regular" w:cs="Times New Roman Regular"/>
                <w:sz w:val="18"/>
                <w:szCs w:val="18"/>
              </w:rPr>
            </w:pPr>
            <w:r>
              <w:rPr>
                <w:rFonts w:ascii="Times New Roman Regular" w:hAnsi="Times New Roman Regular" w:cs="Times New Roman Regular"/>
                <w:sz w:val="18"/>
                <w:szCs w:val="18"/>
              </w:rPr>
              <w:t>3. APP、微信公众号等用户自助场景</w:t>
            </w:r>
          </w:p>
        </w:tc>
        <w:tc>
          <w:tcPr>
            <w:tcW w:w="735" w:type="pct"/>
            <w:shd w:val="clear" w:color="auto" w:fill="auto"/>
            <w:tcMar>
              <w:top w:w="200" w:type="dxa"/>
              <w:left w:w="320" w:type="dxa"/>
              <w:bottom w:w="200" w:type="dxa"/>
              <w:right w:w="320" w:type="dxa"/>
            </w:tcMar>
            <w:vAlign w:val="center"/>
          </w:tcPr>
          <w:p w14:paraId="05465F0C">
            <w:pPr>
              <w:spacing w:line="240" w:lineRule="auto"/>
              <w:rPr>
                <w:rFonts w:ascii="Times New Roman Regular" w:hAnsi="Times New Roman Regular" w:cs="Times New Roman Regular"/>
                <w:sz w:val="18"/>
                <w:szCs w:val="18"/>
              </w:rPr>
            </w:pPr>
            <w:r>
              <w:rPr>
                <w:rFonts w:ascii="Times New Roman Regular" w:hAnsi="Times New Roman Regular" w:cs="Times New Roman Regular"/>
                <w:sz w:val="18"/>
                <w:szCs w:val="18"/>
              </w:rPr>
              <w:t>用户认证</w:t>
            </w:r>
            <w:r>
              <w:rPr>
                <w:rFonts w:hint="eastAsia" w:ascii="Times New Roman Regular" w:hAnsi="Times New Roman Regular" w:cs="Times New Roman Regular"/>
                <w:sz w:val="18"/>
                <w:szCs w:val="18"/>
              </w:rPr>
              <w:t>或授权</w:t>
            </w:r>
            <w:r>
              <w:rPr>
                <w:rFonts w:ascii="Times New Roman Regular" w:hAnsi="Times New Roman Regular" w:cs="Times New Roman Regular"/>
                <w:sz w:val="18"/>
                <w:szCs w:val="18"/>
              </w:rPr>
              <w:t>流水号</w:t>
            </w:r>
          </w:p>
        </w:tc>
        <w:tc>
          <w:tcPr>
            <w:tcW w:w="770" w:type="pct"/>
            <w:shd w:val="clear" w:color="auto" w:fill="auto"/>
            <w:tcMar>
              <w:top w:w="200" w:type="dxa"/>
              <w:left w:w="320" w:type="dxa"/>
              <w:bottom w:w="200" w:type="dxa"/>
              <w:right w:w="320" w:type="dxa"/>
            </w:tcMar>
            <w:vAlign w:val="center"/>
          </w:tcPr>
          <w:p w14:paraId="77B90E39">
            <w:pPr>
              <w:spacing w:line="240"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03</w:t>
            </w:r>
          </w:p>
        </w:tc>
        <w:tc>
          <w:tcPr>
            <w:tcW w:w="2687" w:type="pct"/>
            <w:shd w:val="clear" w:color="auto" w:fill="auto"/>
            <w:tcMar>
              <w:top w:w="200" w:type="dxa"/>
              <w:left w:w="320" w:type="dxa"/>
              <w:bottom w:w="200" w:type="dxa"/>
              <w:right w:w="0" w:type="dxa"/>
            </w:tcMar>
            <w:vAlign w:val="center"/>
          </w:tcPr>
          <w:p w14:paraId="116389C2">
            <w:pPr>
              <w:spacing w:line="240" w:lineRule="auto"/>
              <w:jc w:val="left"/>
              <w:rPr>
                <w:rFonts w:ascii="Times New Roman Regular" w:hAnsi="Times New Roman Regular" w:cs="Times New Roman Regular"/>
                <w:sz w:val="18"/>
                <w:szCs w:val="18"/>
              </w:rPr>
            </w:pPr>
            <w:r>
              <w:rPr>
                <w:rFonts w:ascii="Times New Roman Regular" w:hAnsi="Times New Roman Regular" w:cs="Times New Roman Regular"/>
                <w:sz w:val="18"/>
                <w:szCs w:val="18"/>
              </w:rPr>
              <w:t>适用于用户通过APP、微信公众号等线上渠道自助办理业务的场景。</w:t>
            </w:r>
          </w:p>
        </w:tc>
      </w:tr>
      <w:tr w14:paraId="1718A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21" w:hRule="atLeast"/>
          <w:jc w:val="center"/>
        </w:trPr>
        <w:tc>
          <w:tcPr>
            <w:tcW w:w="808" w:type="pct"/>
            <w:shd w:val="clear" w:color="auto" w:fill="auto"/>
            <w:tcMar>
              <w:top w:w="200" w:type="dxa"/>
              <w:left w:w="0" w:type="dxa"/>
              <w:bottom w:w="200" w:type="dxa"/>
              <w:right w:w="320" w:type="dxa"/>
            </w:tcMar>
            <w:vAlign w:val="center"/>
          </w:tcPr>
          <w:p w14:paraId="0AB8D858">
            <w:pPr>
              <w:spacing w:line="240" w:lineRule="auto"/>
              <w:jc w:val="left"/>
              <w:rPr>
                <w:rFonts w:ascii="Times New Roman Regular" w:hAnsi="Times New Roman Regular" w:cs="Times New Roman Regular"/>
                <w:sz w:val="18"/>
                <w:szCs w:val="18"/>
              </w:rPr>
            </w:pPr>
            <w:r>
              <w:rPr>
                <w:rFonts w:ascii="Times New Roman Regular" w:hAnsi="Times New Roman Regular" w:cs="Times New Roman Regular"/>
                <w:sz w:val="18"/>
                <w:szCs w:val="18"/>
              </w:rPr>
              <w:t>4. 其他场景（如定时任务）</w:t>
            </w:r>
          </w:p>
        </w:tc>
        <w:tc>
          <w:tcPr>
            <w:tcW w:w="735" w:type="pct"/>
            <w:shd w:val="clear" w:color="auto" w:fill="auto"/>
            <w:tcMar>
              <w:top w:w="200" w:type="dxa"/>
              <w:left w:w="320" w:type="dxa"/>
              <w:bottom w:w="200" w:type="dxa"/>
              <w:right w:w="320" w:type="dxa"/>
            </w:tcMar>
            <w:vAlign w:val="center"/>
          </w:tcPr>
          <w:p w14:paraId="70506D46">
            <w:pPr>
              <w:spacing w:line="240" w:lineRule="auto"/>
              <w:rPr>
                <w:rFonts w:ascii="Times New Roman Regular" w:hAnsi="Times New Roman Regular" w:cs="Times New Roman Regular"/>
                <w:sz w:val="18"/>
                <w:szCs w:val="18"/>
              </w:rPr>
            </w:pPr>
            <w:r>
              <w:rPr>
                <w:rFonts w:ascii="Times New Roman Regular" w:hAnsi="Times New Roman Regular" w:cs="Times New Roman Regular"/>
                <w:sz w:val="18"/>
                <w:szCs w:val="18"/>
              </w:rPr>
              <w:t>场景编码</w:t>
            </w:r>
          </w:p>
        </w:tc>
        <w:tc>
          <w:tcPr>
            <w:tcW w:w="770" w:type="pct"/>
            <w:shd w:val="clear" w:color="auto" w:fill="auto"/>
            <w:tcMar>
              <w:top w:w="200" w:type="dxa"/>
              <w:left w:w="320" w:type="dxa"/>
              <w:bottom w:w="200" w:type="dxa"/>
              <w:right w:w="320" w:type="dxa"/>
            </w:tcMar>
            <w:vAlign w:val="center"/>
          </w:tcPr>
          <w:p w14:paraId="587D174E">
            <w:pPr>
              <w:spacing w:line="240"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04</w:t>
            </w:r>
          </w:p>
        </w:tc>
        <w:tc>
          <w:tcPr>
            <w:tcW w:w="2687" w:type="pct"/>
            <w:shd w:val="clear" w:color="auto" w:fill="auto"/>
            <w:tcMar>
              <w:top w:w="200" w:type="dxa"/>
              <w:left w:w="320" w:type="dxa"/>
              <w:bottom w:w="200" w:type="dxa"/>
              <w:right w:w="0" w:type="dxa"/>
            </w:tcMar>
            <w:vAlign w:val="center"/>
          </w:tcPr>
          <w:p w14:paraId="51F3F55C">
            <w:pPr>
              <w:spacing w:line="240" w:lineRule="auto"/>
              <w:jc w:val="left"/>
              <w:rPr>
                <w:rFonts w:ascii="Times New Roman Regular" w:hAnsi="Times New Roman Regular" w:cs="Times New Roman Regular"/>
                <w:sz w:val="18"/>
                <w:szCs w:val="18"/>
              </w:rPr>
            </w:pPr>
            <w:r>
              <w:rPr>
                <w:rFonts w:ascii="Times New Roman Regular" w:hAnsi="Times New Roman Regular" w:cs="Times New Roman Regular"/>
                <w:sz w:val="18"/>
                <w:szCs w:val="18"/>
              </w:rPr>
              <w:t>适用于不涉及坐席或用户自助的场景，如系统定时任务</w:t>
            </w:r>
            <w:r>
              <w:rPr>
                <w:rFonts w:hint="eastAsia" w:ascii="Times New Roman Regular" w:hAnsi="Times New Roman Regular" w:cs="Times New Roman Regular"/>
                <w:sz w:val="18"/>
                <w:szCs w:val="18"/>
              </w:rPr>
              <w:t>。一个系统会有多个场景编码，这样后续监控是可根据场景编码快速知道是那种场景的接口调用出现了异常；</w:t>
            </w:r>
          </w:p>
        </w:tc>
      </w:tr>
    </w:tbl>
    <w:p w14:paraId="27820E97"/>
    <w:p w14:paraId="43768947"/>
    <w:p w14:paraId="357D3B24"/>
    <w:p w14:paraId="6D5AAF2F">
      <w:pPr>
        <w:spacing w:line="20" w:lineRule="atLeast"/>
      </w:pPr>
    </w:p>
    <w:sectPr>
      <w:footerReference r:id="rId5" w:type="default"/>
      <w:pgSz w:w="11906" w:h="16838"/>
      <w:pgMar w:top="1440" w:right="991" w:bottom="1440" w:left="1276" w:header="851" w:footer="992" w:gutter="0"/>
      <w:pgNumType w:start="1"/>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200247B" w:usb2="00000009" w:usb3="00000000" w:csb0="200001FF"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Narrow">
    <w:altName w:val="Arial"/>
    <w:panose1 w:val="020B0606020202030204"/>
    <w:charset w:val="00"/>
    <w:family w:val="swiss"/>
    <w:pitch w:val="default"/>
    <w:sig w:usb0="00000000" w:usb1="00000000" w:usb2="00000000" w:usb3="00000000" w:csb0="0000009F" w:csb1="00000000"/>
  </w:font>
  <w:font w:name="Tahoma">
    <w:panose1 w:val="020B0604030504040204"/>
    <w:charset w:val="00"/>
    <w:family w:val="swiss"/>
    <w:pitch w:val="default"/>
    <w:sig w:usb0="E1002EFF" w:usb1="C000605B" w:usb2="00000029" w:usb3="00000000" w:csb0="200101FF" w:csb1="20280000"/>
  </w:font>
  <w:font w:name="华文新魏">
    <w:altName w:val="宋体"/>
    <w:panose1 w:val="02010800040101010101"/>
    <w:charset w:val="86"/>
    <w:family w:val="auto"/>
    <w:pitch w:val="default"/>
    <w:sig w:usb0="00000000" w:usb1="00000000" w:usb2="00000010" w:usb3="00000000" w:csb0="00040000" w:csb1="00000000"/>
  </w:font>
  <w:font w:name="Verdana">
    <w:panose1 w:val="020B0604030504040204"/>
    <w:charset w:val="00"/>
    <w:family w:val="swiss"/>
    <w:pitch w:val="default"/>
    <w:sig w:usb0="A00006FF" w:usb1="4000205B" w:usb2="00000010" w:usb3="00000000" w:csb0="2000019F" w:csb1="00000000"/>
  </w:font>
  <w:font w:name="华文楷体">
    <w:altName w:val="宋体"/>
    <w:panose1 w:val="02010600040101010101"/>
    <w:charset w:val="86"/>
    <w:family w:val="auto"/>
    <w:pitch w:val="default"/>
    <w:sig w:usb0="00000000" w:usb1="00000000" w:usb2="00000010" w:usb3="00000000" w:csb0="0004009F" w:csb1="00000000"/>
  </w:font>
  <w:font w:name="Garamond">
    <w:altName w:val="PMingLiU-ExtB"/>
    <w:panose1 w:val="02020404030301010803"/>
    <w:charset w:val="00"/>
    <w:family w:val="roman"/>
    <w:pitch w:val="default"/>
    <w:sig w:usb0="00000000" w:usb1="00000000" w:usb2="00000000" w:usb3="00000000" w:csb0="0000009F" w:csb1="00000000"/>
  </w:font>
  <w:font w:name="PMingLiU-ExtB">
    <w:panose1 w:val="02020500000000000000"/>
    <w:charset w:val="88"/>
    <w:family w:val="auto"/>
    <w:pitch w:val="default"/>
    <w:sig w:usb0="8000002F" w:usb1="02000008" w:usb2="00000000" w:usb3="00000000" w:csb0="00100001" w:csb1="00000000"/>
  </w:font>
  <w:font w:name="Monaco">
    <w:altName w:val="Calibri"/>
    <w:panose1 w:val="00000000000000000000"/>
    <w:charset w:val="00"/>
    <w:family w:val="auto"/>
    <w:pitch w:val="default"/>
    <w:sig w:usb0="00000000" w:usb1="00000000" w:usb2="00000000" w:usb3="00000000" w:csb0="20000197" w:csb1="4F000000"/>
  </w:font>
  <w:font w:name="Cambria">
    <w:panose1 w:val="02040503050406030204"/>
    <w:charset w:val="00"/>
    <w:family w:val="roman"/>
    <w:pitch w:val="default"/>
    <w:sig w:usb0="E00006FF" w:usb1="420024FF" w:usb2="02000000" w:usb3="00000000" w:csb0="2000019F" w:csb1="00000000"/>
  </w:font>
  <w:font w:name="等线 Light">
    <w:panose1 w:val="02010600030101010101"/>
    <w:charset w:val="86"/>
    <w:family w:val="auto"/>
    <w:pitch w:val="default"/>
    <w:sig w:usb0="A00002BF" w:usb1="38CF7CFA" w:usb2="00000016" w:usb3="00000000" w:csb0="0004000F" w:csb1="00000000"/>
  </w:font>
  <w:font w:name="Futura Bk">
    <w:altName w:val="Segoe Print"/>
    <w:panose1 w:val="00000000000000000000"/>
    <w:charset w:val="00"/>
    <w:family w:val="swiss"/>
    <w:pitch w:val="default"/>
    <w:sig w:usb0="00000000" w:usb1="00000000" w:usb2="00000000" w:usb3="00000000" w:csb0="0000009F" w:csb1="00000000"/>
  </w:font>
  <w:font w:name="Segoe Print">
    <w:panose1 w:val="02000600000000000000"/>
    <w:charset w:val="00"/>
    <w:family w:val="auto"/>
    <w:pitch w:val="default"/>
    <w:sig w:usb0="0000028F" w:usb1="00000000" w:usb2="00000000" w:usb3="00000000" w:csb0="2000009F" w:csb1="47010000"/>
  </w:font>
  <w:font w:name="Microsoft Sans Serif">
    <w:panose1 w:val="020B0604020202020204"/>
    <w:charset w:val="00"/>
    <w:family w:val="swiss"/>
    <w:pitch w:val="default"/>
    <w:sig w:usb0="E5002EFF" w:usb1="C000605B" w:usb2="00000029" w:usb3="00000000" w:csb0="200101FF" w:csb1="20280000"/>
  </w:font>
  <w:font w:name="华文细黑">
    <w:altName w:val="微软雅黑"/>
    <w:panose1 w:val="02010600040101010101"/>
    <w:charset w:val="86"/>
    <w:family w:val="auto"/>
    <w:pitch w:val="default"/>
    <w:sig w:usb0="00000000" w:usb1="00000000" w:usb2="00000010" w:usb3="00000000" w:csb0="0004009F" w:csb1="00000000"/>
  </w:font>
  <w:font w:name="Book Antiqua">
    <w:altName w:val="Segoe Print"/>
    <w:panose1 w:val="02040602050305030304"/>
    <w:charset w:val="00"/>
    <w:family w:val="roman"/>
    <w:pitch w:val="default"/>
    <w:sig w:usb0="00000000" w:usb1="00000000" w:usb2="00000000" w:usb3="00000000" w:csb0="0000009F" w:csb1="00000000"/>
  </w:font>
  <w:font w:name="Helv">
    <w:altName w:val="Segoe Print"/>
    <w:panose1 w:val="020B0604020202030204"/>
    <w:charset w:val="00"/>
    <w:family w:val="swiss"/>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BlinkMacSystemFont">
    <w:altName w:val="Cambria"/>
    <w:panose1 w:val="00000000000000000000"/>
    <w:charset w:val="00"/>
    <w:family w:val="roman"/>
    <w:pitch w:val="default"/>
    <w:sig w:usb0="00000000" w:usb1="00000000" w:usb2="00000000" w:usb3="00000000" w:csb0="00000000" w:csb1="00000000"/>
  </w:font>
  <w:font w:name="Times New Roman Regular">
    <w:altName w:val="Times New Roman"/>
    <w:panose1 w:val="00000000000000000000"/>
    <w:charset w:val="00"/>
    <w:family w:val="auto"/>
    <w:pitch w:val="default"/>
    <w:sig w:usb0="00000000" w:usb1="00000000" w:usb2="00000001" w:usb3="00000000" w:csb0="400001BF" w:csb1="DFF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72962424"/>
    </w:sdtPr>
    <w:sdtContent>
      <w:p w14:paraId="5CFC5FF5">
        <w:pPr>
          <w:pStyle w:val="37"/>
          <w:jc w:val="center"/>
        </w:pPr>
        <w:r>
          <w:fldChar w:fldCharType="begin"/>
        </w:r>
        <w:r>
          <w:instrText xml:space="preserve">PAGE   \* MERGEFORMAT</w:instrText>
        </w:r>
        <w:r>
          <w:fldChar w:fldCharType="separate"/>
        </w:r>
        <w:r>
          <w:rPr>
            <w:lang w:val="zh-CN"/>
          </w:rPr>
          <w:t>2</w:t>
        </w:r>
        <w:r>
          <w:fldChar w:fldCharType="end"/>
        </w:r>
      </w:p>
    </w:sdtContent>
  </w:sdt>
  <w:p w14:paraId="58FA2407">
    <w:pPr>
      <w:pStyle w:val="3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4"/>
    <w:multiLevelType w:val="multilevel"/>
    <w:tmpl w:val="00000004"/>
    <w:lvl w:ilvl="0" w:tentative="0">
      <w:start w:val="1"/>
      <w:numFmt w:val="ideographDigital"/>
      <w:pStyle w:val="463"/>
      <w:lvlText w:val="%1"/>
      <w:lvlJc w:val="left"/>
      <w:pPr>
        <w:tabs>
          <w:tab w:val="left" w:pos="425"/>
        </w:tabs>
        <w:ind w:left="425" w:hanging="425"/>
      </w:pPr>
      <w:rPr>
        <w:rFonts w:hint="default" w:ascii="Arial" w:hAnsi="Arial"/>
      </w:rPr>
    </w:lvl>
    <w:lvl w:ilvl="1" w:tentative="0">
      <w:start w:val="1"/>
      <w:numFmt w:val="decimal"/>
      <w:lvlText w:val="%2"/>
      <w:lvlJc w:val="left"/>
      <w:pPr>
        <w:tabs>
          <w:tab w:val="left" w:pos="425"/>
        </w:tabs>
        <w:ind w:left="425" w:hanging="425"/>
      </w:pPr>
      <w:rPr>
        <w:rFonts w:hint="eastAsia"/>
      </w:rPr>
    </w:lvl>
    <w:lvl w:ilvl="2" w:tentative="0">
      <w:start w:val="1"/>
      <w:numFmt w:val="decimal"/>
      <w:lvlText w:val="%2.%3"/>
      <w:lvlJc w:val="left"/>
      <w:pPr>
        <w:tabs>
          <w:tab w:val="left" w:pos="425"/>
        </w:tabs>
        <w:ind w:left="425" w:hanging="425"/>
      </w:pPr>
      <w:rPr>
        <w:rFonts w:hint="eastAsia"/>
        <w:color w:val="FF0000"/>
      </w:rPr>
    </w:lvl>
    <w:lvl w:ilvl="3" w:tentative="0">
      <w:start w:val="1"/>
      <w:numFmt w:val="decimal"/>
      <w:pStyle w:val="462"/>
      <w:lvlText w:val="%3.%4"/>
      <w:lvlJc w:val="left"/>
      <w:pPr>
        <w:tabs>
          <w:tab w:val="left" w:pos="1077"/>
        </w:tabs>
        <w:ind w:left="709" w:hanging="709"/>
      </w:pPr>
      <w:rPr>
        <w:rFonts w:hint="eastAsia"/>
      </w:rPr>
    </w:lvl>
    <w:lvl w:ilvl="4" w:tentative="0">
      <w:start w:val="1"/>
      <w:numFmt w:val="decimal"/>
      <w:lvlText w:val="%3.%4.%5"/>
      <w:lvlJc w:val="left"/>
      <w:pPr>
        <w:tabs>
          <w:tab w:val="left" w:pos="2781"/>
        </w:tabs>
        <w:ind w:left="2551" w:hanging="850"/>
      </w:pPr>
      <w:rPr>
        <w:rFonts w:hint="eastAsia"/>
      </w:rPr>
    </w:lvl>
    <w:lvl w:ilvl="5" w:tentative="0">
      <w:start w:val="1"/>
      <w:numFmt w:val="decimal"/>
      <w:lvlText w:val="%1.%2.%3.%4.%5.%6"/>
      <w:lvlJc w:val="left"/>
      <w:pPr>
        <w:tabs>
          <w:tab w:val="left" w:pos="3566"/>
        </w:tabs>
        <w:ind w:left="3260" w:hanging="1134"/>
      </w:pPr>
      <w:rPr>
        <w:rFonts w:hint="eastAsia"/>
      </w:rPr>
    </w:lvl>
    <w:lvl w:ilvl="6" w:tentative="0">
      <w:start w:val="1"/>
      <w:numFmt w:val="decimal"/>
      <w:lvlText w:val="%1.%2.%3.%4.%5.%6.%7"/>
      <w:lvlJc w:val="left"/>
      <w:pPr>
        <w:tabs>
          <w:tab w:val="left" w:pos="3991"/>
        </w:tabs>
        <w:ind w:left="3827" w:hanging="1276"/>
      </w:pPr>
      <w:rPr>
        <w:rFonts w:hint="eastAsia"/>
      </w:rPr>
    </w:lvl>
    <w:lvl w:ilvl="7" w:tentative="0">
      <w:start w:val="1"/>
      <w:numFmt w:val="decimal"/>
      <w:lvlText w:val="%1.%2.%3.%4.%5.%6.%7.%8"/>
      <w:lvlJc w:val="left"/>
      <w:pPr>
        <w:tabs>
          <w:tab w:val="left" w:pos="4776"/>
        </w:tabs>
        <w:ind w:left="4394" w:hanging="1418"/>
      </w:pPr>
      <w:rPr>
        <w:rFonts w:hint="eastAsia"/>
      </w:rPr>
    </w:lvl>
    <w:lvl w:ilvl="8" w:tentative="0">
      <w:start w:val="1"/>
      <w:numFmt w:val="decimal"/>
      <w:lvlText w:val="%1.%2.%3.%4.%5.%6.%7.%8.%9"/>
      <w:lvlJc w:val="left"/>
      <w:pPr>
        <w:tabs>
          <w:tab w:val="left" w:pos="5562"/>
        </w:tabs>
        <w:ind w:left="5102" w:hanging="1700"/>
      </w:pPr>
      <w:rPr>
        <w:rFonts w:hint="eastAsia"/>
      </w:rPr>
    </w:lvl>
  </w:abstractNum>
  <w:abstractNum w:abstractNumId="1">
    <w:nsid w:val="05A362B2"/>
    <w:multiLevelType w:val="multilevel"/>
    <w:tmpl w:val="05A362B2"/>
    <w:lvl w:ilvl="0" w:tentative="0">
      <w:start w:val="1"/>
      <w:numFmt w:val="bullet"/>
      <w:pStyle w:val="27"/>
      <w:lvlText w:val=""/>
      <w:lvlJc w:val="left"/>
      <w:pPr>
        <w:tabs>
          <w:tab w:val="left" w:pos="987"/>
        </w:tabs>
        <w:ind w:left="987" w:hanging="420"/>
      </w:pPr>
      <w:rPr>
        <w:rFonts w:hint="default" w:ascii="Wingdings" w:hAnsi="Wingdings"/>
      </w:rPr>
    </w:lvl>
    <w:lvl w:ilvl="1" w:tentative="0">
      <w:start w:val="1"/>
      <w:numFmt w:val="bullet"/>
      <w:lvlText w:val=""/>
      <w:lvlJc w:val="left"/>
      <w:pPr>
        <w:tabs>
          <w:tab w:val="left" w:pos="1407"/>
        </w:tabs>
        <w:ind w:left="1407" w:hanging="420"/>
      </w:pPr>
      <w:rPr>
        <w:rFonts w:hint="default" w:ascii="Wingdings" w:hAnsi="Wingdings"/>
      </w:rPr>
    </w:lvl>
    <w:lvl w:ilvl="2" w:tentative="0">
      <w:start w:val="1"/>
      <w:numFmt w:val="bullet"/>
      <w:lvlText w:val=""/>
      <w:lvlJc w:val="left"/>
      <w:pPr>
        <w:tabs>
          <w:tab w:val="left" w:pos="1827"/>
        </w:tabs>
        <w:ind w:left="1827" w:hanging="420"/>
      </w:pPr>
      <w:rPr>
        <w:rFonts w:hint="default" w:ascii="Wingdings" w:hAnsi="Wingdings"/>
      </w:rPr>
    </w:lvl>
    <w:lvl w:ilvl="3" w:tentative="0">
      <w:start w:val="1"/>
      <w:numFmt w:val="bullet"/>
      <w:pStyle w:val="173"/>
      <w:lvlText w:val=""/>
      <w:lvlJc w:val="left"/>
      <w:pPr>
        <w:tabs>
          <w:tab w:val="left" w:pos="2247"/>
        </w:tabs>
        <w:ind w:left="2247" w:hanging="420"/>
      </w:pPr>
      <w:rPr>
        <w:rFonts w:hint="default" w:ascii="Wingdings" w:hAnsi="Wingdings"/>
      </w:rPr>
    </w:lvl>
    <w:lvl w:ilvl="4" w:tentative="0">
      <w:start w:val="1"/>
      <w:numFmt w:val="bullet"/>
      <w:lvlText w:val=""/>
      <w:lvlJc w:val="left"/>
      <w:pPr>
        <w:tabs>
          <w:tab w:val="left" w:pos="2667"/>
        </w:tabs>
        <w:ind w:left="2667" w:hanging="420"/>
      </w:pPr>
      <w:rPr>
        <w:rFonts w:hint="default" w:ascii="Wingdings" w:hAnsi="Wingdings"/>
      </w:rPr>
    </w:lvl>
    <w:lvl w:ilvl="5" w:tentative="0">
      <w:start w:val="1"/>
      <w:numFmt w:val="bullet"/>
      <w:lvlText w:val=""/>
      <w:lvlJc w:val="left"/>
      <w:pPr>
        <w:tabs>
          <w:tab w:val="left" w:pos="3087"/>
        </w:tabs>
        <w:ind w:left="3087" w:hanging="420"/>
      </w:pPr>
      <w:rPr>
        <w:rFonts w:hint="default" w:ascii="Wingdings" w:hAnsi="Wingdings"/>
      </w:rPr>
    </w:lvl>
    <w:lvl w:ilvl="6" w:tentative="0">
      <w:start w:val="1"/>
      <w:numFmt w:val="bullet"/>
      <w:lvlText w:val=""/>
      <w:lvlJc w:val="left"/>
      <w:pPr>
        <w:tabs>
          <w:tab w:val="left" w:pos="3507"/>
        </w:tabs>
        <w:ind w:left="3507" w:hanging="420"/>
      </w:pPr>
      <w:rPr>
        <w:rFonts w:hint="default" w:ascii="Wingdings" w:hAnsi="Wingdings"/>
      </w:rPr>
    </w:lvl>
    <w:lvl w:ilvl="7" w:tentative="0">
      <w:start w:val="1"/>
      <w:numFmt w:val="bullet"/>
      <w:pStyle w:val="231"/>
      <w:lvlText w:val=""/>
      <w:lvlJc w:val="left"/>
      <w:pPr>
        <w:tabs>
          <w:tab w:val="left" w:pos="3927"/>
        </w:tabs>
        <w:ind w:left="3927" w:hanging="420"/>
      </w:pPr>
      <w:rPr>
        <w:rFonts w:hint="default" w:ascii="Wingdings" w:hAnsi="Wingdings"/>
      </w:rPr>
    </w:lvl>
    <w:lvl w:ilvl="8" w:tentative="0">
      <w:start w:val="1"/>
      <w:numFmt w:val="bullet"/>
      <w:pStyle w:val="396"/>
      <w:lvlText w:val=""/>
      <w:lvlJc w:val="left"/>
      <w:pPr>
        <w:tabs>
          <w:tab w:val="left" w:pos="4347"/>
        </w:tabs>
        <w:ind w:left="4347" w:hanging="420"/>
      </w:pPr>
      <w:rPr>
        <w:rFonts w:hint="default" w:ascii="Wingdings" w:hAnsi="Wingdings"/>
      </w:rPr>
    </w:lvl>
  </w:abstractNum>
  <w:abstractNum w:abstractNumId="2">
    <w:nsid w:val="05C622D4"/>
    <w:multiLevelType w:val="multilevel"/>
    <w:tmpl w:val="05C622D4"/>
    <w:lvl w:ilvl="0" w:tentative="0">
      <w:start w:val="1"/>
      <w:numFmt w:val="decimal"/>
      <w:lvlText w:val="%1."/>
      <w:lvlJc w:val="left"/>
      <w:pPr>
        <w:tabs>
          <w:tab w:val="left" w:pos="360"/>
        </w:tabs>
        <w:ind w:left="360" w:hanging="360"/>
      </w:pPr>
    </w:lvl>
    <w:lvl w:ilvl="1" w:tentative="0">
      <w:start w:val="1"/>
      <w:numFmt w:val="upperLetter"/>
      <w:pStyle w:val="452"/>
      <w:lvlText w:val="%2."/>
      <w:lvlJc w:val="left"/>
      <w:pPr>
        <w:tabs>
          <w:tab w:val="left" w:pos="720"/>
        </w:tabs>
        <w:ind w:left="720" w:hanging="360"/>
      </w:pPr>
    </w:lvl>
    <w:lvl w:ilvl="2" w:tentative="0">
      <w:start w:val="1"/>
      <w:numFmt w:val="decimal"/>
      <w:lvlText w:val="%1.%2.%3."/>
      <w:lvlJc w:val="left"/>
      <w:pPr>
        <w:tabs>
          <w:tab w:val="left" w:pos="1440"/>
        </w:tabs>
        <w:ind w:left="1080" w:hanging="360"/>
      </w:pPr>
    </w:lvl>
    <w:lvl w:ilvl="3" w:tentative="0">
      <w:start w:val="1"/>
      <w:numFmt w:val="decimal"/>
      <w:lvlText w:val="%4.%1.%2.%3."/>
      <w:lvlJc w:val="left"/>
      <w:pPr>
        <w:tabs>
          <w:tab w:val="left" w:pos="2160"/>
        </w:tabs>
        <w:ind w:left="1440" w:hanging="360"/>
      </w:pPr>
    </w:lvl>
    <w:lvl w:ilvl="4" w:tentative="0">
      <w:start w:val="1"/>
      <w:numFmt w:val="lowerLetter"/>
      <w:lvlText w:val="(%5)"/>
      <w:lvlJc w:val="left"/>
      <w:pPr>
        <w:tabs>
          <w:tab w:val="left" w:pos="1800"/>
        </w:tabs>
        <w:ind w:left="1800" w:hanging="360"/>
      </w:pPr>
    </w:lvl>
    <w:lvl w:ilvl="5" w:tentative="0">
      <w:start w:val="1"/>
      <w:numFmt w:val="lowerRoman"/>
      <w:lvlText w:val="(%6)"/>
      <w:lvlJc w:val="left"/>
      <w:pPr>
        <w:tabs>
          <w:tab w:val="left" w:pos="2160"/>
        </w:tabs>
        <w:ind w:left="2160" w:hanging="360"/>
      </w:pPr>
    </w:lvl>
    <w:lvl w:ilvl="6" w:tentative="0">
      <w:start w:val="1"/>
      <w:numFmt w:val="decimal"/>
      <w:lvlText w:val="%7."/>
      <w:lvlJc w:val="left"/>
      <w:pPr>
        <w:tabs>
          <w:tab w:val="left" w:pos="2520"/>
        </w:tabs>
        <w:ind w:left="2520" w:hanging="360"/>
      </w:pPr>
    </w:lvl>
    <w:lvl w:ilvl="7" w:tentative="0">
      <w:start w:val="1"/>
      <w:numFmt w:val="lowerLetter"/>
      <w:lvlText w:val="%8."/>
      <w:lvlJc w:val="left"/>
      <w:pPr>
        <w:tabs>
          <w:tab w:val="left" w:pos="2880"/>
        </w:tabs>
        <w:ind w:left="2880" w:hanging="360"/>
      </w:pPr>
    </w:lvl>
    <w:lvl w:ilvl="8" w:tentative="0">
      <w:start w:val="1"/>
      <w:numFmt w:val="lowerRoman"/>
      <w:lvlText w:val="%9."/>
      <w:lvlJc w:val="left"/>
      <w:pPr>
        <w:tabs>
          <w:tab w:val="left" w:pos="3240"/>
        </w:tabs>
        <w:ind w:left="3240" w:hanging="360"/>
      </w:pPr>
    </w:lvl>
  </w:abstractNum>
  <w:abstractNum w:abstractNumId="3">
    <w:nsid w:val="11F64F4D"/>
    <w:multiLevelType w:val="multilevel"/>
    <w:tmpl w:val="11F64F4D"/>
    <w:lvl w:ilvl="0" w:tentative="0">
      <w:start w:val="1"/>
      <w:numFmt w:val="decimal"/>
      <w:pStyle w:val="291"/>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decimal"/>
      <w:lvlText w:val="%3、"/>
      <w:lvlJc w:val="left"/>
      <w:pPr>
        <w:tabs>
          <w:tab w:val="left" w:pos="1240"/>
        </w:tabs>
        <w:ind w:left="1240" w:hanging="840"/>
      </w:pPr>
      <w:rPr>
        <w:rFonts w:hint="default"/>
      </w:r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4">
    <w:nsid w:val="1BCE7768"/>
    <w:multiLevelType w:val="multilevel"/>
    <w:tmpl w:val="1BCE776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pStyle w:val="6"/>
      <w:lvlText w:val="%1.%2.%3.%4.%5."/>
      <w:lvlJc w:val="left"/>
      <w:pPr>
        <w:ind w:left="992" w:hanging="992"/>
      </w:pPr>
    </w:lvl>
    <w:lvl w:ilvl="5" w:tentative="0">
      <w:start w:val="1"/>
      <w:numFmt w:val="decimal"/>
      <w:pStyle w:val="7"/>
      <w:lvlText w:val="%1.%2.%3.%4.%5.%6."/>
      <w:lvlJc w:val="left"/>
      <w:pPr>
        <w:ind w:left="1134" w:hanging="1134"/>
      </w:pPr>
    </w:lvl>
    <w:lvl w:ilvl="6" w:tentative="0">
      <w:start w:val="1"/>
      <w:numFmt w:val="decimal"/>
      <w:pStyle w:val="8"/>
      <w:lvlText w:val="%1.%2.%3.%4.%5.%6.%7."/>
      <w:lvlJc w:val="left"/>
      <w:pPr>
        <w:ind w:left="1276" w:hanging="1276"/>
      </w:pPr>
    </w:lvl>
    <w:lvl w:ilvl="7" w:tentative="0">
      <w:start w:val="1"/>
      <w:numFmt w:val="decimal"/>
      <w:pStyle w:val="9"/>
      <w:lvlText w:val="%1.%2.%3.%4.%5.%6.%7.%8."/>
      <w:lvlJc w:val="left"/>
      <w:pPr>
        <w:ind w:left="1418" w:hanging="1418"/>
      </w:pPr>
    </w:lvl>
    <w:lvl w:ilvl="8" w:tentative="0">
      <w:start w:val="1"/>
      <w:numFmt w:val="decimal"/>
      <w:pStyle w:val="10"/>
      <w:lvlText w:val="%1.%2.%3.%4.%5.%6.%7.%8.%9."/>
      <w:lvlJc w:val="left"/>
      <w:pPr>
        <w:ind w:left="1559" w:hanging="1559"/>
      </w:pPr>
    </w:lvl>
  </w:abstractNum>
  <w:abstractNum w:abstractNumId="5">
    <w:nsid w:val="1D201DD1"/>
    <w:multiLevelType w:val="multilevel"/>
    <w:tmpl w:val="1D201DD1"/>
    <w:lvl w:ilvl="0" w:tentative="0">
      <w:start w:val="2"/>
      <w:numFmt w:val="decimal"/>
      <w:lvlText w:val="%1"/>
      <w:lvlJc w:val="left"/>
      <w:pPr>
        <w:ind w:left="456" w:hanging="456"/>
      </w:pPr>
      <w:rPr>
        <w:rFonts w:hint="default"/>
      </w:rPr>
    </w:lvl>
    <w:lvl w:ilvl="1" w:tentative="0">
      <w:start w:val="1"/>
      <w:numFmt w:val="decimal"/>
      <w:lvlText w:val="%1.%2"/>
      <w:lvlJc w:val="left"/>
      <w:pPr>
        <w:ind w:left="720" w:hanging="72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440" w:hanging="144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800" w:hanging="1800"/>
      </w:pPr>
      <w:rPr>
        <w:rFonts w:hint="default"/>
      </w:rPr>
    </w:lvl>
    <w:lvl w:ilvl="7" w:tentative="0">
      <w:start w:val="1"/>
      <w:numFmt w:val="decimal"/>
      <w:lvlText w:val="%1.%2.%3.%4.%5.%6.%7.%8"/>
      <w:lvlJc w:val="left"/>
      <w:pPr>
        <w:ind w:left="2160" w:hanging="2160"/>
      </w:pPr>
      <w:rPr>
        <w:rFonts w:hint="default"/>
      </w:rPr>
    </w:lvl>
    <w:lvl w:ilvl="8" w:tentative="0">
      <w:start w:val="1"/>
      <w:numFmt w:val="decimal"/>
      <w:lvlText w:val="%1.%2.%3.%4.%5.%6.%7.%8.%9"/>
      <w:lvlJc w:val="left"/>
      <w:pPr>
        <w:ind w:left="2160" w:hanging="2160"/>
      </w:pPr>
      <w:rPr>
        <w:rFonts w:hint="default"/>
      </w:rPr>
    </w:lvl>
  </w:abstractNum>
  <w:abstractNum w:abstractNumId="6">
    <w:nsid w:val="26D4556F"/>
    <w:multiLevelType w:val="multilevel"/>
    <w:tmpl w:val="26D4556F"/>
    <w:lvl w:ilvl="0" w:tentative="0">
      <w:start w:val="1"/>
      <w:numFmt w:val="decimal"/>
      <w:pStyle w:val="43"/>
      <w:lvlText w:val="%1.1.1.1"/>
      <w:lvlJc w:val="righ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403327AB"/>
    <w:multiLevelType w:val="multilevel"/>
    <w:tmpl w:val="403327AB"/>
    <w:lvl w:ilvl="0" w:tentative="0">
      <w:start w:val="1"/>
      <w:numFmt w:val="decimal"/>
      <w:isLgl/>
      <w:suff w:val="space"/>
      <w:lvlText w:val="%1."/>
      <w:lvlJc w:val="left"/>
      <w:pPr>
        <w:ind w:left="425" w:hanging="425"/>
      </w:pPr>
      <w:rPr>
        <w:rFonts w:hint="default" w:ascii="黑体" w:hAnsi="黑体" w:eastAsia="黑体"/>
        <w:b w:val="0"/>
        <w:i w:val="0"/>
        <w:spacing w:val="0"/>
        <w:w w:val="100"/>
        <w:position w:val="0"/>
        <w:sz w:val="21"/>
        <w:szCs w:val="21"/>
      </w:rPr>
    </w:lvl>
    <w:lvl w:ilvl="1" w:tentative="0">
      <w:start w:val="1"/>
      <w:numFmt w:val="decimal"/>
      <w:pStyle w:val="453"/>
      <w:isLgl/>
      <w:suff w:val="space"/>
      <w:lvlText w:val="%1.%2."/>
      <w:lvlJc w:val="left"/>
      <w:pPr>
        <w:ind w:left="567" w:hanging="567"/>
      </w:pPr>
      <w:rPr>
        <w:rFonts w:hint="default" w:ascii="黑体" w:hAnsi="黑体" w:eastAsia="黑体"/>
        <w:b w:val="0"/>
        <w:i w:val="0"/>
        <w:spacing w:val="0"/>
        <w:w w:val="100"/>
        <w:position w:val="0"/>
        <w:sz w:val="21"/>
        <w:szCs w:val="21"/>
      </w:rPr>
    </w:lvl>
    <w:lvl w:ilvl="2" w:tentative="0">
      <w:start w:val="1"/>
      <w:numFmt w:val="decimal"/>
      <w:isLgl/>
      <w:suff w:val="space"/>
      <w:lvlText w:val="%1.%2.%3."/>
      <w:lvlJc w:val="left"/>
      <w:pPr>
        <w:ind w:left="851" w:hanging="709"/>
      </w:pPr>
      <w:rPr>
        <w:rFonts w:hint="default" w:ascii="黑体" w:hAnsi="黑体" w:eastAsia="黑体"/>
        <w:b w:val="0"/>
        <w:i w:val="0"/>
        <w:spacing w:val="0"/>
        <w:w w:val="100"/>
        <w:position w:val="0"/>
        <w:sz w:val="21"/>
        <w:szCs w:val="21"/>
      </w:rPr>
    </w:lvl>
    <w:lvl w:ilvl="3" w:tentative="0">
      <w:start w:val="1"/>
      <w:numFmt w:val="decimal"/>
      <w:isLgl/>
      <w:suff w:val="space"/>
      <w:lvlText w:val="%1.%2.%3.%4."/>
      <w:lvlJc w:val="left"/>
      <w:pPr>
        <w:ind w:left="2128" w:hanging="851"/>
      </w:pPr>
      <w:rPr>
        <w:rFonts w:hint="default" w:ascii="黑体" w:hAnsi="黑体" w:eastAsia="黑体"/>
        <w:b w:val="0"/>
        <w:i w:val="0"/>
        <w:spacing w:val="0"/>
        <w:w w:val="100"/>
        <w:position w:val="0"/>
        <w:sz w:val="21"/>
        <w:szCs w:val="21"/>
      </w:rPr>
    </w:lvl>
    <w:lvl w:ilvl="4" w:tentative="0">
      <w:start w:val="1"/>
      <w:numFmt w:val="decimal"/>
      <w:isLgl/>
      <w:suff w:val="space"/>
      <w:lvlText w:val="%1.%2.%3.%4.%5."/>
      <w:lvlJc w:val="left"/>
      <w:pPr>
        <w:ind w:left="992" w:hanging="992"/>
      </w:pPr>
      <w:rPr>
        <w:rFonts w:hint="default" w:ascii="黑体" w:hAnsi="黑体" w:eastAsia="黑体"/>
        <w:b w:val="0"/>
        <w:i w:val="0"/>
        <w:spacing w:val="0"/>
        <w:w w:val="100"/>
        <w:position w:val="0"/>
        <w:sz w:val="21"/>
        <w:szCs w:val="21"/>
      </w:rPr>
    </w:lvl>
    <w:lvl w:ilvl="5" w:tentative="0">
      <w:start w:val="1"/>
      <w:numFmt w:val="decimal"/>
      <w:isLgl/>
      <w:suff w:val="space"/>
      <w:lvlText w:val="%1.%2.%3.%4.%5.%6."/>
      <w:lvlJc w:val="left"/>
      <w:pPr>
        <w:ind w:left="1134" w:hanging="1134"/>
      </w:pPr>
      <w:rPr>
        <w:rFonts w:hint="default" w:ascii="Times New Roman" w:hAnsi="Times New Roman"/>
        <w:b/>
        <w:i w:val="0"/>
        <w:spacing w:val="0"/>
        <w:w w:val="100"/>
        <w:position w:val="0"/>
        <w:sz w:val="28"/>
      </w:rPr>
    </w:lvl>
    <w:lvl w:ilvl="6" w:tentative="0">
      <w:start w:val="1"/>
      <w:numFmt w:val="bullet"/>
      <w:suff w:val="space"/>
      <w:lvlText w:val=""/>
      <w:lvlJc w:val="left"/>
      <w:pPr>
        <w:ind w:left="1276" w:hanging="1276"/>
      </w:pPr>
      <w:rPr>
        <w:rFonts w:hint="default" w:ascii="Symbol" w:hAnsi="Symbol"/>
        <w:spacing w:val="0"/>
        <w:w w:val="100"/>
        <w:position w:val="0"/>
        <w:sz w:val="21"/>
      </w:rPr>
    </w:lvl>
    <w:lvl w:ilvl="7" w:tentative="0">
      <w:start w:val="1"/>
      <w:numFmt w:val="bullet"/>
      <w:suff w:val="space"/>
      <w:lvlText w:val=""/>
      <w:lvlJc w:val="left"/>
      <w:pPr>
        <w:ind w:left="1418" w:hanging="1418"/>
      </w:pPr>
      <w:rPr>
        <w:rFonts w:hint="default" w:ascii="Symbol" w:hAnsi="Symbol"/>
        <w:sz w:val="21"/>
      </w:rPr>
    </w:lvl>
    <w:lvl w:ilvl="8" w:tentative="0">
      <w:start w:val="1"/>
      <w:numFmt w:val="bullet"/>
      <w:suff w:val="space"/>
      <w:lvlText w:val=""/>
      <w:lvlJc w:val="left"/>
      <w:pPr>
        <w:ind w:left="1559" w:hanging="1559"/>
      </w:pPr>
      <w:rPr>
        <w:rFonts w:hint="default" w:ascii="Symbol" w:hAnsi="Symbol"/>
        <w:sz w:val="21"/>
      </w:rPr>
    </w:lvl>
  </w:abstractNum>
  <w:abstractNum w:abstractNumId="8">
    <w:nsid w:val="490D493A"/>
    <w:multiLevelType w:val="multilevel"/>
    <w:tmpl w:val="490D493A"/>
    <w:lvl w:ilvl="0" w:tentative="0">
      <w:start w:val="1"/>
      <w:numFmt w:val="decimal"/>
      <w:pStyle w:val="273"/>
      <w:lvlText w:val="%1."/>
      <w:lvlJc w:val="left"/>
      <w:pPr>
        <w:tabs>
          <w:tab w:val="left" w:pos="425"/>
        </w:tabs>
        <w:ind w:left="425" w:hanging="425"/>
      </w:pPr>
      <w:rPr>
        <w:rFonts w:hint="default" w:ascii="Times New Roman" w:hAnsi="Times New Roman" w:eastAsia="黑体"/>
        <w:sz w:val="21"/>
      </w:rPr>
    </w:lvl>
    <w:lvl w:ilvl="1" w:tentative="0">
      <w:start w:val="1"/>
      <w:numFmt w:val="decimal"/>
      <w:pStyle w:val="188"/>
      <w:lvlText w:val="%1.%2."/>
      <w:lvlJc w:val="left"/>
      <w:pPr>
        <w:tabs>
          <w:tab w:val="left" w:pos="567"/>
        </w:tabs>
        <w:ind w:left="567" w:hanging="567"/>
      </w:pPr>
      <w:rPr>
        <w:rFonts w:hint="eastAsia"/>
      </w:rPr>
    </w:lvl>
    <w:lvl w:ilvl="2" w:tentative="0">
      <w:start w:val="1"/>
      <w:numFmt w:val="decimal"/>
      <w:pStyle w:val="372"/>
      <w:lvlText w:val="%1.%2.%3."/>
      <w:lvlJc w:val="left"/>
      <w:pPr>
        <w:tabs>
          <w:tab w:val="left" w:pos="709"/>
        </w:tabs>
        <w:ind w:left="709" w:hanging="709"/>
      </w:pPr>
      <w:rPr>
        <w:rFonts w:hint="eastAsia"/>
      </w:rPr>
    </w:lvl>
    <w:lvl w:ilvl="3" w:tentative="0">
      <w:start w:val="1"/>
      <w:numFmt w:val="decimal"/>
      <w:pStyle w:val="320"/>
      <w:lvlText w:val="%1.%2.%3.%4."/>
      <w:lvlJc w:val="left"/>
      <w:pPr>
        <w:tabs>
          <w:tab w:val="left" w:pos="1559"/>
        </w:tabs>
        <w:ind w:left="1559" w:hanging="851"/>
      </w:pPr>
      <w:rPr>
        <w:rFonts w:hint="eastAsia"/>
      </w:rPr>
    </w:lvl>
    <w:lvl w:ilvl="4" w:tentative="0">
      <w:start w:val="1"/>
      <w:numFmt w:val="decimal"/>
      <w:pStyle w:val="340"/>
      <w:lvlText w:val="%1.%2.%3.%4.%5."/>
      <w:lvlJc w:val="left"/>
      <w:pPr>
        <w:tabs>
          <w:tab w:val="left" w:pos="1559"/>
        </w:tabs>
        <w:ind w:left="1559" w:hanging="992"/>
      </w:pPr>
      <w:rPr>
        <w:rFonts w:hint="eastAsia"/>
      </w:rPr>
    </w:lvl>
    <w:lvl w:ilvl="5" w:tentative="0">
      <w:start w:val="1"/>
      <w:numFmt w:val="decimal"/>
      <w:pStyle w:val="373"/>
      <w:lvlText w:val="%1.%2.%3.%4.%5.%6."/>
      <w:lvlJc w:val="left"/>
      <w:pPr>
        <w:tabs>
          <w:tab w:val="left" w:pos="1134"/>
        </w:tabs>
        <w:ind w:left="1134" w:hanging="1134"/>
      </w:pPr>
      <w:rPr>
        <w:rFonts w:hint="eastAsia"/>
      </w:rPr>
    </w:lvl>
    <w:lvl w:ilvl="6" w:tentative="0">
      <w:start w:val="1"/>
      <w:numFmt w:val="decimal"/>
      <w:lvlRestart w:val="1"/>
      <w:pStyle w:val="115"/>
      <w:suff w:val="space"/>
      <w:lvlText w:val="图%1.%7"/>
      <w:lvlJc w:val="left"/>
      <w:pPr>
        <w:ind w:left="1276" w:hanging="1276"/>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7" w:tentative="0">
      <w:start w:val="1"/>
      <w:numFmt w:val="decimal"/>
      <w:lvlRestart w:val="1"/>
      <w:pStyle w:val="175"/>
      <w:suff w:val="space"/>
      <w:lvlText w:val="表%1-%8"/>
      <w:lvlJc w:val="left"/>
      <w:pPr>
        <w:ind w:left="1276" w:hanging="1276"/>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9">
    <w:nsid w:val="4B055256"/>
    <w:multiLevelType w:val="multilevel"/>
    <w:tmpl w:val="4B055256"/>
    <w:lvl w:ilvl="0" w:tentative="0">
      <w:start w:val="1"/>
      <w:numFmt w:val="decimal"/>
      <w:pStyle w:val="223"/>
      <w:lvlText w:val="%1"/>
      <w:lvlJc w:val="left"/>
      <w:pPr>
        <w:tabs>
          <w:tab w:val="left" w:pos="425"/>
        </w:tabs>
        <w:ind w:left="425" w:hanging="425"/>
      </w:pPr>
      <w:rPr>
        <w:rFonts w:hint="eastAsia"/>
      </w:rPr>
    </w:lvl>
    <w:lvl w:ilvl="1" w:tentative="0">
      <w:start w:val="1"/>
      <w:numFmt w:val="decimal"/>
      <w:pStyle w:val="335"/>
      <w:lvlText w:val="%1.%2."/>
      <w:lvlJc w:val="left"/>
      <w:pPr>
        <w:tabs>
          <w:tab w:val="left" w:pos="567"/>
        </w:tabs>
        <w:ind w:left="567" w:hanging="567"/>
      </w:pPr>
      <w:rPr>
        <w:rFonts w:hint="eastAsia"/>
      </w:rPr>
    </w:lvl>
    <w:lvl w:ilvl="2" w:tentative="0">
      <w:start w:val="1"/>
      <w:numFmt w:val="decimal"/>
      <w:pStyle w:val="334"/>
      <w:lvlText w:val="%1.%2.%3."/>
      <w:lvlJc w:val="left"/>
      <w:pPr>
        <w:tabs>
          <w:tab w:val="left" w:pos="709"/>
        </w:tabs>
        <w:ind w:left="709" w:hanging="709"/>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10">
    <w:nsid w:val="4E7107F0"/>
    <w:multiLevelType w:val="multilevel"/>
    <w:tmpl w:val="4E7107F0"/>
    <w:lvl w:ilvl="0" w:tentative="0">
      <w:start w:val="1"/>
      <w:numFmt w:val="bullet"/>
      <w:pStyle w:val="337"/>
      <w:lvlText w:val=""/>
      <w:lvlJc w:val="left"/>
      <w:pPr>
        <w:tabs>
          <w:tab w:val="left" w:pos="520"/>
        </w:tabs>
        <w:ind w:left="520" w:hanging="420"/>
      </w:pPr>
      <w:rPr>
        <w:rFonts w:hint="default" w:ascii="Wingdings" w:hAnsi="Wingdings"/>
      </w:rPr>
    </w:lvl>
    <w:lvl w:ilvl="1" w:tentative="0">
      <w:start w:val="1"/>
      <w:numFmt w:val="decimal"/>
      <w:pStyle w:val="142"/>
      <w:suff w:val="nothing"/>
      <w:lvlText w:val="%2.%1 "/>
      <w:lvlJc w:val="left"/>
      <w:pPr>
        <w:ind w:left="420" w:firstLine="0"/>
      </w:pPr>
      <w:rPr>
        <w:rFonts w:hint="eastAsia"/>
      </w:rPr>
    </w:lvl>
    <w:lvl w:ilvl="2" w:tentative="0">
      <w:start w:val="1"/>
      <w:numFmt w:val="decimal"/>
      <w:pStyle w:val="138"/>
      <w:suff w:val="nothing"/>
      <w:lvlText w:val="%1.%2.%3 "/>
      <w:lvlJc w:val="left"/>
      <w:pPr>
        <w:ind w:left="420" w:firstLine="0"/>
      </w:pPr>
      <w:rPr>
        <w:rFonts w:hint="eastAsia"/>
      </w:rPr>
    </w:lvl>
    <w:lvl w:ilvl="3" w:tentative="0">
      <w:start w:val="1"/>
      <w:numFmt w:val="decimal"/>
      <w:pStyle w:val="245"/>
      <w:suff w:val="nothing"/>
      <w:lvlText w:val="%1.%2.%3.%4 "/>
      <w:lvlJc w:val="left"/>
      <w:pPr>
        <w:ind w:left="420" w:firstLine="0"/>
      </w:pPr>
      <w:rPr>
        <w:rFonts w:hint="eastAsia"/>
      </w:rPr>
    </w:lvl>
    <w:lvl w:ilvl="4" w:tentative="0">
      <w:start w:val="1"/>
      <w:numFmt w:val="decimal"/>
      <w:suff w:val="nothing"/>
      <w:lvlText w:val="%1.%2.%3.%4.%5 "/>
      <w:lvlJc w:val="left"/>
      <w:pPr>
        <w:ind w:left="420" w:firstLine="0"/>
      </w:pPr>
      <w:rPr>
        <w:rFonts w:hint="eastAsia"/>
      </w:rPr>
    </w:lvl>
    <w:lvl w:ilvl="5" w:tentative="0">
      <w:start w:val="1"/>
      <w:numFmt w:val="decimal"/>
      <w:suff w:val="nothing"/>
      <w:lvlText w:val="%1.%2.%3.%4.%5.%6 "/>
      <w:lvlJc w:val="left"/>
      <w:pPr>
        <w:ind w:left="420" w:firstLine="0"/>
      </w:pPr>
      <w:rPr>
        <w:rFonts w:hint="eastAsia"/>
      </w:rPr>
    </w:lvl>
    <w:lvl w:ilvl="6" w:tentative="0">
      <w:start w:val="1"/>
      <w:numFmt w:val="decimal"/>
      <w:suff w:val="nothing"/>
      <w:lvlText w:val="%7."/>
      <w:lvlJc w:val="left"/>
      <w:pPr>
        <w:ind w:left="420" w:firstLine="0"/>
      </w:pPr>
      <w:rPr>
        <w:rFonts w:hint="eastAsia"/>
      </w:rPr>
    </w:lvl>
    <w:lvl w:ilvl="7" w:tentative="0">
      <w:start w:val="1"/>
      <w:numFmt w:val="none"/>
      <w:suff w:val="nothing"/>
      <w:lvlText w:val=""/>
      <w:lvlJc w:val="left"/>
      <w:pPr>
        <w:ind w:left="420" w:firstLine="0"/>
      </w:pPr>
      <w:rPr>
        <w:rFonts w:hint="eastAsia"/>
      </w:rPr>
    </w:lvl>
    <w:lvl w:ilvl="8" w:tentative="0">
      <w:start w:val="1"/>
      <w:numFmt w:val="none"/>
      <w:suff w:val="nothing"/>
      <w:lvlText w:val=""/>
      <w:lvlJc w:val="left"/>
      <w:pPr>
        <w:ind w:left="420" w:firstLine="0"/>
      </w:pPr>
      <w:rPr>
        <w:rFonts w:hint="eastAsia"/>
      </w:rPr>
    </w:lvl>
  </w:abstractNum>
  <w:abstractNum w:abstractNumId="11">
    <w:nsid w:val="564E42AB"/>
    <w:multiLevelType w:val="multilevel"/>
    <w:tmpl w:val="564E42AB"/>
    <w:lvl w:ilvl="0" w:tentative="0">
      <w:start w:val="1"/>
      <w:numFmt w:val="decimal"/>
      <w:pStyle w:val="26"/>
      <w:lvlText w:val="(%1)"/>
      <w:lvlJc w:val="left"/>
      <w:pPr>
        <w:tabs>
          <w:tab w:val="left" w:pos="792"/>
        </w:tabs>
        <w:ind w:left="792" w:hanging="360"/>
      </w:pPr>
      <w:rPr>
        <w:rFonts w:hint="default"/>
      </w:rPr>
    </w:lvl>
    <w:lvl w:ilvl="1" w:tentative="0">
      <w:start w:val="1"/>
      <w:numFmt w:val="decimal"/>
      <w:lvlText w:val="%2."/>
      <w:lvlJc w:val="left"/>
      <w:pPr>
        <w:tabs>
          <w:tab w:val="left" w:pos="1212"/>
        </w:tabs>
        <w:ind w:left="1212" w:hanging="360"/>
      </w:pPr>
      <w:rPr>
        <w:rFonts w:hint="default"/>
      </w:rPr>
    </w:lvl>
    <w:lvl w:ilvl="2" w:tentative="0">
      <w:start w:val="1"/>
      <w:numFmt w:val="lowerRoman"/>
      <w:lvlText w:val="%3."/>
      <w:lvlJc w:val="right"/>
      <w:pPr>
        <w:tabs>
          <w:tab w:val="left" w:pos="1692"/>
        </w:tabs>
        <w:ind w:left="1692" w:hanging="420"/>
      </w:pPr>
    </w:lvl>
    <w:lvl w:ilvl="3" w:tentative="0">
      <w:start w:val="1"/>
      <w:numFmt w:val="decimal"/>
      <w:lvlText w:val="%4."/>
      <w:lvlJc w:val="left"/>
      <w:pPr>
        <w:tabs>
          <w:tab w:val="left" w:pos="2112"/>
        </w:tabs>
        <w:ind w:left="2112" w:hanging="420"/>
      </w:pPr>
    </w:lvl>
    <w:lvl w:ilvl="4" w:tentative="0">
      <w:start w:val="1"/>
      <w:numFmt w:val="lowerLetter"/>
      <w:lvlText w:val="%5)"/>
      <w:lvlJc w:val="left"/>
      <w:pPr>
        <w:tabs>
          <w:tab w:val="left" w:pos="2532"/>
        </w:tabs>
        <w:ind w:left="2532" w:hanging="420"/>
      </w:pPr>
    </w:lvl>
    <w:lvl w:ilvl="5" w:tentative="0">
      <w:start w:val="1"/>
      <w:numFmt w:val="lowerRoman"/>
      <w:lvlText w:val="%6."/>
      <w:lvlJc w:val="right"/>
      <w:pPr>
        <w:tabs>
          <w:tab w:val="left" w:pos="2952"/>
        </w:tabs>
        <w:ind w:left="2952" w:hanging="420"/>
      </w:pPr>
    </w:lvl>
    <w:lvl w:ilvl="6" w:tentative="0">
      <w:start w:val="1"/>
      <w:numFmt w:val="decimal"/>
      <w:lvlText w:val="%7."/>
      <w:lvlJc w:val="left"/>
      <w:pPr>
        <w:tabs>
          <w:tab w:val="left" w:pos="3372"/>
        </w:tabs>
        <w:ind w:left="3372" w:hanging="420"/>
      </w:pPr>
    </w:lvl>
    <w:lvl w:ilvl="7" w:tentative="0">
      <w:start w:val="1"/>
      <w:numFmt w:val="lowerLetter"/>
      <w:lvlText w:val="%8)"/>
      <w:lvlJc w:val="left"/>
      <w:pPr>
        <w:tabs>
          <w:tab w:val="left" w:pos="3792"/>
        </w:tabs>
        <w:ind w:left="3792" w:hanging="420"/>
      </w:pPr>
    </w:lvl>
    <w:lvl w:ilvl="8" w:tentative="0">
      <w:start w:val="1"/>
      <w:numFmt w:val="lowerRoman"/>
      <w:lvlText w:val="%9."/>
      <w:lvlJc w:val="right"/>
      <w:pPr>
        <w:tabs>
          <w:tab w:val="left" w:pos="4212"/>
        </w:tabs>
        <w:ind w:left="4212" w:hanging="420"/>
      </w:pPr>
    </w:lvl>
  </w:abstractNum>
  <w:abstractNum w:abstractNumId="12">
    <w:nsid w:val="5A9F3CD8"/>
    <w:multiLevelType w:val="multilevel"/>
    <w:tmpl w:val="5A9F3CD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3">
    <w:nsid w:val="5AA47BF1"/>
    <w:multiLevelType w:val="multilevel"/>
    <w:tmpl w:val="5AA47BF1"/>
    <w:lvl w:ilvl="0" w:tentative="0">
      <w:start w:val="1"/>
      <w:numFmt w:val="decimal"/>
      <w:pStyle w:val="306"/>
      <w:lvlText w:val="表%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4">
    <w:nsid w:val="5D1A7726"/>
    <w:multiLevelType w:val="multilevel"/>
    <w:tmpl w:val="5D1A7726"/>
    <w:lvl w:ilvl="0" w:tentative="0">
      <w:start w:val="1"/>
      <w:numFmt w:val="upperLetter"/>
      <w:pStyle w:val="342"/>
      <w:lvlText w:val="附录%1"/>
      <w:lvlJc w:val="left"/>
      <w:pPr>
        <w:tabs>
          <w:tab w:val="left" w:pos="425"/>
        </w:tabs>
        <w:ind w:left="0" w:firstLine="0"/>
      </w:pPr>
      <w:rPr>
        <w:rFonts w:hint="eastAsia"/>
      </w:rPr>
    </w:lvl>
    <w:lvl w:ilvl="1" w:tentative="0">
      <w:start w:val="1"/>
      <w:numFmt w:val="decimal"/>
      <w:lvlText w:val="%1.%2."/>
      <w:lvlJc w:val="left"/>
      <w:pPr>
        <w:tabs>
          <w:tab w:val="left" w:pos="567"/>
        </w:tabs>
        <w:ind w:left="567" w:hanging="992"/>
      </w:pPr>
      <w:rPr>
        <w:rFonts w:hint="eastAsia"/>
      </w:rPr>
    </w:lvl>
    <w:lvl w:ilvl="2" w:tentative="0">
      <w:start w:val="1"/>
      <w:numFmt w:val="decimal"/>
      <w:lvlText w:val="%1.%2.%3."/>
      <w:lvlJc w:val="left"/>
      <w:pPr>
        <w:tabs>
          <w:tab w:val="left" w:pos="709"/>
        </w:tabs>
        <w:ind w:left="709" w:hanging="1134"/>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15">
    <w:nsid w:val="68804DFB"/>
    <w:multiLevelType w:val="multilevel"/>
    <w:tmpl w:val="68804DFB"/>
    <w:lvl w:ilvl="0" w:tentative="0">
      <w:start w:val="1"/>
      <w:numFmt w:val="decimal"/>
      <w:pStyle w:val="221"/>
      <w:lvlText w:val="%1."/>
      <w:lvlJc w:val="left"/>
      <w:pPr>
        <w:tabs>
          <w:tab w:val="left" w:pos="540"/>
        </w:tabs>
        <w:ind w:left="540" w:hanging="360"/>
      </w:pPr>
    </w:lvl>
    <w:lvl w:ilvl="1" w:tentative="0">
      <w:start w:val="1"/>
      <w:numFmt w:val="decimal"/>
      <w:lvlText w:val="%1.%2."/>
      <w:lvlJc w:val="left"/>
      <w:pPr>
        <w:tabs>
          <w:tab w:val="left" w:pos="1288"/>
        </w:tabs>
        <w:ind w:left="928" w:hanging="360"/>
      </w:pPr>
    </w:lvl>
    <w:lvl w:ilvl="2" w:tentative="0">
      <w:start w:val="1"/>
      <w:numFmt w:val="decimal"/>
      <w:lvlText w:val="%1.%2.%3."/>
      <w:lvlJc w:val="left"/>
      <w:pPr>
        <w:tabs>
          <w:tab w:val="left" w:pos="1440"/>
        </w:tabs>
        <w:ind w:left="1080" w:hanging="360"/>
      </w:pPr>
    </w:lvl>
    <w:lvl w:ilvl="3" w:tentative="0">
      <w:start w:val="1"/>
      <w:numFmt w:val="decimal"/>
      <w:lvlText w:val="%1.%2.%3.%4."/>
      <w:lvlJc w:val="left"/>
      <w:pPr>
        <w:tabs>
          <w:tab w:val="left" w:pos="2160"/>
        </w:tabs>
        <w:ind w:left="1440" w:hanging="360"/>
      </w:pPr>
    </w:lvl>
    <w:lvl w:ilvl="4" w:tentative="0">
      <w:start w:val="1"/>
      <w:numFmt w:val="lowerLetter"/>
      <w:lvlText w:val="(%5)"/>
      <w:lvlJc w:val="left"/>
      <w:pPr>
        <w:tabs>
          <w:tab w:val="left" w:pos="1800"/>
        </w:tabs>
        <w:ind w:left="1800" w:hanging="360"/>
      </w:pPr>
    </w:lvl>
    <w:lvl w:ilvl="5" w:tentative="0">
      <w:start w:val="1"/>
      <w:numFmt w:val="lowerRoman"/>
      <w:lvlText w:val="(%6)"/>
      <w:lvlJc w:val="left"/>
      <w:pPr>
        <w:tabs>
          <w:tab w:val="left" w:pos="2160"/>
        </w:tabs>
        <w:ind w:left="2160" w:hanging="360"/>
      </w:pPr>
    </w:lvl>
    <w:lvl w:ilvl="6" w:tentative="0">
      <w:start w:val="1"/>
      <w:numFmt w:val="decimal"/>
      <w:lvlText w:val="%7."/>
      <w:lvlJc w:val="left"/>
      <w:pPr>
        <w:tabs>
          <w:tab w:val="left" w:pos="360"/>
        </w:tabs>
        <w:ind w:left="360" w:hanging="360"/>
      </w:pPr>
    </w:lvl>
    <w:lvl w:ilvl="7" w:tentative="0">
      <w:start w:val="1"/>
      <w:numFmt w:val="lowerLetter"/>
      <w:lvlText w:val="%8."/>
      <w:lvlJc w:val="left"/>
      <w:pPr>
        <w:tabs>
          <w:tab w:val="left" w:pos="2880"/>
        </w:tabs>
        <w:ind w:left="2880" w:hanging="360"/>
      </w:pPr>
    </w:lvl>
    <w:lvl w:ilvl="8" w:tentative="0">
      <w:start w:val="1"/>
      <w:numFmt w:val="lowerRoman"/>
      <w:lvlText w:val="%9."/>
      <w:lvlJc w:val="left"/>
      <w:pPr>
        <w:tabs>
          <w:tab w:val="left" w:pos="3240"/>
        </w:tabs>
        <w:ind w:left="3240" w:hanging="360"/>
      </w:pPr>
    </w:lvl>
  </w:abstractNum>
  <w:abstractNum w:abstractNumId="16">
    <w:nsid w:val="6BA5651C"/>
    <w:multiLevelType w:val="multilevel"/>
    <w:tmpl w:val="6BA5651C"/>
    <w:lvl w:ilvl="0" w:tentative="0">
      <w:start w:val="1"/>
      <w:numFmt w:val="bullet"/>
      <w:pStyle w:val="190"/>
      <w:lvlText w:val=""/>
      <w:lvlJc w:val="left"/>
      <w:pPr>
        <w:tabs>
          <w:tab w:val="left" w:pos="840"/>
        </w:tabs>
        <w:ind w:left="840" w:hanging="420"/>
      </w:pPr>
      <w:rPr>
        <w:rFonts w:hint="default" w:ascii="Wingdings" w:hAnsi="Wingdings"/>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num w:numId="1">
    <w:abstractNumId w:val="4"/>
  </w:num>
  <w:num w:numId="2">
    <w:abstractNumId w:val="11"/>
  </w:num>
  <w:num w:numId="3">
    <w:abstractNumId w:val="1"/>
  </w:num>
  <w:num w:numId="4">
    <w:abstractNumId w:val="6"/>
  </w:num>
  <w:num w:numId="5">
    <w:abstractNumId w:val="8"/>
  </w:num>
  <w:num w:numId="6">
    <w:abstractNumId w:val="10"/>
  </w:num>
  <w:num w:numId="7">
    <w:abstractNumId w:val="16"/>
  </w:num>
  <w:num w:numId="8">
    <w:abstractNumId w:val="15"/>
  </w:num>
  <w:num w:numId="9">
    <w:abstractNumId w:val="9"/>
  </w:num>
  <w:num w:numId="10">
    <w:abstractNumId w:val="3"/>
  </w:num>
  <w:num w:numId="11">
    <w:abstractNumId w:val="13"/>
  </w:num>
  <w:num w:numId="12">
    <w:abstractNumId w:val="14"/>
  </w:num>
  <w:num w:numId="13">
    <w:abstractNumId w:val="2"/>
  </w:num>
  <w:num w:numId="14">
    <w:abstractNumId w:val="7"/>
  </w:num>
  <w:num w:numId="15">
    <w:abstractNumId w:val="0"/>
  </w:num>
  <w:num w:numId="16">
    <w:abstractNumId w:val="12"/>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0"/>
  <w:drawingGridVerticalSpacing w:val="156"/>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k1NjIyZWVkZjQ1NmE4N2UxYzUwZGIzMWFkOWY1MTQifQ=="/>
  </w:docVars>
  <w:rsids>
    <w:rsidRoot w:val="00172A27"/>
    <w:rsid w:val="000006F3"/>
    <w:rsid w:val="0000387E"/>
    <w:rsid w:val="00006CF7"/>
    <w:rsid w:val="0000778A"/>
    <w:rsid w:val="000151B1"/>
    <w:rsid w:val="0001761E"/>
    <w:rsid w:val="00017AAA"/>
    <w:rsid w:val="00022A13"/>
    <w:rsid w:val="0002489F"/>
    <w:rsid w:val="00026989"/>
    <w:rsid w:val="000306A7"/>
    <w:rsid w:val="000322D8"/>
    <w:rsid w:val="00033488"/>
    <w:rsid w:val="00036072"/>
    <w:rsid w:val="00036FEE"/>
    <w:rsid w:val="000377A7"/>
    <w:rsid w:val="000506A6"/>
    <w:rsid w:val="00054900"/>
    <w:rsid w:val="00055E63"/>
    <w:rsid w:val="000600C5"/>
    <w:rsid w:val="00062317"/>
    <w:rsid w:val="00071598"/>
    <w:rsid w:val="00081B29"/>
    <w:rsid w:val="00081BD3"/>
    <w:rsid w:val="000850E0"/>
    <w:rsid w:val="000877D3"/>
    <w:rsid w:val="0008799A"/>
    <w:rsid w:val="0009305C"/>
    <w:rsid w:val="00093C38"/>
    <w:rsid w:val="000943E8"/>
    <w:rsid w:val="000958EA"/>
    <w:rsid w:val="00097360"/>
    <w:rsid w:val="000A0507"/>
    <w:rsid w:val="000A62B8"/>
    <w:rsid w:val="000B1531"/>
    <w:rsid w:val="000B162F"/>
    <w:rsid w:val="000B3414"/>
    <w:rsid w:val="000C445A"/>
    <w:rsid w:val="000C6AA5"/>
    <w:rsid w:val="000D0C4D"/>
    <w:rsid w:val="000D3CF7"/>
    <w:rsid w:val="000D4CA4"/>
    <w:rsid w:val="000D7DFC"/>
    <w:rsid w:val="000E0CDA"/>
    <w:rsid w:val="000E7324"/>
    <w:rsid w:val="000F38BC"/>
    <w:rsid w:val="000F4F46"/>
    <w:rsid w:val="001009FE"/>
    <w:rsid w:val="00100E75"/>
    <w:rsid w:val="001109A6"/>
    <w:rsid w:val="00111FFF"/>
    <w:rsid w:val="00113ED4"/>
    <w:rsid w:val="00121253"/>
    <w:rsid w:val="0012227B"/>
    <w:rsid w:val="001237ED"/>
    <w:rsid w:val="00125473"/>
    <w:rsid w:val="00125E02"/>
    <w:rsid w:val="001270EC"/>
    <w:rsid w:val="001309E9"/>
    <w:rsid w:val="00131339"/>
    <w:rsid w:val="0013351C"/>
    <w:rsid w:val="0013514E"/>
    <w:rsid w:val="0013572C"/>
    <w:rsid w:val="00137E1B"/>
    <w:rsid w:val="0014046B"/>
    <w:rsid w:val="001429A9"/>
    <w:rsid w:val="0014325E"/>
    <w:rsid w:val="00145833"/>
    <w:rsid w:val="0015186D"/>
    <w:rsid w:val="00152C24"/>
    <w:rsid w:val="0015344F"/>
    <w:rsid w:val="00153E01"/>
    <w:rsid w:val="0015545D"/>
    <w:rsid w:val="00155C3C"/>
    <w:rsid w:val="00155F67"/>
    <w:rsid w:val="00160DC2"/>
    <w:rsid w:val="001610FB"/>
    <w:rsid w:val="00161B18"/>
    <w:rsid w:val="00166E5F"/>
    <w:rsid w:val="001670FA"/>
    <w:rsid w:val="0016734B"/>
    <w:rsid w:val="001676CC"/>
    <w:rsid w:val="00167AB8"/>
    <w:rsid w:val="0017015B"/>
    <w:rsid w:val="00171F48"/>
    <w:rsid w:val="00172A27"/>
    <w:rsid w:val="00182550"/>
    <w:rsid w:val="00182F5A"/>
    <w:rsid w:val="00183673"/>
    <w:rsid w:val="001853FB"/>
    <w:rsid w:val="001879F6"/>
    <w:rsid w:val="00187A2C"/>
    <w:rsid w:val="00191096"/>
    <w:rsid w:val="00191C8F"/>
    <w:rsid w:val="00196B2D"/>
    <w:rsid w:val="001A0CCE"/>
    <w:rsid w:val="001B1366"/>
    <w:rsid w:val="001B1E69"/>
    <w:rsid w:val="001C47D5"/>
    <w:rsid w:val="001D101B"/>
    <w:rsid w:val="001D50AB"/>
    <w:rsid w:val="001D73D4"/>
    <w:rsid w:val="001D74AA"/>
    <w:rsid w:val="001E302E"/>
    <w:rsid w:val="001E4BBB"/>
    <w:rsid w:val="001E52AD"/>
    <w:rsid w:val="001E6C07"/>
    <w:rsid w:val="001E7580"/>
    <w:rsid w:val="001E7AE4"/>
    <w:rsid w:val="002041BA"/>
    <w:rsid w:val="002135B3"/>
    <w:rsid w:val="00220BEA"/>
    <w:rsid w:val="00223BE4"/>
    <w:rsid w:val="002277FA"/>
    <w:rsid w:val="00234314"/>
    <w:rsid w:val="00234D5F"/>
    <w:rsid w:val="0024014F"/>
    <w:rsid w:val="00243AB5"/>
    <w:rsid w:val="00246628"/>
    <w:rsid w:val="0024727B"/>
    <w:rsid w:val="002505FE"/>
    <w:rsid w:val="002539BB"/>
    <w:rsid w:val="00254E84"/>
    <w:rsid w:val="00255D2A"/>
    <w:rsid w:val="00262F65"/>
    <w:rsid w:val="00263673"/>
    <w:rsid w:val="0026616E"/>
    <w:rsid w:val="00270378"/>
    <w:rsid w:val="00277386"/>
    <w:rsid w:val="00282FC6"/>
    <w:rsid w:val="0028368C"/>
    <w:rsid w:val="00284BA8"/>
    <w:rsid w:val="0029409C"/>
    <w:rsid w:val="002942B1"/>
    <w:rsid w:val="00294D72"/>
    <w:rsid w:val="00294F37"/>
    <w:rsid w:val="002A3E90"/>
    <w:rsid w:val="002A78F5"/>
    <w:rsid w:val="002B5A6D"/>
    <w:rsid w:val="002C3A34"/>
    <w:rsid w:val="002C4D5C"/>
    <w:rsid w:val="002C75F6"/>
    <w:rsid w:val="002D1945"/>
    <w:rsid w:val="002D3665"/>
    <w:rsid w:val="002D74F1"/>
    <w:rsid w:val="002E3184"/>
    <w:rsid w:val="002E31B1"/>
    <w:rsid w:val="002E56F2"/>
    <w:rsid w:val="002F6CA4"/>
    <w:rsid w:val="00305650"/>
    <w:rsid w:val="00306D0A"/>
    <w:rsid w:val="003115A1"/>
    <w:rsid w:val="003147BE"/>
    <w:rsid w:val="003168BA"/>
    <w:rsid w:val="00316BDC"/>
    <w:rsid w:val="00316EC4"/>
    <w:rsid w:val="003213D4"/>
    <w:rsid w:val="00321993"/>
    <w:rsid w:val="003240A8"/>
    <w:rsid w:val="00327FCC"/>
    <w:rsid w:val="00336757"/>
    <w:rsid w:val="003374EC"/>
    <w:rsid w:val="00340C3D"/>
    <w:rsid w:val="00342D5A"/>
    <w:rsid w:val="00345199"/>
    <w:rsid w:val="00345985"/>
    <w:rsid w:val="00345AB0"/>
    <w:rsid w:val="003518DC"/>
    <w:rsid w:val="00354F7B"/>
    <w:rsid w:val="0035785E"/>
    <w:rsid w:val="00360D5B"/>
    <w:rsid w:val="00361DF4"/>
    <w:rsid w:val="003631BA"/>
    <w:rsid w:val="00364EF1"/>
    <w:rsid w:val="00365E08"/>
    <w:rsid w:val="00366ECC"/>
    <w:rsid w:val="00373518"/>
    <w:rsid w:val="003745F8"/>
    <w:rsid w:val="00374744"/>
    <w:rsid w:val="003757F5"/>
    <w:rsid w:val="00375FAD"/>
    <w:rsid w:val="00377435"/>
    <w:rsid w:val="003779E7"/>
    <w:rsid w:val="003800DC"/>
    <w:rsid w:val="00383861"/>
    <w:rsid w:val="003878C7"/>
    <w:rsid w:val="003A0636"/>
    <w:rsid w:val="003B0283"/>
    <w:rsid w:val="003B5384"/>
    <w:rsid w:val="003B6262"/>
    <w:rsid w:val="003B7724"/>
    <w:rsid w:val="003C0182"/>
    <w:rsid w:val="003C222B"/>
    <w:rsid w:val="003C5594"/>
    <w:rsid w:val="003C5E26"/>
    <w:rsid w:val="003C627C"/>
    <w:rsid w:val="003D0E11"/>
    <w:rsid w:val="003D4422"/>
    <w:rsid w:val="003D555E"/>
    <w:rsid w:val="003E0525"/>
    <w:rsid w:val="003E0739"/>
    <w:rsid w:val="003E1DCE"/>
    <w:rsid w:val="003E41E9"/>
    <w:rsid w:val="003E6C81"/>
    <w:rsid w:val="003F0688"/>
    <w:rsid w:val="003F2D51"/>
    <w:rsid w:val="003F4C48"/>
    <w:rsid w:val="003F573C"/>
    <w:rsid w:val="0040003B"/>
    <w:rsid w:val="00400928"/>
    <w:rsid w:val="0040128E"/>
    <w:rsid w:val="00403730"/>
    <w:rsid w:val="00404334"/>
    <w:rsid w:val="004066A9"/>
    <w:rsid w:val="0041065A"/>
    <w:rsid w:val="004107C9"/>
    <w:rsid w:val="004110C1"/>
    <w:rsid w:val="00412C0E"/>
    <w:rsid w:val="00412D00"/>
    <w:rsid w:val="00420D8F"/>
    <w:rsid w:val="004265DF"/>
    <w:rsid w:val="00427BFA"/>
    <w:rsid w:val="00430069"/>
    <w:rsid w:val="00431DD2"/>
    <w:rsid w:val="00431FB6"/>
    <w:rsid w:val="00433C7E"/>
    <w:rsid w:val="004349C1"/>
    <w:rsid w:val="00436002"/>
    <w:rsid w:val="00436477"/>
    <w:rsid w:val="004370B6"/>
    <w:rsid w:val="004376B6"/>
    <w:rsid w:val="0044285E"/>
    <w:rsid w:val="00443E76"/>
    <w:rsid w:val="0044402C"/>
    <w:rsid w:val="00444ABD"/>
    <w:rsid w:val="00445419"/>
    <w:rsid w:val="004459D3"/>
    <w:rsid w:val="00453D39"/>
    <w:rsid w:val="00455866"/>
    <w:rsid w:val="00460423"/>
    <w:rsid w:val="004605AF"/>
    <w:rsid w:val="00460793"/>
    <w:rsid w:val="00461381"/>
    <w:rsid w:val="00463339"/>
    <w:rsid w:val="004633E7"/>
    <w:rsid w:val="0046371B"/>
    <w:rsid w:val="00463B68"/>
    <w:rsid w:val="00464779"/>
    <w:rsid w:val="004656AD"/>
    <w:rsid w:val="0047041B"/>
    <w:rsid w:val="0047072B"/>
    <w:rsid w:val="00471450"/>
    <w:rsid w:val="00473B83"/>
    <w:rsid w:val="00473D86"/>
    <w:rsid w:val="004747FF"/>
    <w:rsid w:val="004765B6"/>
    <w:rsid w:val="004777EA"/>
    <w:rsid w:val="00477E63"/>
    <w:rsid w:val="00480E99"/>
    <w:rsid w:val="00484DA2"/>
    <w:rsid w:val="00485278"/>
    <w:rsid w:val="00494F43"/>
    <w:rsid w:val="00495192"/>
    <w:rsid w:val="0049596E"/>
    <w:rsid w:val="00497F7B"/>
    <w:rsid w:val="004A41EB"/>
    <w:rsid w:val="004A4ED8"/>
    <w:rsid w:val="004A5B5E"/>
    <w:rsid w:val="004A74D6"/>
    <w:rsid w:val="004B09FC"/>
    <w:rsid w:val="004B239C"/>
    <w:rsid w:val="004B2B80"/>
    <w:rsid w:val="004B3926"/>
    <w:rsid w:val="004B6719"/>
    <w:rsid w:val="004C444B"/>
    <w:rsid w:val="004C4478"/>
    <w:rsid w:val="004C7BF2"/>
    <w:rsid w:val="004D164F"/>
    <w:rsid w:val="004D297B"/>
    <w:rsid w:val="004D3C1F"/>
    <w:rsid w:val="004E1F88"/>
    <w:rsid w:val="004E43F3"/>
    <w:rsid w:val="004E53E5"/>
    <w:rsid w:val="004E7157"/>
    <w:rsid w:val="004F0F66"/>
    <w:rsid w:val="004F464C"/>
    <w:rsid w:val="004F4BBE"/>
    <w:rsid w:val="00501BA8"/>
    <w:rsid w:val="00503593"/>
    <w:rsid w:val="005037F0"/>
    <w:rsid w:val="00516903"/>
    <w:rsid w:val="00516A6A"/>
    <w:rsid w:val="00517BAA"/>
    <w:rsid w:val="00521471"/>
    <w:rsid w:val="00525347"/>
    <w:rsid w:val="005268C4"/>
    <w:rsid w:val="00526FCE"/>
    <w:rsid w:val="00527093"/>
    <w:rsid w:val="00527787"/>
    <w:rsid w:val="00531473"/>
    <w:rsid w:val="00532D02"/>
    <w:rsid w:val="005347A6"/>
    <w:rsid w:val="0053567E"/>
    <w:rsid w:val="005365F7"/>
    <w:rsid w:val="005437C6"/>
    <w:rsid w:val="00543DC6"/>
    <w:rsid w:val="005452CE"/>
    <w:rsid w:val="00545878"/>
    <w:rsid w:val="00546BDE"/>
    <w:rsid w:val="005479CD"/>
    <w:rsid w:val="00551817"/>
    <w:rsid w:val="00554493"/>
    <w:rsid w:val="00555B4E"/>
    <w:rsid w:val="005633D7"/>
    <w:rsid w:val="0056358C"/>
    <w:rsid w:val="00565219"/>
    <w:rsid w:val="005654B4"/>
    <w:rsid w:val="00565E1D"/>
    <w:rsid w:val="00566C01"/>
    <w:rsid w:val="00572E8F"/>
    <w:rsid w:val="00573894"/>
    <w:rsid w:val="00573A96"/>
    <w:rsid w:val="005762BF"/>
    <w:rsid w:val="00576DB4"/>
    <w:rsid w:val="00581311"/>
    <w:rsid w:val="00581BB4"/>
    <w:rsid w:val="00591551"/>
    <w:rsid w:val="005917C5"/>
    <w:rsid w:val="0059200E"/>
    <w:rsid w:val="00596B7B"/>
    <w:rsid w:val="005A30BD"/>
    <w:rsid w:val="005A7176"/>
    <w:rsid w:val="005B00CA"/>
    <w:rsid w:val="005B031A"/>
    <w:rsid w:val="005B093A"/>
    <w:rsid w:val="005B130E"/>
    <w:rsid w:val="005B1D49"/>
    <w:rsid w:val="005B31E6"/>
    <w:rsid w:val="005C02CE"/>
    <w:rsid w:val="005C09B7"/>
    <w:rsid w:val="005C290D"/>
    <w:rsid w:val="005C4AF4"/>
    <w:rsid w:val="005D1131"/>
    <w:rsid w:val="005D2999"/>
    <w:rsid w:val="005D373B"/>
    <w:rsid w:val="005D5763"/>
    <w:rsid w:val="005D73C8"/>
    <w:rsid w:val="005D7B2A"/>
    <w:rsid w:val="005E31C1"/>
    <w:rsid w:val="005E3DAD"/>
    <w:rsid w:val="005F171E"/>
    <w:rsid w:val="005F1D49"/>
    <w:rsid w:val="005F33B4"/>
    <w:rsid w:val="005F4E45"/>
    <w:rsid w:val="005F6A23"/>
    <w:rsid w:val="00604059"/>
    <w:rsid w:val="00615E88"/>
    <w:rsid w:val="0061623A"/>
    <w:rsid w:val="006270EA"/>
    <w:rsid w:val="006277E6"/>
    <w:rsid w:val="00630135"/>
    <w:rsid w:val="00633A1C"/>
    <w:rsid w:val="00633FBB"/>
    <w:rsid w:val="00635040"/>
    <w:rsid w:val="00645084"/>
    <w:rsid w:val="00645DF5"/>
    <w:rsid w:val="006465C0"/>
    <w:rsid w:val="00654E89"/>
    <w:rsid w:val="00655E34"/>
    <w:rsid w:val="00656039"/>
    <w:rsid w:val="006635B5"/>
    <w:rsid w:val="006658CF"/>
    <w:rsid w:val="00665FAF"/>
    <w:rsid w:val="0066767E"/>
    <w:rsid w:val="0067205F"/>
    <w:rsid w:val="006779B4"/>
    <w:rsid w:val="00686FC2"/>
    <w:rsid w:val="0069062D"/>
    <w:rsid w:val="006968E7"/>
    <w:rsid w:val="006A04F1"/>
    <w:rsid w:val="006A19CB"/>
    <w:rsid w:val="006A1B4B"/>
    <w:rsid w:val="006A20A2"/>
    <w:rsid w:val="006A238B"/>
    <w:rsid w:val="006A3F7B"/>
    <w:rsid w:val="006A59E4"/>
    <w:rsid w:val="006B5817"/>
    <w:rsid w:val="006B61C6"/>
    <w:rsid w:val="006B6791"/>
    <w:rsid w:val="006C1BB1"/>
    <w:rsid w:val="006C32A9"/>
    <w:rsid w:val="006C5ECE"/>
    <w:rsid w:val="006D2BBE"/>
    <w:rsid w:val="006D2DC5"/>
    <w:rsid w:val="006E02E6"/>
    <w:rsid w:val="006E062C"/>
    <w:rsid w:val="006E46CB"/>
    <w:rsid w:val="006E613C"/>
    <w:rsid w:val="006F4180"/>
    <w:rsid w:val="006F76D3"/>
    <w:rsid w:val="006F7884"/>
    <w:rsid w:val="0070005D"/>
    <w:rsid w:val="00702A8F"/>
    <w:rsid w:val="00702B25"/>
    <w:rsid w:val="007057B7"/>
    <w:rsid w:val="00705E5B"/>
    <w:rsid w:val="00705EAD"/>
    <w:rsid w:val="00706E1C"/>
    <w:rsid w:val="0071244E"/>
    <w:rsid w:val="00716F67"/>
    <w:rsid w:val="007171FA"/>
    <w:rsid w:val="0071721D"/>
    <w:rsid w:val="0071757B"/>
    <w:rsid w:val="00717BC8"/>
    <w:rsid w:val="00724858"/>
    <w:rsid w:val="00725AFE"/>
    <w:rsid w:val="007269AB"/>
    <w:rsid w:val="007304A3"/>
    <w:rsid w:val="007308B0"/>
    <w:rsid w:val="007324E7"/>
    <w:rsid w:val="00735C7B"/>
    <w:rsid w:val="007373E1"/>
    <w:rsid w:val="007436D0"/>
    <w:rsid w:val="00743A81"/>
    <w:rsid w:val="00745983"/>
    <w:rsid w:val="0076271D"/>
    <w:rsid w:val="007722D1"/>
    <w:rsid w:val="0077409C"/>
    <w:rsid w:val="007767D5"/>
    <w:rsid w:val="00780FEF"/>
    <w:rsid w:val="00782466"/>
    <w:rsid w:val="0078411D"/>
    <w:rsid w:val="00785ED7"/>
    <w:rsid w:val="00791CE5"/>
    <w:rsid w:val="00793EF4"/>
    <w:rsid w:val="00794174"/>
    <w:rsid w:val="00794DC4"/>
    <w:rsid w:val="00796502"/>
    <w:rsid w:val="007A6EDC"/>
    <w:rsid w:val="007B0527"/>
    <w:rsid w:val="007B2992"/>
    <w:rsid w:val="007B56D1"/>
    <w:rsid w:val="007B6200"/>
    <w:rsid w:val="007C311A"/>
    <w:rsid w:val="007C49EB"/>
    <w:rsid w:val="007C65B8"/>
    <w:rsid w:val="007D152B"/>
    <w:rsid w:val="007D3123"/>
    <w:rsid w:val="007D7323"/>
    <w:rsid w:val="007D78D1"/>
    <w:rsid w:val="007D7ECA"/>
    <w:rsid w:val="007E20EE"/>
    <w:rsid w:val="007E2697"/>
    <w:rsid w:val="007E3197"/>
    <w:rsid w:val="007E5919"/>
    <w:rsid w:val="007E5CBD"/>
    <w:rsid w:val="007E7E0B"/>
    <w:rsid w:val="007F344E"/>
    <w:rsid w:val="007F3AD1"/>
    <w:rsid w:val="007F5C5A"/>
    <w:rsid w:val="008016D4"/>
    <w:rsid w:val="00805E66"/>
    <w:rsid w:val="00807F9B"/>
    <w:rsid w:val="00814DDD"/>
    <w:rsid w:val="00815EBD"/>
    <w:rsid w:val="0081736C"/>
    <w:rsid w:val="008212B8"/>
    <w:rsid w:val="00821552"/>
    <w:rsid w:val="00822C1B"/>
    <w:rsid w:val="00825C06"/>
    <w:rsid w:val="008422A3"/>
    <w:rsid w:val="0084387D"/>
    <w:rsid w:val="00843E0E"/>
    <w:rsid w:val="008451AE"/>
    <w:rsid w:val="0085024D"/>
    <w:rsid w:val="00850C6D"/>
    <w:rsid w:val="00851634"/>
    <w:rsid w:val="00851780"/>
    <w:rsid w:val="00852145"/>
    <w:rsid w:val="00854DD5"/>
    <w:rsid w:val="00855175"/>
    <w:rsid w:val="00855EF3"/>
    <w:rsid w:val="00856137"/>
    <w:rsid w:val="00861581"/>
    <w:rsid w:val="00864625"/>
    <w:rsid w:val="008654A2"/>
    <w:rsid w:val="00870D64"/>
    <w:rsid w:val="008747A8"/>
    <w:rsid w:val="00875B0C"/>
    <w:rsid w:val="008763FB"/>
    <w:rsid w:val="0087699C"/>
    <w:rsid w:val="00876A89"/>
    <w:rsid w:val="00877259"/>
    <w:rsid w:val="00880B0B"/>
    <w:rsid w:val="008928AD"/>
    <w:rsid w:val="00894C1C"/>
    <w:rsid w:val="008A661C"/>
    <w:rsid w:val="008A6DD9"/>
    <w:rsid w:val="008B0A96"/>
    <w:rsid w:val="008B35E6"/>
    <w:rsid w:val="008B5467"/>
    <w:rsid w:val="008B5B4A"/>
    <w:rsid w:val="008B7BDE"/>
    <w:rsid w:val="008B7DB9"/>
    <w:rsid w:val="008C3B06"/>
    <w:rsid w:val="008C4917"/>
    <w:rsid w:val="008C65BE"/>
    <w:rsid w:val="008D0E07"/>
    <w:rsid w:val="008D1875"/>
    <w:rsid w:val="008D3578"/>
    <w:rsid w:val="008D42F0"/>
    <w:rsid w:val="008E0808"/>
    <w:rsid w:val="008E20DC"/>
    <w:rsid w:val="008E3861"/>
    <w:rsid w:val="008E3BC4"/>
    <w:rsid w:val="008E546B"/>
    <w:rsid w:val="008E5E3F"/>
    <w:rsid w:val="008E6E89"/>
    <w:rsid w:val="008F22B9"/>
    <w:rsid w:val="008F2F5B"/>
    <w:rsid w:val="008F3A6A"/>
    <w:rsid w:val="008F7897"/>
    <w:rsid w:val="009004CF"/>
    <w:rsid w:val="00900CDE"/>
    <w:rsid w:val="00900D03"/>
    <w:rsid w:val="00902119"/>
    <w:rsid w:val="009053A5"/>
    <w:rsid w:val="009069AB"/>
    <w:rsid w:val="00906BFC"/>
    <w:rsid w:val="00906F83"/>
    <w:rsid w:val="00907795"/>
    <w:rsid w:val="00910ECB"/>
    <w:rsid w:val="009114E9"/>
    <w:rsid w:val="00912CB7"/>
    <w:rsid w:val="009150D4"/>
    <w:rsid w:val="00923006"/>
    <w:rsid w:val="0092685F"/>
    <w:rsid w:val="009277E4"/>
    <w:rsid w:val="0093062A"/>
    <w:rsid w:val="00935B1D"/>
    <w:rsid w:val="0093669E"/>
    <w:rsid w:val="00941B13"/>
    <w:rsid w:val="00945EA9"/>
    <w:rsid w:val="00950FF8"/>
    <w:rsid w:val="00952BD2"/>
    <w:rsid w:val="009542CC"/>
    <w:rsid w:val="00954B8E"/>
    <w:rsid w:val="00956945"/>
    <w:rsid w:val="00964AAD"/>
    <w:rsid w:val="009724F8"/>
    <w:rsid w:val="0097278D"/>
    <w:rsid w:val="00973C06"/>
    <w:rsid w:val="009747AF"/>
    <w:rsid w:val="00974AC0"/>
    <w:rsid w:val="00975C4A"/>
    <w:rsid w:val="00976DCE"/>
    <w:rsid w:val="00980B94"/>
    <w:rsid w:val="0098265D"/>
    <w:rsid w:val="00982A66"/>
    <w:rsid w:val="00982CEB"/>
    <w:rsid w:val="00982E43"/>
    <w:rsid w:val="00985B30"/>
    <w:rsid w:val="00994B52"/>
    <w:rsid w:val="009964B3"/>
    <w:rsid w:val="0099712D"/>
    <w:rsid w:val="009A1BA1"/>
    <w:rsid w:val="009A31D5"/>
    <w:rsid w:val="009A776C"/>
    <w:rsid w:val="009A7934"/>
    <w:rsid w:val="009B1416"/>
    <w:rsid w:val="009B250F"/>
    <w:rsid w:val="009B2923"/>
    <w:rsid w:val="009B5639"/>
    <w:rsid w:val="009B6814"/>
    <w:rsid w:val="009C483F"/>
    <w:rsid w:val="009D0361"/>
    <w:rsid w:val="009D0E6D"/>
    <w:rsid w:val="009D1BFD"/>
    <w:rsid w:val="009D4FA9"/>
    <w:rsid w:val="009E0C6A"/>
    <w:rsid w:val="009E1173"/>
    <w:rsid w:val="009E17AA"/>
    <w:rsid w:val="009E784D"/>
    <w:rsid w:val="009E794F"/>
    <w:rsid w:val="009F2909"/>
    <w:rsid w:val="009F41B3"/>
    <w:rsid w:val="009F481C"/>
    <w:rsid w:val="00A010B5"/>
    <w:rsid w:val="00A01105"/>
    <w:rsid w:val="00A03DE5"/>
    <w:rsid w:val="00A07792"/>
    <w:rsid w:val="00A151C7"/>
    <w:rsid w:val="00A21BA2"/>
    <w:rsid w:val="00A23508"/>
    <w:rsid w:val="00A2360B"/>
    <w:rsid w:val="00A271A5"/>
    <w:rsid w:val="00A32820"/>
    <w:rsid w:val="00A33287"/>
    <w:rsid w:val="00A3674E"/>
    <w:rsid w:val="00A37591"/>
    <w:rsid w:val="00A42814"/>
    <w:rsid w:val="00A44255"/>
    <w:rsid w:val="00A477BA"/>
    <w:rsid w:val="00A47FDD"/>
    <w:rsid w:val="00A54360"/>
    <w:rsid w:val="00A54805"/>
    <w:rsid w:val="00A5717B"/>
    <w:rsid w:val="00A60406"/>
    <w:rsid w:val="00A611C9"/>
    <w:rsid w:val="00A61DA2"/>
    <w:rsid w:val="00A632C5"/>
    <w:rsid w:val="00A63CDF"/>
    <w:rsid w:val="00A77AD6"/>
    <w:rsid w:val="00A83E0D"/>
    <w:rsid w:val="00A83E5E"/>
    <w:rsid w:val="00A86FAD"/>
    <w:rsid w:val="00A94D63"/>
    <w:rsid w:val="00A96E66"/>
    <w:rsid w:val="00A97C5C"/>
    <w:rsid w:val="00AA473E"/>
    <w:rsid w:val="00AA5A36"/>
    <w:rsid w:val="00AB0B10"/>
    <w:rsid w:val="00AB0E32"/>
    <w:rsid w:val="00AB2E56"/>
    <w:rsid w:val="00AB2F99"/>
    <w:rsid w:val="00AC151F"/>
    <w:rsid w:val="00AC19C8"/>
    <w:rsid w:val="00AC1EF8"/>
    <w:rsid w:val="00AC4945"/>
    <w:rsid w:val="00AC7058"/>
    <w:rsid w:val="00AD2102"/>
    <w:rsid w:val="00AD3AE6"/>
    <w:rsid w:val="00AD450D"/>
    <w:rsid w:val="00AD73B4"/>
    <w:rsid w:val="00AE044C"/>
    <w:rsid w:val="00AE46B0"/>
    <w:rsid w:val="00AF3A47"/>
    <w:rsid w:val="00AF55BA"/>
    <w:rsid w:val="00AF6E76"/>
    <w:rsid w:val="00B03F04"/>
    <w:rsid w:val="00B051C3"/>
    <w:rsid w:val="00B107AB"/>
    <w:rsid w:val="00B13009"/>
    <w:rsid w:val="00B14E1E"/>
    <w:rsid w:val="00B17C96"/>
    <w:rsid w:val="00B22DEA"/>
    <w:rsid w:val="00B33278"/>
    <w:rsid w:val="00B3558D"/>
    <w:rsid w:val="00B358EA"/>
    <w:rsid w:val="00B41B98"/>
    <w:rsid w:val="00B42983"/>
    <w:rsid w:val="00B5099E"/>
    <w:rsid w:val="00B50AF9"/>
    <w:rsid w:val="00B61C8A"/>
    <w:rsid w:val="00B63A10"/>
    <w:rsid w:val="00B63CE5"/>
    <w:rsid w:val="00B662A8"/>
    <w:rsid w:val="00B676CD"/>
    <w:rsid w:val="00B71807"/>
    <w:rsid w:val="00B739CD"/>
    <w:rsid w:val="00B77AD7"/>
    <w:rsid w:val="00B82692"/>
    <w:rsid w:val="00B85E3A"/>
    <w:rsid w:val="00B916AF"/>
    <w:rsid w:val="00B92F47"/>
    <w:rsid w:val="00BA6C43"/>
    <w:rsid w:val="00BD343D"/>
    <w:rsid w:val="00BD4DBE"/>
    <w:rsid w:val="00BD62FE"/>
    <w:rsid w:val="00BE08DE"/>
    <w:rsid w:val="00BE0D46"/>
    <w:rsid w:val="00BE125C"/>
    <w:rsid w:val="00BE1E8C"/>
    <w:rsid w:val="00BE61D9"/>
    <w:rsid w:val="00BE71E4"/>
    <w:rsid w:val="00BF1955"/>
    <w:rsid w:val="00BF2139"/>
    <w:rsid w:val="00BF4402"/>
    <w:rsid w:val="00BF4D0E"/>
    <w:rsid w:val="00C036C2"/>
    <w:rsid w:val="00C0425C"/>
    <w:rsid w:val="00C06091"/>
    <w:rsid w:val="00C06F3A"/>
    <w:rsid w:val="00C109F5"/>
    <w:rsid w:val="00C10C6D"/>
    <w:rsid w:val="00C12974"/>
    <w:rsid w:val="00C15228"/>
    <w:rsid w:val="00C16DF6"/>
    <w:rsid w:val="00C34AA5"/>
    <w:rsid w:val="00C35664"/>
    <w:rsid w:val="00C35717"/>
    <w:rsid w:val="00C51132"/>
    <w:rsid w:val="00C51EFF"/>
    <w:rsid w:val="00C56456"/>
    <w:rsid w:val="00C5794E"/>
    <w:rsid w:val="00C6337B"/>
    <w:rsid w:val="00C63E32"/>
    <w:rsid w:val="00C64D24"/>
    <w:rsid w:val="00C65634"/>
    <w:rsid w:val="00C71E13"/>
    <w:rsid w:val="00C73CE1"/>
    <w:rsid w:val="00C77901"/>
    <w:rsid w:val="00C81685"/>
    <w:rsid w:val="00C8466E"/>
    <w:rsid w:val="00C862C9"/>
    <w:rsid w:val="00C87955"/>
    <w:rsid w:val="00C92E2C"/>
    <w:rsid w:val="00C96C71"/>
    <w:rsid w:val="00CA512A"/>
    <w:rsid w:val="00CB5716"/>
    <w:rsid w:val="00CB664C"/>
    <w:rsid w:val="00CB6EB7"/>
    <w:rsid w:val="00CB761F"/>
    <w:rsid w:val="00CC10D2"/>
    <w:rsid w:val="00CC16C9"/>
    <w:rsid w:val="00CC4957"/>
    <w:rsid w:val="00CC6860"/>
    <w:rsid w:val="00CD13C8"/>
    <w:rsid w:val="00CD5A7E"/>
    <w:rsid w:val="00CD6690"/>
    <w:rsid w:val="00CD6735"/>
    <w:rsid w:val="00CE23C2"/>
    <w:rsid w:val="00CE7807"/>
    <w:rsid w:val="00CF3BDD"/>
    <w:rsid w:val="00CF7820"/>
    <w:rsid w:val="00CF7874"/>
    <w:rsid w:val="00D03F06"/>
    <w:rsid w:val="00D04F4E"/>
    <w:rsid w:val="00D073CD"/>
    <w:rsid w:val="00D07994"/>
    <w:rsid w:val="00D10F2E"/>
    <w:rsid w:val="00D12BEF"/>
    <w:rsid w:val="00D12DC2"/>
    <w:rsid w:val="00D15AF2"/>
    <w:rsid w:val="00D17335"/>
    <w:rsid w:val="00D17A97"/>
    <w:rsid w:val="00D2163D"/>
    <w:rsid w:val="00D22CF8"/>
    <w:rsid w:val="00D23BA5"/>
    <w:rsid w:val="00D25118"/>
    <w:rsid w:val="00D268DA"/>
    <w:rsid w:val="00D31081"/>
    <w:rsid w:val="00D37A53"/>
    <w:rsid w:val="00D40877"/>
    <w:rsid w:val="00D40BD7"/>
    <w:rsid w:val="00D4560E"/>
    <w:rsid w:val="00D521C4"/>
    <w:rsid w:val="00D52AF3"/>
    <w:rsid w:val="00D54132"/>
    <w:rsid w:val="00D64B27"/>
    <w:rsid w:val="00D67674"/>
    <w:rsid w:val="00D710D0"/>
    <w:rsid w:val="00D71EFC"/>
    <w:rsid w:val="00D73D1B"/>
    <w:rsid w:val="00D779D5"/>
    <w:rsid w:val="00D81225"/>
    <w:rsid w:val="00D831A3"/>
    <w:rsid w:val="00D83BE9"/>
    <w:rsid w:val="00D92C7F"/>
    <w:rsid w:val="00D93937"/>
    <w:rsid w:val="00D950BB"/>
    <w:rsid w:val="00DA4626"/>
    <w:rsid w:val="00DB0044"/>
    <w:rsid w:val="00DB006A"/>
    <w:rsid w:val="00DB4F42"/>
    <w:rsid w:val="00DB663B"/>
    <w:rsid w:val="00DC0635"/>
    <w:rsid w:val="00DC3769"/>
    <w:rsid w:val="00DC6672"/>
    <w:rsid w:val="00DC7729"/>
    <w:rsid w:val="00DC7F1F"/>
    <w:rsid w:val="00DD10E6"/>
    <w:rsid w:val="00DD1EDE"/>
    <w:rsid w:val="00DE1AA1"/>
    <w:rsid w:val="00DE321B"/>
    <w:rsid w:val="00DE6287"/>
    <w:rsid w:val="00DF0627"/>
    <w:rsid w:val="00DF0A12"/>
    <w:rsid w:val="00DF1302"/>
    <w:rsid w:val="00DF735F"/>
    <w:rsid w:val="00E0118F"/>
    <w:rsid w:val="00E06092"/>
    <w:rsid w:val="00E06405"/>
    <w:rsid w:val="00E1063D"/>
    <w:rsid w:val="00E1192C"/>
    <w:rsid w:val="00E13251"/>
    <w:rsid w:val="00E166C7"/>
    <w:rsid w:val="00E207E9"/>
    <w:rsid w:val="00E24A39"/>
    <w:rsid w:val="00E26577"/>
    <w:rsid w:val="00E30335"/>
    <w:rsid w:val="00E3087B"/>
    <w:rsid w:val="00E34191"/>
    <w:rsid w:val="00E3527C"/>
    <w:rsid w:val="00E44E82"/>
    <w:rsid w:val="00E45121"/>
    <w:rsid w:val="00E456C4"/>
    <w:rsid w:val="00E45A03"/>
    <w:rsid w:val="00E4601A"/>
    <w:rsid w:val="00E46649"/>
    <w:rsid w:val="00E47386"/>
    <w:rsid w:val="00E54B9D"/>
    <w:rsid w:val="00E56076"/>
    <w:rsid w:val="00E64EC4"/>
    <w:rsid w:val="00E6501B"/>
    <w:rsid w:val="00E670C4"/>
    <w:rsid w:val="00E708EA"/>
    <w:rsid w:val="00E71097"/>
    <w:rsid w:val="00E721E8"/>
    <w:rsid w:val="00E73AB0"/>
    <w:rsid w:val="00E741D5"/>
    <w:rsid w:val="00E76DF1"/>
    <w:rsid w:val="00E844FB"/>
    <w:rsid w:val="00E91204"/>
    <w:rsid w:val="00E91C2C"/>
    <w:rsid w:val="00EA6338"/>
    <w:rsid w:val="00EB4920"/>
    <w:rsid w:val="00EB496C"/>
    <w:rsid w:val="00EB698A"/>
    <w:rsid w:val="00EC2693"/>
    <w:rsid w:val="00EC552F"/>
    <w:rsid w:val="00EC6A27"/>
    <w:rsid w:val="00EC6AA2"/>
    <w:rsid w:val="00ED0AA1"/>
    <w:rsid w:val="00ED0B1F"/>
    <w:rsid w:val="00ED4E8E"/>
    <w:rsid w:val="00EE1C54"/>
    <w:rsid w:val="00EE1FC2"/>
    <w:rsid w:val="00EE6C80"/>
    <w:rsid w:val="00EE735C"/>
    <w:rsid w:val="00EF2D53"/>
    <w:rsid w:val="00EF352A"/>
    <w:rsid w:val="00EF3E82"/>
    <w:rsid w:val="00F00801"/>
    <w:rsid w:val="00F0152D"/>
    <w:rsid w:val="00F05777"/>
    <w:rsid w:val="00F061BE"/>
    <w:rsid w:val="00F06AC5"/>
    <w:rsid w:val="00F07140"/>
    <w:rsid w:val="00F14927"/>
    <w:rsid w:val="00F155D4"/>
    <w:rsid w:val="00F177A1"/>
    <w:rsid w:val="00F17EBD"/>
    <w:rsid w:val="00F21A80"/>
    <w:rsid w:val="00F2375C"/>
    <w:rsid w:val="00F250C7"/>
    <w:rsid w:val="00F262E7"/>
    <w:rsid w:val="00F271C1"/>
    <w:rsid w:val="00F346C4"/>
    <w:rsid w:val="00F35E71"/>
    <w:rsid w:val="00F36921"/>
    <w:rsid w:val="00F36FE2"/>
    <w:rsid w:val="00F4028F"/>
    <w:rsid w:val="00F46D8B"/>
    <w:rsid w:val="00F574E6"/>
    <w:rsid w:val="00F5789B"/>
    <w:rsid w:val="00F67223"/>
    <w:rsid w:val="00F775DF"/>
    <w:rsid w:val="00F77C58"/>
    <w:rsid w:val="00F80B58"/>
    <w:rsid w:val="00F80F64"/>
    <w:rsid w:val="00F846AA"/>
    <w:rsid w:val="00F87769"/>
    <w:rsid w:val="00F900EA"/>
    <w:rsid w:val="00F9015F"/>
    <w:rsid w:val="00F91298"/>
    <w:rsid w:val="00F9681D"/>
    <w:rsid w:val="00FA1725"/>
    <w:rsid w:val="00FA1DAD"/>
    <w:rsid w:val="00FA4360"/>
    <w:rsid w:val="00FA5781"/>
    <w:rsid w:val="00FB4AF3"/>
    <w:rsid w:val="00FB64A4"/>
    <w:rsid w:val="00FB7232"/>
    <w:rsid w:val="00FC0345"/>
    <w:rsid w:val="00FC1B0D"/>
    <w:rsid w:val="00FC4566"/>
    <w:rsid w:val="00FD0B37"/>
    <w:rsid w:val="00FD3246"/>
    <w:rsid w:val="00FD38DA"/>
    <w:rsid w:val="00FD782C"/>
    <w:rsid w:val="00FE0533"/>
    <w:rsid w:val="00FE2510"/>
    <w:rsid w:val="00FE2CB2"/>
    <w:rsid w:val="00FE761C"/>
    <w:rsid w:val="00FF1E2C"/>
    <w:rsid w:val="00FF3CB6"/>
    <w:rsid w:val="00FF4A37"/>
    <w:rsid w:val="00FF6363"/>
    <w:rsid w:val="00FF65E3"/>
    <w:rsid w:val="02CA5022"/>
    <w:rsid w:val="02E6675E"/>
    <w:rsid w:val="0362649B"/>
    <w:rsid w:val="04D616A7"/>
    <w:rsid w:val="059F3087"/>
    <w:rsid w:val="05C541A2"/>
    <w:rsid w:val="060A0D89"/>
    <w:rsid w:val="067431A3"/>
    <w:rsid w:val="06F21F49"/>
    <w:rsid w:val="07BE3D58"/>
    <w:rsid w:val="0857273B"/>
    <w:rsid w:val="089963F4"/>
    <w:rsid w:val="08B0664C"/>
    <w:rsid w:val="0A122902"/>
    <w:rsid w:val="0A2B2712"/>
    <w:rsid w:val="0ADC2637"/>
    <w:rsid w:val="0B2C69E0"/>
    <w:rsid w:val="0B4119CF"/>
    <w:rsid w:val="0C0248F5"/>
    <w:rsid w:val="0C0B1618"/>
    <w:rsid w:val="0D34161D"/>
    <w:rsid w:val="0D5A0848"/>
    <w:rsid w:val="0DC43F13"/>
    <w:rsid w:val="0E2B5D40"/>
    <w:rsid w:val="0E440278"/>
    <w:rsid w:val="0ED2440E"/>
    <w:rsid w:val="0EE65882"/>
    <w:rsid w:val="1033429F"/>
    <w:rsid w:val="109A7BA6"/>
    <w:rsid w:val="11A85086"/>
    <w:rsid w:val="11D50CC6"/>
    <w:rsid w:val="11F51902"/>
    <w:rsid w:val="131E57A6"/>
    <w:rsid w:val="1358363C"/>
    <w:rsid w:val="139A7BF0"/>
    <w:rsid w:val="14553B17"/>
    <w:rsid w:val="15EB7304"/>
    <w:rsid w:val="16004D2F"/>
    <w:rsid w:val="165C6F67"/>
    <w:rsid w:val="1678036F"/>
    <w:rsid w:val="16AE4F75"/>
    <w:rsid w:val="17566556"/>
    <w:rsid w:val="17E91348"/>
    <w:rsid w:val="189923D0"/>
    <w:rsid w:val="19082DEA"/>
    <w:rsid w:val="1A857A12"/>
    <w:rsid w:val="1AC21C19"/>
    <w:rsid w:val="1B5B1DD6"/>
    <w:rsid w:val="1B8577CB"/>
    <w:rsid w:val="1C51755C"/>
    <w:rsid w:val="1C527C03"/>
    <w:rsid w:val="1C851722"/>
    <w:rsid w:val="1E024092"/>
    <w:rsid w:val="1E05035C"/>
    <w:rsid w:val="1F8931F7"/>
    <w:rsid w:val="22330628"/>
    <w:rsid w:val="23356F51"/>
    <w:rsid w:val="24084D2B"/>
    <w:rsid w:val="25602D5E"/>
    <w:rsid w:val="26436BD4"/>
    <w:rsid w:val="26460085"/>
    <w:rsid w:val="27B5378F"/>
    <w:rsid w:val="280023AD"/>
    <w:rsid w:val="28187A54"/>
    <w:rsid w:val="293811B0"/>
    <w:rsid w:val="294B57D8"/>
    <w:rsid w:val="295D54F0"/>
    <w:rsid w:val="29D137E8"/>
    <w:rsid w:val="2A113092"/>
    <w:rsid w:val="2A4E1FA7"/>
    <w:rsid w:val="2AC92840"/>
    <w:rsid w:val="2BED7B16"/>
    <w:rsid w:val="2C0559CB"/>
    <w:rsid w:val="2C401128"/>
    <w:rsid w:val="2C736DD8"/>
    <w:rsid w:val="2ED21203"/>
    <w:rsid w:val="2F895C1A"/>
    <w:rsid w:val="2FF4449F"/>
    <w:rsid w:val="304A5411"/>
    <w:rsid w:val="305F3984"/>
    <w:rsid w:val="307D6477"/>
    <w:rsid w:val="323A7EF9"/>
    <w:rsid w:val="32584C3E"/>
    <w:rsid w:val="33CD1809"/>
    <w:rsid w:val="35364922"/>
    <w:rsid w:val="35A85D44"/>
    <w:rsid w:val="36B941E7"/>
    <w:rsid w:val="36D45384"/>
    <w:rsid w:val="37717401"/>
    <w:rsid w:val="380F7CCA"/>
    <w:rsid w:val="38E26FC3"/>
    <w:rsid w:val="38F372D7"/>
    <w:rsid w:val="393C6ED0"/>
    <w:rsid w:val="396F1445"/>
    <w:rsid w:val="39D466BA"/>
    <w:rsid w:val="3A4F3A3D"/>
    <w:rsid w:val="3AA35FBF"/>
    <w:rsid w:val="3AD969A0"/>
    <w:rsid w:val="3AFC5979"/>
    <w:rsid w:val="3BBE5570"/>
    <w:rsid w:val="3C4E187E"/>
    <w:rsid w:val="3C737846"/>
    <w:rsid w:val="3D1607FD"/>
    <w:rsid w:val="3D205459"/>
    <w:rsid w:val="3DB8289D"/>
    <w:rsid w:val="40C729CE"/>
    <w:rsid w:val="41E81B2F"/>
    <w:rsid w:val="42775F1B"/>
    <w:rsid w:val="42A32262"/>
    <w:rsid w:val="42CE61F5"/>
    <w:rsid w:val="43A37B4B"/>
    <w:rsid w:val="43AC2EA4"/>
    <w:rsid w:val="43D8485D"/>
    <w:rsid w:val="446866CB"/>
    <w:rsid w:val="44EE43A5"/>
    <w:rsid w:val="46610A04"/>
    <w:rsid w:val="4669507C"/>
    <w:rsid w:val="46853538"/>
    <w:rsid w:val="47013507"/>
    <w:rsid w:val="47FB07A5"/>
    <w:rsid w:val="48943C3C"/>
    <w:rsid w:val="4919317B"/>
    <w:rsid w:val="495A3BE4"/>
    <w:rsid w:val="4B2F60E9"/>
    <w:rsid w:val="4BCB71EC"/>
    <w:rsid w:val="4C906FAA"/>
    <w:rsid w:val="4DC537A4"/>
    <w:rsid w:val="4DFA60EA"/>
    <w:rsid w:val="4E2C444D"/>
    <w:rsid w:val="4E4530A3"/>
    <w:rsid w:val="4E600B13"/>
    <w:rsid w:val="4EC05A55"/>
    <w:rsid w:val="4EF460F6"/>
    <w:rsid w:val="50704A07"/>
    <w:rsid w:val="50BF0009"/>
    <w:rsid w:val="51424D5F"/>
    <w:rsid w:val="514A216C"/>
    <w:rsid w:val="524F15CA"/>
    <w:rsid w:val="52795A1E"/>
    <w:rsid w:val="528E36FC"/>
    <w:rsid w:val="52B02F7D"/>
    <w:rsid w:val="544817E9"/>
    <w:rsid w:val="546E122F"/>
    <w:rsid w:val="56113FBE"/>
    <w:rsid w:val="566355DD"/>
    <w:rsid w:val="56EF512A"/>
    <w:rsid w:val="58545AF7"/>
    <w:rsid w:val="58E46427"/>
    <w:rsid w:val="594A2AEB"/>
    <w:rsid w:val="59EB4A55"/>
    <w:rsid w:val="5B7857B6"/>
    <w:rsid w:val="5B9D4B0E"/>
    <w:rsid w:val="5CCA10E0"/>
    <w:rsid w:val="5DB004C1"/>
    <w:rsid w:val="5E320C7E"/>
    <w:rsid w:val="5ED779FC"/>
    <w:rsid w:val="62521ABC"/>
    <w:rsid w:val="627A4678"/>
    <w:rsid w:val="632C5E18"/>
    <w:rsid w:val="637C47C5"/>
    <w:rsid w:val="63A24A04"/>
    <w:rsid w:val="63AD454A"/>
    <w:rsid w:val="63D80CF3"/>
    <w:rsid w:val="63DC7855"/>
    <w:rsid w:val="64F17BAA"/>
    <w:rsid w:val="659333F2"/>
    <w:rsid w:val="65A818D7"/>
    <w:rsid w:val="677F5C59"/>
    <w:rsid w:val="67B101D9"/>
    <w:rsid w:val="67DF0C9D"/>
    <w:rsid w:val="68347D07"/>
    <w:rsid w:val="68400296"/>
    <w:rsid w:val="69185D7B"/>
    <w:rsid w:val="695113D8"/>
    <w:rsid w:val="6A7753BE"/>
    <w:rsid w:val="6AAD5E11"/>
    <w:rsid w:val="6B4C26F3"/>
    <w:rsid w:val="6B9D438D"/>
    <w:rsid w:val="6BD3071E"/>
    <w:rsid w:val="6BE90B0D"/>
    <w:rsid w:val="6E963C85"/>
    <w:rsid w:val="6F755D6A"/>
    <w:rsid w:val="6FA17EB3"/>
    <w:rsid w:val="70FA499F"/>
    <w:rsid w:val="71C07997"/>
    <w:rsid w:val="71CB202B"/>
    <w:rsid w:val="72312642"/>
    <w:rsid w:val="730C5855"/>
    <w:rsid w:val="738474CE"/>
    <w:rsid w:val="739E3BBB"/>
    <w:rsid w:val="74EC6556"/>
    <w:rsid w:val="75045DDD"/>
    <w:rsid w:val="752062B5"/>
    <w:rsid w:val="76377477"/>
    <w:rsid w:val="776A3D15"/>
    <w:rsid w:val="779C0950"/>
    <w:rsid w:val="799544F9"/>
    <w:rsid w:val="7A0128FA"/>
    <w:rsid w:val="7A3A405E"/>
    <w:rsid w:val="7ABC2578"/>
    <w:rsid w:val="7EAE4002"/>
    <w:rsid w:val="7FE046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0" w:semiHidden="0" w:name="index 1"/>
    <w:lsdException w:qFormat="1" w:uiPriority="99" w:semiHidden="0" w:name="index 2"/>
    <w:lsdException w:qFormat="1" w:uiPriority="99" w:semiHidden="0" w:name="index 3"/>
    <w:lsdException w:qFormat="1" w:uiPriority="99" w:semiHidden="0" w:name="index 4"/>
    <w:lsdException w:qFormat="1" w:unhideWhenUsed="0" w:uiPriority="0" w:semiHidden="0" w:name="index 5"/>
    <w:lsdException w:qFormat="1" w:uiPriority="99" w:semiHidden="0" w:name="index 6"/>
    <w:lsdException w:qFormat="1" w:uiPriority="99" w:semiHidden="0" w:name="index 7"/>
    <w:lsdException w:qFormat="1" w:uiPriority="99" w:semiHidden="0" w:name="index 8"/>
    <w:lsdException w:qFormat="1" w:uiPriority="99"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qFormat="1" w:unhideWhenUsed="0" w:uiPriority="0" w:semiHidden="0" w:name="List Bullet 2"/>
    <w:lsdException w:qFormat="1"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name="HTML Code"/>
    <w:lsdException w:unhideWhenUsed="0" w:uiPriority="0" w:semiHidden="0" w:name="HTML Definition"/>
    <w:lsdException w:unhideWhenUsed="0" w:uiPriority="0" w:semiHidden="0" w:name="HTML Keyboard"/>
    <w:lsdException w:qFormat="1" w:unhideWhenUsed="0" w:uiPriority="99" w:semiHidden="0" w:name="HTML Preformatted"/>
    <w:lsdException w:unhideWhenUsed="0" w:uiPriority="0" w:semiHidden="0" w:name="HTML Sample"/>
    <w:lsdException w:qFormat="1" w:uiPriority="99" w:semiHidden="0" w:name="HTML Typewriter"/>
    <w:lsdException w:qFormat="1" w:unhideWhenUsed="0" w:uiPriority="0" w:semiHidden="0"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qFormat="1" w:unhideWhenUsed="0" w:uiPriority="0" w:semiHidden="0"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qFormat="1" w:unhideWhenUsed="0" w:uiPriority="0" w:semiHidden="0"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3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7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77"/>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78"/>
    <w:qFormat/>
    <w:uiPriority w:val="0"/>
    <w:pPr>
      <w:spacing w:before="260" w:after="260" w:line="415" w:lineRule="auto"/>
      <w:outlineLvl w:val="2"/>
    </w:pPr>
    <w:rPr>
      <w:b/>
      <w:bCs/>
      <w:sz w:val="32"/>
      <w:szCs w:val="32"/>
    </w:rPr>
  </w:style>
  <w:style w:type="paragraph" w:styleId="5">
    <w:name w:val="heading 4"/>
    <w:basedOn w:val="1"/>
    <w:next w:val="1"/>
    <w:link w:val="79"/>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80"/>
    <w:qFormat/>
    <w:uiPriority w:val="0"/>
    <w:pPr>
      <w:keepNext/>
      <w:keepLines/>
      <w:numPr>
        <w:ilvl w:val="4"/>
        <w:numId w:val="1"/>
      </w:numPr>
      <w:tabs>
        <w:tab w:val="left" w:pos="2001"/>
      </w:tabs>
      <w:spacing w:before="280" w:after="290" w:line="376" w:lineRule="auto"/>
      <w:outlineLvl w:val="4"/>
    </w:pPr>
    <w:rPr>
      <w:b/>
      <w:bCs/>
      <w:sz w:val="28"/>
      <w:szCs w:val="28"/>
    </w:rPr>
  </w:style>
  <w:style w:type="paragraph" w:styleId="7">
    <w:name w:val="heading 6"/>
    <w:basedOn w:val="1"/>
    <w:next w:val="1"/>
    <w:link w:val="81"/>
    <w:qFormat/>
    <w:uiPriority w:val="0"/>
    <w:pPr>
      <w:keepNext/>
      <w:keepLines/>
      <w:numPr>
        <w:ilvl w:val="5"/>
        <w:numId w:val="1"/>
      </w:numPr>
      <w:tabs>
        <w:tab w:val="left" w:pos="2428"/>
      </w:tabs>
      <w:spacing w:before="240" w:after="64" w:line="320" w:lineRule="auto"/>
      <w:outlineLvl w:val="5"/>
    </w:pPr>
    <w:rPr>
      <w:rFonts w:ascii="Arial" w:hAnsi="Arial" w:eastAsia="黑体"/>
      <w:b/>
      <w:bCs/>
    </w:rPr>
  </w:style>
  <w:style w:type="paragraph" w:styleId="8">
    <w:name w:val="heading 7"/>
    <w:basedOn w:val="1"/>
    <w:next w:val="1"/>
    <w:link w:val="82"/>
    <w:qFormat/>
    <w:uiPriority w:val="0"/>
    <w:pPr>
      <w:keepNext/>
      <w:keepLines/>
      <w:numPr>
        <w:ilvl w:val="6"/>
        <w:numId w:val="1"/>
      </w:numPr>
      <w:tabs>
        <w:tab w:val="left" w:pos="1296"/>
      </w:tabs>
      <w:spacing w:before="240" w:after="64" w:line="320" w:lineRule="auto"/>
      <w:outlineLvl w:val="6"/>
    </w:pPr>
    <w:rPr>
      <w:b/>
      <w:bCs/>
    </w:rPr>
  </w:style>
  <w:style w:type="paragraph" w:styleId="9">
    <w:name w:val="heading 8"/>
    <w:basedOn w:val="1"/>
    <w:next w:val="1"/>
    <w:link w:val="83"/>
    <w:qFormat/>
    <w:uiPriority w:val="0"/>
    <w:pPr>
      <w:keepNext/>
      <w:keepLines/>
      <w:numPr>
        <w:ilvl w:val="7"/>
        <w:numId w:val="1"/>
      </w:numPr>
      <w:tabs>
        <w:tab w:val="left" w:pos="1440"/>
      </w:tabs>
      <w:spacing w:before="240" w:after="64" w:line="320" w:lineRule="auto"/>
      <w:outlineLvl w:val="7"/>
    </w:pPr>
    <w:rPr>
      <w:rFonts w:ascii="Arial" w:hAnsi="Arial" w:eastAsia="黑体"/>
    </w:rPr>
  </w:style>
  <w:style w:type="paragraph" w:styleId="10">
    <w:name w:val="heading 9"/>
    <w:basedOn w:val="1"/>
    <w:next w:val="1"/>
    <w:link w:val="84"/>
    <w:qFormat/>
    <w:uiPriority w:val="0"/>
    <w:pPr>
      <w:keepNext/>
      <w:keepLines/>
      <w:numPr>
        <w:ilvl w:val="8"/>
        <w:numId w:val="1"/>
      </w:numPr>
      <w:tabs>
        <w:tab w:val="left" w:pos="1584"/>
      </w:tabs>
      <w:spacing w:before="240" w:after="64" w:line="320" w:lineRule="auto"/>
      <w:outlineLvl w:val="8"/>
    </w:pPr>
    <w:rPr>
      <w:rFonts w:ascii="Arial" w:hAnsi="Arial" w:eastAsia="黑体"/>
      <w:szCs w:val="21"/>
    </w:rPr>
  </w:style>
  <w:style w:type="character" w:default="1" w:styleId="65">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ind w:left="1440"/>
      <w:jc w:val="left"/>
    </w:pPr>
    <w:rPr>
      <w:rFonts w:ascii="等线" w:eastAsia="等线"/>
      <w:sz w:val="20"/>
      <w:szCs w:val="20"/>
    </w:rPr>
  </w:style>
  <w:style w:type="paragraph" w:styleId="12">
    <w:name w:val="Note Heading"/>
    <w:basedOn w:val="1"/>
    <w:next w:val="1"/>
    <w:link w:val="85"/>
    <w:qFormat/>
    <w:uiPriority w:val="0"/>
    <w:pPr>
      <w:ind w:firstLine="200" w:firstLineChars="200"/>
      <w:jc w:val="center"/>
    </w:pPr>
    <w:rPr>
      <w:sz w:val="21"/>
    </w:rPr>
  </w:style>
  <w:style w:type="paragraph" w:styleId="13">
    <w:name w:val="index 8"/>
    <w:basedOn w:val="1"/>
    <w:next w:val="1"/>
    <w:unhideWhenUsed/>
    <w:qFormat/>
    <w:uiPriority w:val="99"/>
    <w:pPr>
      <w:spacing w:line="240" w:lineRule="auto"/>
      <w:ind w:left="1680" w:hanging="210"/>
      <w:jc w:val="left"/>
    </w:pPr>
    <w:rPr>
      <w:rFonts w:ascii="Calibri" w:hAnsi="Calibri"/>
      <w:sz w:val="20"/>
      <w:szCs w:val="20"/>
    </w:rPr>
  </w:style>
  <w:style w:type="paragraph" w:styleId="14">
    <w:name w:val="List Number"/>
    <w:basedOn w:val="1"/>
    <w:qFormat/>
    <w:uiPriority w:val="0"/>
    <w:pPr>
      <w:spacing w:line="240" w:lineRule="auto"/>
      <w:ind w:left="288" w:hanging="288"/>
    </w:pPr>
    <w:rPr>
      <w:kern w:val="0"/>
      <w:sz w:val="22"/>
      <w:szCs w:val="20"/>
      <w:lang w:eastAsia="en-US"/>
    </w:rPr>
  </w:style>
  <w:style w:type="paragraph" w:styleId="15">
    <w:name w:val="Normal Indent"/>
    <w:basedOn w:val="1"/>
    <w:link w:val="86"/>
    <w:qFormat/>
    <w:uiPriority w:val="0"/>
    <w:pPr>
      <w:widowControl/>
      <w:spacing w:before="62" w:beforeLines="20" w:after="62" w:afterLines="20" w:line="312" w:lineRule="auto"/>
      <w:ind w:firstLine="420"/>
      <w:jc w:val="left"/>
    </w:pPr>
    <w:rPr>
      <w:kern w:val="0"/>
      <w:szCs w:val="20"/>
    </w:rPr>
  </w:style>
  <w:style w:type="paragraph" w:styleId="16">
    <w:name w:val="caption"/>
    <w:basedOn w:val="1"/>
    <w:next w:val="1"/>
    <w:qFormat/>
    <w:uiPriority w:val="0"/>
    <w:pPr>
      <w:ind w:firstLine="200" w:firstLineChars="200"/>
    </w:pPr>
    <w:rPr>
      <w:rFonts w:ascii="Arial" w:hAnsi="Arial" w:eastAsia="黑体" w:cs="Arial"/>
      <w:sz w:val="20"/>
      <w:szCs w:val="20"/>
    </w:rPr>
  </w:style>
  <w:style w:type="paragraph" w:styleId="17">
    <w:name w:val="index 5"/>
    <w:basedOn w:val="1"/>
    <w:next w:val="1"/>
    <w:qFormat/>
    <w:uiPriority w:val="0"/>
    <w:pPr>
      <w:ind w:left="800" w:leftChars="800" w:firstLine="200" w:firstLineChars="200"/>
    </w:pPr>
    <w:rPr>
      <w:sz w:val="21"/>
      <w:szCs w:val="20"/>
    </w:rPr>
  </w:style>
  <w:style w:type="paragraph" w:styleId="18">
    <w:name w:val="List Bullet"/>
    <w:basedOn w:val="1"/>
    <w:qFormat/>
    <w:uiPriority w:val="0"/>
    <w:pPr>
      <w:tabs>
        <w:tab w:val="left" w:pos="360"/>
      </w:tabs>
    </w:pPr>
    <w:rPr>
      <w:sz w:val="21"/>
      <w:szCs w:val="20"/>
    </w:rPr>
  </w:style>
  <w:style w:type="paragraph" w:styleId="19">
    <w:name w:val="Document Map"/>
    <w:basedOn w:val="1"/>
    <w:link w:val="87"/>
    <w:qFormat/>
    <w:uiPriority w:val="99"/>
    <w:pPr>
      <w:shd w:val="clear" w:color="auto" w:fill="000080"/>
    </w:pPr>
  </w:style>
  <w:style w:type="paragraph" w:styleId="20">
    <w:name w:val="toa heading"/>
    <w:basedOn w:val="1"/>
    <w:next w:val="1"/>
    <w:qFormat/>
    <w:uiPriority w:val="0"/>
    <w:pPr>
      <w:spacing w:before="120"/>
      <w:ind w:firstLine="200" w:firstLineChars="200"/>
    </w:pPr>
    <w:rPr>
      <w:rFonts w:ascii="Arial" w:hAnsi="Arial" w:cs="Arial"/>
      <w:sz w:val="21"/>
      <w:szCs w:val="20"/>
    </w:rPr>
  </w:style>
  <w:style w:type="paragraph" w:styleId="21">
    <w:name w:val="annotation text"/>
    <w:basedOn w:val="1"/>
    <w:link w:val="88"/>
    <w:qFormat/>
    <w:uiPriority w:val="0"/>
    <w:pPr>
      <w:jc w:val="left"/>
    </w:pPr>
  </w:style>
  <w:style w:type="paragraph" w:styleId="22">
    <w:name w:val="index 6"/>
    <w:basedOn w:val="1"/>
    <w:next w:val="1"/>
    <w:unhideWhenUsed/>
    <w:qFormat/>
    <w:uiPriority w:val="99"/>
    <w:pPr>
      <w:spacing w:line="240" w:lineRule="auto"/>
      <w:ind w:left="1260" w:hanging="210"/>
      <w:jc w:val="left"/>
    </w:pPr>
    <w:rPr>
      <w:rFonts w:ascii="Calibri" w:hAnsi="Calibri"/>
      <w:sz w:val="20"/>
      <w:szCs w:val="20"/>
    </w:rPr>
  </w:style>
  <w:style w:type="paragraph" w:styleId="23">
    <w:name w:val="Body Text 3"/>
    <w:basedOn w:val="1"/>
    <w:link w:val="89"/>
    <w:qFormat/>
    <w:uiPriority w:val="0"/>
    <w:pPr>
      <w:spacing w:after="120"/>
      <w:ind w:firstLine="425" w:firstLineChars="200"/>
    </w:pPr>
    <w:rPr>
      <w:sz w:val="16"/>
      <w:szCs w:val="16"/>
    </w:rPr>
  </w:style>
  <w:style w:type="paragraph" w:styleId="24">
    <w:name w:val="List Bullet 3"/>
    <w:basedOn w:val="1"/>
    <w:qFormat/>
    <w:uiPriority w:val="0"/>
    <w:pPr>
      <w:tabs>
        <w:tab w:val="left" w:pos="720"/>
      </w:tabs>
      <w:ind w:left="496" w:hanging="136" w:firstLineChars="200"/>
    </w:pPr>
    <w:rPr>
      <w:sz w:val="21"/>
      <w:szCs w:val="20"/>
    </w:rPr>
  </w:style>
  <w:style w:type="paragraph" w:styleId="25">
    <w:name w:val="Body Text"/>
    <w:basedOn w:val="1"/>
    <w:link w:val="90"/>
    <w:qFormat/>
    <w:uiPriority w:val="0"/>
    <w:pPr>
      <w:spacing w:before="60" w:after="60"/>
      <w:ind w:firstLine="400" w:firstLineChars="200"/>
    </w:pPr>
  </w:style>
  <w:style w:type="paragraph" w:styleId="26">
    <w:name w:val="Body Text Indent"/>
    <w:basedOn w:val="1"/>
    <w:link w:val="91"/>
    <w:qFormat/>
    <w:uiPriority w:val="0"/>
    <w:pPr>
      <w:widowControl/>
      <w:numPr>
        <w:ilvl w:val="0"/>
        <w:numId w:val="2"/>
      </w:numPr>
      <w:spacing w:after="120"/>
      <w:ind w:left="360" w:firstLine="432"/>
    </w:pPr>
    <w:rPr>
      <w:rFonts w:ascii="宋体" w:hAnsi="宋体"/>
      <w:kern w:val="0"/>
    </w:rPr>
  </w:style>
  <w:style w:type="paragraph" w:styleId="27">
    <w:name w:val="List Bullet 2"/>
    <w:basedOn w:val="1"/>
    <w:qFormat/>
    <w:uiPriority w:val="0"/>
    <w:pPr>
      <w:numPr>
        <w:ilvl w:val="0"/>
        <w:numId w:val="3"/>
      </w:numPr>
      <w:tabs>
        <w:tab w:val="left" w:pos="780"/>
        <w:tab w:val="clear" w:pos="987"/>
      </w:tabs>
    </w:pPr>
    <w:rPr>
      <w:szCs w:val="20"/>
    </w:rPr>
  </w:style>
  <w:style w:type="paragraph" w:styleId="28">
    <w:name w:val="index 4"/>
    <w:basedOn w:val="1"/>
    <w:next w:val="1"/>
    <w:unhideWhenUsed/>
    <w:qFormat/>
    <w:uiPriority w:val="99"/>
    <w:pPr>
      <w:spacing w:line="240" w:lineRule="auto"/>
      <w:ind w:left="840" w:hanging="210"/>
      <w:jc w:val="left"/>
    </w:pPr>
    <w:rPr>
      <w:rFonts w:ascii="Calibri" w:hAnsi="Calibri"/>
      <w:sz w:val="20"/>
      <w:szCs w:val="20"/>
    </w:rPr>
  </w:style>
  <w:style w:type="paragraph" w:styleId="29">
    <w:name w:val="toc 5"/>
    <w:basedOn w:val="1"/>
    <w:next w:val="1"/>
    <w:unhideWhenUsed/>
    <w:qFormat/>
    <w:uiPriority w:val="39"/>
    <w:pPr>
      <w:ind w:left="960"/>
      <w:jc w:val="left"/>
    </w:pPr>
    <w:rPr>
      <w:rFonts w:ascii="等线" w:eastAsia="等线"/>
      <w:sz w:val="20"/>
      <w:szCs w:val="20"/>
    </w:rPr>
  </w:style>
  <w:style w:type="paragraph" w:styleId="30">
    <w:name w:val="toc 3"/>
    <w:basedOn w:val="1"/>
    <w:next w:val="1"/>
    <w:qFormat/>
    <w:uiPriority w:val="39"/>
    <w:pPr>
      <w:ind w:left="480"/>
      <w:jc w:val="left"/>
    </w:pPr>
    <w:rPr>
      <w:rFonts w:ascii="等线" w:eastAsia="等线"/>
      <w:sz w:val="22"/>
      <w:szCs w:val="22"/>
    </w:rPr>
  </w:style>
  <w:style w:type="paragraph" w:styleId="31">
    <w:name w:val="Plain Text"/>
    <w:basedOn w:val="1"/>
    <w:link w:val="92"/>
    <w:qFormat/>
    <w:uiPriority w:val="0"/>
    <w:pPr>
      <w:ind w:firstLine="200" w:firstLineChars="200"/>
    </w:pPr>
    <w:rPr>
      <w:rFonts w:ascii="宋体" w:hAnsi="Courier New"/>
      <w:sz w:val="21"/>
      <w:szCs w:val="21"/>
    </w:rPr>
  </w:style>
  <w:style w:type="paragraph" w:styleId="32">
    <w:name w:val="toc 8"/>
    <w:basedOn w:val="1"/>
    <w:next w:val="1"/>
    <w:unhideWhenUsed/>
    <w:qFormat/>
    <w:uiPriority w:val="39"/>
    <w:pPr>
      <w:ind w:left="1680"/>
      <w:jc w:val="left"/>
    </w:pPr>
    <w:rPr>
      <w:rFonts w:ascii="等线" w:eastAsia="等线"/>
      <w:sz w:val="20"/>
      <w:szCs w:val="20"/>
    </w:rPr>
  </w:style>
  <w:style w:type="paragraph" w:styleId="33">
    <w:name w:val="index 3"/>
    <w:basedOn w:val="1"/>
    <w:next w:val="1"/>
    <w:unhideWhenUsed/>
    <w:qFormat/>
    <w:uiPriority w:val="99"/>
    <w:pPr>
      <w:spacing w:line="240" w:lineRule="auto"/>
      <w:ind w:left="630" w:hanging="210"/>
      <w:jc w:val="left"/>
    </w:pPr>
    <w:rPr>
      <w:rFonts w:ascii="Calibri" w:hAnsi="Calibri"/>
      <w:sz w:val="20"/>
      <w:szCs w:val="20"/>
    </w:rPr>
  </w:style>
  <w:style w:type="paragraph" w:styleId="34">
    <w:name w:val="Date"/>
    <w:basedOn w:val="1"/>
    <w:next w:val="1"/>
    <w:link w:val="93"/>
    <w:qFormat/>
    <w:uiPriority w:val="0"/>
    <w:pPr>
      <w:spacing w:line="240" w:lineRule="auto"/>
    </w:pPr>
    <w:rPr>
      <w:sz w:val="21"/>
      <w:szCs w:val="20"/>
    </w:rPr>
  </w:style>
  <w:style w:type="paragraph" w:styleId="35">
    <w:name w:val="Body Text Indent 2"/>
    <w:basedOn w:val="1"/>
    <w:link w:val="94"/>
    <w:qFormat/>
    <w:uiPriority w:val="0"/>
    <w:pPr>
      <w:spacing w:after="120" w:line="480" w:lineRule="auto"/>
      <w:ind w:left="420" w:leftChars="200" w:firstLine="200" w:firstLineChars="200"/>
    </w:pPr>
    <w:rPr>
      <w:sz w:val="21"/>
      <w:szCs w:val="20"/>
    </w:rPr>
  </w:style>
  <w:style w:type="paragraph" w:styleId="36">
    <w:name w:val="Balloon Text"/>
    <w:basedOn w:val="1"/>
    <w:link w:val="95"/>
    <w:qFormat/>
    <w:uiPriority w:val="99"/>
    <w:rPr>
      <w:sz w:val="18"/>
      <w:szCs w:val="18"/>
    </w:rPr>
  </w:style>
  <w:style w:type="paragraph" w:styleId="37">
    <w:name w:val="footer"/>
    <w:basedOn w:val="1"/>
    <w:link w:val="96"/>
    <w:qFormat/>
    <w:uiPriority w:val="99"/>
    <w:pPr>
      <w:tabs>
        <w:tab w:val="center" w:pos="4153"/>
        <w:tab w:val="right" w:pos="8306"/>
      </w:tabs>
      <w:snapToGrid w:val="0"/>
      <w:spacing w:line="240" w:lineRule="auto"/>
      <w:jc w:val="left"/>
    </w:pPr>
    <w:rPr>
      <w:sz w:val="18"/>
      <w:szCs w:val="18"/>
    </w:rPr>
  </w:style>
  <w:style w:type="paragraph" w:styleId="38">
    <w:name w:val="header"/>
    <w:basedOn w:val="1"/>
    <w:link w:val="97"/>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39">
    <w:name w:val="toc 1"/>
    <w:basedOn w:val="1"/>
    <w:next w:val="1"/>
    <w:qFormat/>
    <w:uiPriority w:val="39"/>
    <w:pPr>
      <w:spacing w:before="120"/>
      <w:jc w:val="left"/>
    </w:pPr>
    <w:rPr>
      <w:rFonts w:ascii="等线" w:eastAsia="等线"/>
      <w:b/>
      <w:bCs/>
    </w:rPr>
  </w:style>
  <w:style w:type="paragraph" w:styleId="40">
    <w:name w:val="toc 4"/>
    <w:basedOn w:val="1"/>
    <w:next w:val="1"/>
    <w:unhideWhenUsed/>
    <w:qFormat/>
    <w:uiPriority w:val="39"/>
    <w:pPr>
      <w:ind w:left="720"/>
      <w:jc w:val="left"/>
    </w:pPr>
    <w:rPr>
      <w:rFonts w:ascii="等线" w:eastAsia="等线"/>
      <w:sz w:val="20"/>
      <w:szCs w:val="20"/>
    </w:rPr>
  </w:style>
  <w:style w:type="paragraph" w:styleId="41">
    <w:name w:val="index heading"/>
    <w:basedOn w:val="1"/>
    <w:next w:val="42"/>
    <w:link w:val="98"/>
    <w:qFormat/>
    <w:uiPriority w:val="0"/>
    <w:pPr>
      <w:ind w:firstLine="200" w:firstLineChars="200"/>
    </w:pPr>
    <w:rPr>
      <w:rFonts w:ascii="Arial" w:hAnsi="Arial"/>
      <w:b/>
      <w:bCs/>
      <w:sz w:val="21"/>
      <w:szCs w:val="20"/>
    </w:rPr>
  </w:style>
  <w:style w:type="paragraph" w:styleId="42">
    <w:name w:val="index 1"/>
    <w:basedOn w:val="1"/>
    <w:next w:val="1"/>
    <w:unhideWhenUsed/>
    <w:qFormat/>
    <w:uiPriority w:val="0"/>
    <w:pPr>
      <w:ind w:firstLine="200" w:firstLineChars="200"/>
    </w:pPr>
    <w:rPr>
      <w:sz w:val="21"/>
      <w:szCs w:val="20"/>
    </w:rPr>
  </w:style>
  <w:style w:type="paragraph" w:styleId="43">
    <w:name w:val="Subtitle"/>
    <w:basedOn w:val="1"/>
    <w:next w:val="1"/>
    <w:link w:val="99"/>
    <w:qFormat/>
    <w:uiPriority w:val="11"/>
    <w:pPr>
      <w:numPr>
        <w:ilvl w:val="0"/>
        <w:numId w:val="4"/>
      </w:numPr>
      <w:spacing w:before="240" w:after="60" w:line="312" w:lineRule="auto"/>
      <w:jc w:val="center"/>
      <w:outlineLvl w:val="1"/>
    </w:pPr>
    <w:rPr>
      <w:rFonts w:ascii="Calibri Light" w:hAnsi="Calibri Light"/>
      <w:b/>
      <w:bCs/>
      <w:kern w:val="28"/>
      <w:sz w:val="32"/>
      <w:szCs w:val="32"/>
    </w:rPr>
  </w:style>
  <w:style w:type="paragraph" w:styleId="44">
    <w:name w:val="List"/>
    <w:basedOn w:val="1"/>
    <w:qFormat/>
    <w:uiPriority w:val="0"/>
    <w:pPr>
      <w:tabs>
        <w:tab w:val="left" w:pos="960"/>
      </w:tabs>
      <w:adjustRightInd w:val="0"/>
      <w:snapToGrid w:val="0"/>
      <w:ind w:left="960" w:hanging="420" w:firstLineChars="200"/>
    </w:pPr>
    <w:rPr>
      <w:bCs/>
      <w:kern w:val="0"/>
      <w:szCs w:val="20"/>
    </w:rPr>
  </w:style>
  <w:style w:type="paragraph" w:styleId="45">
    <w:name w:val="footnote text"/>
    <w:basedOn w:val="1"/>
    <w:link w:val="416"/>
    <w:qFormat/>
    <w:uiPriority w:val="0"/>
    <w:pPr>
      <w:widowControl/>
      <w:adjustRightInd w:val="0"/>
      <w:snapToGrid w:val="0"/>
      <w:spacing w:before="120" w:after="120" w:line="300" w:lineRule="atLeast"/>
      <w:ind w:firstLine="360" w:firstLineChars="200"/>
      <w:jc w:val="left"/>
    </w:pPr>
    <w:rPr>
      <w:rFonts w:ascii="宋体" w:hAnsi="宋体" w:eastAsiaTheme="minorEastAsia" w:cstheme="minorBidi"/>
      <w:sz w:val="18"/>
      <w:szCs w:val="18"/>
    </w:rPr>
  </w:style>
  <w:style w:type="paragraph" w:styleId="46">
    <w:name w:val="toc 6"/>
    <w:basedOn w:val="1"/>
    <w:next w:val="1"/>
    <w:unhideWhenUsed/>
    <w:qFormat/>
    <w:uiPriority w:val="39"/>
    <w:pPr>
      <w:ind w:left="1200"/>
      <w:jc w:val="left"/>
    </w:pPr>
    <w:rPr>
      <w:rFonts w:ascii="等线" w:eastAsia="等线"/>
      <w:sz w:val="20"/>
      <w:szCs w:val="20"/>
    </w:rPr>
  </w:style>
  <w:style w:type="paragraph" w:styleId="47">
    <w:name w:val="Body Text Indent 3"/>
    <w:basedOn w:val="1"/>
    <w:link w:val="100"/>
    <w:qFormat/>
    <w:uiPriority w:val="0"/>
    <w:pPr>
      <w:ind w:left="360" w:firstLine="200" w:firstLineChars="200"/>
    </w:pPr>
    <w:rPr>
      <w:rFonts w:ascii="楷体_GB2312" w:eastAsia="楷体_GB2312"/>
      <w:sz w:val="21"/>
      <w:szCs w:val="20"/>
    </w:rPr>
  </w:style>
  <w:style w:type="paragraph" w:styleId="48">
    <w:name w:val="index 7"/>
    <w:basedOn w:val="1"/>
    <w:next w:val="1"/>
    <w:unhideWhenUsed/>
    <w:qFormat/>
    <w:uiPriority w:val="99"/>
    <w:pPr>
      <w:spacing w:line="240" w:lineRule="auto"/>
      <w:ind w:left="1470" w:hanging="210"/>
      <w:jc w:val="left"/>
    </w:pPr>
    <w:rPr>
      <w:rFonts w:ascii="Calibri" w:hAnsi="Calibri"/>
      <w:sz w:val="20"/>
      <w:szCs w:val="20"/>
    </w:rPr>
  </w:style>
  <w:style w:type="paragraph" w:styleId="49">
    <w:name w:val="index 9"/>
    <w:basedOn w:val="1"/>
    <w:next w:val="1"/>
    <w:unhideWhenUsed/>
    <w:qFormat/>
    <w:uiPriority w:val="99"/>
    <w:pPr>
      <w:spacing w:line="240" w:lineRule="auto"/>
      <w:ind w:left="1890" w:hanging="210"/>
      <w:jc w:val="left"/>
    </w:pPr>
    <w:rPr>
      <w:rFonts w:ascii="Calibri" w:hAnsi="Calibri"/>
      <w:sz w:val="20"/>
      <w:szCs w:val="20"/>
    </w:rPr>
  </w:style>
  <w:style w:type="paragraph" w:styleId="50">
    <w:name w:val="table of figures"/>
    <w:basedOn w:val="1"/>
    <w:next w:val="1"/>
    <w:qFormat/>
    <w:uiPriority w:val="0"/>
    <w:pPr>
      <w:ind w:left="840" w:leftChars="200" w:hanging="420" w:hangingChars="200"/>
    </w:pPr>
    <w:rPr>
      <w:sz w:val="21"/>
    </w:rPr>
  </w:style>
  <w:style w:type="paragraph" w:styleId="51">
    <w:name w:val="toc 2"/>
    <w:basedOn w:val="1"/>
    <w:next w:val="1"/>
    <w:qFormat/>
    <w:uiPriority w:val="39"/>
    <w:pPr>
      <w:ind w:left="240"/>
      <w:jc w:val="left"/>
    </w:pPr>
    <w:rPr>
      <w:rFonts w:ascii="等线" w:eastAsia="等线"/>
      <w:b/>
      <w:bCs/>
      <w:sz w:val="22"/>
      <w:szCs w:val="22"/>
    </w:rPr>
  </w:style>
  <w:style w:type="paragraph" w:styleId="52">
    <w:name w:val="toc 9"/>
    <w:basedOn w:val="1"/>
    <w:next w:val="1"/>
    <w:unhideWhenUsed/>
    <w:qFormat/>
    <w:uiPriority w:val="39"/>
    <w:pPr>
      <w:ind w:left="1920"/>
      <w:jc w:val="left"/>
    </w:pPr>
    <w:rPr>
      <w:rFonts w:ascii="等线" w:eastAsia="等线"/>
      <w:sz w:val="20"/>
      <w:szCs w:val="20"/>
    </w:rPr>
  </w:style>
  <w:style w:type="paragraph" w:styleId="53">
    <w:name w:val="Body Text 2"/>
    <w:basedOn w:val="1"/>
    <w:link w:val="101"/>
    <w:qFormat/>
    <w:uiPriority w:val="0"/>
    <w:pPr>
      <w:spacing w:after="120" w:line="480" w:lineRule="auto"/>
      <w:ind w:firstLine="200" w:firstLineChars="200"/>
    </w:pPr>
    <w:rPr>
      <w:sz w:val="21"/>
      <w:szCs w:val="20"/>
    </w:rPr>
  </w:style>
  <w:style w:type="paragraph" w:styleId="54">
    <w:name w:val="HTML Preformatted"/>
    <w:basedOn w:val="1"/>
    <w:link w:val="102"/>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宋体" w:hAnsi="宋体"/>
      <w:kern w:val="0"/>
    </w:rPr>
  </w:style>
  <w:style w:type="paragraph" w:styleId="55">
    <w:name w:val="Normal (Web)"/>
    <w:basedOn w:val="1"/>
    <w:qFormat/>
    <w:uiPriority w:val="0"/>
    <w:pPr>
      <w:widowControl/>
      <w:spacing w:before="100" w:beforeAutospacing="1" w:after="100" w:afterAutospacing="1" w:line="240" w:lineRule="auto"/>
      <w:jc w:val="left"/>
    </w:pPr>
    <w:rPr>
      <w:rFonts w:ascii="宋体" w:hAnsi="宋体" w:cs="宋体"/>
      <w:kern w:val="0"/>
    </w:rPr>
  </w:style>
  <w:style w:type="paragraph" w:styleId="56">
    <w:name w:val="index 2"/>
    <w:basedOn w:val="1"/>
    <w:next w:val="1"/>
    <w:unhideWhenUsed/>
    <w:qFormat/>
    <w:uiPriority w:val="99"/>
    <w:pPr>
      <w:spacing w:line="240" w:lineRule="auto"/>
      <w:ind w:left="420" w:hanging="210"/>
      <w:jc w:val="left"/>
    </w:pPr>
    <w:rPr>
      <w:rFonts w:ascii="Calibri" w:hAnsi="Calibri"/>
      <w:sz w:val="20"/>
      <w:szCs w:val="20"/>
    </w:rPr>
  </w:style>
  <w:style w:type="paragraph" w:styleId="57">
    <w:name w:val="Title"/>
    <w:basedOn w:val="1"/>
    <w:link w:val="103"/>
    <w:qFormat/>
    <w:uiPriority w:val="0"/>
    <w:pPr>
      <w:spacing w:before="240" w:after="60"/>
      <w:ind w:firstLine="200" w:firstLineChars="200"/>
      <w:jc w:val="center"/>
      <w:outlineLvl w:val="0"/>
    </w:pPr>
    <w:rPr>
      <w:rFonts w:ascii="Arial" w:hAnsi="Arial"/>
      <w:b/>
      <w:bCs/>
      <w:sz w:val="32"/>
      <w:szCs w:val="32"/>
    </w:rPr>
  </w:style>
  <w:style w:type="paragraph" w:styleId="58">
    <w:name w:val="annotation subject"/>
    <w:basedOn w:val="21"/>
    <w:next w:val="21"/>
    <w:link w:val="104"/>
    <w:qFormat/>
    <w:uiPriority w:val="99"/>
    <w:rPr>
      <w:b/>
      <w:bCs/>
    </w:rPr>
  </w:style>
  <w:style w:type="paragraph" w:styleId="59">
    <w:name w:val="Body Text First Indent"/>
    <w:basedOn w:val="25"/>
    <w:link w:val="105"/>
    <w:qFormat/>
    <w:uiPriority w:val="0"/>
    <w:pPr>
      <w:spacing w:before="0" w:after="120" w:line="240" w:lineRule="auto"/>
      <w:ind w:firstLine="420" w:firstLineChars="100"/>
    </w:pPr>
    <w:rPr>
      <w:rFonts w:ascii="Calibri" w:hAnsi="Calibri"/>
      <w:sz w:val="21"/>
      <w:szCs w:val="22"/>
    </w:rPr>
  </w:style>
  <w:style w:type="paragraph" w:styleId="60">
    <w:name w:val="Body Text First Indent 2"/>
    <w:basedOn w:val="26"/>
    <w:link w:val="106"/>
    <w:qFormat/>
    <w:uiPriority w:val="0"/>
    <w:pPr>
      <w:widowControl w:val="0"/>
      <w:numPr>
        <w:ilvl w:val="0"/>
        <w:numId w:val="0"/>
      </w:numPr>
      <w:ind w:left="420" w:leftChars="200" w:firstLine="420" w:firstLineChars="200"/>
    </w:pPr>
    <w:rPr>
      <w:kern w:val="2"/>
    </w:rPr>
  </w:style>
  <w:style w:type="table" w:styleId="62">
    <w:name w:val="Table Grid"/>
    <w:basedOn w:val="6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Elegant"/>
    <w:basedOn w:val="61"/>
    <w:qFormat/>
    <w:uiPriority w:val="0"/>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64">
    <w:name w:val="Table Grid 5"/>
    <w:basedOn w:val="61"/>
    <w:qFormat/>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character" w:styleId="66">
    <w:name w:val="Strong"/>
    <w:qFormat/>
    <w:uiPriority w:val="0"/>
    <w:rPr>
      <w:rFonts w:ascii="Arial" w:hAnsi="Arial" w:eastAsia="黑体" w:cs="Arial"/>
      <w:b/>
      <w:bCs/>
      <w:snapToGrid/>
      <w:sz w:val="21"/>
      <w:szCs w:val="21"/>
      <w:lang w:val="en-US" w:eastAsia="zh-CN" w:bidi="ar-SA"/>
    </w:rPr>
  </w:style>
  <w:style w:type="character" w:styleId="67">
    <w:name w:val="page number"/>
    <w:qFormat/>
    <w:uiPriority w:val="0"/>
  </w:style>
  <w:style w:type="character" w:styleId="68">
    <w:name w:val="FollowedHyperlink"/>
    <w:qFormat/>
    <w:uiPriority w:val="0"/>
    <w:rPr>
      <w:color w:val="800080"/>
      <w:u w:val="single"/>
    </w:rPr>
  </w:style>
  <w:style w:type="character" w:styleId="69">
    <w:name w:val="Emphasis"/>
    <w:qFormat/>
    <w:uiPriority w:val="0"/>
    <w:rPr>
      <w:rFonts w:ascii="Arial" w:hAnsi="Arial" w:eastAsia="黑体" w:cs="Arial"/>
      <w:i/>
      <w:iCs/>
      <w:snapToGrid/>
      <w:sz w:val="21"/>
      <w:szCs w:val="21"/>
      <w:lang w:val="en-US" w:eastAsia="zh-CN" w:bidi="ar-SA"/>
    </w:rPr>
  </w:style>
  <w:style w:type="character" w:styleId="70">
    <w:name w:val="HTML Typewriter"/>
    <w:unhideWhenUsed/>
    <w:qFormat/>
    <w:uiPriority w:val="99"/>
    <w:rPr>
      <w:rFonts w:ascii="宋体" w:hAnsi="宋体" w:eastAsia="宋体" w:cs="宋体"/>
      <w:sz w:val="24"/>
      <w:szCs w:val="24"/>
    </w:rPr>
  </w:style>
  <w:style w:type="character" w:styleId="71">
    <w:name w:val="HTML Variable"/>
    <w:qFormat/>
    <w:uiPriority w:val="0"/>
    <w:rPr>
      <w:rFonts w:ascii="Arial" w:hAnsi="Arial" w:eastAsia="黑体" w:cs="Arial"/>
      <w:i/>
      <w:iCs/>
      <w:snapToGrid/>
      <w:sz w:val="21"/>
      <w:szCs w:val="21"/>
      <w:lang w:val="en-US" w:eastAsia="zh-CN" w:bidi="ar-SA"/>
    </w:rPr>
  </w:style>
  <w:style w:type="character" w:styleId="72">
    <w:name w:val="Hyperlink"/>
    <w:qFormat/>
    <w:uiPriority w:val="99"/>
    <w:rPr>
      <w:color w:val="0000FF"/>
      <w:u w:val="single"/>
    </w:rPr>
  </w:style>
  <w:style w:type="character" w:styleId="73">
    <w:name w:val="HTML Code"/>
    <w:basedOn w:val="65"/>
    <w:semiHidden/>
    <w:unhideWhenUsed/>
    <w:qFormat/>
    <w:uiPriority w:val="99"/>
    <w:rPr>
      <w:rFonts w:ascii="Courier New" w:hAnsi="Courier New"/>
      <w:sz w:val="20"/>
    </w:rPr>
  </w:style>
  <w:style w:type="character" w:styleId="74">
    <w:name w:val="annotation reference"/>
    <w:qFormat/>
    <w:uiPriority w:val="99"/>
    <w:rPr>
      <w:sz w:val="21"/>
      <w:szCs w:val="21"/>
    </w:rPr>
  </w:style>
  <w:style w:type="character" w:styleId="75">
    <w:name w:val="footnote reference"/>
    <w:semiHidden/>
    <w:qFormat/>
    <w:uiPriority w:val="0"/>
    <w:rPr>
      <w:vertAlign w:val="superscript"/>
    </w:rPr>
  </w:style>
  <w:style w:type="character" w:customStyle="1" w:styleId="76">
    <w:name w:val="标题 1 字符"/>
    <w:link w:val="2"/>
    <w:qFormat/>
    <w:uiPriority w:val="0"/>
    <w:rPr>
      <w:b/>
      <w:bCs/>
      <w:kern w:val="44"/>
      <w:sz w:val="44"/>
      <w:szCs w:val="44"/>
    </w:rPr>
  </w:style>
  <w:style w:type="character" w:customStyle="1" w:styleId="77">
    <w:name w:val="标题 2 字符"/>
    <w:link w:val="3"/>
    <w:qFormat/>
    <w:uiPriority w:val="0"/>
    <w:rPr>
      <w:rFonts w:ascii="Arial" w:hAnsi="Arial" w:eastAsia="黑体"/>
      <w:b/>
      <w:bCs/>
      <w:kern w:val="2"/>
      <w:sz w:val="32"/>
      <w:szCs w:val="32"/>
    </w:rPr>
  </w:style>
  <w:style w:type="character" w:customStyle="1" w:styleId="78">
    <w:name w:val="标题 3 字符"/>
    <w:link w:val="4"/>
    <w:qFormat/>
    <w:uiPriority w:val="0"/>
    <w:rPr>
      <w:b/>
      <w:bCs/>
      <w:kern w:val="2"/>
      <w:sz w:val="32"/>
      <w:szCs w:val="32"/>
    </w:rPr>
  </w:style>
  <w:style w:type="character" w:customStyle="1" w:styleId="79">
    <w:name w:val="标题 4 字符"/>
    <w:link w:val="5"/>
    <w:qFormat/>
    <w:uiPriority w:val="0"/>
    <w:rPr>
      <w:rFonts w:ascii="Arial" w:hAnsi="Arial" w:eastAsia="黑体"/>
      <w:b/>
      <w:bCs/>
      <w:kern w:val="2"/>
      <w:sz w:val="28"/>
      <w:szCs w:val="28"/>
    </w:rPr>
  </w:style>
  <w:style w:type="character" w:customStyle="1" w:styleId="80">
    <w:name w:val="标题 5 字符"/>
    <w:link w:val="6"/>
    <w:qFormat/>
    <w:uiPriority w:val="0"/>
    <w:rPr>
      <w:b/>
      <w:bCs/>
      <w:kern w:val="2"/>
      <w:sz w:val="28"/>
      <w:szCs w:val="28"/>
    </w:rPr>
  </w:style>
  <w:style w:type="character" w:customStyle="1" w:styleId="81">
    <w:name w:val="标题 6 字符"/>
    <w:link w:val="7"/>
    <w:qFormat/>
    <w:uiPriority w:val="0"/>
    <w:rPr>
      <w:rFonts w:ascii="Arial" w:hAnsi="Arial" w:eastAsia="黑体"/>
      <w:b/>
      <w:bCs/>
      <w:kern w:val="2"/>
      <w:sz w:val="24"/>
      <w:szCs w:val="24"/>
    </w:rPr>
  </w:style>
  <w:style w:type="character" w:customStyle="1" w:styleId="82">
    <w:name w:val="标题 7 字符"/>
    <w:link w:val="8"/>
    <w:qFormat/>
    <w:uiPriority w:val="0"/>
    <w:rPr>
      <w:b/>
      <w:bCs/>
      <w:kern w:val="2"/>
      <w:sz w:val="24"/>
      <w:szCs w:val="24"/>
    </w:rPr>
  </w:style>
  <w:style w:type="character" w:customStyle="1" w:styleId="83">
    <w:name w:val="标题 8 字符"/>
    <w:link w:val="9"/>
    <w:qFormat/>
    <w:uiPriority w:val="0"/>
    <w:rPr>
      <w:rFonts w:ascii="Arial" w:hAnsi="Arial" w:eastAsia="黑体"/>
      <w:kern w:val="2"/>
      <w:sz w:val="24"/>
      <w:szCs w:val="24"/>
    </w:rPr>
  </w:style>
  <w:style w:type="character" w:customStyle="1" w:styleId="84">
    <w:name w:val="标题 9 字符"/>
    <w:link w:val="10"/>
    <w:qFormat/>
    <w:uiPriority w:val="0"/>
    <w:rPr>
      <w:rFonts w:ascii="Arial" w:hAnsi="Arial" w:eastAsia="黑体"/>
      <w:kern w:val="2"/>
      <w:sz w:val="24"/>
      <w:szCs w:val="21"/>
    </w:rPr>
  </w:style>
  <w:style w:type="character" w:customStyle="1" w:styleId="85">
    <w:name w:val="注释标题 字符"/>
    <w:link w:val="12"/>
    <w:qFormat/>
    <w:uiPriority w:val="0"/>
    <w:rPr>
      <w:kern w:val="2"/>
      <w:sz w:val="21"/>
      <w:szCs w:val="24"/>
    </w:rPr>
  </w:style>
  <w:style w:type="character" w:customStyle="1" w:styleId="86">
    <w:name w:val="正文缩进 字符"/>
    <w:link w:val="15"/>
    <w:qFormat/>
    <w:uiPriority w:val="0"/>
    <w:rPr>
      <w:rFonts w:eastAsia="宋体"/>
      <w:sz w:val="24"/>
      <w:lang w:val="en-US" w:eastAsia="zh-CN" w:bidi="ar-SA"/>
    </w:rPr>
  </w:style>
  <w:style w:type="character" w:customStyle="1" w:styleId="87">
    <w:name w:val="文档结构图 字符"/>
    <w:link w:val="19"/>
    <w:semiHidden/>
    <w:qFormat/>
    <w:uiPriority w:val="99"/>
    <w:rPr>
      <w:kern w:val="2"/>
      <w:sz w:val="24"/>
      <w:szCs w:val="24"/>
      <w:shd w:val="clear" w:color="auto" w:fill="000080"/>
    </w:rPr>
  </w:style>
  <w:style w:type="character" w:customStyle="1" w:styleId="88">
    <w:name w:val="批注文字 字符"/>
    <w:link w:val="21"/>
    <w:qFormat/>
    <w:uiPriority w:val="99"/>
    <w:rPr>
      <w:kern w:val="2"/>
      <w:sz w:val="24"/>
      <w:szCs w:val="24"/>
    </w:rPr>
  </w:style>
  <w:style w:type="character" w:customStyle="1" w:styleId="89">
    <w:name w:val="正文文本 3 字符"/>
    <w:link w:val="23"/>
    <w:qFormat/>
    <w:uiPriority w:val="0"/>
    <w:rPr>
      <w:kern w:val="2"/>
      <w:sz w:val="16"/>
      <w:szCs w:val="16"/>
    </w:rPr>
  </w:style>
  <w:style w:type="character" w:customStyle="1" w:styleId="90">
    <w:name w:val="正文文本 字符"/>
    <w:link w:val="25"/>
    <w:qFormat/>
    <w:uiPriority w:val="0"/>
    <w:rPr>
      <w:kern w:val="2"/>
      <w:sz w:val="24"/>
      <w:szCs w:val="24"/>
    </w:rPr>
  </w:style>
  <w:style w:type="character" w:customStyle="1" w:styleId="91">
    <w:name w:val="正文文本缩进 字符"/>
    <w:link w:val="26"/>
    <w:qFormat/>
    <w:uiPriority w:val="0"/>
    <w:rPr>
      <w:rFonts w:ascii="宋体" w:hAnsi="宋体"/>
      <w:sz w:val="24"/>
      <w:szCs w:val="24"/>
    </w:rPr>
  </w:style>
  <w:style w:type="character" w:customStyle="1" w:styleId="92">
    <w:name w:val="纯文本 字符"/>
    <w:link w:val="31"/>
    <w:qFormat/>
    <w:uiPriority w:val="0"/>
    <w:rPr>
      <w:rFonts w:ascii="宋体" w:hAnsi="Courier New" w:cs="Courier New"/>
      <w:kern w:val="2"/>
      <w:sz w:val="21"/>
      <w:szCs w:val="21"/>
    </w:rPr>
  </w:style>
  <w:style w:type="character" w:customStyle="1" w:styleId="93">
    <w:name w:val="日期 字符"/>
    <w:link w:val="34"/>
    <w:qFormat/>
    <w:uiPriority w:val="0"/>
    <w:rPr>
      <w:kern w:val="2"/>
      <w:sz w:val="21"/>
    </w:rPr>
  </w:style>
  <w:style w:type="character" w:customStyle="1" w:styleId="94">
    <w:name w:val="正文文本缩进 2 字符"/>
    <w:link w:val="35"/>
    <w:qFormat/>
    <w:uiPriority w:val="0"/>
    <w:rPr>
      <w:kern w:val="2"/>
      <w:sz w:val="21"/>
    </w:rPr>
  </w:style>
  <w:style w:type="character" w:customStyle="1" w:styleId="95">
    <w:name w:val="批注框文本 字符"/>
    <w:link w:val="36"/>
    <w:qFormat/>
    <w:uiPriority w:val="99"/>
    <w:rPr>
      <w:kern w:val="2"/>
      <w:sz w:val="18"/>
      <w:szCs w:val="18"/>
    </w:rPr>
  </w:style>
  <w:style w:type="character" w:customStyle="1" w:styleId="96">
    <w:name w:val="页脚 字符"/>
    <w:link w:val="37"/>
    <w:qFormat/>
    <w:uiPriority w:val="99"/>
    <w:rPr>
      <w:kern w:val="2"/>
      <w:sz w:val="18"/>
      <w:szCs w:val="18"/>
    </w:rPr>
  </w:style>
  <w:style w:type="character" w:customStyle="1" w:styleId="97">
    <w:name w:val="页眉 字符"/>
    <w:link w:val="38"/>
    <w:qFormat/>
    <w:uiPriority w:val="0"/>
    <w:rPr>
      <w:kern w:val="2"/>
      <w:sz w:val="18"/>
      <w:szCs w:val="18"/>
    </w:rPr>
  </w:style>
  <w:style w:type="character" w:customStyle="1" w:styleId="98">
    <w:name w:val="索引标题 字符"/>
    <w:link w:val="41"/>
    <w:qFormat/>
    <w:uiPriority w:val="0"/>
    <w:rPr>
      <w:rFonts w:ascii="Arial" w:hAnsi="Arial" w:cs="Arial"/>
      <w:b/>
      <w:bCs/>
      <w:kern w:val="2"/>
      <w:sz w:val="21"/>
    </w:rPr>
  </w:style>
  <w:style w:type="character" w:customStyle="1" w:styleId="99">
    <w:name w:val="副标题 字符"/>
    <w:link w:val="43"/>
    <w:qFormat/>
    <w:uiPriority w:val="11"/>
    <w:rPr>
      <w:rFonts w:ascii="Calibri Light" w:hAnsi="Calibri Light"/>
      <w:b/>
      <w:bCs/>
      <w:kern w:val="28"/>
      <w:sz w:val="32"/>
      <w:szCs w:val="32"/>
    </w:rPr>
  </w:style>
  <w:style w:type="character" w:customStyle="1" w:styleId="100">
    <w:name w:val="正文文本缩进 3 字符"/>
    <w:link w:val="47"/>
    <w:qFormat/>
    <w:uiPriority w:val="0"/>
    <w:rPr>
      <w:rFonts w:ascii="楷体_GB2312" w:eastAsia="楷体_GB2312"/>
      <w:kern w:val="2"/>
      <w:sz w:val="21"/>
    </w:rPr>
  </w:style>
  <w:style w:type="character" w:customStyle="1" w:styleId="101">
    <w:name w:val="正文文本 2 字符"/>
    <w:link w:val="53"/>
    <w:qFormat/>
    <w:uiPriority w:val="0"/>
    <w:rPr>
      <w:kern w:val="2"/>
      <w:sz w:val="21"/>
    </w:rPr>
  </w:style>
  <w:style w:type="character" w:customStyle="1" w:styleId="102">
    <w:name w:val="HTML 预设格式 字符"/>
    <w:link w:val="54"/>
    <w:qFormat/>
    <w:uiPriority w:val="99"/>
    <w:rPr>
      <w:rFonts w:ascii="宋体" w:hAnsi="宋体" w:cs="宋体"/>
      <w:sz w:val="24"/>
      <w:szCs w:val="24"/>
    </w:rPr>
  </w:style>
  <w:style w:type="character" w:customStyle="1" w:styleId="103">
    <w:name w:val="标题 字符"/>
    <w:link w:val="57"/>
    <w:qFormat/>
    <w:uiPriority w:val="0"/>
    <w:rPr>
      <w:rFonts w:ascii="Arial" w:hAnsi="Arial" w:cs="Arial"/>
      <w:b/>
      <w:bCs/>
      <w:kern w:val="2"/>
      <w:sz w:val="32"/>
      <w:szCs w:val="32"/>
    </w:rPr>
  </w:style>
  <w:style w:type="character" w:customStyle="1" w:styleId="104">
    <w:name w:val="批注主题 字符"/>
    <w:link w:val="58"/>
    <w:semiHidden/>
    <w:qFormat/>
    <w:uiPriority w:val="99"/>
    <w:rPr>
      <w:b/>
      <w:bCs/>
      <w:kern w:val="2"/>
      <w:sz w:val="24"/>
      <w:szCs w:val="24"/>
    </w:rPr>
  </w:style>
  <w:style w:type="character" w:customStyle="1" w:styleId="105">
    <w:name w:val="正文文本首行缩进 字符"/>
    <w:link w:val="59"/>
    <w:qFormat/>
    <w:uiPriority w:val="0"/>
    <w:rPr>
      <w:rFonts w:ascii="Calibri" w:hAnsi="Calibri"/>
      <w:kern w:val="2"/>
      <w:sz w:val="21"/>
      <w:szCs w:val="22"/>
    </w:rPr>
  </w:style>
  <w:style w:type="character" w:customStyle="1" w:styleId="106">
    <w:name w:val="正文文本首行缩进 2 字符"/>
    <w:link w:val="60"/>
    <w:qFormat/>
    <w:uiPriority w:val="0"/>
    <w:rPr>
      <w:rFonts w:ascii="宋体" w:hAnsi="宋体"/>
      <w:kern w:val="2"/>
      <w:sz w:val="24"/>
      <w:szCs w:val="24"/>
    </w:rPr>
  </w:style>
  <w:style w:type="character" w:customStyle="1" w:styleId="107">
    <w:name w:val="string"/>
    <w:qFormat/>
    <w:uiPriority w:val="0"/>
  </w:style>
  <w:style w:type="character" w:customStyle="1" w:styleId="108">
    <w:name w:val="文档正文 Char Char Char Char Char Char Char1 Char Char Char Char"/>
    <w:qFormat/>
    <w:uiPriority w:val="0"/>
    <w:rPr>
      <w:rFonts w:ascii="Arial" w:hAnsi="Arial" w:eastAsia="宋体"/>
      <w:kern w:val="2"/>
      <w:sz w:val="24"/>
      <w:szCs w:val="24"/>
      <w:lang w:val="en-US" w:eastAsia="zh-CN" w:bidi="ar-SA"/>
    </w:rPr>
  </w:style>
  <w:style w:type="character" w:customStyle="1" w:styleId="109">
    <w:name w:val="z-窗体顶端 字符"/>
    <w:link w:val="110"/>
    <w:qFormat/>
    <w:uiPriority w:val="0"/>
    <w:rPr>
      <w:rFonts w:ascii="Arial" w:hAnsi="Arial"/>
      <w:vanish/>
      <w:kern w:val="2"/>
      <w:sz w:val="16"/>
      <w:szCs w:val="16"/>
    </w:rPr>
  </w:style>
  <w:style w:type="paragraph" w:customStyle="1" w:styleId="110">
    <w:name w:val="z-窗体顶端1"/>
    <w:basedOn w:val="1"/>
    <w:next w:val="1"/>
    <w:link w:val="109"/>
    <w:qFormat/>
    <w:uiPriority w:val="0"/>
    <w:pPr>
      <w:pBdr>
        <w:bottom w:val="single" w:color="auto" w:sz="6" w:space="1"/>
      </w:pBdr>
      <w:spacing w:line="240" w:lineRule="auto"/>
      <w:jc w:val="center"/>
    </w:pPr>
    <w:rPr>
      <w:rFonts w:ascii="Arial" w:hAnsi="Arial"/>
      <w:vanish/>
      <w:sz w:val="16"/>
      <w:szCs w:val="16"/>
    </w:rPr>
  </w:style>
  <w:style w:type="character" w:customStyle="1" w:styleId="111">
    <w:name w:val="样式 正文缩进正文缩进William表正文正文非缩进标题4中文正文特点段1ALT+Z正文不缩进Indent ... Char Char Char"/>
    <w:qFormat/>
    <w:uiPriority w:val="0"/>
    <w:rPr>
      <w:rFonts w:ascii="宋体" w:hAnsi="宋体" w:eastAsia="宋体" w:cs="Arial"/>
      <w:bCs/>
      <w:snapToGrid/>
      <w:color w:val="000000"/>
      <w:kern w:val="2"/>
      <w:sz w:val="24"/>
      <w:szCs w:val="24"/>
      <w:lang w:val="en-US" w:eastAsia="zh-CN" w:bidi="ar-SA"/>
    </w:rPr>
  </w:style>
  <w:style w:type="character" w:customStyle="1" w:styleId="112">
    <w:name w:val="mw-headline"/>
    <w:qFormat/>
    <w:uiPriority w:val="0"/>
  </w:style>
  <w:style w:type="character" w:customStyle="1" w:styleId="113">
    <w:name w:val="json_string"/>
    <w:qFormat/>
    <w:uiPriority w:val="0"/>
  </w:style>
  <w:style w:type="character" w:customStyle="1" w:styleId="114">
    <w:name w:val="QB图 Char"/>
    <w:link w:val="115"/>
    <w:qFormat/>
    <w:uiPriority w:val="0"/>
    <w:rPr>
      <w:rFonts w:ascii="宋体"/>
      <w:sz w:val="21"/>
      <w:lang w:val="en-US" w:eastAsia="zh-CN"/>
    </w:rPr>
  </w:style>
  <w:style w:type="paragraph" w:customStyle="1" w:styleId="115">
    <w:name w:val="QB图"/>
    <w:basedOn w:val="1"/>
    <w:next w:val="1"/>
    <w:link w:val="114"/>
    <w:qFormat/>
    <w:uiPriority w:val="0"/>
    <w:pPr>
      <w:widowControl/>
      <w:numPr>
        <w:ilvl w:val="6"/>
        <w:numId w:val="5"/>
      </w:numPr>
      <w:autoSpaceDE w:val="0"/>
      <w:autoSpaceDN w:val="0"/>
      <w:spacing w:line="240" w:lineRule="auto"/>
      <w:ind w:firstLine="0"/>
      <w:jc w:val="center"/>
    </w:pPr>
    <w:rPr>
      <w:rFonts w:ascii="宋体"/>
      <w:kern w:val="0"/>
      <w:sz w:val="21"/>
      <w:szCs w:val="20"/>
    </w:rPr>
  </w:style>
  <w:style w:type="character" w:customStyle="1" w:styleId="116">
    <w:name w:val="段 Char"/>
    <w:link w:val="117"/>
    <w:qFormat/>
    <w:uiPriority w:val="0"/>
    <w:rPr>
      <w:rFonts w:ascii="宋体"/>
      <w:sz w:val="21"/>
    </w:rPr>
  </w:style>
  <w:style w:type="paragraph" w:customStyle="1" w:styleId="117">
    <w:name w:val="段"/>
    <w:link w:val="116"/>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118">
    <w:name w:val="无间隔 Char"/>
    <w:link w:val="119"/>
    <w:qFormat/>
    <w:uiPriority w:val="1"/>
    <w:rPr>
      <w:rFonts w:ascii="Calibri" w:hAnsi="Calibri" w:cs="黑体"/>
      <w:kern w:val="2"/>
      <w:sz w:val="21"/>
      <w:szCs w:val="21"/>
      <w:lang w:val="en-US" w:eastAsia="zh-CN" w:bidi="ar-SA"/>
    </w:rPr>
  </w:style>
  <w:style w:type="paragraph" w:customStyle="1" w:styleId="119">
    <w:name w:val="无间隔1"/>
    <w:link w:val="118"/>
    <w:qFormat/>
    <w:uiPriority w:val="1"/>
    <w:pPr>
      <w:widowControl w:val="0"/>
      <w:jc w:val="both"/>
    </w:pPr>
    <w:rPr>
      <w:rFonts w:ascii="Calibri" w:hAnsi="Calibri" w:eastAsia="宋体" w:cs="黑体"/>
      <w:kern w:val="2"/>
      <w:sz w:val="21"/>
      <w:szCs w:val="21"/>
      <w:lang w:val="en-US" w:eastAsia="zh-CN" w:bidi="ar-SA"/>
    </w:rPr>
  </w:style>
  <w:style w:type="character" w:customStyle="1" w:styleId="120">
    <w:name w:val="font31"/>
    <w:qFormat/>
    <w:uiPriority w:val="0"/>
    <w:rPr>
      <w:rFonts w:hint="eastAsia" w:ascii="微软雅黑" w:hAnsi="微软雅黑" w:eastAsia="微软雅黑" w:cs="微软雅黑"/>
      <w:color w:val="FF0000"/>
      <w:sz w:val="18"/>
      <w:szCs w:val="18"/>
      <w:u w:val="none"/>
    </w:rPr>
  </w:style>
  <w:style w:type="character" w:customStyle="1" w:styleId="121">
    <w:name w:val="3rd level"/>
    <w:qFormat/>
    <w:uiPriority w:val="0"/>
    <w:rPr>
      <w:rFonts w:ascii="Arial" w:hAnsi="Arial" w:eastAsia="宋体" w:cs="Arial"/>
      <w:b/>
      <w:bCs/>
      <w:snapToGrid/>
      <w:kern w:val="2"/>
      <w:sz w:val="32"/>
      <w:szCs w:val="32"/>
      <w:lang w:val="en-US" w:eastAsia="zh-TW" w:bidi="ar-SA"/>
    </w:rPr>
  </w:style>
  <w:style w:type="character" w:customStyle="1" w:styleId="122">
    <w:name w:val="明显引用 字符"/>
    <w:link w:val="123"/>
    <w:qFormat/>
    <w:uiPriority w:val="0"/>
    <w:rPr>
      <w:b/>
      <w:bCs/>
      <w:i/>
      <w:iCs/>
      <w:color w:val="4F81BD"/>
      <w:kern w:val="2"/>
      <w:sz w:val="21"/>
      <w:szCs w:val="24"/>
    </w:rPr>
  </w:style>
  <w:style w:type="paragraph" w:styleId="123">
    <w:name w:val="Intense Quote"/>
    <w:basedOn w:val="1"/>
    <w:next w:val="1"/>
    <w:link w:val="122"/>
    <w:qFormat/>
    <w:uiPriority w:val="0"/>
    <w:pPr>
      <w:pBdr>
        <w:bottom w:val="single" w:color="4F81BD" w:sz="4" w:space="4"/>
      </w:pBdr>
      <w:spacing w:before="200" w:after="280" w:line="240" w:lineRule="auto"/>
      <w:ind w:left="936" w:right="936"/>
    </w:pPr>
    <w:rPr>
      <w:b/>
      <w:bCs/>
      <w:i/>
      <w:iCs/>
      <w:color w:val="4F81BD"/>
      <w:sz w:val="21"/>
    </w:rPr>
  </w:style>
  <w:style w:type="character" w:customStyle="1" w:styleId="124">
    <w:name w:val="json_key"/>
    <w:qFormat/>
    <w:uiPriority w:val="0"/>
  </w:style>
  <w:style w:type="character" w:customStyle="1" w:styleId="125">
    <w:name w:val="bright-message-list"/>
    <w:qFormat/>
    <w:uiPriority w:val="0"/>
  </w:style>
  <w:style w:type="character" w:customStyle="1" w:styleId="126">
    <w:name w:val="collapsible"/>
    <w:qFormat/>
    <w:uiPriority w:val="0"/>
  </w:style>
  <w:style w:type="character" w:customStyle="1" w:styleId="127">
    <w:name w:val="样式8 Char"/>
    <w:link w:val="128"/>
    <w:qFormat/>
    <w:uiPriority w:val="0"/>
    <w:rPr>
      <w:rFonts w:ascii="Arial" w:hAnsi="Arial" w:eastAsia="黑体"/>
      <w:b/>
      <w:kern w:val="2"/>
      <w:sz w:val="28"/>
    </w:rPr>
  </w:style>
  <w:style w:type="paragraph" w:customStyle="1" w:styleId="128">
    <w:name w:val="样式8"/>
    <w:basedOn w:val="7"/>
    <w:link w:val="127"/>
    <w:qFormat/>
    <w:uiPriority w:val="0"/>
    <w:pPr>
      <w:tabs>
        <w:tab w:val="left" w:pos="425"/>
        <w:tab w:val="left" w:pos="1134"/>
        <w:tab w:val="clear" w:pos="2428"/>
      </w:tabs>
      <w:spacing w:before="120" w:after="156" w:afterLines="50" w:line="240" w:lineRule="auto"/>
      <w:ind w:left="-900" w:firstLine="900"/>
    </w:pPr>
    <w:rPr>
      <w:bCs w:val="0"/>
      <w:sz w:val="28"/>
      <w:szCs w:val="20"/>
    </w:rPr>
  </w:style>
  <w:style w:type="character" w:customStyle="1" w:styleId="129">
    <w:name w:val="font41"/>
    <w:qFormat/>
    <w:uiPriority w:val="0"/>
    <w:rPr>
      <w:rFonts w:hint="eastAsia" w:ascii="微软雅黑" w:hAnsi="微软雅黑" w:eastAsia="微软雅黑" w:cs="微软雅黑"/>
      <w:color w:val="FF0000"/>
      <w:sz w:val="18"/>
      <w:szCs w:val="18"/>
      <w:u w:val="none"/>
    </w:rPr>
  </w:style>
  <w:style w:type="character" w:customStyle="1" w:styleId="130">
    <w:name w:val="propertyname"/>
    <w:qFormat/>
    <w:uiPriority w:val="0"/>
  </w:style>
  <w:style w:type="character" w:customStyle="1" w:styleId="131">
    <w:name w:val="defaultfont"/>
    <w:qFormat/>
    <w:uiPriority w:val="0"/>
  </w:style>
  <w:style w:type="character" w:customStyle="1" w:styleId="132">
    <w:name w:val="正文文本3"/>
    <w:qFormat/>
    <w:uiPriority w:val="0"/>
    <w:rPr>
      <w:rFonts w:ascii="Arial" w:hAnsi="Arial" w:eastAsia="宋体" w:cs="Arial"/>
      <w:snapToGrid/>
      <w:kern w:val="2"/>
      <w:sz w:val="24"/>
      <w:szCs w:val="24"/>
      <w:lang w:val="en-US" w:eastAsia="zh-TW" w:bidi="ar-SA"/>
    </w:rPr>
  </w:style>
  <w:style w:type="character" w:customStyle="1" w:styleId="133">
    <w:name w:val="样式 正文缩进正文缩进William表正文正文非缩进标题4中文正文特点段1ALT+Z正文不缩进Indent ...1 Char Char Char"/>
    <w:qFormat/>
    <w:uiPriority w:val="0"/>
    <w:rPr>
      <w:rFonts w:ascii="宋体" w:hAnsi="宋体" w:eastAsia="宋体" w:cs="Arial"/>
      <w:snapToGrid/>
      <w:color w:val="000000"/>
      <w:kern w:val="2"/>
      <w:sz w:val="24"/>
      <w:szCs w:val="24"/>
      <w:lang w:val="en-US" w:eastAsia="zh-CN" w:bidi="ar-SA"/>
    </w:rPr>
  </w:style>
  <w:style w:type="character" w:customStyle="1" w:styleId="134">
    <w:name w:val="样式 首行缩进:  2 字符 Char"/>
    <w:qFormat/>
    <w:uiPriority w:val="0"/>
    <w:rPr>
      <w:rFonts w:ascii="Arial" w:hAnsi="Arial" w:eastAsia="宋体" w:cs="宋体"/>
      <w:snapToGrid/>
      <w:kern w:val="2"/>
      <w:sz w:val="21"/>
      <w:szCs w:val="21"/>
      <w:lang w:val="en-US" w:eastAsia="zh-CN" w:bidi="ar-SA"/>
    </w:rPr>
  </w:style>
  <w:style w:type="character" w:customStyle="1" w:styleId="135">
    <w:name w:val="文档正文 Char1"/>
    <w:link w:val="136"/>
    <w:qFormat/>
    <w:uiPriority w:val="0"/>
    <w:rPr>
      <w:rFonts w:ascii="仿宋_GB2312" w:eastAsia="仿宋_GB2312"/>
      <w:sz w:val="24"/>
    </w:rPr>
  </w:style>
  <w:style w:type="paragraph" w:customStyle="1" w:styleId="136">
    <w:name w:val="文档正文"/>
    <w:basedOn w:val="1"/>
    <w:link w:val="135"/>
    <w:qFormat/>
    <w:uiPriority w:val="0"/>
    <w:pPr>
      <w:adjustRightInd w:val="0"/>
      <w:spacing w:line="480" w:lineRule="atLeast"/>
      <w:ind w:firstLine="567"/>
    </w:pPr>
    <w:rPr>
      <w:rFonts w:ascii="仿宋_GB2312" w:eastAsia="仿宋_GB2312"/>
      <w:kern w:val="0"/>
      <w:szCs w:val="20"/>
    </w:rPr>
  </w:style>
  <w:style w:type="character" w:customStyle="1" w:styleId="137">
    <w:name w:val="样式 标题 3 + (中文) 华文楷体 Char"/>
    <w:link w:val="138"/>
    <w:qFormat/>
    <w:uiPriority w:val="0"/>
    <w:rPr>
      <w:rFonts w:ascii="Arial" w:hAnsi="Arial" w:eastAsia="黑体"/>
      <w:b/>
      <w:kern w:val="2"/>
      <w:sz w:val="32"/>
    </w:rPr>
  </w:style>
  <w:style w:type="paragraph" w:customStyle="1" w:styleId="138">
    <w:name w:val="样式 标题 3 + (中文) 华文楷体"/>
    <w:basedOn w:val="4"/>
    <w:link w:val="137"/>
    <w:qFormat/>
    <w:uiPriority w:val="0"/>
    <w:pPr>
      <w:numPr>
        <w:ilvl w:val="2"/>
        <w:numId w:val="6"/>
      </w:numPr>
      <w:tabs>
        <w:tab w:val="left" w:pos="720"/>
      </w:tabs>
    </w:pPr>
    <w:rPr>
      <w:rFonts w:ascii="Arial" w:hAnsi="Arial" w:eastAsia="黑体"/>
      <w:bCs w:val="0"/>
      <w:szCs w:val="20"/>
    </w:rPr>
  </w:style>
  <w:style w:type="character" w:customStyle="1" w:styleId="139">
    <w:name w:val="访问过的超链接1"/>
    <w:qFormat/>
    <w:uiPriority w:val="0"/>
    <w:rPr>
      <w:rFonts w:ascii="Arial" w:hAnsi="Arial" w:eastAsia="黑体" w:cs="Arial"/>
      <w:snapToGrid/>
      <w:color w:val="800080"/>
      <w:sz w:val="21"/>
      <w:szCs w:val="21"/>
      <w:u w:val="single"/>
      <w:lang w:val="en-US" w:eastAsia="zh-CN" w:bidi="ar-SA"/>
    </w:rPr>
  </w:style>
  <w:style w:type="character" w:customStyle="1" w:styleId="140">
    <w:name w:val="正文文本1"/>
    <w:qFormat/>
    <w:uiPriority w:val="0"/>
    <w:rPr>
      <w:rFonts w:ascii="Arial" w:hAnsi="Arial" w:eastAsia="宋体" w:cs="Arial"/>
      <w:snapToGrid/>
      <w:kern w:val="2"/>
      <w:sz w:val="24"/>
      <w:szCs w:val="24"/>
      <w:lang w:val="en-US" w:eastAsia="zh-TW" w:bidi="ar-SA"/>
    </w:rPr>
  </w:style>
  <w:style w:type="character" w:customStyle="1" w:styleId="141">
    <w:name w:val="样式 标题 2 + 段前: 0 磅 段后: 0 磅 行距: 1.5 倍行距 Char"/>
    <w:link w:val="142"/>
    <w:qFormat/>
    <w:uiPriority w:val="0"/>
    <w:rPr>
      <w:rFonts w:ascii="Arial" w:hAnsi="Arial"/>
      <w:b/>
      <w:bCs/>
      <w:sz w:val="21"/>
      <w:szCs w:val="32"/>
    </w:rPr>
  </w:style>
  <w:style w:type="paragraph" w:customStyle="1" w:styleId="142">
    <w:name w:val="样式 标题 2 + 段前: 0 磅 段后: 0 磅 行距: 1.5 倍行距"/>
    <w:basedOn w:val="3"/>
    <w:link w:val="141"/>
    <w:qFormat/>
    <w:uiPriority w:val="0"/>
    <w:pPr>
      <w:keepNext w:val="0"/>
      <w:keepLines w:val="0"/>
      <w:numPr>
        <w:ilvl w:val="1"/>
        <w:numId w:val="6"/>
      </w:numPr>
      <w:tabs>
        <w:tab w:val="left" w:pos="576"/>
      </w:tabs>
      <w:spacing w:before="0" w:after="0" w:line="360" w:lineRule="auto"/>
    </w:pPr>
    <w:rPr>
      <w:rFonts w:eastAsia="宋体"/>
      <w:kern w:val="0"/>
      <w:sz w:val="21"/>
    </w:rPr>
  </w:style>
  <w:style w:type="character" w:customStyle="1" w:styleId="143">
    <w:name w:val="样式 样式 (中文) PMingLiU + (西文) 宋体 (中文) PMingLiU"/>
    <w:qFormat/>
    <w:uiPriority w:val="0"/>
    <w:rPr>
      <w:rFonts w:ascii="宋体" w:hAnsi="宋体" w:eastAsia="宋体" w:cs="Arial"/>
      <w:snapToGrid/>
      <w:kern w:val="0"/>
      <w:sz w:val="21"/>
      <w:szCs w:val="21"/>
      <w:lang w:val="en-US" w:eastAsia="zh-CN" w:bidi="ar-SA"/>
    </w:rPr>
  </w:style>
  <w:style w:type="character" w:customStyle="1" w:styleId="144">
    <w:name w:val="列出段落字符"/>
    <w:link w:val="145"/>
    <w:qFormat/>
    <w:locked/>
    <w:uiPriority w:val="34"/>
    <w:rPr>
      <w:kern w:val="2"/>
      <w:sz w:val="24"/>
      <w:szCs w:val="24"/>
    </w:rPr>
  </w:style>
  <w:style w:type="paragraph" w:customStyle="1" w:styleId="145">
    <w:name w:val="列出段落"/>
    <w:basedOn w:val="1"/>
    <w:link w:val="144"/>
    <w:qFormat/>
    <w:uiPriority w:val="34"/>
    <w:pPr>
      <w:ind w:left="720"/>
      <w:contextualSpacing/>
    </w:pPr>
  </w:style>
  <w:style w:type="character" w:customStyle="1" w:styleId="146">
    <w:name w:val="QB正文 Char"/>
    <w:link w:val="147"/>
    <w:qFormat/>
    <w:uiPriority w:val="0"/>
    <w:rPr>
      <w:rFonts w:ascii="宋体"/>
      <w:sz w:val="21"/>
      <w:lang w:val="en-US" w:eastAsia="zh-CN"/>
    </w:rPr>
  </w:style>
  <w:style w:type="paragraph" w:customStyle="1" w:styleId="147">
    <w:name w:val="QB正文"/>
    <w:basedOn w:val="117"/>
    <w:link w:val="146"/>
    <w:qFormat/>
    <w:uiPriority w:val="0"/>
  </w:style>
  <w:style w:type="character" w:customStyle="1" w:styleId="148">
    <w:name w:val="段 Char Char"/>
    <w:qFormat/>
    <w:uiPriority w:val="0"/>
    <w:rPr>
      <w:rFonts w:ascii="宋体" w:hAnsi="Arial" w:eastAsia="宋体" w:cs="Arial"/>
      <w:snapToGrid/>
      <w:sz w:val="21"/>
      <w:szCs w:val="21"/>
      <w:lang w:val="en-US" w:eastAsia="zh-CN" w:bidi="ar-SA"/>
    </w:rPr>
  </w:style>
  <w:style w:type="character" w:customStyle="1" w:styleId="149">
    <w:name w:val="apple-converted-space"/>
    <w:qFormat/>
    <w:uiPriority w:val="0"/>
  </w:style>
  <w:style w:type="character" w:customStyle="1" w:styleId="150">
    <w:name w:val="正文文本2"/>
    <w:qFormat/>
    <w:uiPriority w:val="0"/>
    <w:rPr>
      <w:rFonts w:ascii="Arial" w:hAnsi="Arial" w:eastAsia="宋体" w:cs="Arial"/>
      <w:snapToGrid/>
      <w:kern w:val="2"/>
      <w:sz w:val="24"/>
      <w:szCs w:val="24"/>
      <w:lang w:val="en-US" w:eastAsia="zh-TW" w:bidi="ar-SA"/>
    </w:rPr>
  </w:style>
  <w:style w:type="character" w:customStyle="1" w:styleId="151">
    <w:name w:val="font21"/>
    <w:qFormat/>
    <w:uiPriority w:val="0"/>
    <w:rPr>
      <w:rFonts w:hint="eastAsia" w:ascii="宋体" w:hAnsi="宋体" w:eastAsia="宋体" w:cs="宋体"/>
      <w:color w:val="000000"/>
      <w:sz w:val="21"/>
      <w:szCs w:val="21"/>
      <w:u w:val="none"/>
    </w:rPr>
  </w:style>
  <w:style w:type="character" w:customStyle="1" w:styleId="152">
    <w:name w:val="样式9 Char"/>
    <w:link w:val="153"/>
    <w:qFormat/>
    <w:uiPriority w:val="0"/>
    <w:rPr>
      <w:rFonts w:ascii="Arial" w:hAnsi="Arial" w:eastAsia="黑体"/>
      <w:b/>
      <w:kern w:val="2"/>
      <w:sz w:val="28"/>
    </w:rPr>
  </w:style>
  <w:style w:type="paragraph" w:customStyle="1" w:styleId="153">
    <w:name w:val="样式9"/>
    <w:basedOn w:val="7"/>
    <w:link w:val="152"/>
    <w:qFormat/>
    <w:uiPriority w:val="0"/>
    <w:pPr>
      <w:widowControl/>
      <w:tabs>
        <w:tab w:val="left" w:pos="1134"/>
        <w:tab w:val="clear" w:pos="2428"/>
      </w:tabs>
      <w:spacing w:before="120" w:after="120" w:line="319" w:lineRule="auto"/>
      <w:jc w:val="left"/>
    </w:pPr>
    <w:rPr>
      <w:bCs w:val="0"/>
      <w:sz w:val="28"/>
      <w:szCs w:val="20"/>
    </w:rPr>
  </w:style>
  <w:style w:type="character" w:customStyle="1" w:styleId="154">
    <w:name w:val="正文缩进4"/>
    <w:qFormat/>
    <w:uiPriority w:val="0"/>
    <w:rPr>
      <w:rFonts w:ascii="Arial" w:hAnsi="Arial" w:eastAsia="宋体" w:cs="Arial"/>
      <w:snapToGrid/>
      <w:kern w:val="2"/>
      <w:sz w:val="24"/>
      <w:szCs w:val="21"/>
      <w:lang w:val="en-US" w:eastAsia="zh-CN" w:bidi="ar-SA"/>
    </w:rPr>
  </w:style>
  <w:style w:type="character" w:customStyle="1" w:styleId="155">
    <w:name w:val="QB表内文字 Char"/>
    <w:link w:val="156"/>
    <w:qFormat/>
    <w:uiPriority w:val="0"/>
    <w:rPr>
      <w:rFonts w:ascii="宋体"/>
      <w:sz w:val="21"/>
      <w:lang w:val="en-US" w:eastAsia="zh-CN"/>
    </w:rPr>
  </w:style>
  <w:style w:type="paragraph" w:customStyle="1" w:styleId="156">
    <w:name w:val="QB表内文字"/>
    <w:basedOn w:val="1"/>
    <w:link w:val="155"/>
    <w:qFormat/>
    <w:uiPriority w:val="0"/>
    <w:pPr>
      <w:autoSpaceDE w:val="0"/>
      <w:autoSpaceDN w:val="0"/>
      <w:spacing w:line="240" w:lineRule="auto"/>
    </w:pPr>
    <w:rPr>
      <w:rFonts w:ascii="宋体"/>
      <w:kern w:val="0"/>
      <w:sz w:val="21"/>
      <w:szCs w:val="20"/>
    </w:rPr>
  </w:style>
  <w:style w:type="character" w:customStyle="1" w:styleId="157">
    <w:name w:val="样式3 Char1"/>
    <w:link w:val="158"/>
    <w:qFormat/>
    <w:uiPriority w:val="0"/>
    <w:rPr>
      <w:rFonts w:ascii="黑体" w:hAnsi="Arial" w:eastAsia="黑体" w:cs="Arial"/>
      <w:b/>
      <w:bCs/>
      <w:kern w:val="2"/>
      <w:sz w:val="21"/>
    </w:rPr>
  </w:style>
  <w:style w:type="paragraph" w:customStyle="1" w:styleId="158">
    <w:name w:val="样式3"/>
    <w:basedOn w:val="41"/>
    <w:link w:val="157"/>
    <w:qFormat/>
    <w:uiPriority w:val="0"/>
    <w:pPr>
      <w:ind w:firstLine="420"/>
    </w:pPr>
    <w:rPr>
      <w:rFonts w:ascii="黑体" w:eastAsia="黑体"/>
    </w:rPr>
  </w:style>
  <w:style w:type="character" w:customStyle="1" w:styleId="159">
    <w:name w:val="正文缩进3"/>
    <w:qFormat/>
    <w:uiPriority w:val="0"/>
    <w:rPr>
      <w:rFonts w:ascii="Arial" w:hAnsi="Arial" w:eastAsia="宋体" w:cs="Arial"/>
      <w:snapToGrid/>
      <w:kern w:val="2"/>
      <w:sz w:val="24"/>
      <w:szCs w:val="21"/>
      <w:lang w:val="en-US" w:eastAsia="zh-CN" w:bidi="ar-SA"/>
    </w:rPr>
  </w:style>
  <w:style w:type="character" w:customStyle="1" w:styleId="160">
    <w:name w:val="文档正文 Char Char Char"/>
    <w:qFormat/>
    <w:uiPriority w:val="0"/>
    <w:rPr>
      <w:rFonts w:ascii="Arial Narrow" w:hAnsi="Arial Narrow" w:eastAsia="仿宋_GB2312" w:cs="Arial"/>
      <w:snapToGrid/>
      <w:kern w:val="2"/>
      <w:sz w:val="24"/>
      <w:szCs w:val="24"/>
      <w:lang w:val="en-US" w:eastAsia="zh-CN" w:bidi="ar-SA"/>
    </w:rPr>
  </w:style>
  <w:style w:type="character" w:customStyle="1" w:styleId="161">
    <w:name w:val="引用 字符"/>
    <w:link w:val="162"/>
    <w:qFormat/>
    <w:uiPriority w:val="0"/>
    <w:rPr>
      <w:i/>
      <w:iCs/>
      <w:color w:val="000000"/>
      <w:kern w:val="2"/>
      <w:sz w:val="21"/>
      <w:szCs w:val="24"/>
    </w:rPr>
  </w:style>
  <w:style w:type="paragraph" w:styleId="162">
    <w:name w:val="Quote"/>
    <w:basedOn w:val="1"/>
    <w:next w:val="1"/>
    <w:link w:val="161"/>
    <w:qFormat/>
    <w:uiPriority w:val="0"/>
    <w:pPr>
      <w:spacing w:line="240" w:lineRule="auto"/>
    </w:pPr>
    <w:rPr>
      <w:i/>
      <w:iCs/>
      <w:color w:val="000000"/>
      <w:sz w:val="21"/>
    </w:rPr>
  </w:style>
  <w:style w:type="character" w:customStyle="1" w:styleId="163">
    <w:name w:val="comma"/>
    <w:qFormat/>
    <w:uiPriority w:val="0"/>
  </w:style>
  <w:style w:type="character" w:customStyle="1" w:styleId="164">
    <w:name w:val="word"/>
    <w:qFormat/>
    <w:uiPriority w:val="0"/>
  </w:style>
  <w:style w:type="character" w:customStyle="1" w:styleId="165">
    <w:name w:val="文档正文 Char"/>
    <w:qFormat/>
    <w:uiPriority w:val="0"/>
    <w:rPr>
      <w:rFonts w:ascii="Arial Narrow" w:hAnsi="Arial Narrow" w:eastAsia="宋体" w:cs="Arial"/>
      <w:snapToGrid/>
      <w:sz w:val="21"/>
      <w:szCs w:val="21"/>
      <w:lang w:val="en-US" w:eastAsia="zh-CN" w:bidi="ar-SA"/>
    </w:rPr>
  </w:style>
  <w:style w:type="character" w:customStyle="1" w:styleId="166">
    <w:name w:val="样式 (中文) PMingLiU"/>
    <w:qFormat/>
    <w:uiPriority w:val="0"/>
    <w:rPr>
      <w:rFonts w:ascii="Arial" w:hAnsi="Arial" w:eastAsia="宋体" w:cs="Arial"/>
      <w:snapToGrid/>
      <w:sz w:val="21"/>
      <w:szCs w:val="21"/>
      <w:lang w:val="en-US" w:eastAsia="zh-CN" w:bidi="ar-SA"/>
    </w:rPr>
  </w:style>
  <w:style w:type="character" w:customStyle="1" w:styleId="167">
    <w:name w:val="objectbrace"/>
    <w:qFormat/>
    <w:uiPriority w:val="0"/>
  </w:style>
  <w:style w:type="character" w:customStyle="1" w:styleId="168">
    <w:name w:val="number"/>
    <w:qFormat/>
    <w:uiPriority w:val="0"/>
  </w:style>
  <w:style w:type="character" w:customStyle="1" w:styleId="169">
    <w:name w:val="z-窗体底端 字符"/>
    <w:link w:val="170"/>
    <w:qFormat/>
    <w:uiPriority w:val="0"/>
    <w:rPr>
      <w:rFonts w:ascii="Arial" w:hAnsi="Arial"/>
      <w:vanish/>
      <w:kern w:val="2"/>
      <w:sz w:val="16"/>
      <w:szCs w:val="16"/>
    </w:rPr>
  </w:style>
  <w:style w:type="paragraph" w:customStyle="1" w:styleId="170">
    <w:name w:val="z-窗体底端1"/>
    <w:basedOn w:val="1"/>
    <w:next w:val="1"/>
    <w:link w:val="169"/>
    <w:qFormat/>
    <w:uiPriority w:val="0"/>
    <w:pPr>
      <w:pBdr>
        <w:top w:val="single" w:color="auto" w:sz="6" w:space="1"/>
      </w:pBdr>
      <w:spacing w:line="240" w:lineRule="auto"/>
      <w:jc w:val="center"/>
    </w:pPr>
    <w:rPr>
      <w:rFonts w:ascii="Arial" w:hAnsi="Arial"/>
      <w:vanish/>
      <w:sz w:val="16"/>
      <w:szCs w:val="16"/>
    </w:rPr>
  </w:style>
  <w:style w:type="character" w:customStyle="1" w:styleId="171">
    <w:name w:val="图表说明"/>
    <w:qFormat/>
    <w:uiPriority w:val="0"/>
    <w:rPr>
      <w:rFonts w:ascii="Arial" w:hAnsi="Arial" w:eastAsia="黑体" w:cs="Arial"/>
      <w:b/>
      <w:snapToGrid/>
      <w:sz w:val="21"/>
      <w:szCs w:val="21"/>
      <w:lang w:val="en-US" w:eastAsia="zh-CN" w:bidi="ar-SA"/>
    </w:rPr>
  </w:style>
  <w:style w:type="character" w:customStyle="1" w:styleId="172">
    <w:name w:val="样式1 Char"/>
    <w:link w:val="173"/>
    <w:qFormat/>
    <w:uiPriority w:val="0"/>
    <w:rPr>
      <w:rFonts w:ascii="Arial" w:hAnsi="Arial" w:eastAsia="黑体"/>
      <w:bCs/>
      <w:kern w:val="2"/>
      <w:sz w:val="30"/>
      <w:szCs w:val="30"/>
    </w:rPr>
  </w:style>
  <w:style w:type="paragraph" w:customStyle="1" w:styleId="173">
    <w:name w:val="样式1"/>
    <w:basedOn w:val="5"/>
    <w:link w:val="172"/>
    <w:qFormat/>
    <w:uiPriority w:val="0"/>
    <w:pPr>
      <w:numPr>
        <w:ilvl w:val="3"/>
        <w:numId w:val="3"/>
      </w:numPr>
      <w:tabs>
        <w:tab w:val="left" w:pos="851"/>
        <w:tab w:val="clear" w:pos="2247"/>
      </w:tabs>
    </w:pPr>
    <w:rPr>
      <w:b w:val="0"/>
      <w:sz w:val="30"/>
      <w:szCs w:val="30"/>
    </w:rPr>
  </w:style>
  <w:style w:type="character" w:customStyle="1" w:styleId="174">
    <w:name w:val="QB表 Char"/>
    <w:link w:val="175"/>
    <w:qFormat/>
    <w:locked/>
    <w:uiPriority w:val="0"/>
    <w:rPr>
      <w:rFonts w:ascii="宋体"/>
      <w:sz w:val="21"/>
      <w:lang w:val="en-US" w:eastAsia="zh-CN"/>
    </w:rPr>
  </w:style>
  <w:style w:type="paragraph" w:customStyle="1" w:styleId="175">
    <w:name w:val="QB表"/>
    <w:basedOn w:val="1"/>
    <w:next w:val="1"/>
    <w:link w:val="174"/>
    <w:qFormat/>
    <w:uiPriority w:val="0"/>
    <w:pPr>
      <w:widowControl/>
      <w:numPr>
        <w:ilvl w:val="7"/>
        <w:numId w:val="5"/>
      </w:numPr>
      <w:autoSpaceDE w:val="0"/>
      <w:autoSpaceDN w:val="0"/>
      <w:spacing w:line="240" w:lineRule="auto"/>
      <w:ind w:firstLine="0"/>
      <w:jc w:val="center"/>
    </w:pPr>
    <w:rPr>
      <w:rFonts w:ascii="宋体"/>
      <w:kern w:val="0"/>
      <w:sz w:val="21"/>
      <w:szCs w:val="20"/>
    </w:rPr>
  </w:style>
  <w:style w:type="paragraph" w:customStyle="1" w:styleId="176">
    <w:name w:val="封面副标题"/>
    <w:basedOn w:val="1"/>
    <w:qFormat/>
    <w:uiPriority w:val="0"/>
    <w:pPr>
      <w:spacing w:line="240" w:lineRule="auto"/>
      <w:jc w:val="center"/>
    </w:pPr>
    <w:rPr>
      <w:rFonts w:ascii="宋体" w:hAnsi="宋体"/>
      <w:color w:val="000000"/>
      <w:sz w:val="44"/>
      <w:szCs w:val="20"/>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customStyle="1" w:styleId="177">
    <w:name w:val="标号"/>
    <w:basedOn w:val="1"/>
    <w:qFormat/>
    <w:uiPriority w:val="0"/>
    <w:pPr>
      <w:tabs>
        <w:tab w:val="left" w:pos="720"/>
      </w:tabs>
      <w:ind w:left="496" w:hanging="136"/>
    </w:pPr>
    <w:rPr>
      <w:sz w:val="21"/>
      <w:szCs w:val="20"/>
    </w:rPr>
  </w:style>
  <w:style w:type="paragraph" w:customStyle="1" w:styleId="178">
    <w:name w:val="正文1"/>
    <w:basedOn w:val="1"/>
    <w:qFormat/>
    <w:uiPriority w:val="0"/>
    <w:pPr>
      <w:adjustRightInd w:val="0"/>
      <w:spacing w:before="60" w:after="60"/>
      <w:ind w:firstLine="200" w:firstLineChars="200"/>
      <w:textAlignment w:val="baseline"/>
      <w:outlineLvl w:val="6"/>
    </w:pPr>
    <w:rPr>
      <w:sz w:val="21"/>
      <w:szCs w:val="20"/>
    </w:rPr>
  </w:style>
  <w:style w:type="paragraph" w:customStyle="1" w:styleId="179">
    <w:name w:val="Char Char Char Char Char Char Char"/>
    <w:basedOn w:val="1"/>
    <w:qFormat/>
    <w:uiPriority w:val="0"/>
    <w:pPr>
      <w:spacing w:line="240" w:lineRule="auto"/>
      <w:jc w:val="left"/>
    </w:pPr>
    <w:rPr>
      <w:rFonts w:ascii="Tahoma" w:hAnsi="Tahoma"/>
      <w:szCs w:val="20"/>
    </w:rPr>
  </w:style>
  <w:style w:type="paragraph" w:customStyle="1" w:styleId="180">
    <w:name w:val="MM Topic 1"/>
    <w:basedOn w:val="2"/>
    <w:qFormat/>
    <w:uiPriority w:val="0"/>
    <w:pPr>
      <w:tabs>
        <w:tab w:val="left" w:pos="432"/>
      </w:tabs>
      <w:ind w:left="432" w:hanging="432"/>
    </w:pPr>
  </w:style>
  <w:style w:type="paragraph" w:customStyle="1" w:styleId="181">
    <w:name w:val="xl56"/>
    <w:basedOn w:val="1"/>
    <w:qFormat/>
    <w:uiPriority w:val="0"/>
    <w:pPr>
      <w:widowControl/>
      <w:pBdr>
        <w:top w:val="single" w:color="auto" w:sz="4" w:space="0"/>
        <w:left w:val="single" w:color="auto" w:sz="8" w:space="0"/>
        <w:right w:val="single" w:color="auto" w:sz="4" w:space="0"/>
      </w:pBdr>
      <w:spacing w:before="100" w:beforeAutospacing="1" w:after="100" w:afterAutospacing="1" w:line="240" w:lineRule="auto"/>
      <w:jc w:val="center"/>
    </w:pPr>
    <w:rPr>
      <w:rFonts w:ascii="宋体" w:hAnsi="宋体" w:cs="宋体"/>
      <w:kern w:val="0"/>
      <w:sz w:val="20"/>
      <w:szCs w:val="20"/>
    </w:rPr>
  </w:style>
  <w:style w:type="paragraph" w:customStyle="1" w:styleId="182">
    <w:name w:val="xl33"/>
    <w:basedOn w:val="1"/>
    <w:qFormat/>
    <w:uiPriority w:val="0"/>
    <w:pPr>
      <w:widowControl/>
      <w:pBdr>
        <w:top w:val="single" w:color="auto" w:sz="4" w:space="0"/>
        <w:left w:val="single" w:color="auto" w:sz="4" w:space="0"/>
        <w:bottom w:val="single" w:color="auto" w:sz="8" w:space="0"/>
        <w:right w:val="single" w:color="auto" w:sz="8" w:space="0"/>
      </w:pBdr>
      <w:spacing w:before="100" w:beforeAutospacing="1" w:after="100" w:afterAutospacing="1" w:line="240" w:lineRule="auto"/>
      <w:jc w:val="left"/>
    </w:pPr>
    <w:rPr>
      <w:rFonts w:ascii="宋体" w:hAnsi="宋体" w:cs="宋体"/>
      <w:kern w:val="0"/>
      <w:sz w:val="20"/>
      <w:szCs w:val="20"/>
    </w:rPr>
  </w:style>
  <w:style w:type="paragraph" w:customStyle="1" w:styleId="183">
    <w:name w:val="Char Char Char Char Char Char Char Char Char Char Char Char Char Char Char Char Char Char Char Char Char Char Char1 Char"/>
    <w:basedOn w:val="1"/>
    <w:qFormat/>
    <w:uiPriority w:val="0"/>
    <w:pPr>
      <w:widowControl/>
      <w:ind w:left="420"/>
      <w:textAlignment w:val="baseline"/>
    </w:pPr>
    <w:rPr>
      <w:rFonts w:ascii="Arial" w:hAnsi="Arial" w:cs="Arial"/>
      <w:sz w:val="21"/>
    </w:rPr>
  </w:style>
  <w:style w:type="paragraph" w:customStyle="1" w:styleId="184">
    <w:name w:val="一级编号"/>
    <w:basedOn w:val="1"/>
    <w:qFormat/>
    <w:uiPriority w:val="99"/>
    <w:rPr>
      <w:rFonts w:ascii="Calibri" w:hAnsi="Calibri"/>
      <w:kern w:val="0"/>
      <w:szCs w:val="22"/>
    </w:rPr>
  </w:style>
  <w:style w:type="paragraph" w:customStyle="1" w:styleId="185">
    <w:name w:val="封面主标题"/>
    <w:basedOn w:val="1"/>
    <w:qFormat/>
    <w:uiPriority w:val="0"/>
    <w:pPr>
      <w:spacing w:before="156" w:after="156" w:line="240" w:lineRule="auto"/>
      <w:jc w:val="center"/>
    </w:pPr>
    <w:rPr>
      <w:rFonts w:ascii="黑体" w:eastAsia="黑体" w:cs="宋体"/>
      <w:b/>
      <w:bCs/>
      <w:color w:val="000000"/>
      <w:sz w:val="44"/>
      <w:szCs w:val="20"/>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customStyle="1" w:styleId="186">
    <w:name w:val="xl60"/>
    <w:basedOn w:val="1"/>
    <w:qFormat/>
    <w:uiPriority w:val="0"/>
    <w:pPr>
      <w:widowControl/>
      <w:pBdr>
        <w:top w:val="single" w:color="auto" w:sz="8" w:space="0"/>
        <w:left w:val="single" w:color="auto" w:sz="4" w:space="0"/>
        <w:right w:val="single" w:color="auto" w:sz="4" w:space="0"/>
      </w:pBdr>
      <w:spacing w:before="100" w:beforeAutospacing="1" w:after="100" w:afterAutospacing="1" w:line="240" w:lineRule="auto"/>
      <w:jc w:val="center"/>
    </w:pPr>
    <w:rPr>
      <w:rFonts w:ascii="宋体" w:hAnsi="宋体" w:cs="宋体"/>
      <w:kern w:val="0"/>
      <w:sz w:val="20"/>
      <w:szCs w:val="20"/>
    </w:rPr>
  </w:style>
  <w:style w:type="paragraph" w:customStyle="1" w:styleId="187">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ascii="宋体" w:hAnsi="宋体" w:cs="宋体"/>
      <w:kern w:val="0"/>
      <w:sz w:val="20"/>
      <w:szCs w:val="20"/>
    </w:rPr>
  </w:style>
  <w:style w:type="paragraph" w:customStyle="1" w:styleId="188">
    <w:name w:val="QB标题2"/>
    <w:basedOn w:val="3"/>
    <w:next w:val="1"/>
    <w:link w:val="507"/>
    <w:qFormat/>
    <w:uiPriority w:val="0"/>
    <w:pPr>
      <w:numPr>
        <w:ilvl w:val="1"/>
        <w:numId w:val="5"/>
      </w:numPr>
    </w:pPr>
    <w:rPr>
      <w:b w:val="0"/>
      <w:sz w:val="21"/>
      <w:szCs w:val="21"/>
    </w:rPr>
  </w:style>
  <w:style w:type="paragraph" w:customStyle="1" w:styleId="189">
    <w:name w:val="Char1 Char Char Char Char Char Char Char Char Char Char Char Char Char Char Char"/>
    <w:basedOn w:val="1"/>
    <w:next w:val="1"/>
    <w:qFormat/>
    <w:uiPriority w:val="0"/>
    <w:pPr>
      <w:spacing w:line="240" w:lineRule="auto"/>
    </w:pPr>
    <w:rPr>
      <w:rFonts w:ascii="Arial" w:hAnsi="Arial" w:eastAsia="黑体" w:cs="Arial"/>
      <w:snapToGrid w:val="0"/>
      <w:kern w:val="0"/>
      <w:sz w:val="21"/>
      <w:szCs w:val="21"/>
    </w:rPr>
  </w:style>
  <w:style w:type="paragraph" w:customStyle="1" w:styleId="190">
    <w:name w:val="编号1"/>
    <w:basedOn w:val="1"/>
    <w:qFormat/>
    <w:uiPriority w:val="0"/>
    <w:pPr>
      <w:numPr>
        <w:ilvl w:val="0"/>
        <w:numId w:val="7"/>
      </w:numPr>
      <w:spacing w:line="300" w:lineRule="auto"/>
    </w:pPr>
    <w:rPr>
      <w:sz w:val="21"/>
      <w:szCs w:val="21"/>
    </w:rPr>
  </w:style>
  <w:style w:type="paragraph" w:customStyle="1" w:styleId="191">
    <w:name w:val="xl51"/>
    <w:basedOn w:val="1"/>
    <w:qFormat/>
    <w:uiPriority w:val="0"/>
    <w:pPr>
      <w:widowControl/>
      <w:pBdr>
        <w:top w:val="single" w:color="auto" w:sz="8" w:space="0"/>
        <w:bottom w:val="single" w:color="auto" w:sz="4" w:space="0"/>
        <w:right w:val="single" w:color="auto" w:sz="4" w:space="0"/>
      </w:pBdr>
      <w:shd w:val="clear" w:color="CCCCFF" w:fill="FFFFFF"/>
      <w:spacing w:before="100" w:beforeAutospacing="1" w:after="100" w:afterAutospacing="1" w:line="240" w:lineRule="auto"/>
      <w:jc w:val="center"/>
    </w:pPr>
    <w:rPr>
      <w:rFonts w:ascii="宋体" w:hAnsi="宋体" w:cs="宋体"/>
      <w:b/>
      <w:bCs/>
      <w:kern w:val="0"/>
      <w:sz w:val="20"/>
      <w:szCs w:val="20"/>
    </w:rPr>
  </w:style>
  <w:style w:type="paragraph" w:customStyle="1" w:styleId="192">
    <w:name w:val="封面公司名称"/>
    <w:basedOn w:val="1"/>
    <w:qFormat/>
    <w:uiPriority w:val="0"/>
    <w:pPr>
      <w:spacing w:line="240" w:lineRule="auto"/>
    </w:pPr>
    <w:rPr>
      <w:rFonts w:ascii="黑体" w:eastAsia="黑体"/>
      <w:b/>
      <w:bCs/>
      <w:sz w:val="36"/>
    </w:rPr>
  </w:style>
  <w:style w:type="paragraph" w:customStyle="1" w:styleId="193">
    <w:name w:val="ly正文"/>
    <w:basedOn w:val="1"/>
    <w:qFormat/>
    <w:uiPriority w:val="0"/>
    <w:pPr>
      <w:tabs>
        <w:tab w:val="left" w:pos="3871"/>
      </w:tabs>
      <w:spacing w:line="0" w:lineRule="atLeast"/>
      <w:ind w:left="105" w:firstLine="418" w:firstLineChars="174"/>
    </w:pPr>
    <w:rPr>
      <w:rFonts w:eastAsia="楷体_GB2312"/>
      <w:szCs w:val="20"/>
    </w:rPr>
  </w:style>
  <w:style w:type="paragraph" w:customStyle="1" w:styleId="194">
    <w:name w:val="Char1 Char Char Char Char Char Char Char Char Char Char Char Char Char Char Char4"/>
    <w:basedOn w:val="1"/>
    <w:next w:val="1"/>
    <w:qFormat/>
    <w:uiPriority w:val="0"/>
    <w:pPr>
      <w:spacing w:line="240" w:lineRule="auto"/>
    </w:pPr>
    <w:rPr>
      <w:rFonts w:ascii="Arial" w:hAnsi="Arial" w:eastAsia="黑体" w:cs="Arial"/>
      <w:snapToGrid w:val="0"/>
      <w:kern w:val="0"/>
      <w:sz w:val="21"/>
      <w:szCs w:val="21"/>
    </w:rPr>
  </w:style>
  <w:style w:type="paragraph" w:customStyle="1" w:styleId="195">
    <w:name w:val="xl41"/>
    <w:basedOn w:val="1"/>
    <w:qFormat/>
    <w:uiPriority w:val="0"/>
    <w:pPr>
      <w:widowControl/>
      <w:pBdr>
        <w:top w:val="single" w:color="auto" w:sz="4" w:space="0"/>
        <w:left w:val="single" w:color="auto" w:sz="4" w:space="0"/>
        <w:right w:val="single" w:color="auto" w:sz="8" w:space="0"/>
      </w:pBdr>
      <w:shd w:val="clear" w:color="CCCCFF" w:fill="FFFFFF"/>
      <w:spacing w:before="100" w:beforeAutospacing="1" w:after="100" w:afterAutospacing="1" w:line="240" w:lineRule="auto"/>
      <w:jc w:val="left"/>
    </w:pPr>
    <w:rPr>
      <w:rFonts w:ascii="宋体" w:hAnsi="宋体" w:cs="宋体"/>
      <w:b/>
      <w:bCs/>
      <w:kern w:val="0"/>
      <w:sz w:val="20"/>
      <w:szCs w:val="20"/>
    </w:rPr>
  </w:style>
  <w:style w:type="paragraph" w:customStyle="1" w:styleId="196">
    <w:name w:val="xl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宋体" w:hAnsi="宋体" w:cs="宋体"/>
      <w:kern w:val="0"/>
      <w:sz w:val="20"/>
      <w:szCs w:val="20"/>
    </w:rPr>
  </w:style>
  <w:style w:type="paragraph" w:customStyle="1" w:styleId="197">
    <w:name w:val="6"/>
    <w:basedOn w:val="1"/>
    <w:next w:val="23"/>
    <w:qFormat/>
    <w:uiPriority w:val="0"/>
    <w:pPr>
      <w:spacing w:after="120"/>
      <w:ind w:firstLine="425" w:firstLineChars="200"/>
    </w:pPr>
    <w:rPr>
      <w:sz w:val="16"/>
      <w:szCs w:val="16"/>
    </w:rPr>
  </w:style>
  <w:style w:type="paragraph" w:customStyle="1" w:styleId="198">
    <w:name w:val="正文4"/>
    <w:basedOn w:val="1"/>
    <w:qFormat/>
    <w:uiPriority w:val="0"/>
    <w:pPr>
      <w:tabs>
        <w:tab w:val="left" w:pos="840"/>
      </w:tabs>
      <w:spacing w:before="60" w:after="60"/>
      <w:ind w:left="840" w:hanging="420" w:firstLineChars="200"/>
    </w:pPr>
    <w:rPr>
      <w:sz w:val="21"/>
      <w:szCs w:val="20"/>
    </w:rPr>
  </w:style>
  <w:style w:type="paragraph" w:customStyle="1" w:styleId="199">
    <w:name w:val="表格字体"/>
    <w:basedOn w:val="136"/>
    <w:qFormat/>
    <w:uiPriority w:val="0"/>
    <w:pPr>
      <w:spacing w:before="62" w:beforeLines="20" w:after="62" w:afterLines="20" w:line="240" w:lineRule="auto"/>
      <w:ind w:firstLine="0" w:firstLineChars="200"/>
      <w:jc w:val="left"/>
      <w:textAlignment w:val="baseline"/>
    </w:pPr>
    <w:rPr>
      <w:rFonts w:ascii="Times New Roman" w:eastAsia="宋体" w:cs="Arial"/>
      <w:sz w:val="21"/>
    </w:rPr>
  </w:style>
  <w:style w:type="paragraph" w:customStyle="1" w:styleId="200">
    <w:name w:val="样式 正文缩进正文缩进William表正文正文非缩进标题4中文正文特点段1ALT+Z正文不缩进Indent ...1 Char"/>
    <w:basedOn w:val="15"/>
    <w:qFormat/>
    <w:uiPriority w:val="0"/>
    <w:pPr>
      <w:widowControl w:val="0"/>
      <w:spacing w:before="0" w:beforeLines="0" w:after="0" w:afterLines="0" w:line="360" w:lineRule="auto"/>
      <w:ind w:firstLine="175" w:firstLineChars="175"/>
      <w:jc w:val="both"/>
    </w:pPr>
    <w:rPr>
      <w:rFonts w:ascii="宋体" w:hAnsi="宋体"/>
      <w:color w:val="000000"/>
      <w:kern w:val="2"/>
      <w:sz w:val="21"/>
      <w:szCs w:val="24"/>
    </w:rPr>
  </w:style>
  <w:style w:type="paragraph" w:customStyle="1" w:styleId="201">
    <w:name w:val="8"/>
    <w:basedOn w:val="1"/>
    <w:next w:val="35"/>
    <w:qFormat/>
    <w:uiPriority w:val="0"/>
    <w:pPr>
      <w:spacing w:after="120" w:line="480" w:lineRule="auto"/>
      <w:ind w:left="420" w:leftChars="200" w:firstLine="200" w:firstLineChars="200"/>
    </w:pPr>
    <w:rPr>
      <w:sz w:val="21"/>
      <w:szCs w:val="20"/>
    </w:rPr>
  </w:style>
  <w:style w:type="paragraph" w:customStyle="1" w:styleId="202">
    <w:name w:val="网格表 31"/>
    <w:basedOn w:val="1"/>
    <w:qFormat/>
    <w:uiPriority w:val="39"/>
    <w:pPr>
      <w:jc w:val="center"/>
    </w:pPr>
    <w:rPr>
      <w:rFonts w:eastAsia="华文新魏" w:cs="宋体"/>
      <w:b/>
      <w:bCs/>
      <w:sz w:val="52"/>
      <w:szCs w:val="20"/>
    </w:rPr>
  </w:style>
  <w:style w:type="paragraph" w:customStyle="1" w:styleId="203">
    <w:name w:val="Char Char Char7 Char Char Char"/>
    <w:next w:val="1"/>
    <w:qFormat/>
    <w:uiPriority w:val="0"/>
    <w:pPr>
      <w:keepNext/>
      <w:keepLines/>
      <w:spacing w:before="240" w:after="240"/>
      <w:outlineLvl w:val="7"/>
    </w:pPr>
    <w:rPr>
      <w:rFonts w:ascii="Arial" w:hAnsi="Arial" w:eastAsia="黑体" w:cs="Arial"/>
      <w:snapToGrid w:val="0"/>
      <w:kern w:val="2"/>
      <w:sz w:val="21"/>
      <w:szCs w:val="21"/>
      <w:lang w:val="en-US" w:eastAsia="zh-CN" w:bidi="ar-SA"/>
    </w:rPr>
  </w:style>
  <w:style w:type="paragraph" w:customStyle="1" w:styleId="204">
    <w:name w:val="样式 标题 3正文三级标题h3Heading 3 - oldLevel 3 HeadH3level_3PIM 3...2"/>
    <w:basedOn w:val="4"/>
    <w:qFormat/>
    <w:uiPriority w:val="0"/>
    <w:pPr>
      <w:widowControl/>
      <w:tabs>
        <w:tab w:val="left" w:pos="1986"/>
      </w:tabs>
      <w:spacing w:before="120" w:after="120" w:line="360" w:lineRule="auto"/>
      <w:ind w:left="1986" w:hanging="709"/>
    </w:pPr>
    <w:rPr>
      <w:rFonts w:ascii="Arial" w:hAnsi="Arial" w:eastAsia="黑体" w:cs="宋体"/>
      <w:b w:val="0"/>
      <w:sz w:val="21"/>
      <w:szCs w:val="20"/>
    </w:rPr>
  </w:style>
  <w:style w:type="paragraph" w:customStyle="1" w:styleId="205">
    <w:name w:val="样式3 Char"/>
    <w:basedOn w:val="15"/>
    <w:qFormat/>
    <w:uiPriority w:val="0"/>
    <w:pPr>
      <w:widowControl w:val="0"/>
      <w:spacing w:before="0" w:beforeLines="0" w:after="0" w:afterLines="0" w:line="360" w:lineRule="auto"/>
      <w:ind w:firstLine="480" w:firstLineChars="200"/>
      <w:jc w:val="both"/>
    </w:pPr>
    <w:rPr>
      <w:rFonts w:ascii="黑体" w:hAnsi="宋体" w:eastAsia="黑体"/>
      <w:bCs/>
      <w:color w:val="0000FF"/>
      <w:kern w:val="2"/>
      <w:sz w:val="21"/>
      <w:szCs w:val="24"/>
    </w:rPr>
  </w:style>
  <w:style w:type="paragraph" w:customStyle="1" w:styleId="206">
    <w:name w:val="xl29"/>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line="240" w:lineRule="auto"/>
      <w:jc w:val="left"/>
    </w:pPr>
    <w:rPr>
      <w:rFonts w:ascii="宋体" w:hAnsi="宋体" w:cs="宋体"/>
      <w:kern w:val="0"/>
      <w:sz w:val="20"/>
      <w:szCs w:val="20"/>
    </w:rPr>
  </w:style>
  <w:style w:type="paragraph" w:customStyle="1" w:styleId="207">
    <w:name w:val="B表格题注"/>
    <w:next w:val="1"/>
    <w:qFormat/>
    <w:uiPriority w:val="0"/>
    <w:pPr>
      <w:tabs>
        <w:tab w:val="left" w:pos="425"/>
      </w:tabs>
      <w:spacing w:line="360" w:lineRule="auto"/>
      <w:ind w:left="425" w:hanging="425"/>
      <w:jc w:val="center"/>
    </w:pPr>
    <w:rPr>
      <w:rFonts w:ascii="Calibri" w:hAnsi="Calibri" w:eastAsia="黑体" w:cs="Times New Roman"/>
      <w:b/>
      <w:kern w:val="2"/>
      <w:sz w:val="21"/>
      <w:szCs w:val="21"/>
      <w:lang w:val="en-US" w:eastAsia="zh-CN" w:bidi="ar-SA"/>
    </w:rPr>
  </w:style>
  <w:style w:type="paragraph" w:customStyle="1" w:styleId="208">
    <w:name w:val="样式 标题 2正文二级标题PIM2H2Heading 2 HiddenHeading 2 CCBSheading 2..."/>
    <w:basedOn w:val="3"/>
    <w:qFormat/>
    <w:uiPriority w:val="0"/>
    <w:pPr>
      <w:widowControl/>
      <w:tabs>
        <w:tab w:val="left" w:pos="900"/>
      </w:tabs>
      <w:spacing w:before="240" w:after="240" w:line="360" w:lineRule="auto"/>
      <w:ind w:left="902" w:hanging="902"/>
      <w:jc w:val="left"/>
    </w:pPr>
    <w:rPr>
      <w:rFonts w:cs="宋体"/>
      <w:b w:val="0"/>
      <w:sz w:val="28"/>
      <w:szCs w:val="20"/>
    </w:rPr>
  </w:style>
  <w:style w:type="paragraph" w:customStyle="1" w:styleId="209">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Symbol" w:hAnsi="Symbol" w:cs="宋体"/>
      <w:kern w:val="0"/>
      <w:sz w:val="20"/>
      <w:szCs w:val="20"/>
    </w:rPr>
  </w:style>
  <w:style w:type="paragraph" w:customStyle="1" w:styleId="210">
    <w:name w:val="文档正文 Char Char"/>
    <w:basedOn w:val="1"/>
    <w:qFormat/>
    <w:uiPriority w:val="0"/>
    <w:pPr>
      <w:adjustRightInd w:val="0"/>
      <w:spacing w:line="500" w:lineRule="exact"/>
      <w:ind w:firstLine="567" w:firstLineChars="200"/>
      <w:textAlignment w:val="baseline"/>
    </w:pPr>
    <w:rPr>
      <w:rFonts w:ascii="Arial Narrow" w:hAnsi="Arial Narrow" w:eastAsia="仿宋_GB2312"/>
      <w:sz w:val="21"/>
      <w:szCs w:val="20"/>
    </w:rPr>
  </w:style>
  <w:style w:type="paragraph" w:customStyle="1" w:styleId="211">
    <w:name w:val="ss"/>
    <w:basedOn w:val="1"/>
    <w:qFormat/>
    <w:uiPriority w:val="0"/>
    <w:pPr>
      <w:tabs>
        <w:tab w:val="left" w:pos="1505"/>
      </w:tabs>
      <w:ind w:firstLine="425" w:firstLineChars="200"/>
    </w:pPr>
    <w:rPr>
      <w:rFonts w:eastAsia="黑体"/>
      <w:sz w:val="21"/>
      <w:szCs w:val="20"/>
    </w:rPr>
  </w:style>
  <w:style w:type="paragraph" w:customStyle="1" w:styleId="212">
    <w:name w:val="正文－1"/>
    <w:basedOn w:val="1"/>
    <w:qFormat/>
    <w:uiPriority w:val="0"/>
    <w:pPr>
      <w:adjustRightInd w:val="0"/>
    </w:pPr>
    <w:rPr>
      <w:rFonts w:ascii="Arial" w:hAnsi="Arial" w:eastAsia="黑体" w:cs="Arial"/>
      <w:snapToGrid w:val="0"/>
      <w:kern w:val="0"/>
      <w:sz w:val="21"/>
      <w:szCs w:val="21"/>
    </w:rPr>
  </w:style>
  <w:style w:type="paragraph" w:customStyle="1" w:styleId="213">
    <w:name w:val="xl32"/>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line="240" w:lineRule="auto"/>
      <w:jc w:val="center"/>
    </w:pPr>
    <w:rPr>
      <w:rFonts w:ascii="Symbol" w:hAnsi="Symbol" w:cs="宋体"/>
      <w:kern w:val="0"/>
      <w:sz w:val="20"/>
      <w:szCs w:val="20"/>
    </w:rPr>
  </w:style>
  <w:style w:type="paragraph" w:customStyle="1" w:styleId="214">
    <w:name w:val="样式 首行缩进:  0.85 厘米"/>
    <w:basedOn w:val="1"/>
    <w:qFormat/>
    <w:uiPriority w:val="0"/>
    <w:pPr>
      <w:ind w:firstLine="482" w:firstLineChars="200"/>
    </w:pPr>
    <w:rPr>
      <w:rFonts w:cs="宋体"/>
      <w:sz w:val="21"/>
      <w:szCs w:val="20"/>
    </w:rPr>
  </w:style>
  <w:style w:type="paragraph" w:customStyle="1" w:styleId="215">
    <w:name w:val="xl59"/>
    <w:basedOn w:val="1"/>
    <w:qFormat/>
    <w:uiPriority w:val="0"/>
    <w:pPr>
      <w:widowControl/>
      <w:pBdr>
        <w:left w:val="single" w:color="auto" w:sz="8" w:space="0"/>
        <w:bottom w:val="single" w:color="auto" w:sz="4" w:space="0"/>
        <w:right w:val="single" w:color="auto" w:sz="4" w:space="0"/>
      </w:pBdr>
      <w:spacing w:before="100" w:beforeAutospacing="1" w:after="100" w:afterAutospacing="1" w:line="240" w:lineRule="auto"/>
      <w:jc w:val="center"/>
    </w:pPr>
    <w:rPr>
      <w:rFonts w:ascii="宋体" w:hAnsi="宋体" w:cs="宋体"/>
      <w:kern w:val="0"/>
      <w:sz w:val="20"/>
      <w:szCs w:val="20"/>
    </w:rPr>
  </w:style>
  <w:style w:type="paragraph" w:customStyle="1" w:styleId="216">
    <w:name w:val="Char Char Char Char1"/>
    <w:next w:val="1"/>
    <w:qFormat/>
    <w:uiPriority w:val="0"/>
    <w:pPr>
      <w:keepNext/>
      <w:keepLines/>
      <w:spacing w:before="240" w:after="240"/>
      <w:outlineLvl w:val="7"/>
    </w:pPr>
    <w:rPr>
      <w:rFonts w:ascii="Arial" w:hAnsi="Arial" w:eastAsia="黑体" w:cs="Arial"/>
      <w:snapToGrid w:val="0"/>
      <w:sz w:val="21"/>
      <w:szCs w:val="21"/>
      <w:lang w:val="en-US" w:eastAsia="zh-CN" w:bidi="ar-SA"/>
    </w:rPr>
  </w:style>
  <w:style w:type="paragraph" w:customStyle="1" w:styleId="217">
    <w:name w:val="xl35"/>
    <w:basedOn w:val="1"/>
    <w:qFormat/>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line="240" w:lineRule="auto"/>
      <w:jc w:val="center"/>
    </w:pPr>
    <w:rPr>
      <w:rFonts w:ascii="宋体" w:hAnsi="宋体" w:cs="宋体"/>
      <w:kern w:val="0"/>
      <w:sz w:val="20"/>
      <w:szCs w:val="20"/>
    </w:rPr>
  </w:style>
  <w:style w:type="paragraph" w:customStyle="1" w:styleId="218">
    <w:name w:val="列表文本"/>
    <w:basedOn w:val="1"/>
    <w:qFormat/>
    <w:uiPriority w:val="0"/>
    <w:pPr>
      <w:tabs>
        <w:tab w:val="left" w:pos="1560"/>
      </w:tabs>
      <w:adjustRightInd w:val="0"/>
      <w:snapToGrid w:val="0"/>
      <w:ind w:left="1560" w:hanging="360" w:firstLineChars="200"/>
    </w:pPr>
    <w:rPr>
      <w:rFonts w:cs="Arial"/>
      <w:iCs/>
      <w:sz w:val="21"/>
      <w:szCs w:val="20"/>
    </w:rPr>
  </w:style>
  <w:style w:type="paragraph" w:customStyle="1" w:styleId="219">
    <w:name w:val="样式 标题 3 + 宋体 小四 非加粗 段前: 0 磅 段后: 0 磅 行距: 1.5 倍行距"/>
    <w:basedOn w:val="1"/>
    <w:next w:val="1"/>
    <w:qFormat/>
    <w:uiPriority w:val="0"/>
    <w:rPr>
      <w:rFonts w:ascii="宋体" w:hAnsi="宋体" w:cs="宋体"/>
      <w:b/>
      <w:bCs/>
      <w:kern w:val="0"/>
      <w:sz w:val="44"/>
      <w:szCs w:val="20"/>
    </w:rPr>
  </w:style>
  <w:style w:type="paragraph" w:customStyle="1" w:styleId="220">
    <w:name w:val="xl31"/>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line="240" w:lineRule="auto"/>
      <w:jc w:val="left"/>
    </w:pPr>
    <w:rPr>
      <w:rFonts w:ascii="宋体" w:hAnsi="宋体" w:cs="宋体"/>
      <w:kern w:val="0"/>
      <w:sz w:val="20"/>
      <w:szCs w:val="20"/>
    </w:rPr>
  </w:style>
  <w:style w:type="paragraph" w:customStyle="1" w:styleId="221">
    <w:name w:val="Numbered list 2.1"/>
    <w:basedOn w:val="2"/>
    <w:next w:val="1"/>
    <w:qFormat/>
    <w:uiPriority w:val="0"/>
    <w:pPr>
      <w:keepLines w:val="0"/>
      <w:widowControl/>
      <w:numPr>
        <w:ilvl w:val="0"/>
        <w:numId w:val="8"/>
      </w:numPr>
      <w:tabs>
        <w:tab w:val="left" w:pos="720"/>
        <w:tab w:val="clear" w:pos="540"/>
      </w:tabs>
      <w:spacing w:before="120" w:after="60" w:line="240" w:lineRule="auto"/>
      <w:jc w:val="left"/>
    </w:pPr>
    <w:rPr>
      <w:rFonts w:ascii="Arial" w:hAnsi="Arial"/>
      <w:bCs w:val="0"/>
      <w:kern w:val="28"/>
      <w:sz w:val="28"/>
      <w:szCs w:val="20"/>
      <w:lang w:eastAsia="en-US"/>
    </w:rPr>
  </w:style>
  <w:style w:type="paragraph" w:customStyle="1" w:styleId="222">
    <w:name w:val="正文2"/>
    <w:basedOn w:val="1"/>
    <w:qFormat/>
    <w:uiPriority w:val="0"/>
    <w:pPr>
      <w:adjustRightInd w:val="0"/>
      <w:spacing w:before="60" w:after="60"/>
      <w:ind w:firstLine="200" w:firstLineChars="200"/>
      <w:textAlignment w:val="baseline"/>
      <w:outlineLvl w:val="7"/>
    </w:pPr>
    <w:rPr>
      <w:sz w:val="21"/>
      <w:szCs w:val="20"/>
    </w:rPr>
  </w:style>
  <w:style w:type="paragraph" w:customStyle="1" w:styleId="223">
    <w:name w:val="标准标题一"/>
    <w:basedOn w:val="1"/>
    <w:qFormat/>
    <w:uiPriority w:val="0"/>
    <w:pPr>
      <w:numPr>
        <w:ilvl w:val="0"/>
        <w:numId w:val="9"/>
      </w:numPr>
      <w:spacing w:line="480" w:lineRule="atLeast"/>
    </w:pPr>
    <w:rPr>
      <w:rFonts w:eastAsia="黑体"/>
      <w:b/>
      <w:bCs/>
      <w:sz w:val="32"/>
      <w:szCs w:val="20"/>
    </w:rPr>
  </w:style>
  <w:style w:type="paragraph" w:customStyle="1" w:styleId="224">
    <w:name w:val="样式 黑体 首行缩进:  0.74 厘米 行距: 1.5 倍行距"/>
    <w:basedOn w:val="20"/>
    <w:next w:val="24"/>
    <w:qFormat/>
    <w:uiPriority w:val="0"/>
    <w:pPr>
      <w:tabs>
        <w:tab w:val="left" w:pos="0"/>
      </w:tabs>
      <w:spacing w:before="0"/>
      <w:ind w:firstLine="420"/>
    </w:pPr>
    <w:rPr>
      <w:rFonts w:ascii="黑体" w:eastAsia="黑体" w:cs="宋体"/>
    </w:rPr>
  </w:style>
  <w:style w:type="paragraph" w:customStyle="1" w:styleId="225">
    <w:name w:val="项目1"/>
    <w:basedOn w:val="136"/>
    <w:qFormat/>
    <w:uiPriority w:val="0"/>
    <w:pPr>
      <w:tabs>
        <w:tab w:val="left" w:pos="987"/>
      </w:tabs>
      <w:spacing w:line="360" w:lineRule="auto"/>
      <w:ind w:left="987" w:firstLine="0"/>
      <w:textAlignment w:val="baseline"/>
    </w:pPr>
    <w:rPr>
      <w:rFonts w:ascii="Times New Roman" w:eastAsia="宋体"/>
      <w:szCs w:val="24"/>
    </w:rPr>
  </w:style>
  <w:style w:type="paragraph" w:customStyle="1" w:styleId="226">
    <w:name w:val="编号4"/>
    <w:basedOn w:val="1"/>
    <w:qFormat/>
    <w:uiPriority w:val="0"/>
    <w:pPr>
      <w:tabs>
        <w:tab w:val="left" w:pos="432"/>
        <w:tab w:val="left" w:pos="2098"/>
      </w:tabs>
      <w:spacing w:line="300" w:lineRule="auto"/>
      <w:ind w:left="2098" w:hanging="432"/>
    </w:pPr>
    <w:rPr>
      <w:sz w:val="21"/>
      <w:szCs w:val="21"/>
    </w:rPr>
  </w:style>
  <w:style w:type="paragraph" w:customStyle="1" w:styleId="227">
    <w:name w:val="cwj样式A"/>
    <w:basedOn w:val="1"/>
    <w:qFormat/>
    <w:uiPriority w:val="0"/>
    <w:pPr>
      <w:tabs>
        <w:tab w:val="left" w:pos="425"/>
      </w:tabs>
      <w:ind w:left="425" w:hanging="425" w:firstLineChars="200"/>
    </w:pPr>
    <w:rPr>
      <w:sz w:val="21"/>
      <w:szCs w:val="20"/>
    </w:rPr>
  </w:style>
  <w:style w:type="paragraph" w:customStyle="1" w:styleId="228">
    <w:name w:val="样式 目录 5 + 左侧:  8 字符"/>
    <w:basedOn w:val="29"/>
    <w:qFormat/>
    <w:uiPriority w:val="0"/>
    <w:pPr>
      <w:ind w:left="1000" w:leftChars="1000" w:firstLine="200" w:firstLineChars="200"/>
    </w:pPr>
    <w:rPr>
      <w:rFonts w:ascii="Times New Roman" w:cs="宋体"/>
      <w:sz w:val="18"/>
    </w:rPr>
  </w:style>
  <w:style w:type="paragraph" w:customStyle="1" w:styleId="229">
    <w:name w:val="封面抬头标题"/>
    <w:basedOn w:val="53"/>
    <w:qFormat/>
    <w:uiPriority w:val="0"/>
    <w:pPr>
      <w:spacing w:after="0" w:line="240" w:lineRule="auto"/>
      <w:ind w:firstLine="0" w:firstLineChars="0"/>
    </w:pPr>
    <w:rPr>
      <w:rFonts w:eastAsia="黑体"/>
      <w:b/>
      <w:bCs/>
      <w:spacing w:val="160"/>
      <w:sz w:val="52"/>
      <w:szCs w:val="24"/>
    </w:rPr>
  </w:style>
  <w:style w:type="paragraph" w:customStyle="1" w:styleId="230">
    <w:name w:val="xl40"/>
    <w:basedOn w:val="1"/>
    <w:qFormat/>
    <w:uiPriority w:val="0"/>
    <w:pPr>
      <w:widowControl/>
      <w:pBdr>
        <w:top w:val="single" w:color="auto" w:sz="4" w:space="0"/>
        <w:left w:val="single" w:color="auto" w:sz="4" w:space="0"/>
      </w:pBdr>
      <w:shd w:val="clear" w:color="CCCCFF" w:fill="FFFFFF"/>
      <w:spacing w:before="100" w:beforeAutospacing="1" w:after="100" w:afterAutospacing="1" w:line="240" w:lineRule="auto"/>
      <w:jc w:val="left"/>
    </w:pPr>
    <w:rPr>
      <w:rFonts w:ascii="宋体" w:hAnsi="宋体" w:cs="宋体"/>
      <w:b/>
      <w:bCs/>
      <w:kern w:val="0"/>
      <w:sz w:val="20"/>
      <w:szCs w:val="20"/>
    </w:rPr>
  </w:style>
  <w:style w:type="paragraph" w:customStyle="1" w:styleId="231">
    <w:name w:val="插图题注"/>
    <w:next w:val="1"/>
    <w:qFormat/>
    <w:uiPriority w:val="0"/>
    <w:pPr>
      <w:numPr>
        <w:ilvl w:val="7"/>
        <w:numId w:val="3"/>
      </w:numPr>
      <w:spacing w:after="312" w:afterLines="100"/>
      <w:ind w:left="1089" w:hanging="369"/>
      <w:jc w:val="center"/>
    </w:pPr>
    <w:rPr>
      <w:rFonts w:ascii="Arial" w:hAnsi="Arial" w:eastAsia="宋体" w:cs="Times New Roman"/>
      <w:sz w:val="18"/>
      <w:szCs w:val="18"/>
      <w:lang w:val="en-US" w:eastAsia="zh-CN" w:bidi="ar-SA"/>
    </w:rPr>
  </w:style>
  <w:style w:type="paragraph" w:customStyle="1" w:styleId="232">
    <w:name w:val="xl64"/>
    <w:basedOn w:val="1"/>
    <w:qFormat/>
    <w:uiPriority w:val="0"/>
    <w:pPr>
      <w:widowControl/>
      <w:pBdr>
        <w:top w:val="single" w:color="auto" w:sz="4" w:space="0"/>
        <w:left w:val="single" w:color="auto" w:sz="8" w:space="0"/>
        <w:bottom w:val="single" w:color="auto" w:sz="8" w:space="0"/>
        <w:right w:val="single" w:color="auto" w:sz="4" w:space="0"/>
      </w:pBdr>
      <w:spacing w:before="100" w:beforeAutospacing="1" w:after="100" w:afterAutospacing="1" w:line="240" w:lineRule="auto"/>
      <w:jc w:val="center"/>
    </w:pPr>
    <w:rPr>
      <w:rFonts w:ascii="宋体" w:hAnsi="宋体" w:cs="宋体"/>
      <w:kern w:val="0"/>
      <w:sz w:val="20"/>
      <w:szCs w:val="20"/>
    </w:rPr>
  </w:style>
  <w:style w:type="paragraph" w:customStyle="1" w:styleId="233">
    <w:name w:val="样式 首行缩进:  0.74 厘米"/>
    <w:basedOn w:val="1"/>
    <w:qFormat/>
    <w:uiPriority w:val="0"/>
    <w:pPr>
      <w:ind w:firstLine="420"/>
    </w:pPr>
    <w:rPr>
      <w:rFonts w:cs="宋体"/>
      <w:sz w:val="21"/>
      <w:szCs w:val="20"/>
    </w:rPr>
  </w:style>
  <w:style w:type="paragraph" w:customStyle="1" w:styleId="234">
    <w:name w:val="正文字缩2字"/>
    <w:basedOn w:val="1"/>
    <w:qFormat/>
    <w:uiPriority w:val="0"/>
    <w:pPr>
      <w:spacing w:before="60" w:after="60"/>
      <w:ind w:left="420" w:leftChars="200" w:firstLine="480" w:firstLineChars="200"/>
    </w:pPr>
  </w:style>
  <w:style w:type="paragraph" w:customStyle="1" w:styleId="235">
    <w:name w:val="批注主题1"/>
    <w:basedOn w:val="21"/>
    <w:next w:val="21"/>
    <w:semiHidden/>
    <w:qFormat/>
    <w:uiPriority w:val="0"/>
    <w:pPr>
      <w:ind w:firstLine="200" w:firstLineChars="200"/>
      <w:jc w:val="both"/>
    </w:pPr>
    <w:rPr>
      <w:b/>
      <w:bCs/>
      <w:sz w:val="21"/>
      <w:szCs w:val="20"/>
    </w:rPr>
  </w:style>
  <w:style w:type="paragraph" w:customStyle="1" w:styleId="236">
    <w:name w:val="样式6"/>
    <w:basedOn w:val="5"/>
    <w:next w:val="237"/>
    <w:qFormat/>
    <w:uiPriority w:val="0"/>
    <w:pPr>
      <w:widowControl/>
      <w:tabs>
        <w:tab w:val="left" w:pos="1984"/>
      </w:tabs>
      <w:ind w:left="1984" w:hanging="708"/>
      <w:jc w:val="left"/>
    </w:pPr>
    <w:rPr>
      <w:bCs w:val="0"/>
      <w:szCs w:val="20"/>
    </w:rPr>
  </w:style>
  <w:style w:type="paragraph" w:customStyle="1" w:styleId="237">
    <w:name w:val="样式4"/>
    <w:basedOn w:val="5"/>
    <w:qFormat/>
    <w:uiPriority w:val="0"/>
    <w:pPr>
      <w:widowControl/>
      <w:tabs>
        <w:tab w:val="left" w:pos="851"/>
      </w:tabs>
      <w:ind w:left="851" w:hanging="851"/>
      <w:jc w:val="left"/>
    </w:pPr>
    <w:rPr>
      <w:bCs w:val="0"/>
      <w:szCs w:val="20"/>
    </w:rPr>
  </w:style>
  <w:style w:type="paragraph" w:customStyle="1" w:styleId="238">
    <w:name w:val="正文图标题"/>
    <w:next w:val="117"/>
    <w:qFormat/>
    <w:uiPriority w:val="0"/>
    <w:pPr>
      <w:tabs>
        <w:tab w:val="left" w:pos="1200"/>
      </w:tabs>
      <w:spacing w:before="156" w:beforeLines="50" w:after="156" w:afterLines="50"/>
      <w:ind w:left="1200" w:leftChars="400" w:hanging="360" w:hangingChars="200"/>
      <w:jc w:val="center"/>
    </w:pPr>
    <w:rPr>
      <w:rFonts w:ascii="黑体" w:hAnsi="Times New Roman" w:eastAsia="黑体" w:cs="Times New Roman"/>
      <w:sz w:val="21"/>
      <w:lang w:val="en-US" w:eastAsia="zh-CN" w:bidi="ar-SA"/>
    </w:rPr>
  </w:style>
  <w:style w:type="paragraph" w:customStyle="1" w:styleId="239">
    <w:name w:val="版本控制标题"/>
    <w:basedOn w:val="1"/>
    <w:qFormat/>
    <w:uiPriority w:val="0"/>
    <w:pPr>
      <w:spacing w:before="156" w:after="156"/>
    </w:pPr>
    <w:rPr>
      <w:rFonts w:cs="宋体"/>
      <w:b/>
      <w:bCs/>
      <w:szCs w:val="20"/>
    </w:rPr>
  </w:style>
  <w:style w:type="paragraph" w:customStyle="1" w:styleId="240">
    <w:name w:val="font8"/>
    <w:basedOn w:val="1"/>
    <w:qFormat/>
    <w:uiPriority w:val="0"/>
    <w:pPr>
      <w:widowControl/>
      <w:spacing w:before="100" w:beforeAutospacing="1" w:after="100" w:afterAutospacing="1" w:line="240" w:lineRule="auto"/>
      <w:jc w:val="left"/>
    </w:pPr>
    <w:rPr>
      <w:color w:val="FF0000"/>
      <w:kern w:val="0"/>
      <w:sz w:val="21"/>
      <w:szCs w:val="21"/>
    </w:rPr>
  </w:style>
  <w:style w:type="paragraph" w:customStyle="1" w:styleId="241">
    <w:name w:val="Char1"/>
    <w:next w:val="1"/>
    <w:qFormat/>
    <w:uiPriority w:val="0"/>
    <w:pPr>
      <w:keepNext/>
      <w:keepLines/>
      <w:tabs>
        <w:tab w:val="left" w:pos="1418"/>
      </w:tabs>
      <w:spacing w:before="240" w:after="240"/>
      <w:ind w:left="1418" w:hanging="1418"/>
      <w:outlineLvl w:val="7"/>
    </w:pPr>
    <w:rPr>
      <w:rFonts w:ascii="Arial" w:hAnsi="Arial" w:eastAsia="黑体" w:cs="Arial"/>
      <w:snapToGrid w:val="0"/>
      <w:sz w:val="21"/>
      <w:szCs w:val="21"/>
      <w:lang w:val="en-US" w:eastAsia="zh-CN" w:bidi="ar-SA"/>
    </w:rPr>
  </w:style>
  <w:style w:type="paragraph" w:customStyle="1" w:styleId="242">
    <w:name w:val="xl52"/>
    <w:basedOn w:val="1"/>
    <w:qFormat/>
    <w:uiPriority w:val="0"/>
    <w:pPr>
      <w:widowControl/>
      <w:pBdr>
        <w:top w:val="single" w:color="auto" w:sz="8" w:space="0"/>
        <w:left w:val="single" w:color="auto" w:sz="4" w:space="0"/>
        <w:right w:val="single" w:color="auto" w:sz="4" w:space="0"/>
      </w:pBdr>
      <w:shd w:val="clear" w:color="CCCCFF" w:fill="FFFFFF"/>
      <w:spacing w:before="100" w:beforeAutospacing="1" w:after="100" w:afterAutospacing="1" w:line="240" w:lineRule="auto"/>
      <w:jc w:val="center"/>
    </w:pPr>
    <w:rPr>
      <w:rFonts w:ascii="宋体" w:hAnsi="宋体" w:cs="宋体"/>
      <w:b/>
      <w:bCs/>
      <w:kern w:val="0"/>
      <w:sz w:val="20"/>
      <w:szCs w:val="20"/>
    </w:rPr>
  </w:style>
  <w:style w:type="paragraph" w:customStyle="1" w:styleId="243">
    <w:name w:val="图片"/>
    <w:next w:val="1"/>
    <w:qFormat/>
    <w:uiPriority w:val="0"/>
    <w:pPr>
      <w:keepNext/>
      <w:jc w:val="center"/>
      <w:textAlignment w:val="center"/>
    </w:pPr>
    <w:rPr>
      <w:rFonts w:ascii="楷体_GB2312" w:hAnsi="Times New Roman" w:eastAsia="楷体_GB2312" w:cs="Times New Roman"/>
      <w:lang w:val="en-US" w:eastAsia="zh-CN" w:bidi="ar-SA"/>
    </w:rPr>
  </w:style>
  <w:style w:type="paragraph" w:customStyle="1" w:styleId="244">
    <w:name w:val="样式 标题 1 + 段前: 0 磅 段后: 0 磅 行距: 1.5 倍行距"/>
    <w:basedOn w:val="1"/>
    <w:next w:val="1"/>
    <w:qFormat/>
    <w:uiPriority w:val="0"/>
    <w:rPr>
      <w:rFonts w:cs="宋体"/>
      <w:kern w:val="0"/>
      <w:sz w:val="21"/>
      <w:szCs w:val="20"/>
    </w:rPr>
  </w:style>
  <w:style w:type="paragraph" w:customStyle="1" w:styleId="245">
    <w:name w:val="样式 标题 4 + 宋体 小四 段前: 0 磅 段后: 0 磅 行距: 1.5 倍行距"/>
    <w:basedOn w:val="5"/>
    <w:qFormat/>
    <w:uiPriority w:val="0"/>
    <w:pPr>
      <w:keepNext w:val="0"/>
      <w:keepLines w:val="0"/>
      <w:numPr>
        <w:ilvl w:val="3"/>
        <w:numId w:val="6"/>
      </w:numPr>
      <w:tabs>
        <w:tab w:val="left" w:pos="1857"/>
      </w:tabs>
      <w:spacing w:before="0" w:after="0" w:line="360" w:lineRule="auto"/>
    </w:pPr>
    <w:rPr>
      <w:rFonts w:ascii="宋体" w:hAnsi="宋体" w:eastAsia="宋体" w:cs="宋体"/>
      <w:kern w:val="0"/>
      <w:sz w:val="21"/>
      <w:szCs w:val="20"/>
    </w:rPr>
  </w:style>
  <w:style w:type="paragraph" w:customStyle="1" w:styleId="246">
    <w:name w:val="xl49"/>
    <w:basedOn w:val="1"/>
    <w:qFormat/>
    <w:uiPriority w:val="0"/>
    <w:pPr>
      <w:widowControl/>
      <w:pBdr>
        <w:top w:val="single" w:color="auto" w:sz="8" w:space="0"/>
        <w:bottom w:val="single" w:color="auto" w:sz="4" w:space="0"/>
        <w:right w:val="single" w:color="auto" w:sz="8" w:space="0"/>
      </w:pBdr>
      <w:shd w:val="clear" w:color="CCCCFF" w:fill="FFFFFF"/>
      <w:spacing w:before="100" w:beforeAutospacing="1" w:after="100" w:afterAutospacing="1" w:line="240" w:lineRule="auto"/>
      <w:jc w:val="center"/>
    </w:pPr>
    <w:rPr>
      <w:rFonts w:ascii="宋体" w:hAnsi="宋体" w:cs="宋体"/>
      <w:b/>
      <w:bCs/>
      <w:kern w:val="0"/>
      <w:sz w:val="20"/>
      <w:szCs w:val="20"/>
    </w:rPr>
  </w:style>
  <w:style w:type="paragraph" w:customStyle="1" w:styleId="247">
    <w:name w:val="样式 正文缩进正文缩进William表正文正文非缩进标题4中文正文特点段1ALT+Z正文不缩进Indent ... Char Char"/>
    <w:basedOn w:val="15"/>
    <w:qFormat/>
    <w:uiPriority w:val="0"/>
    <w:pPr>
      <w:widowControl w:val="0"/>
      <w:spacing w:before="0" w:beforeLines="0" w:after="0" w:afterLines="0" w:line="360" w:lineRule="auto"/>
      <w:ind w:firstLine="200" w:firstLineChars="200"/>
      <w:jc w:val="both"/>
    </w:pPr>
    <w:rPr>
      <w:rFonts w:ascii="宋体" w:hAnsi="宋体"/>
      <w:color w:val="000000"/>
      <w:kern w:val="2"/>
      <w:sz w:val="21"/>
      <w:szCs w:val="24"/>
    </w:rPr>
  </w:style>
  <w:style w:type="paragraph" w:customStyle="1" w:styleId="248">
    <w:name w:val="table data"/>
    <w:basedOn w:val="1"/>
    <w:qFormat/>
    <w:uiPriority w:val="0"/>
    <w:pPr>
      <w:widowControl/>
      <w:spacing w:before="60" w:after="60" w:line="240" w:lineRule="auto"/>
      <w:ind w:right="113"/>
      <w:jc w:val="left"/>
    </w:pPr>
    <w:rPr>
      <w:rFonts w:ascii="Verdana" w:hAnsi="Verdana"/>
      <w:kern w:val="0"/>
      <w:sz w:val="18"/>
      <w:szCs w:val="20"/>
      <w:lang w:eastAsia="en-US"/>
    </w:rPr>
  </w:style>
  <w:style w:type="paragraph" w:customStyle="1" w:styleId="249">
    <w:name w:val="Char Char Char Char Char Char Char Char Char Char Char"/>
    <w:basedOn w:val="1"/>
    <w:qFormat/>
    <w:uiPriority w:val="0"/>
    <w:pPr>
      <w:spacing w:line="240" w:lineRule="auto"/>
      <w:jc w:val="left"/>
    </w:pPr>
    <w:rPr>
      <w:rFonts w:ascii="Tahoma" w:hAnsi="Tahoma"/>
      <w:szCs w:val="20"/>
    </w:rPr>
  </w:style>
  <w:style w:type="paragraph" w:customStyle="1" w:styleId="250">
    <w:name w:val="font7"/>
    <w:basedOn w:val="1"/>
    <w:qFormat/>
    <w:uiPriority w:val="0"/>
    <w:pPr>
      <w:widowControl/>
      <w:spacing w:before="100" w:beforeAutospacing="1" w:after="100" w:afterAutospacing="1" w:line="240" w:lineRule="auto"/>
      <w:jc w:val="left"/>
    </w:pPr>
    <w:rPr>
      <w:rFonts w:ascii="宋体" w:hAnsi="宋体" w:cs="宋体"/>
      <w:kern w:val="0"/>
      <w:sz w:val="21"/>
      <w:szCs w:val="21"/>
    </w:rPr>
  </w:style>
  <w:style w:type="paragraph" w:customStyle="1" w:styleId="251">
    <w:name w:val="样式 标题 2第一章 标题 2Heading 2 HiddenHeading 2 CCBSheading 2H2h2..."/>
    <w:basedOn w:val="3"/>
    <w:qFormat/>
    <w:uiPriority w:val="0"/>
    <w:pPr>
      <w:keepNext w:val="0"/>
      <w:keepLines w:val="0"/>
      <w:spacing w:line="415" w:lineRule="auto"/>
      <w:ind w:left="284"/>
    </w:pPr>
    <w:rPr>
      <w:rFonts w:ascii="宋体" w:hAnsi="宋体" w:eastAsia="宋体"/>
      <w:kern w:val="0"/>
      <w:sz w:val="21"/>
    </w:rPr>
  </w:style>
  <w:style w:type="paragraph" w:customStyle="1" w:styleId="252">
    <w:name w:val="QB前言正文"/>
    <w:basedOn w:val="1"/>
    <w:qFormat/>
    <w:uiPriority w:val="0"/>
    <w:pPr>
      <w:widowControl/>
      <w:autoSpaceDE w:val="0"/>
      <w:autoSpaceDN w:val="0"/>
      <w:ind w:firstLine="200" w:firstLineChars="200"/>
    </w:pPr>
    <w:rPr>
      <w:rFonts w:ascii="宋体"/>
      <w:kern w:val="0"/>
    </w:rPr>
  </w:style>
  <w:style w:type="paragraph" w:customStyle="1" w:styleId="253">
    <w:name w:val="样式 标题 6 + 左侧:  0 厘米 首行缩进:  0 厘米"/>
    <w:basedOn w:val="7"/>
    <w:qFormat/>
    <w:uiPriority w:val="0"/>
    <w:pPr>
      <w:widowControl/>
      <w:numPr>
        <w:numId w:val="0"/>
      </w:numPr>
      <w:tabs>
        <w:tab w:val="left" w:pos="1134"/>
        <w:tab w:val="clear" w:pos="2428"/>
      </w:tabs>
      <w:spacing w:line="319" w:lineRule="auto"/>
      <w:ind w:left="1134" w:hanging="1134"/>
      <w:jc w:val="left"/>
    </w:pPr>
    <w:rPr>
      <w:rFonts w:cs="宋体"/>
      <w:bCs w:val="0"/>
      <w:szCs w:val="20"/>
    </w:rPr>
  </w:style>
  <w:style w:type="paragraph" w:customStyle="1" w:styleId="254">
    <w:name w:val="1级标题"/>
    <w:basedOn w:val="1"/>
    <w:next w:val="1"/>
    <w:qFormat/>
    <w:uiPriority w:val="0"/>
    <w:pPr>
      <w:widowControl/>
      <w:spacing w:before="240" w:after="120"/>
      <w:jc w:val="center"/>
      <w:outlineLvl w:val="0"/>
    </w:pPr>
    <w:rPr>
      <w:rFonts w:eastAsia="黑体"/>
      <w:b/>
      <w:kern w:val="28"/>
      <w:sz w:val="32"/>
      <w:szCs w:val="20"/>
    </w:rPr>
  </w:style>
  <w:style w:type="paragraph" w:customStyle="1" w:styleId="255">
    <w:name w:val="13"/>
    <w:basedOn w:val="1"/>
    <w:next w:val="47"/>
    <w:qFormat/>
    <w:uiPriority w:val="0"/>
    <w:pPr>
      <w:ind w:left="360" w:firstLine="200" w:firstLineChars="200"/>
    </w:pPr>
    <w:rPr>
      <w:rFonts w:ascii="楷体_GB2312" w:eastAsia="楷体_GB2312"/>
      <w:sz w:val="21"/>
      <w:szCs w:val="20"/>
    </w:rPr>
  </w:style>
  <w:style w:type="paragraph" w:customStyle="1" w:styleId="256">
    <w:name w:val="表格头"/>
    <w:basedOn w:val="1"/>
    <w:qFormat/>
    <w:uiPriority w:val="0"/>
    <w:pPr>
      <w:jc w:val="center"/>
    </w:pPr>
    <w:rPr>
      <w:rFonts w:cs="宋体"/>
      <w:b/>
      <w:bCs/>
      <w:szCs w:val="20"/>
    </w:rPr>
  </w:style>
  <w:style w:type="paragraph" w:customStyle="1" w:styleId="257">
    <w:name w:val="xl65"/>
    <w:basedOn w:val="1"/>
    <w:qFormat/>
    <w:uiPriority w:val="0"/>
    <w:pPr>
      <w:widowControl/>
      <w:pBdr>
        <w:top w:val="single" w:color="auto" w:sz="4" w:space="0"/>
        <w:left w:val="single" w:color="auto" w:sz="4" w:space="0"/>
        <w:bottom w:val="single" w:color="auto" w:sz="8" w:space="0"/>
        <w:right w:val="single" w:color="auto" w:sz="8" w:space="0"/>
      </w:pBdr>
      <w:spacing w:before="100" w:beforeAutospacing="1" w:after="100" w:afterAutospacing="1" w:line="240" w:lineRule="auto"/>
      <w:jc w:val="center"/>
    </w:pPr>
    <w:rPr>
      <w:rFonts w:ascii="Symbol" w:hAnsi="Symbol" w:cs="宋体"/>
      <w:kern w:val="0"/>
      <w:sz w:val="20"/>
      <w:szCs w:val="20"/>
    </w:rPr>
  </w:style>
  <w:style w:type="paragraph" w:customStyle="1" w:styleId="258">
    <w:name w:val="表格正文"/>
    <w:basedOn w:val="1"/>
    <w:qFormat/>
    <w:uiPriority w:val="0"/>
    <w:pPr>
      <w:widowControl/>
      <w:overflowPunct w:val="0"/>
      <w:autoSpaceDE w:val="0"/>
      <w:autoSpaceDN w:val="0"/>
      <w:adjustRightInd w:val="0"/>
      <w:spacing w:before="60" w:after="60"/>
      <w:ind w:firstLine="200" w:firstLineChars="200"/>
      <w:jc w:val="left"/>
      <w:textAlignment w:val="baseline"/>
    </w:pPr>
    <w:rPr>
      <w:rFonts w:ascii="Tahoma" w:hAnsi="Tahoma"/>
      <w:kern w:val="0"/>
      <w:sz w:val="21"/>
      <w:szCs w:val="20"/>
    </w:rPr>
  </w:style>
  <w:style w:type="paragraph" w:customStyle="1" w:styleId="259">
    <w:name w:val="样式 标题 1 + 段前: 0 磅 段后: 0 磅 行距: 1.5 倍行距1"/>
    <w:basedOn w:val="1"/>
    <w:next w:val="1"/>
    <w:qFormat/>
    <w:uiPriority w:val="0"/>
    <w:rPr>
      <w:rFonts w:cs="宋体"/>
      <w:kern w:val="0"/>
      <w:sz w:val="21"/>
      <w:szCs w:val="20"/>
    </w:rPr>
  </w:style>
  <w:style w:type="paragraph" w:customStyle="1" w:styleId="260">
    <w:name w:val="xl38"/>
    <w:basedOn w:val="1"/>
    <w:qFormat/>
    <w:uiPriority w:val="0"/>
    <w:pPr>
      <w:widowControl/>
      <w:pBdr>
        <w:top w:val="single" w:color="auto" w:sz="4" w:space="0"/>
        <w:right w:val="single" w:color="auto" w:sz="4" w:space="0"/>
      </w:pBdr>
      <w:shd w:val="clear" w:color="CCCCFF" w:fill="FFFFFF"/>
      <w:spacing w:before="100" w:beforeAutospacing="1" w:after="100" w:afterAutospacing="1" w:line="240" w:lineRule="auto"/>
      <w:jc w:val="left"/>
    </w:pPr>
    <w:rPr>
      <w:rFonts w:ascii="宋体" w:hAnsi="宋体" w:cs="宋体"/>
      <w:b/>
      <w:bCs/>
      <w:kern w:val="0"/>
      <w:sz w:val="20"/>
      <w:szCs w:val="20"/>
    </w:rPr>
  </w:style>
  <w:style w:type="paragraph" w:customStyle="1" w:styleId="261">
    <w:name w:val="17"/>
    <w:basedOn w:val="1"/>
    <w:next w:val="47"/>
    <w:qFormat/>
    <w:uiPriority w:val="0"/>
    <w:pPr>
      <w:ind w:left="360" w:firstLine="200" w:firstLineChars="200"/>
    </w:pPr>
    <w:rPr>
      <w:rFonts w:ascii="楷体_GB2312" w:eastAsia="楷体_GB2312"/>
      <w:sz w:val="21"/>
      <w:szCs w:val="20"/>
    </w:rPr>
  </w:style>
  <w:style w:type="paragraph" w:customStyle="1" w:styleId="262">
    <w:name w:val="附录"/>
    <w:basedOn w:val="136"/>
    <w:next w:val="136"/>
    <w:qFormat/>
    <w:uiPriority w:val="0"/>
    <w:pPr>
      <w:spacing w:before="312" w:beforeLines="100" w:after="312" w:afterLines="100" w:line="360" w:lineRule="auto"/>
      <w:ind w:firstLine="0"/>
      <w:textAlignment w:val="baseline"/>
      <w:outlineLvl w:val="0"/>
    </w:pPr>
    <w:rPr>
      <w:rFonts w:ascii="Arial Narrow" w:hAnsi="Arial Narrow" w:eastAsia="黑体"/>
      <w:b/>
      <w:sz w:val="44"/>
    </w:rPr>
  </w:style>
  <w:style w:type="paragraph" w:customStyle="1" w:styleId="263">
    <w:name w:val="Char Char Char Char Char Char2 Char Char Char Char"/>
    <w:basedOn w:val="1"/>
    <w:qFormat/>
    <w:uiPriority w:val="0"/>
    <w:pPr>
      <w:ind w:firstLine="200" w:firstLineChars="200"/>
    </w:pPr>
    <w:rPr>
      <w:rFonts w:ascii="Tahoma" w:hAnsi="Tahoma"/>
      <w:szCs w:val="20"/>
    </w:rPr>
  </w:style>
  <w:style w:type="paragraph" w:customStyle="1" w:styleId="264">
    <w:name w:val="MM Topic 2"/>
    <w:basedOn w:val="3"/>
    <w:qFormat/>
    <w:uiPriority w:val="0"/>
    <w:pPr>
      <w:tabs>
        <w:tab w:val="left" w:pos="576"/>
      </w:tabs>
      <w:ind w:left="576" w:hanging="576"/>
    </w:pPr>
  </w:style>
  <w:style w:type="paragraph" w:customStyle="1" w:styleId="265">
    <w:name w:val="样式 标题 5dashdsddH5PIM 5h5dash1ds1dd1dash2ds2dd2dash3..."/>
    <w:basedOn w:val="6"/>
    <w:qFormat/>
    <w:uiPriority w:val="0"/>
    <w:pPr>
      <w:widowControl/>
      <w:numPr>
        <w:numId w:val="0"/>
      </w:numPr>
      <w:tabs>
        <w:tab w:val="left" w:pos="1008"/>
        <w:tab w:val="clear" w:pos="2001"/>
      </w:tabs>
      <w:spacing w:before="156" w:beforeLines="50" w:after="156" w:afterLines="50"/>
      <w:ind w:left="1008" w:leftChars="100" w:right="240" w:rightChars="100" w:hanging="1008"/>
      <w:outlineLvl w:val="3"/>
    </w:pPr>
    <w:rPr>
      <w:rFonts w:ascii="Arial" w:hAnsi="Arial" w:eastAsia="黑体" w:cs="宋体"/>
      <w:bCs w:val="0"/>
      <w:szCs w:val="20"/>
    </w:rPr>
  </w:style>
  <w:style w:type="paragraph" w:customStyle="1" w:styleId="266">
    <w:name w:val="正文文字首行缩进"/>
    <w:basedOn w:val="1"/>
    <w:next w:val="26"/>
    <w:qFormat/>
    <w:uiPriority w:val="0"/>
    <w:pPr>
      <w:ind w:firstLine="360" w:firstLineChars="150"/>
    </w:pPr>
    <w:rPr>
      <w:sz w:val="21"/>
      <w:szCs w:val="20"/>
    </w:rPr>
  </w:style>
  <w:style w:type="paragraph" w:customStyle="1" w:styleId="267">
    <w:name w:val="xl50"/>
    <w:basedOn w:val="1"/>
    <w:qFormat/>
    <w:uiPriority w:val="0"/>
    <w:pPr>
      <w:widowControl/>
      <w:pBdr>
        <w:top w:val="single" w:color="auto" w:sz="8" w:space="0"/>
        <w:bottom w:val="single" w:color="auto" w:sz="4" w:space="0"/>
      </w:pBdr>
      <w:shd w:val="clear" w:color="CCCCFF" w:fill="FFFFFF"/>
      <w:spacing w:before="100" w:beforeAutospacing="1" w:after="100" w:afterAutospacing="1" w:line="240" w:lineRule="auto"/>
      <w:jc w:val="center"/>
    </w:pPr>
    <w:rPr>
      <w:rFonts w:ascii="宋体" w:hAnsi="宋体" w:cs="宋体"/>
      <w:b/>
      <w:bCs/>
      <w:kern w:val="0"/>
      <w:sz w:val="20"/>
      <w:szCs w:val="20"/>
    </w:rPr>
  </w:style>
  <w:style w:type="paragraph" w:customStyle="1" w:styleId="268">
    <w:name w:val="xl47"/>
    <w:basedOn w:val="1"/>
    <w:qFormat/>
    <w:uiPriority w:val="0"/>
    <w:pPr>
      <w:widowControl/>
      <w:pBdr>
        <w:top w:val="single" w:color="auto" w:sz="8" w:space="0"/>
        <w:bottom w:val="single" w:color="auto" w:sz="4" w:space="0"/>
        <w:right w:val="single" w:color="auto" w:sz="4" w:space="0"/>
      </w:pBdr>
      <w:shd w:val="clear" w:color="CCCCFF" w:fill="FFFFFF"/>
      <w:spacing w:before="100" w:beforeAutospacing="1" w:after="100" w:afterAutospacing="1" w:line="240" w:lineRule="auto"/>
      <w:jc w:val="left"/>
    </w:pPr>
    <w:rPr>
      <w:rFonts w:ascii="宋体" w:hAnsi="宋体" w:cs="宋体"/>
      <w:b/>
      <w:bCs/>
      <w:kern w:val="0"/>
      <w:sz w:val="20"/>
      <w:szCs w:val="20"/>
    </w:rPr>
  </w:style>
  <w:style w:type="paragraph" w:customStyle="1" w:styleId="269">
    <w:name w:val="样式 标题 1"/>
    <w:basedOn w:val="1"/>
    <w:next w:val="1"/>
    <w:qFormat/>
    <w:uiPriority w:val="0"/>
    <w:rPr>
      <w:rFonts w:ascii="宋体" w:hAnsi="宋体" w:cs="宋体"/>
      <w:kern w:val="0"/>
      <w:szCs w:val="20"/>
    </w:rPr>
  </w:style>
  <w:style w:type="paragraph" w:customStyle="1" w:styleId="270">
    <w:name w:val="Char Char Char Char11"/>
    <w:next w:val="1"/>
    <w:qFormat/>
    <w:uiPriority w:val="0"/>
    <w:pPr>
      <w:keepNext/>
      <w:keepLines/>
      <w:spacing w:before="240" w:after="240"/>
      <w:ind w:left="420"/>
      <w:outlineLvl w:val="7"/>
    </w:pPr>
    <w:rPr>
      <w:rFonts w:ascii="Arial" w:hAnsi="Arial" w:eastAsia="黑体" w:cs="Arial"/>
      <w:snapToGrid w:val="0"/>
      <w:sz w:val="21"/>
      <w:szCs w:val="21"/>
      <w:lang w:val="en-US" w:eastAsia="zh-CN" w:bidi="ar-SA"/>
    </w:rPr>
  </w:style>
  <w:style w:type="paragraph" w:customStyle="1" w:styleId="271">
    <w:name w:val="xl62"/>
    <w:basedOn w:val="1"/>
    <w:qFormat/>
    <w:uiPriority w:val="0"/>
    <w:pPr>
      <w:widowControl/>
      <w:pBdr>
        <w:left w:val="single" w:color="auto" w:sz="4" w:space="0"/>
        <w:right w:val="single" w:color="auto" w:sz="4" w:space="0"/>
      </w:pBdr>
      <w:spacing w:before="100" w:beforeAutospacing="1" w:after="100" w:afterAutospacing="1" w:line="240" w:lineRule="auto"/>
      <w:jc w:val="center"/>
    </w:pPr>
    <w:rPr>
      <w:rFonts w:ascii="宋体" w:hAnsi="宋体" w:cs="宋体"/>
      <w:kern w:val="0"/>
    </w:rPr>
  </w:style>
  <w:style w:type="paragraph" w:customStyle="1" w:styleId="272">
    <w:name w:val="一级列表"/>
    <w:basedOn w:val="1"/>
    <w:qFormat/>
    <w:uiPriority w:val="0"/>
    <w:pPr>
      <w:tabs>
        <w:tab w:val="left" w:pos="360"/>
        <w:tab w:val="left" w:pos="480"/>
      </w:tabs>
      <w:ind w:left="360" w:hanging="360" w:firstLineChars="200"/>
    </w:pPr>
    <w:rPr>
      <w:rFonts w:ascii="Arial" w:hAnsi="Arial" w:cs="Arial"/>
      <w:sz w:val="21"/>
      <w:szCs w:val="20"/>
    </w:rPr>
  </w:style>
  <w:style w:type="paragraph" w:customStyle="1" w:styleId="273">
    <w:name w:val="QB标题1"/>
    <w:basedOn w:val="2"/>
    <w:next w:val="1"/>
    <w:qFormat/>
    <w:uiPriority w:val="0"/>
    <w:pPr>
      <w:numPr>
        <w:ilvl w:val="0"/>
        <w:numId w:val="5"/>
      </w:numPr>
    </w:pPr>
    <w:rPr>
      <w:rFonts w:ascii="黑体" w:eastAsia="黑体"/>
      <w:b w:val="0"/>
      <w:sz w:val="21"/>
      <w:szCs w:val="21"/>
    </w:rPr>
  </w:style>
  <w:style w:type="paragraph" w:customStyle="1" w:styleId="274">
    <w:name w:val="xl63"/>
    <w:basedOn w:val="1"/>
    <w:qFormat/>
    <w:uiPriority w:val="0"/>
    <w:pPr>
      <w:widowControl/>
      <w:pBdr>
        <w:left w:val="single" w:color="auto" w:sz="4" w:space="0"/>
        <w:bottom w:val="single" w:color="auto" w:sz="4" w:space="0"/>
        <w:right w:val="single" w:color="auto" w:sz="4" w:space="0"/>
      </w:pBdr>
      <w:spacing w:before="100" w:beforeAutospacing="1" w:after="100" w:afterAutospacing="1" w:line="240" w:lineRule="auto"/>
      <w:jc w:val="center"/>
    </w:pPr>
    <w:rPr>
      <w:rFonts w:ascii="宋体" w:hAnsi="宋体" w:cs="宋体"/>
      <w:kern w:val="0"/>
    </w:rPr>
  </w:style>
  <w:style w:type="paragraph" w:customStyle="1" w:styleId="275">
    <w:name w:val="xl61"/>
    <w:basedOn w:val="1"/>
    <w:qFormat/>
    <w:uiPriority w:val="0"/>
    <w:pPr>
      <w:widowControl/>
      <w:pBdr>
        <w:top w:val="single" w:color="auto" w:sz="8" w:space="0"/>
        <w:left w:val="single" w:color="auto" w:sz="8" w:space="0"/>
        <w:right w:val="single" w:color="auto" w:sz="4" w:space="0"/>
      </w:pBdr>
      <w:spacing w:before="100" w:beforeAutospacing="1" w:after="100" w:afterAutospacing="1" w:line="240" w:lineRule="auto"/>
      <w:jc w:val="center"/>
    </w:pPr>
    <w:rPr>
      <w:rFonts w:ascii="宋体" w:hAnsi="宋体" w:cs="宋体"/>
      <w:kern w:val="0"/>
      <w:sz w:val="20"/>
      <w:szCs w:val="20"/>
    </w:rPr>
  </w:style>
  <w:style w:type="paragraph" w:customStyle="1" w:styleId="276">
    <w:name w:val="MM Topic 4"/>
    <w:basedOn w:val="5"/>
    <w:qFormat/>
    <w:uiPriority w:val="0"/>
    <w:pPr>
      <w:tabs>
        <w:tab w:val="left" w:pos="864"/>
      </w:tabs>
      <w:ind w:left="864" w:hanging="864"/>
    </w:pPr>
  </w:style>
  <w:style w:type="paragraph" w:customStyle="1" w:styleId="277">
    <w:name w:val="样式 标题 3正文三级标题h3Heading 3 - oldLevel 3 HeadH3level_3PIM 3..."/>
    <w:basedOn w:val="4"/>
    <w:qFormat/>
    <w:uiPriority w:val="0"/>
    <w:pPr>
      <w:widowControl/>
      <w:tabs>
        <w:tab w:val="left" w:pos="1986"/>
      </w:tabs>
      <w:spacing w:before="240" w:after="240" w:line="240" w:lineRule="auto"/>
      <w:ind w:left="1986" w:hanging="709"/>
    </w:pPr>
    <w:rPr>
      <w:rFonts w:ascii="Arial" w:hAnsi="Arial" w:eastAsia="黑体" w:cs="宋体"/>
      <w:b w:val="0"/>
      <w:sz w:val="21"/>
      <w:szCs w:val="20"/>
    </w:rPr>
  </w:style>
  <w:style w:type="paragraph" w:customStyle="1" w:styleId="278">
    <w:name w:val="xl54"/>
    <w:basedOn w:val="1"/>
    <w:qFormat/>
    <w:uiPriority w:val="0"/>
    <w:pPr>
      <w:widowControl/>
      <w:pBdr>
        <w:top w:val="single" w:color="auto" w:sz="8" w:space="0"/>
        <w:left w:val="single" w:color="auto" w:sz="8" w:space="0"/>
        <w:right w:val="single" w:color="auto" w:sz="4" w:space="0"/>
      </w:pBdr>
      <w:shd w:val="clear" w:color="CCCCFF" w:fill="FFFFFF"/>
      <w:spacing w:before="100" w:beforeAutospacing="1" w:after="100" w:afterAutospacing="1" w:line="240" w:lineRule="auto"/>
      <w:jc w:val="center"/>
    </w:pPr>
    <w:rPr>
      <w:rFonts w:ascii="宋体" w:hAnsi="宋体" w:cs="宋体"/>
      <w:b/>
      <w:bCs/>
      <w:kern w:val="0"/>
      <w:sz w:val="20"/>
      <w:szCs w:val="20"/>
    </w:rPr>
  </w:style>
  <w:style w:type="paragraph" w:customStyle="1" w:styleId="279">
    <w:name w:val="MM Title"/>
    <w:basedOn w:val="57"/>
    <w:qFormat/>
    <w:uiPriority w:val="0"/>
    <w:pPr>
      <w:spacing w:line="240" w:lineRule="auto"/>
      <w:ind w:firstLine="0" w:firstLineChars="0"/>
    </w:pPr>
  </w:style>
  <w:style w:type="paragraph" w:customStyle="1" w:styleId="280">
    <w:name w:val="样式 标题 2 + 宋体 小四 非加粗 段前: 0 磅 段后: 0 磅 行距: 1.5 倍行距"/>
    <w:basedOn w:val="1"/>
    <w:next w:val="1"/>
    <w:qFormat/>
    <w:uiPriority w:val="0"/>
    <w:rPr>
      <w:rFonts w:ascii="宋体" w:hAnsi="宋体" w:cs="宋体"/>
      <w:bCs/>
      <w:kern w:val="0"/>
      <w:szCs w:val="20"/>
    </w:rPr>
  </w:style>
  <w:style w:type="paragraph" w:customStyle="1" w:styleId="281">
    <w:name w:val="xl53"/>
    <w:basedOn w:val="1"/>
    <w:qFormat/>
    <w:uiPriority w:val="0"/>
    <w:pPr>
      <w:widowControl/>
      <w:pBdr>
        <w:left w:val="single" w:color="auto" w:sz="4" w:space="0"/>
        <w:right w:val="single" w:color="auto" w:sz="4" w:space="0"/>
      </w:pBdr>
      <w:shd w:val="clear" w:color="CCCCFF" w:fill="FFFFFF"/>
      <w:spacing w:before="100" w:beforeAutospacing="1" w:after="100" w:afterAutospacing="1" w:line="240" w:lineRule="auto"/>
      <w:jc w:val="center"/>
    </w:pPr>
    <w:rPr>
      <w:rFonts w:ascii="宋体" w:hAnsi="宋体" w:cs="宋体"/>
      <w:b/>
      <w:bCs/>
      <w:kern w:val="0"/>
      <w:sz w:val="20"/>
      <w:szCs w:val="20"/>
    </w:rPr>
  </w:style>
  <w:style w:type="paragraph" w:customStyle="1" w:styleId="282">
    <w:name w:val="Char1 Char Char Char Char Char Char Char Char Char Char Char Char Char Char Char3"/>
    <w:basedOn w:val="1"/>
    <w:next w:val="1"/>
    <w:qFormat/>
    <w:uiPriority w:val="0"/>
    <w:pPr>
      <w:spacing w:line="240" w:lineRule="auto"/>
    </w:pPr>
    <w:rPr>
      <w:rFonts w:ascii="Arial" w:hAnsi="Arial" w:eastAsia="黑体" w:cs="Arial"/>
      <w:snapToGrid w:val="0"/>
      <w:kern w:val="0"/>
      <w:sz w:val="21"/>
      <w:szCs w:val="21"/>
    </w:rPr>
  </w:style>
  <w:style w:type="paragraph" w:customStyle="1" w:styleId="283">
    <w:name w:val="说明"/>
    <w:basedOn w:val="1"/>
    <w:qFormat/>
    <w:uiPriority w:val="0"/>
    <w:pPr>
      <w:spacing w:before="60" w:after="60"/>
      <w:ind w:firstLine="200" w:firstLineChars="200"/>
    </w:pPr>
    <w:rPr>
      <w:rFonts w:eastAsia="楷体_GB2312"/>
      <w:sz w:val="21"/>
      <w:szCs w:val="20"/>
    </w:rPr>
  </w:style>
  <w:style w:type="paragraph" w:customStyle="1" w:styleId="284">
    <w:name w:val="font5"/>
    <w:basedOn w:val="1"/>
    <w:qFormat/>
    <w:uiPriority w:val="0"/>
    <w:pPr>
      <w:widowControl/>
      <w:spacing w:before="100" w:beforeAutospacing="1" w:after="100" w:afterAutospacing="1" w:line="240" w:lineRule="auto"/>
      <w:jc w:val="left"/>
    </w:pPr>
    <w:rPr>
      <w:rFonts w:ascii="宋体" w:hAnsi="宋体" w:cs="宋体"/>
      <w:kern w:val="0"/>
      <w:sz w:val="18"/>
      <w:szCs w:val="18"/>
    </w:rPr>
  </w:style>
  <w:style w:type="paragraph" w:customStyle="1" w:styleId="285">
    <w:name w:val="样式 正文缩进正文缩进William表正文正文非缩进标题4中文正文特点段1ALT+Z正文不缩进Indent ...1"/>
    <w:basedOn w:val="15"/>
    <w:qFormat/>
    <w:uiPriority w:val="0"/>
    <w:pPr>
      <w:widowControl w:val="0"/>
      <w:spacing w:before="0" w:beforeLines="0" w:after="0" w:afterLines="0" w:line="360" w:lineRule="auto"/>
      <w:ind w:firstLine="175" w:firstLineChars="175"/>
      <w:jc w:val="both"/>
    </w:pPr>
    <w:rPr>
      <w:rFonts w:ascii="宋体" w:hAnsi="宋体"/>
      <w:color w:val="000000"/>
      <w:kern w:val="2"/>
      <w:sz w:val="21"/>
      <w:szCs w:val="24"/>
    </w:rPr>
  </w:style>
  <w:style w:type="paragraph" w:customStyle="1" w:styleId="286">
    <w:name w:val="表格(五号)"/>
    <w:basedOn w:val="1"/>
    <w:qFormat/>
    <w:uiPriority w:val="0"/>
    <w:pPr>
      <w:adjustRightInd w:val="0"/>
      <w:snapToGrid w:val="0"/>
      <w:spacing w:before="60" w:after="60"/>
      <w:ind w:left="11" w:firstLine="200" w:firstLineChars="200"/>
      <w:jc w:val="center"/>
    </w:pPr>
    <w:rPr>
      <w:kern w:val="0"/>
      <w:sz w:val="21"/>
      <w:szCs w:val="20"/>
    </w:rPr>
  </w:style>
  <w:style w:type="paragraph" w:customStyle="1" w:styleId="287">
    <w:name w:val="封面"/>
    <w:basedOn w:val="1"/>
    <w:qFormat/>
    <w:uiPriority w:val="0"/>
    <w:pPr>
      <w:adjustRightInd w:val="0"/>
      <w:spacing w:line="360" w:lineRule="atLeast"/>
      <w:ind w:firstLine="200" w:firstLineChars="200"/>
      <w:jc w:val="right"/>
      <w:textAlignment w:val="baseline"/>
    </w:pPr>
    <w:rPr>
      <w:rFonts w:ascii="Arial" w:hAnsi="Arial"/>
      <w:kern w:val="0"/>
      <w:szCs w:val="20"/>
    </w:rPr>
  </w:style>
  <w:style w:type="paragraph" w:customStyle="1" w:styleId="288">
    <w:name w:val="font6"/>
    <w:basedOn w:val="1"/>
    <w:qFormat/>
    <w:uiPriority w:val="0"/>
    <w:pPr>
      <w:widowControl/>
      <w:spacing w:before="100" w:beforeAutospacing="1" w:after="100" w:afterAutospacing="1" w:line="240" w:lineRule="auto"/>
      <w:jc w:val="left"/>
    </w:pPr>
    <w:rPr>
      <w:kern w:val="0"/>
      <w:sz w:val="21"/>
      <w:szCs w:val="21"/>
    </w:rPr>
  </w:style>
  <w:style w:type="paragraph" w:customStyle="1" w:styleId="289">
    <w:name w:val="样式 标题 1H1PIM 1h11st levelSection Headl1Heading 0&amp;3List ..."/>
    <w:basedOn w:val="2"/>
    <w:qFormat/>
    <w:uiPriority w:val="0"/>
    <w:pPr>
      <w:pageBreakBefore/>
      <w:widowControl/>
      <w:tabs>
        <w:tab w:val="left" w:pos="1260"/>
      </w:tabs>
      <w:spacing w:before="120" w:after="120" w:line="360" w:lineRule="auto"/>
      <w:ind w:left="1260" w:hanging="420"/>
      <w:jc w:val="left"/>
    </w:pPr>
    <w:rPr>
      <w:rFonts w:ascii="Arial" w:hAnsi="Arial" w:eastAsia="黑体" w:cs="宋体"/>
      <w:bCs w:val="0"/>
      <w:szCs w:val="20"/>
    </w:rPr>
  </w:style>
  <w:style w:type="paragraph" w:customStyle="1" w:styleId="290">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Symbol" w:hAnsi="Symbol" w:cs="宋体"/>
      <w:kern w:val="0"/>
      <w:sz w:val="20"/>
      <w:szCs w:val="20"/>
    </w:rPr>
  </w:style>
  <w:style w:type="paragraph" w:customStyle="1" w:styleId="291">
    <w:name w:val="Numbered list 1"/>
    <w:basedOn w:val="1"/>
    <w:next w:val="1"/>
    <w:qFormat/>
    <w:uiPriority w:val="0"/>
    <w:pPr>
      <w:widowControl/>
      <w:numPr>
        <w:ilvl w:val="0"/>
        <w:numId w:val="10"/>
      </w:numPr>
      <w:spacing w:line="240" w:lineRule="auto"/>
      <w:jc w:val="left"/>
    </w:pPr>
    <w:rPr>
      <w:rFonts w:ascii="Arial" w:hAnsi="Arial" w:eastAsia="Times New Roman"/>
      <w:kern w:val="0"/>
      <w:sz w:val="20"/>
      <w:szCs w:val="20"/>
      <w:lang w:eastAsia="en-US"/>
    </w:rPr>
  </w:style>
  <w:style w:type="paragraph" w:customStyle="1" w:styleId="292">
    <w:name w:val="7"/>
    <w:basedOn w:val="1"/>
    <w:next w:val="31"/>
    <w:qFormat/>
    <w:uiPriority w:val="0"/>
    <w:pPr>
      <w:ind w:firstLine="200" w:firstLineChars="200"/>
    </w:pPr>
    <w:rPr>
      <w:rFonts w:ascii="宋体" w:hAnsi="Courier New"/>
      <w:sz w:val="18"/>
      <w:szCs w:val="20"/>
    </w:rPr>
  </w:style>
  <w:style w:type="paragraph" w:customStyle="1" w:styleId="293">
    <w:name w:val="Char"/>
    <w:next w:val="1"/>
    <w:qFormat/>
    <w:uiPriority w:val="0"/>
    <w:pPr>
      <w:keepNext/>
      <w:keepLines/>
      <w:tabs>
        <w:tab w:val="left" w:pos="1418"/>
      </w:tabs>
      <w:snapToGrid w:val="0"/>
      <w:spacing w:before="240" w:after="240"/>
      <w:ind w:left="1418" w:hanging="1418"/>
      <w:outlineLvl w:val="7"/>
    </w:pPr>
    <w:rPr>
      <w:rFonts w:ascii="Arial" w:hAnsi="Arial" w:eastAsia="黑体" w:cs="Arial"/>
      <w:snapToGrid w:val="0"/>
      <w:sz w:val="21"/>
      <w:szCs w:val="21"/>
      <w:lang w:val="en-US" w:eastAsia="zh-CN" w:bidi="ar-SA"/>
    </w:rPr>
  </w:style>
  <w:style w:type="paragraph" w:customStyle="1" w:styleId="294">
    <w:name w:val="xl46"/>
    <w:basedOn w:val="1"/>
    <w:qFormat/>
    <w:uiPriority w:val="0"/>
    <w:pPr>
      <w:widowControl/>
      <w:pBdr>
        <w:top w:val="single" w:color="auto" w:sz="8" w:space="0"/>
        <w:bottom w:val="single" w:color="auto" w:sz="4" w:space="0"/>
      </w:pBdr>
      <w:shd w:val="clear" w:color="CCCCFF" w:fill="FFFFFF"/>
      <w:spacing w:before="100" w:beforeAutospacing="1" w:after="100" w:afterAutospacing="1" w:line="240" w:lineRule="auto"/>
      <w:jc w:val="left"/>
    </w:pPr>
    <w:rPr>
      <w:rFonts w:ascii="宋体" w:hAnsi="宋体" w:cs="宋体"/>
      <w:b/>
      <w:bCs/>
      <w:kern w:val="0"/>
      <w:sz w:val="20"/>
      <w:szCs w:val="20"/>
    </w:rPr>
  </w:style>
  <w:style w:type="paragraph" w:customStyle="1" w:styleId="295">
    <w:name w:val="Notes Text"/>
    <w:qFormat/>
    <w:uiPriority w:val="0"/>
    <w:pPr>
      <w:pBdr>
        <w:bottom w:val="single" w:color="auto" w:sz="8" w:space="5"/>
      </w:pBdr>
      <w:ind w:left="1701"/>
      <w:jc w:val="both"/>
    </w:pPr>
    <w:rPr>
      <w:rFonts w:ascii="Arial" w:hAnsi="Arial" w:eastAsia="楷体_GB2312" w:cs="Arial"/>
      <w:color w:val="000000"/>
      <w:sz w:val="21"/>
      <w:szCs w:val="21"/>
      <w:lang w:val="en-US" w:eastAsia="zh-CN" w:bidi="ar-SA"/>
    </w:rPr>
  </w:style>
  <w:style w:type="paragraph" w:customStyle="1" w:styleId="296">
    <w:name w:val="Char Char1"/>
    <w:basedOn w:val="1"/>
    <w:qFormat/>
    <w:uiPriority w:val="0"/>
    <w:pPr>
      <w:widowControl/>
      <w:spacing w:after="160" w:line="240" w:lineRule="exact"/>
      <w:jc w:val="left"/>
    </w:pPr>
    <w:rPr>
      <w:rFonts w:ascii="Verdana" w:hAnsi="Verdana"/>
      <w:kern w:val="0"/>
      <w:sz w:val="20"/>
      <w:szCs w:val="20"/>
      <w:lang w:eastAsia="en-US"/>
    </w:rPr>
  </w:style>
  <w:style w:type="paragraph" w:customStyle="1" w:styleId="297">
    <w:name w:val="默认段落字体 Para Char Char Char Char Char Char Char Char Char Char Char Char Char"/>
    <w:basedOn w:val="19"/>
    <w:qFormat/>
    <w:uiPriority w:val="0"/>
    <w:pPr>
      <w:spacing w:line="240" w:lineRule="auto"/>
    </w:pPr>
    <w:rPr>
      <w:kern w:val="0"/>
      <w:sz w:val="21"/>
      <w:szCs w:val="20"/>
    </w:rPr>
  </w:style>
  <w:style w:type="paragraph" w:customStyle="1" w:styleId="298">
    <w:name w:val="标准正文"/>
    <w:qFormat/>
    <w:uiPriority w:val="0"/>
    <w:pPr>
      <w:widowControl w:val="0"/>
      <w:spacing w:line="360" w:lineRule="auto"/>
      <w:ind w:firstLine="420" w:firstLineChars="200"/>
      <w:jc w:val="both"/>
    </w:pPr>
    <w:rPr>
      <w:rFonts w:ascii="Times New Roman" w:hAnsi="Times New Roman" w:eastAsia="宋体" w:cs="Times New Roman"/>
      <w:snapToGrid w:val="0"/>
      <w:sz w:val="21"/>
      <w:szCs w:val="21"/>
      <w:lang w:val="en-US" w:eastAsia="zh-CN" w:bidi="ar-SA"/>
    </w:rPr>
  </w:style>
  <w:style w:type="paragraph" w:customStyle="1" w:styleId="299">
    <w:name w:val="默认段落字体 Para Char Char Char1 Char"/>
    <w:basedOn w:val="1"/>
    <w:semiHidden/>
    <w:qFormat/>
    <w:uiPriority w:val="0"/>
    <w:pPr>
      <w:widowControl/>
      <w:spacing w:line="240" w:lineRule="auto"/>
    </w:pPr>
    <w:rPr>
      <w:rFonts w:ascii="Arial" w:hAnsi="Arial" w:cs="Arial"/>
      <w:sz w:val="21"/>
      <w:szCs w:val="20"/>
    </w:rPr>
  </w:style>
  <w:style w:type="paragraph" w:customStyle="1" w:styleId="300">
    <w:name w:val="Char Char Char Char1 Char Char"/>
    <w:next w:val="1"/>
    <w:qFormat/>
    <w:uiPriority w:val="0"/>
    <w:pPr>
      <w:keepNext/>
      <w:keepLines/>
      <w:spacing w:before="240" w:after="240"/>
      <w:outlineLvl w:val="7"/>
    </w:pPr>
    <w:rPr>
      <w:rFonts w:ascii="Arial" w:hAnsi="Arial" w:eastAsia="黑体" w:cs="Arial"/>
      <w:snapToGrid w:val="0"/>
      <w:kern w:val="2"/>
      <w:sz w:val="21"/>
      <w:szCs w:val="21"/>
      <w:lang w:val="en-US" w:eastAsia="zh-CN" w:bidi="ar-SA"/>
    </w:rPr>
  </w:style>
  <w:style w:type="paragraph" w:customStyle="1" w:styleId="301">
    <w:name w:val="[正文行首缩进]"/>
    <w:qFormat/>
    <w:uiPriority w:val="0"/>
    <w:pPr>
      <w:widowControl w:val="0"/>
      <w:spacing w:after="156" w:afterLines="50" w:line="360" w:lineRule="auto"/>
      <w:ind w:firstLine="480" w:firstLineChars="200"/>
      <w:jc w:val="both"/>
    </w:pPr>
    <w:rPr>
      <w:rFonts w:ascii="Times New Roman" w:hAnsi="Times New Roman" w:eastAsia="宋体" w:cs="Times New Roman"/>
      <w:bCs/>
      <w:color w:val="000000"/>
      <w:kern w:val="2"/>
      <w:sz w:val="24"/>
      <w:szCs w:val="24"/>
      <w:lang w:val="en-US" w:eastAsia="zh-CN" w:bidi="ar-SA"/>
    </w:rPr>
  </w:style>
  <w:style w:type="paragraph" w:customStyle="1" w:styleId="302">
    <w:name w:val="font9"/>
    <w:basedOn w:val="1"/>
    <w:qFormat/>
    <w:uiPriority w:val="0"/>
    <w:pPr>
      <w:widowControl/>
      <w:spacing w:before="100" w:beforeAutospacing="1" w:after="100" w:afterAutospacing="1" w:line="240" w:lineRule="auto"/>
      <w:jc w:val="left"/>
    </w:pPr>
    <w:rPr>
      <w:rFonts w:ascii="宋体" w:hAnsi="宋体" w:cs="宋体"/>
      <w:color w:val="FF0000"/>
      <w:kern w:val="0"/>
      <w:sz w:val="21"/>
      <w:szCs w:val="21"/>
    </w:rPr>
  </w:style>
  <w:style w:type="paragraph" w:customStyle="1" w:styleId="303">
    <w:name w:val="Numbered list 2.3"/>
    <w:basedOn w:val="4"/>
    <w:next w:val="1"/>
    <w:qFormat/>
    <w:uiPriority w:val="0"/>
    <w:pPr>
      <w:widowControl/>
      <w:tabs>
        <w:tab w:val="left" w:pos="360"/>
        <w:tab w:val="left" w:pos="1080"/>
      </w:tabs>
      <w:spacing w:before="240" w:after="60" w:line="240" w:lineRule="auto"/>
      <w:ind w:left="360" w:hanging="360"/>
      <w:jc w:val="left"/>
    </w:pPr>
    <w:rPr>
      <w:rFonts w:ascii="Arial" w:hAnsi="Arial"/>
      <w:bCs w:val="0"/>
      <w:kern w:val="0"/>
      <w:sz w:val="22"/>
      <w:szCs w:val="20"/>
      <w:lang w:val="en-GB" w:eastAsia="en-US"/>
    </w:rPr>
  </w:style>
  <w:style w:type="paragraph" w:customStyle="1" w:styleId="304">
    <w:name w:val="Char Char Char Char Char Char Char Char Char Char Char Char Char Char Char Char Char Char Char Char Char Char Char1 Char1"/>
    <w:basedOn w:val="1"/>
    <w:qFormat/>
    <w:uiPriority w:val="0"/>
    <w:pPr>
      <w:widowControl/>
      <w:ind w:left="420"/>
      <w:textAlignment w:val="baseline"/>
    </w:pPr>
    <w:rPr>
      <w:rFonts w:ascii="Arial" w:hAnsi="Arial" w:cs="Arial"/>
      <w:sz w:val="21"/>
    </w:rPr>
  </w:style>
  <w:style w:type="paragraph" w:customStyle="1" w:styleId="305">
    <w:name w:val="封面单位"/>
    <w:basedOn w:val="1"/>
    <w:qFormat/>
    <w:uiPriority w:val="0"/>
    <w:pPr>
      <w:spacing w:line="240" w:lineRule="auto"/>
      <w:jc w:val="center"/>
    </w:pPr>
    <w:rPr>
      <w:rFonts w:ascii="楷体_GB2312" w:eastAsia="楷体_GB2312" w:cs="宋体"/>
      <w:b/>
      <w:bCs/>
      <w:sz w:val="32"/>
      <w:szCs w:val="20"/>
    </w:rPr>
  </w:style>
  <w:style w:type="paragraph" w:customStyle="1" w:styleId="306">
    <w:name w:val="表号"/>
    <w:basedOn w:val="1"/>
    <w:qFormat/>
    <w:uiPriority w:val="0"/>
    <w:pPr>
      <w:numPr>
        <w:ilvl w:val="0"/>
        <w:numId w:val="11"/>
      </w:numPr>
      <w:tabs>
        <w:tab w:val="left" w:pos="360"/>
        <w:tab w:val="clear" w:pos="420"/>
      </w:tabs>
      <w:ind w:left="0" w:firstLine="0"/>
      <w:jc w:val="center"/>
    </w:pPr>
    <w:rPr>
      <w:sz w:val="21"/>
    </w:rPr>
  </w:style>
  <w:style w:type="paragraph" w:customStyle="1" w:styleId="307">
    <w:name w:val="Char Char Char Char Char Char Char Char Char Char Char1"/>
    <w:basedOn w:val="1"/>
    <w:qFormat/>
    <w:uiPriority w:val="0"/>
    <w:pPr>
      <w:spacing w:line="240" w:lineRule="auto"/>
      <w:jc w:val="left"/>
    </w:pPr>
    <w:rPr>
      <w:rFonts w:ascii="Tahoma" w:hAnsi="Tahoma"/>
      <w:szCs w:val="20"/>
    </w:rPr>
  </w:style>
  <w:style w:type="paragraph" w:customStyle="1" w:styleId="308">
    <w:name w:val="q3"/>
    <w:basedOn w:val="309"/>
    <w:qFormat/>
    <w:uiPriority w:val="0"/>
    <w:pPr>
      <w:tabs>
        <w:tab w:val="left" w:pos="720"/>
      </w:tabs>
    </w:pPr>
  </w:style>
  <w:style w:type="paragraph" w:customStyle="1" w:styleId="309">
    <w:name w:val="q1"/>
    <w:basedOn w:val="4"/>
    <w:next w:val="310"/>
    <w:qFormat/>
    <w:uiPriority w:val="0"/>
    <w:pPr>
      <w:tabs>
        <w:tab w:val="left" w:pos="720"/>
      </w:tabs>
      <w:ind w:left="420"/>
    </w:pPr>
    <w:rPr>
      <w:kern w:val="0"/>
      <w:sz w:val="21"/>
    </w:rPr>
  </w:style>
  <w:style w:type="paragraph" w:customStyle="1" w:styleId="310">
    <w:name w:val="q2"/>
    <w:basedOn w:val="309"/>
    <w:qFormat/>
    <w:uiPriority w:val="0"/>
  </w:style>
  <w:style w:type="paragraph" w:customStyle="1" w:styleId="311">
    <w:name w:val="MM Topic 3"/>
    <w:basedOn w:val="4"/>
    <w:qFormat/>
    <w:uiPriority w:val="0"/>
    <w:pPr>
      <w:tabs>
        <w:tab w:val="left" w:pos="720"/>
      </w:tabs>
      <w:ind w:left="720" w:hanging="720"/>
    </w:pPr>
  </w:style>
  <w:style w:type="paragraph" w:customStyle="1" w:styleId="312">
    <w:name w:val="Char Char8 Char Char Char Char Char Char"/>
    <w:basedOn w:val="1"/>
    <w:qFormat/>
    <w:uiPriority w:val="0"/>
    <w:rPr>
      <w:rFonts w:ascii="宋体" w:hAnsi="宋体"/>
      <w:sz w:val="22"/>
    </w:rPr>
  </w:style>
  <w:style w:type="paragraph" w:customStyle="1" w:styleId="313">
    <w:name w:val="修订1"/>
    <w:semiHidden/>
    <w:qFormat/>
    <w:uiPriority w:val="99"/>
    <w:rPr>
      <w:rFonts w:ascii="Times New Roman" w:hAnsi="Times New Roman" w:eastAsia="宋体" w:cs="Times New Roman"/>
      <w:kern w:val="2"/>
      <w:sz w:val="24"/>
      <w:szCs w:val="24"/>
      <w:lang w:val="en-US" w:eastAsia="zh-CN" w:bidi="ar-SA"/>
    </w:rPr>
  </w:style>
  <w:style w:type="paragraph" w:styleId="314">
    <w:name w:val="No Spacing"/>
    <w:qFormat/>
    <w:uiPriority w:val="1"/>
    <w:pPr>
      <w:widowControl w:val="0"/>
    </w:pPr>
    <w:rPr>
      <w:rFonts w:ascii="Calibri" w:hAnsi="Calibri" w:eastAsia="宋体" w:cs="Times New Roman"/>
      <w:kern w:val="2"/>
      <w:sz w:val="21"/>
      <w:szCs w:val="22"/>
      <w:lang w:val="en-US" w:eastAsia="zh-CN" w:bidi="ar-SA"/>
    </w:rPr>
  </w:style>
  <w:style w:type="paragraph" w:customStyle="1" w:styleId="315">
    <w:name w:val="发布实施"/>
    <w:basedOn w:val="1"/>
    <w:qFormat/>
    <w:uiPriority w:val="0"/>
    <w:pPr>
      <w:spacing w:line="240" w:lineRule="auto"/>
      <w:jc w:val="center"/>
    </w:pPr>
    <w:rPr>
      <w:rFonts w:ascii="黑体" w:eastAsia="黑体"/>
      <w:b/>
      <w:spacing w:val="40"/>
    </w:rPr>
  </w:style>
  <w:style w:type="paragraph" w:customStyle="1" w:styleId="316">
    <w:name w:val="样式 标题 2 + 宋体 小四 段前: 0 磅 段后: 0 磅 行距: 1.5 倍行距"/>
    <w:basedOn w:val="1"/>
    <w:next w:val="1"/>
    <w:qFormat/>
    <w:uiPriority w:val="0"/>
    <w:rPr>
      <w:rFonts w:ascii="宋体" w:hAnsi="宋体" w:eastAsia="华文楷体" w:cs="宋体"/>
      <w:kern w:val="0"/>
      <w:szCs w:val="20"/>
    </w:rPr>
  </w:style>
  <w:style w:type="paragraph" w:customStyle="1" w:styleId="317">
    <w:name w:val="Char1 Char Char Char Char Char Char Char Char Char Char Char Char Char Char Char2"/>
    <w:basedOn w:val="1"/>
    <w:next w:val="1"/>
    <w:qFormat/>
    <w:uiPriority w:val="0"/>
    <w:pPr>
      <w:spacing w:line="240" w:lineRule="auto"/>
    </w:pPr>
    <w:rPr>
      <w:rFonts w:ascii="Arial" w:hAnsi="Arial" w:eastAsia="黑体" w:cs="Arial"/>
      <w:snapToGrid w:val="0"/>
      <w:kern w:val="0"/>
      <w:sz w:val="21"/>
      <w:szCs w:val="21"/>
    </w:rPr>
  </w:style>
  <w:style w:type="paragraph" w:customStyle="1" w:styleId="318">
    <w:name w:val="xl37"/>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line="240" w:lineRule="auto"/>
      <w:jc w:val="center"/>
    </w:pPr>
    <w:rPr>
      <w:rFonts w:ascii="宋体" w:hAnsi="宋体" w:cs="宋体"/>
      <w:kern w:val="0"/>
      <w:sz w:val="20"/>
      <w:szCs w:val="20"/>
    </w:rPr>
  </w:style>
  <w:style w:type="paragraph" w:customStyle="1" w:styleId="319">
    <w:name w:val="样式7"/>
    <w:basedOn w:val="4"/>
    <w:qFormat/>
    <w:uiPriority w:val="0"/>
    <w:pPr>
      <w:widowControl/>
      <w:tabs>
        <w:tab w:val="left" w:pos="709"/>
      </w:tabs>
      <w:spacing w:line="360" w:lineRule="auto"/>
      <w:ind w:left="709" w:hanging="709"/>
      <w:jc w:val="left"/>
    </w:pPr>
    <w:rPr>
      <w:rFonts w:ascii="Arial" w:hAnsi="Arial" w:eastAsia="黑体"/>
      <w:bCs w:val="0"/>
      <w:sz w:val="30"/>
      <w:szCs w:val="20"/>
    </w:rPr>
  </w:style>
  <w:style w:type="paragraph" w:customStyle="1" w:styleId="320">
    <w:name w:val="QB标题4"/>
    <w:basedOn w:val="5"/>
    <w:next w:val="1"/>
    <w:qFormat/>
    <w:uiPriority w:val="0"/>
    <w:pPr>
      <w:numPr>
        <w:ilvl w:val="3"/>
        <w:numId w:val="5"/>
      </w:numPr>
    </w:pPr>
    <w:rPr>
      <w:b w:val="0"/>
      <w:sz w:val="21"/>
    </w:rPr>
  </w:style>
  <w:style w:type="paragraph" w:customStyle="1" w:styleId="321">
    <w:name w:val="样式 目录 3 + 首行缩进:  2 字符2"/>
    <w:basedOn w:val="30"/>
    <w:qFormat/>
    <w:uiPriority w:val="0"/>
    <w:pPr>
      <w:tabs>
        <w:tab w:val="left" w:pos="1680"/>
        <w:tab w:val="right" w:leader="dot" w:pos="8296"/>
      </w:tabs>
      <w:spacing w:line="288" w:lineRule="auto"/>
      <w:ind w:left="420" w:firstLine="420" w:firstLineChars="200"/>
    </w:pPr>
    <w:rPr>
      <w:rFonts w:eastAsia="黑体" w:cs="宋体"/>
      <w:i/>
      <w:sz w:val="21"/>
    </w:rPr>
  </w:style>
  <w:style w:type="paragraph" w:customStyle="1" w:styleId="322">
    <w:name w:val="样式2"/>
    <w:basedOn w:val="4"/>
    <w:qFormat/>
    <w:uiPriority w:val="0"/>
    <w:pPr>
      <w:widowControl/>
      <w:tabs>
        <w:tab w:val="left" w:pos="709"/>
      </w:tabs>
      <w:ind w:left="709" w:hanging="709"/>
      <w:jc w:val="left"/>
    </w:pPr>
    <w:rPr>
      <w:rFonts w:ascii="Arial" w:hAnsi="Arial" w:eastAsia="黑体"/>
      <w:bCs w:val="0"/>
      <w:sz w:val="30"/>
      <w:szCs w:val="20"/>
    </w:rPr>
  </w:style>
  <w:style w:type="paragraph" w:customStyle="1" w:styleId="323">
    <w:name w:val="xl57"/>
    <w:basedOn w:val="1"/>
    <w:qFormat/>
    <w:uiPriority w:val="0"/>
    <w:pPr>
      <w:widowControl/>
      <w:pBdr>
        <w:left w:val="single" w:color="auto" w:sz="8" w:space="0"/>
        <w:right w:val="single" w:color="auto" w:sz="4" w:space="0"/>
      </w:pBdr>
      <w:spacing w:before="100" w:beforeAutospacing="1" w:after="100" w:afterAutospacing="1" w:line="240" w:lineRule="auto"/>
      <w:jc w:val="center"/>
    </w:pPr>
    <w:rPr>
      <w:rFonts w:ascii="宋体" w:hAnsi="宋体" w:cs="宋体"/>
      <w:kern w:val="0"/>
      <w:sz w:val="20"/>
      <w:szCs w:val="20"/>
    </w:rPr>
  </w:style>
  <w:style w:type="paragraph" w:customStyle="1" w:styleId="324">
    <w:name w:val="标准编号"/>
    <w:basedOn w:val="1"/>
    <w:qFormat/>
    <w:uiPriority w:val="0"/>
    <w:pPr>
      <w:spacing w:line="240" w:lineRule="auto"/>
      <w:jc w:val="center"/>
    </w:pPr>
    <w:rPr>
      <w:rFonts w:ascii="黑体" w:eastAsia="黑体"/>
      <w:b/>
      <w:bCs/>
      <w:sz w:val="30"/>
    </w:rPr>
  </w:style>
  <w:style w:type="paragraph" w:customStyle="1" w:styleId="325">
    <w:name w:val="图样式"/>
    <w:basedOn w:val="1"/>
    <w:qFormat/>
    <w:uiPriority w:val="0"/>
    <w:pPr>
      <w:keepNext/>
      <w:widowControl/>
      <w:autoSpaceDE w:val="0"/>
      <w:autoSpaceDN w:val="0"/>
      <w:adjustRightInd w:val="0"/>
      <w:spacing w:before="80" w:after="80"/>
      <w:jc w:val="center"/>
    </w:pPr>
    <w:rPr>
      <w:snapToGrid w:val="0"/>
      <w:kern w:val="0"/>
      <w:sz w:val="21"/>
      <w:szCs w:val="21"/>
    </w:rPr>
  </w:style>
  <w:style w:type="paragraph" w:customStyle="1" w:styleId="326">
    <w:name w:val="默认段落字体 Para Char Char Char Char Char Char Char Char Char Char Char Char Char Char"/>
    <w:next w:val="1"/>
    <w:qFormat/>
    <w:uiPriority w:val="0"/>
    <w:pPr>
      <w:keepNext/>
      <w:keepLines/>
      <w:spacing w:before="240" w:after="240"/>
      <w:ind w:left="420"/>
      <w:outlineLvl w:val="7"/>
    </w:pPr>
    <w:rPr>
      <w:rFonts w:ascii="Arial" w:hAnsi="Arial" w:eastAsia="黑体" w:cs="Arial"/>
      <w:snapToGrid w:val="0"/>
      <w:sz w:val="21"/>
      <w:szCs w:val="21"/>
      <w:lang w:val="en-US" w:eastAsia="zh-CN" w:bidi="ar-SA"/>
    </w:rPr>
  </w:style>
  <w:style w:type="paragraph" w:customStyle="1" w:styleId="327">
    <w:name w:val="xl45"/>
    <w:basedOn w:val="1"/>
    <w:qFormat/>
    <w:uiPriority w:val="0"/>
    <w:pPr>
      <w:widowControl/>
      <w:pBdr>
        <w:top w:val="single" w:color="auto" w:sz="8" w:space="0"/>
        <w:left w:val="single" w:color="auto" w:sz="4" w:space="0"/>
        <w:bottom w:val="single" w:color="auto" w:sz="4" w:space="0"/>
      </w:pBdr>
      <w:shd w:val="clear" w:color="CCCCFF" w:fill="FFFFFF"/>
      <w:spacing w:before="100" w:beforeAutospacing="1" w:after="100" w:afterAutospacing="1" w:line="240" w:lineRule="auto"/>
      <w:jc w:val="center"/>
    </w:pPr>
    <w:rPr>
      <w:rFonts w:ascii="宋体" w:hAnsi="宋体" w:cs="宋体"/>
      <w:b/>
      <w:bCs/>
      <w:kern w:val="0"/>
      <w:sz w:val="20"/>
      <w:szCs w:val="20"/>
    </w:rPr>
  </w:style>
  <w:style w:type="paragraph" w:customStyle="1" w:styleId="328">
    <w:name w:val="样式 标题 3 + 行距: 1.5 倍行距"/>
    <w:basedOn w:val="1"/>
    <w:next w:val="1"/>
    <w:qFormat/>
    <w:uiPriority w:val="0"/>
    <w:rPr>
      <w:rFonts w:cs="宋体"/>
      <w:kern w:val="0"/>
      <w:sz w:val="44"/>
      <w:szCs w:val="20"/>
    </w:rPr>
  </w:style>
  <w:style w:type="paragraph" w:customStyle="1" w:styleId="329">
    <w:name w:val="样式 标题 3 + 小四"/>
    <w:basedOn w:val="4"/>
    <w:qFormat/>
    <w:uiPriority w:val="0"/>
    <w:pPr>
      <w:tabs>
        <w:tab w:val="left" w:pos="720"/>
      </w:tabs>
      <w:ind w:left="420"/>
    </w:pPr>
    <w:rPr>
      <w:kern w:val="0"/>
      <w:sz w:val="21"/>
    </w:rPr>
  </w:style>
  <w:style w:type="paragraph" w:customStyle="1" w:styleId="330">
    <w:name w:val="样式 正文缩进正文缩进William表正文正文非缩进标题4中文正文特点段1ALT+Z正文不缩进Indent ...1 Char Char"/>
    <w:basedOn w:val="15"/>
    <w:qFormat/>
    <w:uiPriority w:val="0"/>
    <w:pPr>
      <w:widowControl w:val="0"/>
      <w:spacing w:before="0" w:beforeLines="0" w:after="0" w:afterLines="0" w:line="360" w:lineRule="auto"/>
      <w:ind w:firstLine="175" w:firstLineChars="175"/>
      <w:jc w:val="both"/>
    </w:pPr>
    <w:rPr>
      <w:rFonts w:ascii="宋体" w:hAnsi="宋体"/>
      <w:color w:val="000000"/>
      <w:kern w:val="2"/>
      <w:sz w:val="21"/>
      <w:szCs w:val="24"/>
    </w:rPr>
  </w:style>
  <w:style w:type="paragraph" w:customStyle="1" w:styleId="331">
    <w:name w:val="Char2"/>
    <w:basedOn w:val="1"/>
    <w:qFormat/>
    <w:uiPriority w:val="0"/>
    <w:pPr>
      <w:spacing w:line="240" w:lineRule="auto"/>
      <w:jc w:val="left"/>
    </w:pPr>
    <w:rPr>
      <w:rFonts w:ascii="Tahoma" w:hAnsi="Tahoma"/>
      <w:szCs w:val="20"/>
    </w:rPr>
  </w:style>
  <w:style w:type="paragraph" w:customStyle="1" w:styleId="332">
    <w:name w:val="样式 标题 4H4H41H42H43H44H45H46H47H48H49H410H411H421H4..."/>
    <w:basedOn w:val="5"/>
    <w:qFormat/>
    <w:uiPriority w:val="0"/>
    <w:pPr>
      <w:widowControl/>
      <w:tabs>
        <w:tab w:val="left" w:pos="2105"/>
      </w:tabs>
      <w:adjustRightInd w:val="0"/>
      <w:snapToGrid w:val="0"/>
      <w:ind w:left="2105" w:hanging="420"/>
    </w:pPr>
    <w:rPr>
      <w:rFonts w:cs="宋体"/>
      <w:bCs w:val="0"/>
      <w:sz w:val="30"/>
      <w:szCs w:val="30"/>
    </w:rPr>
  </w:style>
  <w:style w:type="paragraph" w:customStyle="1" w:styleId="333">
    <w:name w:val="xl48"/>
    <w:basedOn w:val="1"/>
    <w:qFormat/>
    <w:uiPriority w:val="0"/>
    <w:pPr>
      <w:widowControl/>
      <w:pBdr>
        <w:top w:val="single" w:color="auto" w:sz="8" w:space="0"/>
        <w:left w:val="single" w:color="auto" w:sz="8" w:space="0"/>
        <w:bottom w:val="single" w:color="auto" w:sz="4" w:space="0"/>
      </w:pBdr>
      <w:shd w:val="clear" w:color="CCCCFF" w:fill="FFFFFF"/>
      <w:spacing w:before="100" w:beforeAutospacing="1" w:after="100" w:afterAutospacing="1" w:line="240" w:lineRule="auto"/>
      <w:jc w:val="center"/>
    </w:pPr>
    <w:rPr>
      <w:rFonts w:ascii="宋体" w:hAnsi="宋体" w:cs="宋体"/>
      <w:b/>
      <w:bCs/>
      <w:kern w:val="0"/>
      <w:sz w:val="20"/>
      <w:szCs w:val="20"/>
    </w:rPr>
  </w:style>
  <w:style w:type="paragraph" w:customStyle="1" w:styleId="334">
    <w:name w:val="标准标题三"/>
    <w:basedOn w:val="335"/>
    <w:qFormat/>
    <w:uiPriority w:val="0"/>
    <w:pPr>
      <w:numPr>
        <w:ilvl w:val="2"/>
      </w:numPr>
    </w:pPr>
    <w:rPr>
      <w:sz w:val="28"/>
    </w:rPr>
  </w:style>
  <w:style w:type="paragraph" w:customStyle="1" w:styleId="335">
    <w:name w:val="标准标题二"/>
    <w:basedOn w:val="223"/>
    <w:qFormat/>
    <w:uiPriority w:val="0"/>
    <w:pPr>
      <w:numPr>
        <w:ilvl w:val="1"/>
      </w:numPr>
      <w:tabs>
        <w:tab w:val="clear" w:pos="425"/>
      </w:tabs>
    </w:pPr>
    <w:rPr>
      <w:sz w:val="30"/>
    </w:rPr>
  </w:style>
  <w:style w:type="paragraph" w:customStyle="1" w:styleId="336">
    <w:name w:val="项目符号缩进"/>
    <w:basedOn w:val="1"/>
    <w:qFormat/>
    <w:uiPriority w:val="0"/>
    <w:pPr>
      <w:tabs>
        <w:tab w:val="left" w:pos="964"/>
      </w:tabs>
      <w:ind w:left="964" w:hanging="482" w:firstLineChars="200"/>
    </w:pPr>
    <w:rPr>
      <w:sz w:val="21"/>
      <w:szCs w:val="20"/>
    </w:rPr>
  </w:style>
  <w:style w:type="paragraph" w:customStyle="1" w:styleId="337">
    <w:name w:val="样式 标题 1 + 宋体 段前: 0 磅 段后: 0 磅 行距: 1.5 倍行距"/>
    <w:basedOn w:val="2"/>
    <w:qFormat/>
    <w:uiPriority w:val="0"/>
    <w:pPr>
      <w:keepNext w:val="0"/>
      <w:keepLines w:val="0"/>
      <w:numPr>
        <w:ilvl w:val="0"/>
        <w:numId w:val="6"/>
      </w:numPr>
      <w:spacing w:before="0" w:after="0" w:line="360" w:lineRule="auto"/>
    </w:pPr>
    <w:rPr>
      <w:rFonts w:ascii="宋体" w:hAnsi="宋体" w:cs="宋体"/>
      <w:sz w:val="21"/>
      <w:szCs w:val="20"/>
    </w:rPr>
  </w:style>
  <w:style w:type="paragraph" w:customStyle="1" w:styleId="338">
    <w:name w:val="样式 目录 3 + 首行缩进:  2 字符1"/>
    <w:basedOn w:val="30"/>
    <w:qFormat/>
    <w:uiPriority w:val="0"/>
    <w:pPr>
      <w:tabs>
        <w:tab w:val="left" w:pos="1680"/>
        <w:tab w:val="right" w:leader="dot" w:pos="8296"/>
      </w:tabs>
      <w:spacing w:line="288" w:lineRule="auto"/>
      <w:ind w:left="420" w:firstLine="420" w:firstLineChars="200"/>
    </w:pPr>
    <w:rPr>
      <w:rFonts w:eastAsia="黑体" w:cs="宋体"/>
      <w:i/>
      <w:sz w:val="21"/>
    </w:rPr>
  </w:style>
  <w:style w:type="paragraph" w:customStyle="1" w:styleId="339">
    <w:name w:val="样式 宋体 首行缩进:  0.85 厘米 行距: 1.5 倍行距"/>
    <w:basedOn w:val="1"/>
    <w:qFormat/>
    <w:uiPriority w:val="0"/>
    <w:pPr>
      <w:ind w:firstLine="200" w:firstLineChars="200"/>
    </w:pPr>
    <w:rPr>
      <w:rFonts w:ascii="宋体" w:hAnsi="宋体"/>
      <w:kern w:val="0"/>
      <w:sz w:val="21"/>
      <w:szCs w:val="20"/>
    </w:rPr>
  </w:style>
  <w:style w:type="paragraph" w:customStyle="1" w:styleId="340">
    <w:name w:val="QB标题5"/>
    <w:basedOn w:val="6"/>
    <w:next w:val="1"/>
    <w:qFormat/>
    <w:uiPriority w:val="0"/>
    <w:pPr>
      <w:numPr>
        <w:numId w:val="5"/>
      </w:numPr>
      <w:tabs>
        <w:tab w:val="left" w:pos="1559"/>
        <w:tab w:val="clear" w:pos="2001"/>
      </w:tabs>
    </w:pPr>
    <w:rPr>
      <w:b w:val="0"/>
      <w:sz w:val="21"/>
    </w:rPr>
  </w:style>
  <w:style w:type="paragraph" w:customStyle="1" w:styleId="341">
    <w:name w:val="样式 附录 + 段前: 1 行 段后: 1 行"/>
    <w:basedOn w:val="262"/>
    <w:qFormat/>
    <w:uiPriority w:val="0"/>
  </w:style>
  <w:style w:type="paragraph" w:customStyle="1" w:styleId="342">
    <w:name w:val="QB附录"/>
    <w:basedOn w:val="147"/>
    <w:qFormat/>
    <w:uiPriority w:val="0"/>
    <w:pPr>
      <w:numPr>
        <w:ilvl w:val="0"/>
        <w:numId w:val="12"/>
      </w:numPr>
      <w:tabs>
        <w:tab w:val="left" w:pos="780"/>
        <w:tab w:val="clear" w:pos="425"/>
      </w:tabs>
      <w:ind w:left="425" w:hanging="425" w:firstLineChars="0"/>
    </w:pPr>
  </w:style>
  <w:style w:type="paragraph" w:customStyle="1" w:styleId="343">
    <w:name w:val="Notes Heading"/>
    <w:next w:val="295"/>
    <w:qFormat/>
    <w:uiPriority w:val="0"/>
    <w:pPr>
      <w:keepNext/>
      <w:pBdr>
        <w:top w:val="single" w:color="auto" w:sz="8" w:space="5"/>
      </w:pBdr>
      <w:snapToGrid w:val="0"/>
      <w:spacing w:before="80" w:after="80"/>
      <w:ind w:left="1701"/>
    </w:pPr>
    <w:rPr>
      <w:rFonts w:ascii="Arial" w:hAnsi="Arial" w:eastAsia="黑体" w:cs="Arial"/>
      <w:sz w:val="21"/>
      <w:szCs w:val="21"/>
      <w:lang w:val="en-US" w:eastAsia="zh-CN" w:bidi="ar-SA"/>
    </w:rPr>
  </w:style>
  <w:style w:type="paragraph" w:customStyle="1" w:styleId="344">
    <w:name w:val="样式 正文缩进正文缩进William表正文正文非缩进标题4中文正文特点段1ALT+Z正文不缩进Indent ..."/>
    <w:basedOn w:val="15"/>
    <w:qFormat/>
    <w:uiPriority w:val="0"/>
    <w:pPr>
      <w:widowControl w:val="0"/>
      <w:spacing w:before="0" w:beforeLines="0" w:after="0" w:afterLines="0" w:line="360" w:lineRule="auto"/>
      <w:ind w:firstLine="175" w:firstLineChars="175"/>
      <w:jc w:val="both"/>
    </w:pPr>
    <w:rPr>
      <w:rFonts w:ascii="宋体" w:hAnsi="宋体"/>
      <w:bCs/>
      <w:color w:val="000000"/>
      <w:kern w:val="2"/>
      <w:sz w:val="21"/>
      <w:szCs w:val="24"/>
    </w:rPr>
  </w:style>
  <w:style w:type="paragraph" w:customStyle="1" w:styleId="345">
    <w:name w:val="xl55"/>
    <w:basedOn w:val="1"/>
    <w:qFormat/>
    <w:uiPriority w:val="0"/>
    <w:pPr>
      <w:widowControl/>
      <w:pBdr>
        <w:left w:val="single" w:color="auto" w:sz="8" w:space="0"/>
        <w:right w:val="single" w:color="auto" w:sz="4" w:space="0"/>
      </w:pBdr>
      <w:shd w:val="clear" w:color="CCCCFF" w:fill="FFFFFF"/>
      <w:spacing w:before="100" w:beforeAutospacing="1" w:after="100" w:afterAutospacing="1" w:line="240" w:lineRule="auto"/>
      <w:jc w:val="center"/>
    </w:pPr>
    <w:rPr>
      <w:rFonts w:ascii="宋体" w:hAnsi="宋体" w:cs="宋体"/>
      <w:b/>
      <w:bCs/>
      <w:kern w:val="0"/>
      <w:sz w:val="20"/>
      <w:szCs w:val="20"/>
    </w:rPr>
  </w:style>
  <w:style w:type="paragraph" w:customStyle="1" w:styleId="346">
    <w:name w:val="样式 目录 3 + 首行缩进:  2 字符"/>
    <w:basedOn w:val="30"/>
    <w:qFormat/>
    <w:uiPriority w:val="0"/>
    <w:pPr>
      <w:tabs>
        <w:tab w:val="left" w:pos="1680"/>
        <w:tab w:val="right" w:leader="dot" w:pos="8296"/>
      </w:tabs>
      <w:spacing w:line="288" w:lineRule="auto"/>
      <w:ind w:left="420" w:firstLine="420" w:firstLineChars="200"/>
    </w:pPr>
    <w:rPr>
      <w:rFonts w:eastAsia="黑体" w:cs="宋体"/>
      <w:i/>
      <w:sz w:val="21"/>
    </w:rPr>
  </w:style>
  <w:style w:type="paragraph" w:customStyle="1" w:styleId="347">
    <w:name w:val="前言"/>
    <w:basedOn w:val="1"/>
    <w:qFormat/>
    <w:uiPriority w:val="0"/>
    <w:pPr>
      <w:jc w:val="center"/>
    </w:pPr>
    <w:rPr>
      <w:rFonts w:cs="宋体"/>
      <w:b/>
      <w:bCs/>
      <w:sz w:val="36"/>
      <w:szCs w:val="20"/>
    </w:rPr>
  </w:style>
  <w:style w:type="paragraph" w:customStyle="1" w:styleId="348">
    <w:name w:val="样式 首行缩进:  2 字符"/>
    <w:basedOn w:val="1"/>
    <w:qFormat/>
    <w:uiPriority w:val="0"/>
    <w:pPr>
      <w:ind w:firstLine="200" w:firstLineChars="200"/>
    </w:pPr>
    <w:rPr>
      <w:rFonts w:cs="宋体"/>
      <w:sz w:val="21"/>
      <w:szCs w:val="20"/>
    </w:rPr>
  </w:style>
  <w:style w:type="paragraph" w:customStyle="1" w:styleId="349">
    <w:name w:val="Char Char7 Char Char Char Char"/>
    <w:basedOn w:val="1"/>
    <w:qFormat/>
    <w:uiPriority w:val="0"/>
    <w:rPr>
      <w:rFonts w:ascii="宋体" w:hAnsi="宋体"/>
      <w:sz w:val="22"/>
    </w:rPr>
  </w:style>
  <w:style w:type="paragraph" w:customStyle="1" w:styleId="350">
    <w:name w:val="TAH"/>
    <w:basedOn w:val="1"/>
    <w:qFormat/>
    <w:uiPriority w:val="0"/>
    <w:pPr>
      <w:keepNext/>
      <w:keepLines/>
      <w:widowControl/>
      <w:overflowPunct w:val="0"/>
      <w:autoSpaceDE w:val="0"/>
      <w:autoSpaceDN w:val="0"/>
      <w:adjustRightInd w:val="0"/>
      <w:spacing w:line="240" w:lineRule="auto"/>
      <w:jc w:val="center"/>
      <w:textAlignment w:val="baseline"/>
    </w:pPr>
    <w:rPr>
      <w:rFonts w:ascii="Arial" w:hAnsi="Arial"/>
      <w:b/>
      <w:kern w:val="0"/>
      <w:sz w:val="18"/>
      <w:szCs w:val="20"/>
      <w:lang w:val="en-GB" w:eastAsia="en-US"/>
    </w:rPr>
  </w:style>
  <w:style w:type="paragraph" w:customStyle="1" w:styleId="351">
    <w:name w:val="12"/>
    <w:basedOn w:val="1"/>
    <w:next w:val="35"/>
    <w:qFormat/>
    <w:uiPriority w:val="0"/>
    <w:pPr>
      <w:spacing w:after="120" w:line="480" w:lineRule="auto"/>
      <w:ind w:left="420" w:leftChars="200" w:firstLine="200" w:firstLineChars="200"/>
    </w:pPr>
    <w:rPr>
      <w:sz w:val="21"/>
      <w:szCs w:val="20"/>
    </w:rPr>
  </w:style>
  <w:style w:type="paragraph" w:customStyle="1" w:styleId="352">
    <w:name w:val="Char Char11"/>
    <w:basedOn w:val="1"/>
    <w:qFormat/>
    <w:uiPriority w:val="0"/>
    <w:pPr>
      <w:widowControl/>
      <w:spacing w:after="160" w:line="240" w:lineRule="exact"/>
      <w:jc w:val="left"/>
    </w:pPr>
    <w:rPr>
      <w:rFonts w:ascii="Verdana" w:hAnsi="Verdana"/>
      <w:kern w:val="0"/>
      <w:sz w:val="20"/>
      <w:szCs w:val="20"/>
      <w:lang w:eastAsia="en-US"/>
    </w:rPr>
  </w:style>
  <w:style w:type="paragraph" w:customStyle="1" w:styleId="353">
    <w:name w:val="文档正文 Char Char Char Char"/>
    <w:basedOn w:val="1"/>
    <w:qFormat/>
    <w:uiPriority w:val="0"/>
    <w:pPr>
      <w:adjustRightInd w:val="0"/>
      <w:spacing w:line="440" w:lineRule="exact"/>
      <w:ind w:firstLine="420" w:firstLineChars="200"/>
      <w:textAlignment w:val="baseline"/>
    </w:pPr>
    <w:rPr>
      <w:rFonts w:ascii="Arial Narrow" w:hAnsi="Arial Narrow"/>
      <w:kern w:val="0"/>
      <w:sz w:val="21"/>
      <w:szCs w:val="20"/>
    </w:rPr>
  </w:style>
  <w:style w:type="paragraph" w:customStyle="1" w:styleId="354">
    <w:name w:val="xl24"/>
    <w:basedOn w:val="1"/>
    <w:qFormat/>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line="240" w:lineRule="auto"/>
      <w:jc w:val="center"/>
    </w:pPr>
    <w:rPr>
      <w:rFonts w:ascii="Symbol" w:hAnsi="Symbol" w:cs="宋体"/>
      <w:kern w:val="0"/>
      <w:sz w:val="20"/>
      <w:szCs w:val="20"/>
    </w:rPr>
  </w:style>
  <w:style w:type="paragraph" w:customStyle="1" w:styleId="355">
    <w:name w:val="xl25"/>
    <w:basedOn w:val="1"/>
    <w:qFormat/>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line="240" w:lineRule="auto"/>
      <w:jc w:val="left"/>
    </w:pPr>
    <w:rPr>
      <w:rFonts w:ascii="宋体" w:hAnsi="宋体" w:cs="宋体"/>
      <w:kern w:val="0"/>
      <w:sz w:val="20"/>
      <w:szCs w:val="20"/>
    </w:rPr>
  </w:style>
  <w:style w:type="paragraph" w:customStyle="1" w:styleId="356">
    <w:name w:val="表格标题"/>
    <w:basedOn w:val="1"/>
    <w:qFormat/>
    <w:uiPriority w:val="0"/>
    <w:pPr>
      <w:jc w:val="right"/>
    </w:pPr>
    <w:rPr>
      <w:rFonts w:cs="宋体"/>
      <w:b/>
      <w:bCs/>
      <w:szCs w:val="20"/>
    </w:rPr>
  </w:style>
  <w:style w:type="paragraph" w:customStyle="1" w:styleId="357">
    <w:name w:val="xl43"/>
    <w:basedOn w:val="1"/>
    <w:qFormat/>
    <w:uiPriority w:val="0"/>
    <w:pPr>
      <w:widowControl/>
      <w:pBdr>
        <w:left w:val="single" w:color="auto" w:sz="4" w:space="0"/>
        <w:right w:val="single" w:color="auto" w:sz="4" w:space="0"/>
      </w:pBdr>
      <w:spacing w:before="100" w:beforeAutospacing="1" w:after="100" w:afterAutospacing="1" w:line="240" w:lineRule="auto"/>
      <w:jc w:val="center"/>
    </w:pPr>
    <w:rPr>
      <w:rFonts w:ascii="宋体" w:hAnsi="宋体" w:cs="宋体"/>
      <w:kern w:val="0"/>
      <w:sz w:val="20"/>
      <w:szCs w:val="20"/>
    </w:rPr>
  </w:style>
  <w:style w:type="paragraph" w:customStyle="1" w:styleId="358">
    <w:name w:val="项目符号"/>
    <w:basedOn w:val="1"/>
    <w:qFormat/>
    <w:uiPriority w:val="0"/>
    <w:pPr>
      <w:widowControl/>
      <w:tabs>
        <w:tab w:val="left" w:pos="720"/>
      </w:tabs>
      <w:spacing w:before="120" w:after="120"/>
      <w:ind w:left="720" w:hanging="425" w:firstLineChars="200"/>
    </w:pPr>
    <w:rPr>
      <w:rFonts w:ascii="宋体"/>
      <w:snapToGrid w:val="0"/>
      <w:kern w:val="0"/>
      <w:sz w:val="21"/>
      <w:szCs w:val="20"/>
    </w:rPr>
  </w:style>
  <w:style w:type="paragraph" w:customStyle="1" w:styleId="359">
    <w:name w:val="1 Char Char Char Char Char Char Char"/>
    <w:basedOn w:val="1"/>
    <w:qFormat/>
    <w:uiPriority w:val="0"/>
    <w:pPr>
      <w:spacing w:line="240" w:lineRule="auto"/>
      <w:jc w:val="left"/>
    </w:pPr>
    <w:rPr>
      <w:rFonts w:ascii="Tahoma" w:hAnsi="Tahoma"/>
      <w:szCs w:val="20"/>
    </w:rPr>
  </w:style>
  <w:style w:type="paragraph" w:customStyle="1" w:styleId="360">
    <w:name w:val="Char Char Char7 Char Char Char Char Char Char Char"/>
    <w:next w:val="1"/>
    <w:qFormat/>
    <w:uiPriority w:val="0"/>
    <w:pPr>
      <w:keepNext/>
      <w:keepLines/>
      <w:spacing w:before="240" w:after="240"/>
      <w:outlineLvl w:val="7"/>
    </w:pPr>
    <w:rPr>
      <w:rFonts w:ascii="Arial" w:hAnsi="Arial" w:eastAsia="黑体" w:cs="Arial"/>
      <w:snapToGrid w:val="0"/>
      <w:kern w:val="2"/>
      <w:sz w:val="21"/>
      <w:szCs w:val="21"/>
      <w:lang w:val="en-US" w:eastAsia="zh-CN" w:bidi="ar-SA"/>
    </w:rPr>
  </w:style>
  <w:style w:type="paragraph" w:customStyle="1" w:styleId="361">
    <w:name w:val="xl58"/>
    <w:basedOn w:val="1"/>
    <w:qFormat/>
    <w:uiPriority w:val="0"/>
    <w:pPr>
      <w:widowControl/>
      <w:pBdr>
        <w:left w:val="single" w:color="auto" w:sz="8" w:space="0"/>
        <w:bottom w:val="single" w:color="auto" w:sz="8" w:space="0"/>
        <w:right w:val="single" w:color="auto" w:sz="4" w:space="0"/>
      </w:pBdr>
      <w:spacing w:before="100" w:beforeAutospacing="1" w:after="100" w:afterAutospacing="1" w:line="240" w:lineRule="auto"/>
      <w:jc w:val="center"/>
    </w:pPr>
    <w:rPr>
      <w:rFonts w:ascii="宋体" w:hAnsi="宋体" w:cs="宋体"/>
      <w:kern w:val="0"/>
      <w:sz w:val="20"/>
      <w:szCs w:val="20"/>
    </w:rPr>
  </w:style>
  <w:style w:type="paragraph" w:customStyle="1" w:styleId="362">
    <w:name w:val="Char Char2"/>
    <w:basedOn w:val="19"/>
    <w:qFormat/>
    <w:uiPriority w:val="0"/>
    <w:pPr>
      <w:spacing w:line="240" w:lineRule="auto"/>
    </w:pPr>
    <w:rPr>
      <w:rFonts w:ascii="Tahoma" w:hAnsi="Tahoma"/>
    </w:rPr>
  </w:style>
  <w:style w:type="paragraph" w:customStyle="1" w:styleId="363">
    <w:name w:val="封面版本号"/>
    <w:basedOn w:val="53"/>
    <w:qFormat/>
    <w:uiPriority w:val="0"/>
    <w:pPr>
      <w:spacing w:after="0" w:line="240" w:lineRule="auto"/>
      <w:ind w:firstLine="0" w:firstLineChars="0"/>
      <w:jc w:val="center"/>
    </w:pPr>
    <w:rPr>
      <w:rFonts w:ascii="黑体" w:eastAsia="黑体"/>
      <w:b/>
      <w:spacing w:val="40"/>
      <w:sz w:val="24"/>
      <w:szCs w:val="24"/>
    </w:rPr>
  </w:style>
  <w:style w:type="paragraph" w:customStyle="1" w:styleId="364">
    <w:name w:val="c"/>
    <w:qFormat/>
    <w:uiPriority w:val="0"/>
    <w:pPr>
      <w:widowControl w:val="0"/>
      <w:autoSpaceDE w:val="0"/>
      <w:autoSpaceDN w:val="0"/>
      <w:adjustRightInd w:val="0"/>
      <w:jc w:val="both"/>
    </w:pPr>
    <w:rPr>
      <w:rFonts w:ascii="Arial" w:hAnsi="Arial" w:eastAsia="宋体" w:cs="Times New Roman"/>
      <w:szCs w:val="24"/>
      <w:lang w:val="en-US" w:eastAsia="zh-CN" w:bidi="ar-SA"/>
    </w:rPr>
  </w:style>
  <w:style w:type="paragraph" w:customStyle="1" w:styleId="365">
    <w:name w:val="xl42"/>
    <w:basedOn w:val="1"/>
    <w:qFormat/>
    <w:uiPriority w:val="0"/>
    <w:pPr>
      <w:widowControl/>
      <w:pBdr>
        <w:top w:val="single" w:color="auto" w:sz="4" w:space="0"/>
        <w:left w:val="single" w:color="auto" w:sz="4" w:space="0"/>
        <w:right w:val="single" w:color="auto" w:sz="4" w:space="0"/>
      </w:pBdr>
      <w:spacing w:before="100" w:beforeAutospacing="1" w:after="100" w:afterAutospacing="1" w:line="240" w:lineRule="auto"/>
      <w:jc w:val="center"/>
    </w:pPr>
    <w:rPr>
      <w:rFonts w:ascii="宋体" w:hAnsi="宋体" w:cs="宋体"/>
      <w:kern w:val="0"/>
      <w:sz w:val="20"/>
      <w:szCs w:val="20"/>
    </w:rPr>
  </w:style>
  <w:style w:type="paragraph" w:customStyle="1" w:styleId="366">
    <w:name w:val="样式5"/>
    <w:basedOn w:val="5"/>
    <w:qFormat/>
    <w:uiPriority w:val="0"/>
    <w:pPr>
      <w:widowControl/>
      <w:tabs>
        <w:tab w:val="left" w:pos="1984"/>
      </w:tabs>
      <w:ind w:left="1984" w:hanging="708"/>
      <w:jc w:val="left"/>
    </w:pPr>
    <w:rPr>
      <w:bCs w:val="0"/>
      <w:szCs w:val="20"/>
    </w:rPr>
  </w:style>
  <w:style w:type="paragraph" w:customStyle="1" w:styleId="367">
    <w:name w:val="样式 加粗 左侧:  0.42 厘米 首行缩进:  0 厘米1"/>
    <w:basedOn w:val="1"/>
    <w:qFormat/>
    <w:uiPriority w:val="0"/>
    <w:pPr>
      <w:ind w:left="240" w:firstLine="200" w:firstLineChars="200"/>
    </w:pPr>
    <w:rPr>
      <w:rFonts w:cs="宋体"/>
      <w:b/>
      <w:bCs/>
      <w:sz w:val="21"/>
      <w:szCs w:val="20"/>
    </w:rPr>
  </w:style>
  <w:style w:type="paragraph" w:customStyle="1" w:styleId="368">
    <w:name w:val="Numbered list 2.2"/>
    <w:basedOn w:val="3"/>
    <w:next w:val="1"/>
    <w:qFormat/>
    <w:uiPriority w:val="0"/>
    <w:pPr>
      <w:keepLines w:val="0"/>
      <w:widowControl/>
      <w:tabs>
        <w:tab w:val="left" w:pos="720"/>
        <w:tab w:val="left" w:pos="945"/>
      </w:tabs>
      <w:spacing w:before="240" w:after="60" w:line="240" w:lineRule="auto"/>
      <w:ind w:left="945" w:hanging="720"/>
      <w:jc w:val="left"/>
    </w:pPr>
    <w:rPr>
      <w:rFonts w:eastAsia="Times New Roman"/>
      <w:bCs w:val="0"/>
      <w:kern w:val="0"/>
      <w:sz w:val="24"/>
      <w:szCs w:val="20"/>
      <w:lang w:eastAsia="en-US"/>
    </w:rPr>
  </w:style>
  <w:style w:type="paragraph" w:customStyle="1" w:styleId="369">
    <w:name w:val="Char Char Char Char Char Char Char1"/>
    <w:basedOn w:val="1"/>
    <w:qFormat/>
    <w:uiPriority w:val="0"/>
    <w:pPr>
      <w:spacing w:line="240" w:lineRule="auto"/>
    </w:pPr>
    <w:rPr>
      <w:rFonts w:ascii="Tahoma" w:hAnsi="Tahoma"/>
      <w:szCs w:val="20"/>
    </w:rPr>
  </w:style>
  <w:style w:type="paragraph" w:customStyle="1" w:styleId="370">
    <w:name w:val="图表名"/>
    <w:basedOn w:val="1"/>
    <w:next w:val="1"/>
    <w:qFormat/>
    <w:uiPriority w:val="0"/>
    <w:pPr>
      <w:widowControl/>
      <w:jc w:val="center"/>
    </w:pPr>
    <w:rPr>
      <w:rFonts w:ascii="Arial" w:hAnsi="Arial" w:eastAsia="黑体" w:cs="Arial"/>
    </w:rPr>
  </w:style>
  <w:style w:type="paragraph" w:customStyle="1" w:styleId="371">
    <w:name w:val="表格文字"/>
    <w:basedOn w:val="1"/>
    <w:qFormat/>
    <w:uiPriority w:val="0"/>
    <w:pPr>
      <w:widowControl/>
      <w:spacing w:line="360" w:lineRule="exact"/>
      <w:jc w:val="left"/>
    </w:pPr>
    <w:rPr>
      <w:rFonts w:ascii="Garamond" w:hAnsi="Garamond" w:eastAsia="楷体_GB2312"/>
      <w:kern w:val="0"/>
      <w:szCs w:val="20"/>
    </w:rPr>
  </w:style>
  <w:style w:type="paragraph" w:customStyle="1" w:styleId="372">
    <w:name w:val="QB标题3"/>
    <w:basedOn w:val="4"/>
    <w:next w:val="1"/>
    <w:link w:val="466"/>
    <w:qFormat/>
    <w:uiPriority w:val="0"/>
    <w:pPr>
      <w:numPr>
        <w:ilvl w:val="2"/>
        <w:numId w:val="5"/>
      </w:numPr>
    </w:pPr>
    <w:rPr>
      <w:rFonts w:eastAsia="黑体"/>
      <w:b w:val="0"/>
      <w:sz w:val="21"/>
    </w:rPr>
  </w:style>
  <w:style w:type="paragraph" w:customStyle="1" w:styleId="373">
    <w:name w:val="QB标题6"/>
    <w:basedOn w:val="7"/>
    <w:next w:val="1"/>
    <w:qFormat/>
    <w:uiPriority w:val="0"/>
    <w:pPr>
      <w:numPr>
        <w:numId w:val="5"/>
      </w:numPr>
      <w:tabs>
        <w:tab w:val="left" w:pos="1134"/>
        <w:tab w:val="clear" w:pos="2428"/>
      </w:tabs>
    </w:pPr>
    <w:rPr>
      <w:b w:val="0"/>
      <w:sz w:val="21"/>
    </w:rPr>
  </w:style>
  <w:style w:type="paragraph" w:customStyle="1" w:styleId="374">
    <w:name w:val="15"/>
    <w:basedOn w:val="1"/>
    <w:next w:val="31"/>
    <w:qFormat/>
    <w:uiPriority w:val="0"/>
    <w:pPr>
      <w:ind w:firstLine="200" w:firstLineChars="200"/>
    </w:pPr>
    <w:rPr>
      <w:rFonts w:ascii="宋体" w:hAnsi="Courier New"/>
      <w:sz w:val="18"/>
      <w:szCs w:val="20"/>
    </w:rPr>
  </w:style>
  <w:style w:type="paragraph" w:customStyle="1" w:styleId="375">
    <w:name w:val="xl44"/>
    <w:basedOn w:val="1"/>
    <w:qFormat/>
    <w:uiPriority w:val="0"/>
    <w:pPr>
      <w:widowControl/>
      <w:pBdr>
        <w:left w:val="single" w:color="auto" w:sz="4" w:space="0"/>
        <w:bottom w:val="single" w:color="auto" w:sz="4" w:space="0"/>
        <w:right w:val="single" w:color="auto" w:sz="4" w:space="0"/>
      </w:pBdr>
      <w:spacing w:before="100" w:beforeAutospacing="1" w:after="100" w:afterAutospacing="1" w:line="240" w:lineRule="auto"/>
      <w:jc w:val="center"/>
    </w:pPr>
    <w:rPr>
      <w:rFonts w:ascii="宋体" w:hAnsi="宋体" w:cs="宋体"/>
      <w:kern w:val="0"/>
      <w:sz w:val="20"/>
      <w:szCs w:val="20"/>
    </w:rPr>
  </w:style>
  <w:style w:type="paragraph" w:customStyle="1" w:styleId="376">
    <w:name w:val="10"/>
    <w:basedOn w:val="1"/>
    <w:next w:val="23"/>
    <w:qFormat/>
    <w:uiPriority w:val="0"/>
    <w:pPr>
      <w:spacing w:after="120"/>
      <w:ind w:firstLine="425" w:firstLineChars="200"/>
    </w:pPr>
    <w:rPr>
      <w:sz w:val="16"/>
      <w:szCs w:val="16"/>
    </w:rPr>
  </w:style>
  <w:style w:type="paragraph" w:customStyle="1" w:styleId="377">
    <w:name w:val="正文列4_1"/>
    <w:basedOn w:val="1"/>
    <w:qFormat/>
    <w:uiPriority w:val="0"/>
    <w:pPr>
      <w:tabs>
        <w:tab w:val="left" w:pos="360"/>
      </w:tabs>
      <w:adjustRightInd w:val="0"/>
      <w:spacing w:line="360" w:lineRule="exact"/>
      <w:ind w:firstLine="200" w:firstLineChars="200"/>
      <w:textAlignment w:val="baseline"/>
    </w:pPr>
    <w:rPr>
      <w:rFonts w:ascii="宋体" w:hAnsi="宋体"/>
      <w:kern w:val="0"/>
      <w:sz w:val="21"/>
      <w:szCs w:val="20"/>
    </w:rPr>
  </w:style>
  <w:style w:type="paragraph" w:customStyle="1" w:styleId="378">
    <w:name w:val="14"/>
    <w:basedOn w:val="1"/>
    <w:next w:val="23"/>
    <w:qFormat/>
    <w:uiPriority w:val="0"/>
    <w:pPr>
      <w:spacing w:after="120"/>
      <w:ind w:firstLine="425" w:firstLineChars="200"/>
    </w:pPr>
    <w:rPr>
      <w:sz w:val="16"/>
      <w:szCs w:val="16"/>
    </w:rPr>
  </w:style>
  <w:style w:type="paragraph" w:customStyle="1" w:styleId="379">
    <w:name w:val="16"/>
    <w:basedOn w:val="1"/>
    <w:next w:val="35"/>
    <w:qFormat/>
    <w:uiPriority w:val="0"/>
    <w:pPr>
      <w:spacing w:after="120" w:line="480" w:lineRule="auto"/>
      <w:ind w:left="420" w:leftChars="200" w:firstLine="200" w:firstLineChars="200"/>
    </w:pPr>
    <w:rPr>
      <w:sz w:val="21"/>
      <w:szCs w:val="20"/>
    </w:rPr>
  </w:style>
  <w:style w:type="paragraph" w:customStyle="1" w:styleId="380">
    <w:name w:val="样式 标题 4 + 左侧:  1.64 厘米 首行缩进:  0 厘米"/>
    <w:basedOn w:val="5"/>
    <w:qFormat/>
    <w:uiPriority w:val="0"/>
    <w:pPr>
      <w:keepNext w:val="0"/>
      <w:keepLines w:val="0"/>
      <w:tabs>
        <w:tab w:val="left" w:pos="1857"/>
      </w:tabs>
      <w:spacing w:line="377" w:lineRule="auto"/>
      <w:ind w:left="357" w:hanging="357"/>
    </w:pPr>
    <w:rPr>
      <w:rFonts w:eastAsia="宋体" w:cs="宋体"/>
      <w:kern w:val="0"/>
      <w:sz w:val="24"/>
      <w:szCs w:val="20"/>
    </w:rPr>
  </w:style>
  <w:style w:type="paragraph" w:customStyle="1" w:styleId="381">
    <w:name w:val="xl30"/>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line="240" w:lineRule="auto"/>
      <w:jc w:val="center"/>
    </w:pPr>
    <w:rPr>
      <w:rFonts w:ascii="Symbol" w:hAnsi="Symbol" w:cs="宋体"/>
      <w:kern w:val="0"/>
      <w:sz w:val="20"/>
      <w:szCs w:val="20"/>
    </w:rPr>
  </w:style>
  <w:style w:type="paragraph" w:customStyle="1" w:styleId="382">
    <w:name w:val="Char Char Char Char"/>
    <w:basedOn w:val="19"/>
    <w:semiHidden/>
    <w:qFormat/>
    <w:uiPriority w:val="0"/>
    <w:pPr>
      <w:spacing w:line="240" w:lineRule="auto"/>
    </w:pPr>
    <w:rPr>
      <w:rFonts w:ascii="Tahoma" w:hAnsi="Tahoma" w:cs="Tahoma"/>
      <w:kern w:val="0"/>
      <w:sz w:val="18"/>
    </w:rPr>
  </w:style>
  <w:style w:type="paragraph" w:customStyle="1" w:styleId="383">
    <w:name w:val="Char Char Char7 Char Char Char Char Char Char Char1"/>
    <w:next w:val="1"/>
    <w:qFormat/>
    <w:uiPriority w:val="0"/>
    <w:pPr>
      <w:keepNext/>
      <w:keepLines/>
      <w:spacing w:before="240" w:after="240"/>
      <w:outlineLvl w:val="7"/>
    </w:pPr>
    <w:rPr>
      <w:rFonts w:ascii="Arial" w:hAnsi="Arial" w:eastAsia="黑体" w:cs="Arial"/>
      <w:snapToGrid w:val="0"/>
      <w:kern w:val="2"/>
      <w:sz w:val="21"/>
      <w:szCs w:val="21"/>
      <w:lang w:val="en-US" w:eastAsia="zh-CN" w:bidi="ar-SA"/>
    </w:rPr>
  </w:style>
  <w:style w:type="paragraph" w:customStyle="1" w:styleId="384">
    <w:name w:val="Numbered list 2.4"/>
    <w:basedOn w:val="5"/>
    <w:next w:val="1"/>
    <w:qFormat/>
    <w:uiPriority w:val="0"/>
    <w:pPr>
      <w:keepLines w:val="0"/>
      <w:widowControl/>
      <w:tabs>
        <w:tab w:val="left" w:pos="360"/>
        <w:tab w:val="left" w:pos="1080"/>
        <w:tab w:val="left" w:pos="1440"/>
        <w:tab w:val="left" w:pos="1800"/>
      </w:tabs>
      <w:spacing w:before="240" w:after="60" w:line="240" w:lineRule="auto"/>
      <w:ind w:left="360" w:hanging="360"/>
      <w:jc w:val="left"/>
    </w:pPr>
    <w:rPr>
      <w:rFonts w:eastAsia="宋体"/>
      <w:bCs w:val="0"/>
      <w:kern w:val="0"/>
      <w:sz w:val="20"/>
      <w:szCs w:val="20"/>
      <w:lang w:val="en-GB" w:eastAsia="en-US"/>
    </w:rPr>
  </w:style>
  <w:style w:type="paragraph" w:customStyle="1" w:styleId="385">
    <w:name w:val="批注框文本1"/>
    <w:basedOn w:val="1"/>
    <w:semiHidden/>
    <w:qFormat/>
    <w:uiPriority w:val="0"/>
    <w:pPr>
      <w:ind w:firstLine="200" w:firstLineChars="200"/>
    </w:pPr>
    <w:rPr>
      <w:sz w:val="18"/>
      <w:szCs w:val="18"/>
    </w:rPr>
  </w:style>
  <w:style w:type="paragraph" w:customStyle="1" w:styleId="386">
    <w:name w:val="封面1"/>
    <w:basedOn w:val="287"/>
    <w:qFormat/>
    <w:uiPriority w:val="0"/>
    <w:pPr>
      <w:framePr w:w="8280" w:h="787" w:hRule="exact" w:wrap="around" w:vAnchor="margin" w:hAnchor="text" w:y="930"/>
      <w:jc w:val="center"/>
    </w:pPr>
    <w:rPr>
      <w:rFonts w:eastAsia="黑体"/>
      <w:b/>
      <w:color w:val="808080"/>
      <w:sz w:val="36"/>
    </w:rPr>
  </w:style>
  <w:style w:type="paragraph" w:customStyle="1" w:styleId="387">
    <w:name w:val="样式 标题 2g + 小四"/>
    <w:basedOn w:val="1"/>
    <w:qFormat/>
    <w:uiPriority w:val="0"/>
    <w:rPr>
      <w:rFonts w:ascii="宋体" w:hAnsi="宋体" w:cs="宋体"/>
      <w:kern w:val="0"/>
      <w:sz w:val="36"/>
      <w:szCs w:val="20"/>
    </w:rPr>
  </w:style>
  <w:style w:type="paragraph" w:customStyle="1" w:styleId="388">
    <w:name w:val="样式 标题 3正文三级标题h3Heading 3 - oldLevel 3 HeadH3level_3PIM 3...1"/>
    <w:basedOn w:val="4"/>
    <w:qFormat/>
    <w:uiPriority w:val="0"/>
    <w:pPr>
      <w:widowControl/>
      <w:tabs>
        <w:tab w:val="left" w:pos="1986"/>
      </w:tabs>
      <w:spacing w:before="240" w:after="240"/>
      <w:ind w:left="1986" w:hanging="709"/>
      <w:jc w:val="left"/>
    </w:pPr>
    <w:rPr>
      <w:rFonts w:ascii="Arial" w:hAnsi="Arial" w:eastAsia="黑体"/>
      <w:sz w:val="24"/>
      <w:szCs w:val="20"/>
    </w:rPr>
  </w:style>
  <w:style w:type="paragraph" w:customStyle="1" w:styleId="389">
    <w:name w:val="11"/>
    <w:basedOn w:val="1"/>
    <w:next w:val="31"/>
    <w:qFormat/>
    <w:uiPriority w:val="0"/>
    <w:pPr>
      <w:ind w:firstLine="200" w:firstLineChars="200"/>
    </w:pPr>
    <w:rPr>
      <w:rFonts w:ascii="宋体" w:hAnsi="Courier New"/>
      <w:sz w:val="18"/>
      <w:szCs w:val="20"/>
    </w:rPr>
  </w:style>
  <w:style w:type="paragraph" w:customStyle="1" w:styleId="390">
    <w:name w:val="p1"/>
    <w:basedOn w:val="1"/>
    <w:qFormat/>
    <w:uiPriority w:val="0"/>
    <w:pPr>
      <w:widowControl/>
      <w:spacing w:line="240" w:lineRule="auto"/>
      <w:jc w:val="left"/>
    </w:pPr>
    <w:rPr>
      <w:rFonts w:ascii="Monaco" w:hAnsi="Monaco"/>
      <w:kern w:val="0"/>
      <w:sz w:val="21"/>
      <w:szCs w:val="21"/>
    </w:rPr>
  </w:style>
  <w:style w:type="paragraph" w:customStyle="1" w:styleId="391">
    <w:name w:val="xl26"/>
    <w:basedOn w:val="1"/>
    <w:qFormat/>
    <w:uiPriority w:val="0"/>
    <w:pPr>
      <w:widowControl/>
      <w:pBdr>
        <w:top w:val="single" w:color="auto" w:sz="8" w:space="0"/>
        <w:left w:val="single" w:color="auto" w:sz="4" w:space="0"/>
        <w:bottom w:val="single" w:color="auto" w:sz="4" w:space="0"/>
        <w:right w:val="single" w:color="auto" w:sz="8" w:space="0"/>
      </w:pBdr>
      <w:spacing w:before="100" w:beforeAutospacing="1" w:after="100" w:afterAutospacing="1" w:line="240" w:lineRule="auto"/>
      <w:jc w:val="left"/>
    </w:pPr>
    <w:rPr>
      <w:rFonts w:ascii="宋体" w:hAnsi="宋体" w:cs="宋体"/>
      <w:kern w:val="0"/>
      <w:sz w:val="20"/>
      <w:szCs w:val="20"/>
    </w:rPr>
  </w:style>
  <w:style w:type="paragraph" w:customStyle="1" w:styleId="392">
    <w:name w:val="样式 样式 标题 2第一章 标题 2Heading 2 HiddenHeading 2 CCBSheading 2H2h2......"/>
    <w:basedOn w:val="1"/>
    <w:qFormat/>
    <w:uiPriority w:val="0"/>
    <w:pPr>
      <w:keepNext/>
      <w:keepLines/>
      <w:tabs>
        <w:tab w:val="left" w:pos="1407"/>
      </w:tabs>
      <w:spacing w:before="260" w:after="260" w:line="416" w:lineRule="auto"/>
      <w:ind w:left="1407"/>
      <w:jc w:val="left"/>
      <w:outlineLvl w:val="1"/>
    </w:pPr>
    <w:rPr>
      <w:rFonts w:ascii="宋体" w:hAnsi="宋体" w:eastAsia="黑体" w:cs="宋体"/>
      <w:kern w:val="44"/>
      <w:sz w:val="21"/>
      <w:szCs w:val="20"/>
    </w:rPr>
  </w:style>
  <w:style w:type="paragraph" w:customStyle="1" w:styleId="393">
    <w:name w:val="Char1 Char Char Char Char Char Char Char Char Char Char Char Char Char Char Char1"/>
    <w:basedOn w:val="1"/>
    <w:next w:val="1"/>
    <w:qFormat/>
    <w:uiPriority w:val="0"/>
    <w:pPr>
      <w:spacing w:line="240" w:lineRule="auto"/>
    </w:pPr>
    <w:rPr>
      <w:rFonts w:ascii="Arial" w:hAnsi="Arial" w:eastAsia="黑体" w:cs="Arial"/>
      <w:snapToGrid w:val="0"/>
      <w:kern w:val="0"/>
      <w:sz w:val="21"/>
      <w:szCs w:val="21"/>
    </w:rPr>
  </w:style>
  <w:style w:type="paragraph" w:customStyle="1" w:styleId="394">
    <w:name w:val="文档正文 Char Char Char Char Char Char Char1 Char Char Char"/>
    <w:basedOn w:val="1"/>
    <w:qFormat/>
    <w:uiPriority w:val="0"/>
    <w:pPr>
      <w:adjustRightInd w:val="0"/>
      <w:ind w:firstLine="567"/>
      <w:textAlignment w:val="baseline"/>
    </w:pPr>
    <w:rPr>
      <w:rFonts w:ascii="Arial" w:hAnsi="Arial"/>
    </w:rPr>
  </w:style>
  <w:style w:type="paragraph" w:customStyle="1" w:styleId="395">
    <w:name w:val="正文3"/>
    <w:basedOn w:val="1"/>
    <w:qFormat/>
    <w:uiPriority w:val="0"/>
    <w:pPr>
      <w:adjustRightInd w:val="0"/>
      <w:spacing w:before="60" w:after="60"/>
      <w:ind w:firstLine="200" w:firstLineChars="200"/>
      <w:textAlignment w:val="baseline"/>
      <w:outlineLvl w:val="8"/>
    </w:pPr>
    <w:rPr>
      <w:sz w:val="21"/>
      <w:szCs w:val="21"/>
    </w:rPr>
  </w:style>
  <w:style w:type="paragraph" w:customStyle="1" w:styleId="396">
    <w:name w:val="表格题注"/>
    <w:next w:val="1"/>
    <w:qFormat/>
    <w:uiPriority w:val="0"/>
    <w:pPr>
      <w:keepLines/>
      <w:numPr>
        <w:ilvl w:val="8"/>
        <w:numId w:val="3"/>
      </w:numPr>
      <w:spacing w:before="312" w:beforeLines="100"/>
      <w:ind w:left="1089" w:hanging="369"/>
      <w:jc w:val="center"/>
    </w:pPr>
    <w:rPr>
      <w:rFonts w:ascii="Arial" w:hAnsi="Arial" w:eastAsia="宋体" w:cs="Times New Roman"/>
      <w:sz w:val="18"/>
      <w:szCs w:val="18"/>
      <w:lang w:val="en-US" w:eastAsia="zh-CN" w:bidi="ar-SA"/>
    </w:rPr>
  </w:style>
  <w:style w:type="paragraph" w:customStyle="1" w:styleId="397">
    <w:name w:val="首行缩进"/>
    <w:basedOn w:val="1"/>
    <w:qFormat/>
    <w:uiPriority w:val="0"/>
    <w:pPr>
      <w:autoSpaceDE w:val="0"/>
      <w:autoSpaceDN w:val="0"/>
      <w:adjustRightInd w:val="0"/>
      <w:spacing w:line="240" w:lineRule="auto"/>
      <w:ind w:firstLine="720"/>
      <w:jc w:val="left"/>
    </w:pPr>
    <w:rPr>
      <w:kern w:val="0"/>
      <w:szCs w:val="20"/>
    </w:rPr>
  </w:style>
  <w:style w:type="paragraph" w:customStyle="1" w:styleId="398">
    <w:name w:val="样式 标题 3 + 宋体 段前: 0 磅 段后: 0 磅 行距: 1.5 倍行距"/>
    <w:basedOn w:val="4"/>
    <w:next w:val="1"/>
    <w:qFormat/>
    <w:uiPriority w:val="0"/>
    <w:pPr>
      <w:tabs>
        <w:tab w:val="left" w:pos="720"/>
      </w:tabs>
      <w:spacing w:before="0" w:after="0" w:line="360" w:lineRule="auto"/>
      <w:ind w:left="420"/>
    </w:pPr>
    <w:rPr>
      <w:rFonts w:ascii="宋体" w:hAnsi="宋体" w:cs="宋体"/>
      <w:kern w:val="0"/>
      <w:sz w:val="21"/>
      <w:szCs w:val="20"/>
    </w:rPr>
  </w:style>
  <w:style w:type="paragraph" w:customStyle="1" w:styleId="399">
    <w:name w:val="样式 标题 3 + 宋体 小四 段前: 0 磅 段后: 0 磅 行距: 1.5 倍行距"/>
    <w:basedOn w:val="1"/>
    <w:next w:val="1"/>
    <w:qFormat/>
    <w:uiPriority w:val="0"/>
    <w:rPr>
      <w:rFonts w:ascii="宋体" w:hAnsi="宋体" w:cs="宋体"/>
      <w:kern w:val="0"/>
      <w:sz w:val="44"/>
      <w:szCs w:val="20"/>
    </w:rPr>
  </w:style>
  <w:style w:type="paragraph" w:customStyle="1" w:styleId="400">
    <w:name w:val="xl39"/>
    <w:basedOn w:val="1"/>
    <w:qFormat/>
    <w:uiPriority w:val="0"/>
    <w:pPr>
      <w:widowControl/>
      <w:pBdr>
        <w:top w:val="single" w:color="auto" w:sz="4" w:space="0"/>
        <w:left w:val="single" w:color="auto" w:sz="4" w:space="0"/>
        <w:right w:val="single" w:color="auto" w:sz="4" w:space="0"/>
      </w:pBdr>
      <w:shd w:val="clear" w:color="CCCCFF" w:fill="FFFFFF"/>
      <w:spacing w:before="100" w:beforeAutospacing="1" w:after="100" w:afterAutospacing="1" w:line="240" w:lineRule="auto"/>
      <w:jc w:val="left"/>
    </w:pPr>
    <w:rPr>
      <w:rFonts w:ascii="宋体" w:hAnsi="宋体" w:cs="宋体"/>
      <w:b/>
      <w:bCs/>
      <w:kern w:val="0"/>
      <w:sz w:val="20"/>
      <w:szCs w:val="20"/>
    </w:rPr>
  </w:style>
  <w:style w:type="paragraph" w:customStyle="1" w:styleId="401">
    <w:name w:val="样式 正文缩进正文缩进William表正文正文非缩进标题4中文正文特点段1ALT+Z正文不缩进Indent ... Char"/>
    <w:basedOn w:val="15"/>
    <w:qFormat/>
    <w:uiPriority w:val="0"/>
    <w:pPr>
      <w:widowControl w:val="0"/>
      <w:spacing w:before="0" w:beforeLines="0" w:after="0" w:afterLines="0" w:line="360" w:lineRule="auto"/>
      <w:ind w:firstLine="175" w:firstLineChars="175"/>
      <w:jc w:val="both"/>
    </w:pPr>
    <w:rPr>
      <w:rFonts w:ascii="宋体" w:hAnsi="宋体"/>
      <w:bCs/>
      <w:color w:val="000000"/>
      <w:kern w:val="2"/>
      <w:sz w:val="21"/>
      <w:szCs w:val="24"/>
    </w:rPr>
  </w:style>
  <w:style w:type="paragraph" w:styleId="402">
    <w:name w:val="List Paragraph"/>
    <w:basedOn w:val="1"/>
    <w:link w:val="409"/>
    <w:qFormat/>
    <w:uiPriority w:val="34"/>
    <w:pPr>
      <w:spacing w:line="240" w:lineRule="auto"/>
      <w:ind w:firstLine="420" w:firstLineChars="200"/>
    </w:pPr>
    <w:rPr>
      <w:sz w:val="21"/>
    </w:rPr>
  </w:style>
  <w:style w:type="character" w:customStyle="1" w:styleId="403">
    <w:name w:val="未处理的提及1"/>
    <w:basedOn w:val="65"/>
    <w:semiHidden/>
    <w:unhideWhenUsed/>
    <w:qFormat/>
    <w:uiPriority w:val="99"/>
    <w:rPr>
      <w:color w:val="605E5C"/>
      <w:shd w:val="clear" w:color="auto" w:fill="E1DFDD"/>
    </w:rPr>
  </w:style>
  <w:style w:type="paragraph" w:customStyle="1" w:styleId="404">
    <w:name w:val="列出段落2"/>
    <w:basedOn w:val="1"/>
    <w:qFormat/>
    <w:uiPriority w:val="34"/>
    <w:pPr>
      <w:ind w:firstLine="420" w:firstLineChars="200"/>
    </w:pPr>
  </w:style>
  <w:style w:type="table" w:customStyle="1" w:styleId="405">
    <w:name w:val="浅色列表 - 强调文字颜色 11"/>
    <w:basedOn w:val="61"/>
    <w:qFormat/>
    <w:uiPriority w:val="61"/>
    <w:tblPr>
      <w:tblBorders>
        <w:top w:val="single" w:color="4F81BD" w:sz="8" w:space="0"/>
        <w:left w:val="single" w:color="4F81BD" w:sz="8" w:space="0"/>
        <w:bottom w:val="single" w:color="4F81BD" w:sz="8" w:space="0"/>
        <w:right w:val="single" w:color="4F81BD" w:sz="8" w:space="0"/>
      </w:tblBorders>
    </w:tblPr>
    <w:tblStylePr w:type="firstRow">
      <w:pPr>
        <w:spacing w:before="0" w:after="0" w:line="240" w:lineRule="auto"/>
      </w:pPr>
      <w:rPr>
        <w:b/>
        <w:bCs/>
        <w:color w:val="FFFFFF"/>
      </w:rPr>
      <w:tcPr>
        <w:shd w:val="clear" w:color="auto" w:fill="4F81BD"/>
      </w:tcPr>
    </w:tblStylePr>
    <w:tblStylePr w:type="lastRow">
      <w:pPr>
        <w:spacing w:before="0" w:after="0" w:line="240" w:lineRule="auto"/>
      </w:pPr>
      <w:rPr>
        <w:b/>
        <w:bCs/>
      </w:rPr>
      <w:tcPr>
        <w:tcBorders>
          <w:top w:val="double" w:color="4F81BD" w:sz="6" w:space="0"/>
          <w:left w:val="single" w:color="4F81BD" w:sz="8" w:space="0"/>
          <w:bottom w:val="single" w:color="4F81BD" w:sz="8" w:space="0"/>
          <w:right w:val="single" w:color="4F81BD" w:sz="8" w:space="0"/>
          <w:insideH w:val="nil"/>
          <w:insideV w:val="nil"/>
          <w:tl2br w:val="nil"/>
          <w:tr2bl w:val="nil"/>
        </w:tcBorders>
      </w:tcPr>
    </w:tblStylePr>
    <w:tblStylePr w:type="firstCol">
      <w:rPr>
        <w:b/>
        <w:bCs/>
      </w:rPr>
    </w:tblStylePr>
    <w:tblStylePr w:type="lastCol">
      <w:rPr>
        <w:b/>
        <w:bCs/>
      </w:rPr>
    </w:tblStylePr>
    <w:tblStylePr w:type="band1Vert">
      <w:tcPr>
        <w:tcBorders>
          <w:top w:val="single" w:color="4F81BD" w:sz="8" w:space="0"/>
          <w:left w:val="single" w:color="4F81BD" w:sz="8" w:space="0"/>
          <w:bottom w:val="single" w:color="4F81BD" w:sz="8" w:space="0"/>
          <w:right w:val="single" w:color="4F81BD" w:sz="8" w:space="0"/>
          <w:insideH w:val="nil"/>
          <w:insideV w:val="nil"/>
          <w:tl2br w:val="nil"/>
          <w:tr2bl w:val="nil"/>
        </w:tcBorders>
      </w:tcPr>
    </w:tblStylePr>
    <w:tblStylePr w:type="band1Horz">
      <w:tcPr>
        <w:tcBorders>
          <w:top w:val="single" w:color="4F81BD" w:sz="8" w:space="0"/>
          <w:left w:val="single" w:color="4F81BD" w:sz="8" w:space="0"/>
          <w:bottom w:val="single" w:color="4F81BD" w:sz="8" w:space="0"/>
          <w:right w:val="single" w:color="4F81BD" w:sz="8" w:space="0"/>
          <w:insideH w:val="nil"/>
          <w:insideV w:val="nil"/>
          <w:tl2br w:val="nil"/>
          <w:tr2bl w:val="nil"/>
        </w:tcBorders>
      </w:tcPr>
    </w:tblStylePr>
  </w:style>
  <w:style w:type="character" w:customStyle="1" w:styleId="406">
    <w:name w:val="样式一"/>
    <w:qFormat/>
    <w:uiPriority w:val="0"/>
    <w:rPr>
      <w:rFonts w:ascii="宋体" w:hAnsi="宋体"/>
      <w:b/>
      <w:bCs/>
      <w:color w:val="000000"/>
      <w:sz w:val="36"/>
    </w:rPr>
  </w:style>
  <w:style w:type="paragraph" w:customStyle="1" w:styleId="407">
    <w:name w:val="Compact"/>
    <w:basedOn w:val="25"/>
    <w:qFormat/>
    <w:uiPriority w:val="0"/>
    <w:pPr>
      <w:spacing w:before="36" w:after="36"/>
    </w:pPr>
    <w:rPr>
      <w:rFonts w:ascii="Cambria" w:hAnsi="Cambria"/>
      <w:kern w:val="0"/>
      <w:lang w:eastAsia="en-US"/>
    </w:rPr>
  </w:style>
  <w:style w:type="paragraph" w:customStyle="1" w:styleId="408">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character" w:customStyle="1" w:styleId="409">
    <w:name w:val="列表段落 字符"/>
    <w:link w:val="402"/>
    <w:qFormat/>
    <w:uiPriority w:val="34"/>
    <w:rPr>
      <w:kern w:val="2"/>
      <w:sz w:val="21"/>
      <w:szCs w:val="24"/>
    </w:rPr>
  </w:style>
  <w:style w:type="character" w:customStyle="1" w:styleId="410">
    <w:name w:val="日期 字符1"/>
    <w:basedOn w:val="65"/>
    <w:qFormat/>
    <w:uiPriority w:val="0"/>
    <w:rPr>
      <w:rFonts w:ascii="Times New Roman" w:hAnsi="Times New Roman" w:eastAsia="宋体" w:cs="Times New Roman"/>
      <w:szCs w:val="20"/>
    </w:rPr>
  </w:style>
  <w:style w:type="paragraph" w:customStyle="1" w:styleId="411">
    <w:name w:val="cmccH2-new"/>
    <w:basedOn w:val="3"/>
    <w:link w:val="412"/>
    <w:qFormat/>
    <w:uiPriority w:val="0"/>
    <w:pPr>
      <w:widowControl/>
      <w:spacing w:before="120" w:after="120" w:line="360" w:lineRule="auto"/>
      <w:ind w:left="576" w:hanging="576"/>
      <w:jc w:val="left"/>
    </w:pPr>
    <w:rPr>
      <w:rFonts w:asciiTheme="majorHAnsi" w:hAnsiTheme="majorHAnsi" w:eastAsiaTheme="majorEastAsia" w:cstheme="majorBidi"/>
      <w:kern w:val="0"/>
      <w:sz w:val="22"/>
    </w:rPr>
  </w:style>
  <w:style w:type="character" w:customStyle="1" w:styleId="412">
    <w:name w:val="cmccH2-new Char"/>
    <w:basedOn w:val="65"/>
    <w:link w:val="411"/>
    <w:qFormat/>
    <w:uiPriority w:val="0"/>
    <w:rPr>
      <w:rFonts w:asciiTheme="majorHAnsi" w:hAnsiTheme="majorHAnsi" w:eastAsiaTheme="majorEastAsia" w:cstheme="majorBidi"/>
      <w:b/>
      <w:bCs/>
      <w:sz w:val="22"/>
      <w:szCs w:val="32"/>
    </w:rPr>
  </w:style>
  <w:style w:type="paragraph" w:customStyle="1" w:styleId="413">
    <w:name w:val="cmccH1-new"/>
    <w:basedOn w:val="2"/>
    <w:link w:val="442"/>
    <w:qFormat/>
    <w:uiPriority w:val="0"/>
    <w:pPr>
      <w:spacing w:before="120" w:after="120" w:line="360" w:lineRule="auto"/>
      <w:ind w:left="432" w:hanging="432"/>
    </w:pPr>
    <w:rPr>
      <w:rFonts w:asciiTheme="majorHAnsi" w:hAnsiTheme="majorHAnsi" w:eastAsiaTheme="majorEastAsia" w:cstheme="majorBidi"/>
      <w:sz w:val="24"/>
    </w:rPr>
  </w:style>
  <w:style w:type="paragraph" w:customStyle="1" w:styleId="414">
    <w:name w:val="cmccH3-new"/>
    <w:basedOn w:val="4"/>
    <w:link w:val="443"/>
    <w:qFormat/>
    <w:uiPriority w:val="0"/>
    <w:pPr>
      <w:keepNext/>
      <w:keepLines/>
      <w:tabs>
        <w:tab w:val="left" w:pos="2988"/>
      </w:tabs>
      <w:spacing w:before="120" w:after="120" w:line="360" w:lineRule="auto"/>
      <w:ind w:left="720" w:hanging="720"/>
    </w:pPr>
    <w:rPr>
      <w:rFonts w:asciiTheme="majorHAnsi" w:hAnsiTheme="majorHAnsi" w:eastAsiaTheme="majorEastAsia" w:cstheme="majorBidi"/>
      <w:kern w:val="0"/>
      <w:sz w:val="22"/>
    </w:rPr>
  </w:style>
  <w:style w:type="paragraph" w:customStyle="1" w:styleId="415">
    <w:name w:val="cmccH4-new"/>
    <w:basedOn w:val="5"/>
    <w:link w:val="444"/>
    <w:qFormat/>
    <w:uiPriority w:val="0"/>
    <w:pPr>
      <w:spacing w:before="120" w:after="120" w:line="360" w:lineRule="auto"/>
      <w:ind w:left="864" w:hanging="864"/>
    </w:pPr>
    <w:rPr>
      <w:rFonts w:asciiTheme="majorHAnsi" w:hAnsiTheme="majorHAnsi" w:eastAsiaTheme="majorEastAsia" w:cstheme="majorBidi"/>
      <w:sz w:val="22"/>
    </w:rPr>
  </w:style>
  <w:style w:type="character" w:customStyle="1" w:styleId="416">
    <w:name w:val="脚注文本 字符"/>
    <w:basedOn w:val="65"/>
    <w:link w:val="45"/>
    <w:qFormat/>
    <w:uiPriority w:val="0"/>
    <w:rPr>
      <w:rFonts w:ascii="宋体" w:hAnsi="宋体" w:eastAsiaTheme="minorEastAsia" w:cstheme="minorBidi"/>
      <w:kern w:val="2"/>
      <w:sz w:val="18"/>
      <w:szCs w:val="18"/>
    </w:rPr>
  </w:style>
  <w:style w:type="character" w:customStyle="1" w:styleId="417">
    <w:name w:val="页眉 字符1"/>
    <w:basedOn w:val="65"/>
    <w:qFormat/>
    <w:uiPriority w:val="0"/>
    <w:rPr>
      <w:sz w:val="18"/>
      <w:szCs w:val="18"/>
    </w:rPr>
  </w:style>
  <w:style w:type="character" w:customStyle="1" w:styleId="418">
    <w:name w:val="页脚 字符1"/>
    <w:basedOn w:val="65"/>
    <w:qFormat/>
    <w:uiPriority w:val="0"/>
    <w:rPr>
      <w:sz w:val="18"/>
      <w:szCs w:val="18"/>
    </w:rPr>
  </w:style>
  <w:style w:type="character" w:customStyle="1" w:styleId="419">
    <w:name w:val="标题 1 字符1"/>
    <w:basedOn w:val="65"/>
    <w:qFormat/>
    <w:uiPriority w:val="0"/>
    <w:rPr>
      <w:rFonts w:ascii="Times New Roman" w:hAnsi="Times New Roman" w:eastAsia="宋体" w:cs="Times New Roman"/>
      <w:b/>
      <w:bCs/>
      <w:kern w:val="44"/>
      <w:sz w:val="44"/>
      <w:szCs w:val="44"/>
    </w:rPr>
  </w:style>
  <w:style w:type="character" w:customStyle="1" w:styleId="420">
    <w:name w:val="标题 2 字符1"/>
    <w:basedOn w:val="65"/>
    <w:qFormat/>
    <w:uiPriority w:val="0"/>
    <w:rPr>
      <w:rFonts w:ascii="Arial" w:hAnsi="Arial" w:eastAsia="黑体" w:cs="Times New Roman"/>
      <w:b/>
      <w:bCs/>
      <w:sz w:val="32"/>
      <w:szCs w:val="32"/>
    </w:rPr>
  </w:style>
  <w:style w:type="character" w:customStyle="1" w:styleId="421">
    <w:name w:val="标题 3 字符1"/>
    <w:basedOn w:val="65"/>
    <w:qFormat/>
    <w:uiPriority w:val="0"/>
    <w:rPr>
      <w:rFonts w:ascii="Times New Roman" w:hAnsi="Times New Roman" w:eastAsia="宋体" w:cs="Times New Roman"/>
      <w:b/>
      <w:bCs/>
      <w:sz w:val="32"/>
      <w:szCs w:val="32"/>
    </w:rPr>
  </w:style>
  <w:style w:type="character" w:customStyle="1" w:styleId="422">
    <w:name w:val="标题 4 字符1"/>
    <w:basedOn w:val="65"/>
    <w:qFormat/>
    <w:uiPriority w:val="0"/>
    <w:rPr>
      <w:rFonts w:ascii="Arial" w:hAnsi="Arial" w:eastAsia="黑体" w:cs="Times New Roman"/>
      <w:b/>
      <w:bCs/>
      <w:sz w:val="28"/>
      <w:szCs w:val="28"/>
    </w:rPr>
  </w:style>
  <w:style w:type="character" w:customStyle="1" w:styleId="423">
    <w:name w:val="标题 5 字符1"/>
    <w:basedOn w:val="65"/>
    <w:qFormat/>
    <w:uiPriority w:val="0"/>
    <w:rPr>
      <w:rFonts w:ascii="Times New Roman" w:hAnsi="Times New Roman" w:eastAsia="宋体" w:cs="Times New Roman"/>
      <w:b/>
      <w:bCs/>
      <w:sz w:val="28"/>
      <w:szCs w:val="28"/>
    </w:rPr>
  </w:style>
  <w:style w:type="character" w:customStyle="1" w:styleId="424">
    <w:name w:val="m1"/>
    <w:qFormat/>
    <w:uiPriority w:val="0"/>
    <w:rPr>
      <w:color w:val="0000FF"/>
    </w:rPr>
  </w:style>
  <w:style w:type="character" w:customStyle="1" w:styleId="425">
    <w:name w:val="标题 6 字符1"/>
    <w:basedOn w:val="65"/>
    <w:qFormat/>
    <w:uiPriority w:val="0"/>
    <w:rPr>
      <w:rFonts w:ascii="Times New Roman" w:hAnsi="Times New Roman" w:eastAsia="宋体" w:cs="Times New Roman"/>
      <w:b/>
      <w:bCs/>
      <w:sz w:val="22"/>
      <w:szCs w:val="21"/>
    </w:rPr>
  </w:style>
  <w:style w:type="character" w:customStyle="1" w:styleId="426">
    <w:name w:val="标题 7 字符1"/>
    <w:basedOn w:val="65"/>
    <w:qFormat/>
    <w:uiPriority w:val="0"/>
    <w:rPr>
      <w:rFonts w:ascii="Times New Roman" w:hAnsi="Times New Roman" w:eastAsia="宋体" w:cs="Times New Roman"/>
      <w:bCs/>
      <w:szCs w:val="24"/>
    </w:rPr>
  </w:style>
  <w:style w:type="character" w:customStyle="1" w:styleId="427">
    <w:name w:val="标题 8 Char"/>
    <w:basedOn w:val="65"/>
    <w:qFormat/>
    <w:uiPriority w:val="0"/>
    <w:rPr>
      <w:rFonts w:asciiTheme="majorHAnsi" w:hAnsiTheme="majorHAnsi" w:eastAsiaTheme="majorEastAsia" w:cstheme="majorBidi"/>
      <w:sz w:val="24"/>
      <w:szCs w:val="24"/>
    </w:rPr>
  </w:style>
  <w:style w:type="character" w:customStyle="1" w:styleId="428">
    <w:name w:val="标题 9 Char"/>
    <w:basedOn w:val="65"/>
    <w:qFormat/>
    <w:uiPriority w:val="0"/>
    <w:rPr>
      <w:rFonts w:asciiTheme="majorHAnsi" w:hAnsiTheme="majorHAnsi" w:eastAsiaTheme="majorEastAsia" w:cstheme="majorBidi"/>
      <w:szCs w:val="21"/>
    </w:rPr>
  </w:style>
  <w:style w:type="character" w:customStyle="1" w:styleId="429">
    <w:name w:val="批注文字 字符1"/>
    <w:basedOn w:val="65"/>
    <w:qFormat/>
    <w:uiPriority w:val="99"/>
    <w:rPr>
      <w:rFonts w:ascii="Times New Roman" w:hAnsi="Times New Roman" w:eastAsia="宋体" w:cs="Times New Roman"/>
      <w:sz w:val="24"/>
      <w:szCs w:val="24"/>
    </w:rPr>
  </w:style>
  <w:style w:type="character" w:customStyle="1" w:styleId="430">
    <w:name w:val="批注主题 字符1"/>
    <w:basedOn w:val="429"/>
    <w:qFormat/>
    <w:uiPriority w:val="0"/>
    <w:rPr>
      <w:rFonts w:ascii="Times New Roman" w:hAnsi="Times New Roman" w:eastAsia="宋体" w:cs="Times New Roman"/>
      <w:b/>
      <w:bCs/>
      <w:sz w:val="20"/>
      <w:szCs w:val="20"/>
      <w:lang w:val="zh-CN"/>
    </w:rPr>
  </w:style>
  <w:style w:type="character" w:customStyle="1" w:styleId="431">
    <w:name w:val="正文文本 字符1"/>
    <w:basedOn w:val="65"/>
    <w:qFormat/>
    <w:uiPriority w:val="0"/>
    <w:rPr>
      <w:rFonts w:ascii="Times New Roman" w:hAnsi="Times New Roman" w:eastAsia="宋体" w:cs="Times New Roman"/>
      <w:sz w:val="24"/>
      <w:szCs w:val="24"/>
    </w:rPr>
  </w:style>
  <w:style w:type="character" w:customStyle="1" w:styleId="432">
    <w:name w:val="正文首行缩进 Char"/>
    <w:basedOn w:val="431"/>
    <w:qFormat/>
    <w:uiPriority w:val="0"/>
    <w:rPr>
      <w:rFonts w:ascii="Times New Roman" w:hAnsi="Times New Roman" w:eastAsia="宋体" w:cs="Times New Roman"/>
      <w:sz w:val="24"/>
      <w:szCs w:val="24"/>
    </w:rPr>
  </w:style>
  <w:style w:type="character" w:customStyle="1" w:styleId="433">
    <w:name w:val="文档结构图 字符1"/>
    <w:basedOn w:val="65"/>
    <w:qFormat/>
    <w:uiPriority w:val="0"/>
    <w:rPr>
      <w:rFonts w:ascii="宋体" w:eastAsia="宋体"/>
      <w:sz w:val="18"/>
      <w:szCs w:val="18"/>
    </w:rPr>
  </w:style>
  <w:style w:type="character" w:customStyle="1" w:styleId="434">
    <w:name w:val="正文文本缩进 字符1"/>
    <w:basedOn w:val="65"/>
    <w:qFormat/>
    <w:uiPriority w:val="0"/>
    <w:rPr>
      <w:rFonts w:ascii="Times New Roman" w:hAnsi="Times New Roman" w:eastAsia="宋体" w:cs="Times New Roman"/>
      <w:szCs w:val="24"/>
    </w:rPr>
  </w:style>
  <w:style w:type="character" w:customStyle="1" w:styleId="435">
    <w:name w:val="正文文本缩进 2 Char"/>
    <w:basedOn w:val="65"/>
    <w:semiHidden/>
    <w:qFormat/>
    <w:uiPriority w:val="99"/>
    <w:rPr>
      <w:rFonts w:ascii="Times New Roman" w:hAnsi="Times New Roman" w:eastAsia="宋体" w:cs="Times New Roman"/>
      <w:sz w:val="24"/>
      <w:szCs w:val="24"/>
    </w:rPr>
  </w:style>
  <w:style w:type="character" w:customStyle="1" w:styleId="436">
    <w:name w:val="批注框文本 Char"/>
    <w:basedOn w:val="65"/>
    <w:qFormat/>
    <w:uiPriority w:val="0"/>
    <w:rPr>
      <w:rFonts w:ascii="Times New Roman" w:hAnsi="Times New Roman" w:eastAsia="宋体" w:cs="Times New Roman"/>
      <w:sz w:val="18"/>
      <w:szCs w:val="18"/>
    </w:rPr>
  </w:style>
  <w:style w:type="character" w:customStyle="1" w:styleId="437">
    <w:name w:val="正文首行缩进 2 Char"/>
    <w:basedOn w:val="434"/>
    <w:semiHidden/>
    <w:qFormat/>
    <w:uiPriority w:val="99"/>
    <w:rPr>
      <w:rFonts w:ascii="Times New Roman" w:hAnsi="Times New Roman" w:eastAsia="宋体" w:cs="Times New Roman"/>
      <w:szCs w:val="24"/>
    </w:rPr>
  </w:style>
  <w:style w:type="character" w:customStyle="1" w:styleId="438">
    <w:name w:val="正文文本 2 Char"/>
    <w:basedOn w:val="65"/>
    <w:semiHidden/>
    <w:qFormat/>
    <w:uiPriority w:val="99"/>
    <w:rPr>
      <w:rFonts w:ascii="Times New Roman" w:hAnsi="Times New Roman" w:eastAsia="宋体" w:cs="Times New Roman"/>
      <w:sz w:val="24"/>
      <w:szCs w:val="24"/>
    </w:rPr>
  </w:style>
  <w:style w:type="paragraph" w:customStyle="1" w:styleId="439">
    <w:name w:val="标题四"/>
    <w:basedOn w:val="6"/>
    <w:link w:val="440"/>
    <w:qFormat/>
    <w:uiPriority w:val="0"/>
    <w:pPr>
      <w:numPr>
        <w:ilvl w:val="0"/>
        <w:numId w:val="0"/>
      </w:numPr>
      <w:tabs>
        <w:tab w:val="clear" w:pos="2001"/>
      </w:tabs>
      <w:spacing w:line="377" w:lineRule="auto"/>
      <w:ind w:left="420" w:hanging="420"/>
    </w:pPr>
  </w:style>
  <w:style w:type="character" w:customStyle="1" w:styleId="440">
    <w:name w:val="标题四 Char"/>
    <w:basedOn w:val="423"/>
    <w:link w:val="439"/>
    <w:qFormat/>
    <w:uiPriority w:val="0"/>
    <w:rPr>
      <w:rFonts w:ascii="Times New Roman" w:hAnsi="Times New Roman" w:eastAsia="宋体" w:cs="Times New Roman"/>
      <w:kern w:val="2"/>
      <w:sz w:val="28"/>
      <w:szCs w:val="28"/>
    </w:rPr>
  </w:style>
  <w:style w:type="paragraph" w:customStyle="1" w:styleId="441">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lang w:eastAsia="en-US"/>
    </w:rPr>
  </w:style>
  <w:style w:type="character" w:customStyle="1" w:styleId="442">
    <w:name w:val="cmccH1-new Char"/>
    <w:basedOn w:val="412"/>
    <w:link w:val="413"/>
    <w:qFormat/>
    <w:uiPriority w:val="0"/>
    <w:rPr>
      <w:rFonts w:asciiTheme="majorHAnsi" w:hAnsiTheme="majorHAnsi" w:eastAsiaTheme="majorEastAsia" w:cstheme="majorBidi"/>
      <w:kern w:val="44"/>
      <w:sz w:val="24"/>
      <w:szCs w:val="44"/>
    </w:rPr>
  </w:style>
  <w:style w:type="character" w:customStyle="1" w:styleId="443">
    <w:name w:val="cmccH3-new Char"/>
    <w:basedOn w:val="412"/>
    <w:link w:val="414"/>
    <w:qFormat/>
    <w:uiPriority w:val="0"/>
    <w:rPr>
      <w:rFonts w:asciiTheme="majorHAnsi" w:hAnsiTheme="majorHAnsi" w:eastAsiaTheme="majorEastAsia" w:cstheme="majorBidi"/>
      <w:sz w:val="22"/>
      <w:szCs w:val="32"/>
    </w:rPr>
  </w:style>
  <w:style w:type="character" w:customStyle="1" w:styleId="444">
    <w:name w:val="cmccH4-new Char"/>
    <w:basedOn w:val="65"/>
    <w:link w:val="415"/>
    <w:qFormat/>
    <w:uiPriority w:val="0"/>
    <w:rPr>
      <w:rFonts w:asciiTheme="majorHAnsi" w:hAnsiTheme="majorHAnsi" w:eastAsiaTheme="majorEastAsia" w:cstheme="majorBidi"/>
      <w:b/>
      <w:bCs/>
      <w:kern w:val="2"/>
      <w:sz w:val="22"/>
      <w:szCs w:val="28"/>
    </w:rPr>
  </w:style>
  <w:style w:type="paragraph" w:customStyle="1" w:styleId="445">
    <w:name w:val="Style1"/>
    <w:basedOn w:val="7"/>
    <w:next w:val="7"/>
    <w:qFormat/>
    <w:uiPriority w:val="0"/>
    <w:pPr>
      <w:keepNext w:val="0"/>
      <w:keepLines w:val="0"/>
      <w:widowControl/>
      <w:numPr>
        <w:ilvl w:val="0"/>
        <w:numId w:val="0"/>
      </w:numPr>
      <w:tabs>
        <w:tab w:val="left" w:pos="720"/>
        <w:tab w:val="left" w:pos="1260"/>
        <w:tab w:val="clear" w:pos="2428"/>
      </w:tabs>
      <w:spacing w:after="60" w:line="240" w:lineRule="auto"/>
      <w:ind w:left="1260" w:hanging="1260"/>
      <w:jc w:val="left"/>
    </w:pPr>
    <w:rPr>
      <w:rFonts w:ascii="Times New Roman" w:hAnsi="Times New Roman" w:eastAsia="宋体"/>
      <w:sz w:val="22"/>
      <w:szCs w:val="22"/>
    </w:rPr>
  </w:style>
  <w:style w:type="paragraph" w:customStyle="1" w:styleId="446">
    <w:name w:val="TableItem5"/>
    <w:basedOn w:val="1"/>
    <w:qFormat/>
    <w:uiPriority w:val="0"/>
    <w:pPr>
      <w:spacing w:before="20" w:after="20" w:line="320" w:lineRule="atLeast"/>
      <w:jc w:val="left"/>
    </w:pPr>
    <w:rPr>
      <w:rFonts w:ascii="Arial" w:hAnsi="Arial"/>
      <w:sz w:val="21"/>
      <w:szCs w:val="20"/>
    </w:rPr>
  </w:style>
  <w:style w:type="paragraph" w:customStyle="1" w:styleId="447">
    <w:name w:val="项目符号1说明"/>
    <w:basedOn w:val="1"/>
    <w:qFormat/>
    <w:uiPriority w:val="0"/>
    <w:pPr>
      <w:spacing w:before="60" w:after="60" w:line="240" w:lineRule="auto"/>
      <w:jc w:val="center"/>
    </w:pPr>
    <w:rPr>
      <w:rFonts w:ascii="黑体" w:eastAsia="黑体"/>
      <w:sz w:val="21"/>
      <w:szCs w:val="20"/>
    </w:rPr>
  </w:style>
  <w:style w:type="paragraph" w:customStyle="1" w:styleId="448">
    <w:name w:val="TAL"/>
    <w:basedOn w:val="1"/>
    <w:qFormat/>
    <w:uiPriority w:val="0"/>
    <w:pPr>
      <w:keepNext/>
      <w:keepLines/>
      <w:widowControl/>
      <w:overflowPunct w:val="0"/>
      <w:autoSpaceDE w:val="0"/>
      <w:autoSpaceDN w:val="0"/>
      <w:adjustRightInd w:val="0"/>
      <w:spacing w:line="240" w:lineRule="auto"/>
      <w:jc w:val="left"/>
      <w:textAlignment w:val="baseline"/>
    </w:pPr>
    <w:rPr>
      <w:rFonts w:ascii="Arial" w:hAnsi="Arial"/>
      <w:kern w:val="0"/>
      <w:sz w:val="18"/>
      <w:szCs w:val="20"/>
      <w:lang w:val="en-GB" w:eastAsia="en-US"/>
    </w:rPr>
  </w:style>
  <w:style w:type="paragraph" w:customStyle="1" w:styleId="449">
    <w:name w:val="Table"/>
    <w:basedOn w:val="1"/>
    <w:qFormat/>
    <w:uiPriority w:val="0"/>
    <w:pPr>
      <w:widowControl/>
      <w:spacing w:before="40" w:after="40"/>
      <w:jc w:val="left"/>
    </w:pPr>
    <w:rPr>
      <w:rFonts w:ascii="Futura Bk" w:hAnsi="Futura Bk"/>
      <w:kern w:val="0"/>
      <w:szCs w:val="20"/>
      <w:lang w:val="en-GB" w:eastAsia="en-US"/>
    </w:rPr>
  </w:style>
  <w:style w:type="paragraph" w:customStyle="1" w:styleId="450">
    <w:name w:val="HP_Table_Title"/>
    <w:basedOn w:val="1"/>
    <w:next w:val="1"/>
    <w:qFormat/>
    <w:uiPriority w:val="0"/>
    <w:pPr>
      <w:keepNext/>
      <w:keepLines/>
      <w:widowControl/>
      <w:spacing w:before="240" w:after="60" w:line="240" w:lineRule="auto"/>
      <w:jc w:val="left"/>
    </w:pPr>
    <w:rPr>
      <w:rFonts w:ascii="Arial" w:hAnsi="Arial" w:eastAsia="Times New Roman"/>
      <w:b/>
      <w:kern w:val="0"/>
      <w:sz w:val="18"/>
      <w:szCs w:val="20"/>
      <w:lang w:eastAsia="en-US"/>
    </w:rPr>
  </w:style>
  <w:style w:type="paragraph" w:customStyle="1" w:styleId="451">
    <w:name w:val="Table_Sm_Heading_Right"/>
    <w:basedOn w:val="1"/>
    <w:qFormat/>
    <w:uiPriority w:val="0"/>
    <w:pPr>
      <w:keepNext/>
      <w:keepLines/>
      <w:widowControl/>
      <w:spacing w:before="60" w:after="40" w:line="240" w:lineRule="auto"/>
      <w:jc w:val="right"/>
    </w:pPr>
    <w:rPr>
      <w:rFonts w:ascii="Arial" w:hAnsi="Arial" w:eastAsia="Times New Roman"/>
      <w:b/>
      <w:kern w:val="0"/>
      <w:sz w:val="16"/>
      <w:szCs w:val="20"/>
      <w:lang w:eastAsia="en-US"/>
    </w:rPr>
  </w:style>
  <w:style w:type="paragraph" w:customStyle="1" w:styleId="452">
    <w:name w:val="Table_Medium"/>
    <w:basedOn w:val="449"/>
    <w:qFormat/>
    <w:uiPriority w:val="0"/>
    <w:pPr>
      <w:numPr>
        <w:ilvl w:val="1"/>
        <w:numId w:val="13"/>
      </w:numPr>
      <w:tabs>
        <w:tab w:val="clear" w:pos="720"/>
      </w:tabs>
      <w:spacing w:line="240" w:lineRule="auto"/>
      <w:ind w:left="0" w:firstLine="0"/>
    </w:pPr>
    <w:rPr>
      <w:rFonts w:ascii="Arial" w:hAnsi="Arial" w:eastAsia="Times New Roman"/>
      <w:sz w:val="18"/>
      <w:lang w:val="en-US"/>
    </w:rPr>
  </w:style>
  <w:style w:type="paragraph" w:customStyle="1" w:styleId="453">
    <w:name w:val="TitlePage_Header"/>
    <w:basedOn w:val="1"/>
    <w:qFormat/>
    <w:uiPriority w:val="0"/>
    <w:pPr>
      <w:widowControl/>
      <w:numPr>
        <w:ilvl w:val="1"/>
        <w:numId w:val="14"/>
      </w:numPr>
      <w:spacing w:before="240" w:after="240" w:line="240" w:lineRule="auto"/>
      <w:ind w:left="3240" w:firstLine="0"/>
      <w:jc w:val="left"/>
    </w:pPr>
    <w:rPr>
      <w:rFonts w:ascii="Futura Bk" w:hAnsi="Futura Bk"/>
      <w:b/>
      <w:kern w:val="0"/>
      <w:sz w:val="32"/>
      <w:szCs w:val="20"/>
      <w:lang w:val="en-GB" w:eastAsia="en-US"/>
    </w:rPr>
  </w:style>
  <w:style w:type="character" w:customStyle="1" w:styleId="454">
    <w:name w:val="trans"/>
    <w:basedOn w:val="65"/>
    <w:qFormat/>
    <w:uiPriority w:val="0"/>
  </w:style>
  <w:style w:type="paragraph" w:customStyle="1" w:styleId="455">
    <w:name w:val="样式 日期 + Arial"/>
    <w:next w:val="31"/>
    <w:link w:val="456"/>
    <w:qFormat/>
    <w:uiPriority w:val="0"/>
    <w:rPr>
      <w:rFonts w:ascii="Arial" w:hAnsi="Arial" w:eastAsia="宋体" w:cs="Times New Roman"/>
      <w:kern w:val="2"/>
      <w:sz w:val="21"/>
      <w:lang w:val="en-US" w:eastAsia="zh-CN" w:bidi="ar-SA"/>
    </w:rPr>
  </w:style>
  <w:style w:type="character" w:customStyle="1" w:styleId="456">
    <w:name w:val="样式 日期 + Arial Char"/>
    <w:link w:val="455"/>
    <w:qFormat/>
    <w:uiPriority w:val="0"/>
    <w:rPr>
      <w:rFonts w:ascii="Arial" w:hAnsi="Arial"/>
      <w:kern w:val="2"/>
      <w:sz w:val="21"/>
    </w:rPr>
  </w:style>
  <w:style w:type="paragraph" w:customStyle="1" w:styleId="457">
    <w:name w:val="QH封面文档名称"/>
    <w:basedOn w:val="1"/>
    <w:next w:val="1"/>
    <w:qFormat/>
    <w:uiPriority w:val="0"/>
    <w:pPr>
      <w:widowControl/>
      <w:adjustRightInd w:val="0"/>
      <w:jc w:val="left"/>
      <w:textAlignment w:val="baseline"/>
    </w:pPr>
    <w:rPr>
      <w:rFonts w:ascii="Verdana" w:hAnsi="Arial" w:cs="Arial"/>
      <w:b/>
      <w:bCs/>
      <w:color w:val="0000FF"/>
      <w:kern w:val="0"/>
      <w:sz w:val="48"/>
      <w:szCs w:val="36"/>
    </w:rPr>
  </w:style>
  <w:style w:type="paragraph" w:customStyle="1" w:styleId="458">
    <w:name w:val="*Cover Page Info"/>
    <w:basedOn w:val="1"/>
    <w:qFormat/>
    <w:uiPriority w:val="0"/>
    <w:pPr>
      <w:widowControl/>
      <w:spacing w:after="120" w:line="280" w:lineRule="exact"/>
      <w:jc w:val="center"/>
    </w:pPr>
    <w:rPr>
      <w:rFonts w:ascii="Arial" w:hAnsi="Arial" w:eastAsia="华文楷体"/>
      <w:b/>
      <w:caps/>
      <w:kern w:val="0"/>
      <w:sz w:val="36"/>
      <w:szCs w:val="20"/>
      <w:lang w:eastAsia="en-US"/>
    </w:rPr>
  </w:style>
  <w:style w:type="character" w:customStyle="1" w:styleId="459">
    <w:name w:val="不明显强调1"/>
    <w:qFormat/>
    <w:uiPriority w:val="19"/>
    <w:rPr>
      <w:i/>
      <w:iCs/>
      <w:color w:val="808080"/>
    </w:rPr>
  </w:style>
  <w:style w:type="paragraph" w:customStyle="1" w:styleId="460">
    <w:name w:val="封面中文名称"/>
    <w:basedOn w:val="25"/>
    <w:qFormat/>
    <w:uiPriority w:val="0"/>
    <w:pPr>
      <w:spacing w:before="0" w:after="120" w:line="240" w:lineRule="auto"/>
      <w:ind w:firstLine="0" w:firstLineChars="0"/>
      <w:jc w:val="center"/>
    </w:pPr>
    <w:rPr>
      <w:rFonts w:ascii="黑体" w:eastAsia="黑体"/>
      <w:b/>
      <w:spacing w:val="80"/>
      <w:sz w:val="44"/>
      <w:lang w:val="zh-CN"/>
    </w:rPr>
  </w:style>
  <w:style w:type="paragraph" w:customStyle="1" w:styleId="461">
    <w:name w:val="封面英文名称"/>
    <w:basedOn w:val="25"/>
    <w:qFormat/>
    <w:uiPriority w:val="0"/>
    <w:pPr>
      <w:spacing w:before="0" w:after="120" w:line="240" w:lineRule="auto"/>
      <w:ind w:firstLine="0" w:firstLineChars="0"/>
      <w:jc w:val="center"/>
    </w:pPr>
    <w:rPr>
      <w:rFonts w:ascii="黑体"/>
      <w:b/>
      <w:spacing w:val="60"/>
      <w:sz w:val="28"/>
      <w:lang w:val="zh-CN"/>
    </w:rPr>
  </w:style>
  <w:style w:type="paragraph" w:customStyle="1" w:styleId="462">
    <w:name w:val="样式 样式 样式 标题 4 + 左侧:  0 厘米 首行缩进:  0 厘米 + 左侧:  0 厘米 首行缩进:  0 厘米 + ..."/>
    <w:basedOn w:val="1"/>
    <w:qFormat/>
    <w:uiPriority w:val="0"/>
    <w:pPr>
      <w:keepNext/>
      <w:keepLines/>
      <w:numPr>
        <w:ilvl w:val="3"/>
        <w:numId w:val="15"/>
      </w:numPr>
      <w:spacing w:before="120" w:after="120"/>
      <w:outlineLvl w:val="3"/>
    </w:pPr>
    <w:rPr>
      <w:color w:val="333399"/>
      <w:kern w:val="24"/>
      <w:szCs w:val="20"/>
    </w:rPr>
  </w:style>
  <w:style w:type="paragraph" w:customStyle="1" w:styleId="463">
    <w:name w:val="标题2"/>
    <w:basedOn w:val="1"/>
    <w:qFormat/>
    <w:uiPriority w:val="0"/>
    <w:pPr>
      <w:numPr>
        <w:ilvl w:val="0"/>
        <w:numId w:val="15"/>
      </w:numPr>
      <w:spacing w:line="240" w:lineRule="auto"/>
    </w:pPr>
    <w:rPr>
      <w:sz w:val="21"/>
    </w:rPr>
  </w:style>
  <w:style w:type="paragraph" w:customStyle="1" w:styleId="464">
    <w:name w:val="中等深浅网格 21"/>
    <w:qFormat/>
    <w:uiPriority w:val="0"/>
    <w:pPr>
      <w:widowControl w:val="0"/>
    </w:pPr>
    <w:rPr>
      <w:rFonts w:ascii="Calibri" w:hAnsi="Calibri" w:eastAsia="宋体" w:cs="Times New Roman"/>
      <w:kern w:val="2"/>
      <w:sz w:val="21"/>
      <w:szCs w:val="22"/>
      <w:lang w:val="en-US" w:eastAsia="zh-CN" w:bidi="ar-SA"/>
    </w:rPr>
  </w:style>
  <w:style w:type="paragraph" w:customStyle="1" w:styleId="465">
    <w:name w:val="QB前沿"/>
    <w:basedOn w:val="273"/>
    <w:qFormat/>
    <w:uiPriority w:val="0"/>
    <w:pPr>
      <w:numPr>
        <w:numId w:val="0"/>
      </w:numPr>
      <w:tabs>
        <w:tab w:val="left" w:pos="567"/>
        <w:tab w:val="clear" w:pos="425"/>
      </w:tabs>
      <w:jc w:val="center"/>
    </w:pPr>
    <w:rPr>
      <w:sz w:val="32"/>
    </w:rPr>
  </w:style>
  <w:style w:type="character" w:customStyle="1" w:styleId="466">
    <w:name w:val="QB标题3 Char"/>
    <w:link w:val="372"/>
    <w:qFormat/>
    <w:uiPriority w:val="0"/>
    <w:rPr>
      <w:rFonts w:eastAsia="黑体"/>
      <w:bCs/>
      <w:kern w:val="2"/>
      <w:sz w:val="21"/>
      <w:szCs w:val="32"/>
    </w:rPr>
  </w:style>
  <w:style w:type="character" w:customStyle="1" w:styleId="467">
    <w:name w:val="@他1"/>
    <w:unhideWhenUsed/>
    <w:qFormat/>
    <w:uiPriority w:val="99"/>
    <w:rPr>
      <w:color w:val="2B579A"/>
      <w:shd w:val="clear" w:color="auto" w:fill="E6E6E6"/>
    </w:rPr>
  </w:style>
  <w:style w:type="paragraph" w:customStyle="1" w:styleId="468">
    <w:name w:val="正文 0"/>
    <w:basedOn w:val="1"/>
    <w:qFormat/>
    <w:uiPriority w:val="0"/>
    <w:pPr>
      <w:widowControl/>
      <w:tabs>
        <w:tab w:val="left" w:pos="540"/>
        <w:tab w:val="left" w:pos="1620"/>
        <w:tab w:val="left" w:pos="2700"/>
        <w:tab w:val="left" w:pos="3780"/>
        <w:tab w:val="left" w:pos="4860"/>
        <w:tab w:val="left" w:pos="5940"/>
        <w:tab w:val="left" w:pos="7020"/>
        <w:tab w:val="left" w:pos="8100"/>
      </w:tabs>
      <w:spacing w:before="120" w:line="360" w:lineRule="exact"/>
      <w:ind w:firstLine="482"/>
    </w:pPr>
    <w:rPr>
      <w:rFonts w:ascii="Garamond" w:hAnsi="Garamond" w:eastAsia="楷体_GB2312"/>
      <w:kern w:val="0"/>
      <w:szCs w:val="20"/>
    </w:rPr>
  </w:style>
  <w:style w:type="paragraph" w:customStyle="1" w:styleId="469">
    <w:name w:val="正文 1"/>
    <w:basedOn w:val="1"/>
    <w:qFormat/>
    <w:uiPriority w:val="0"/>
    <w:pPr>
      <w:ind w:firstLine="200" w:firstLineChars="200"/>
    </w:pPr>
  </w:style>
  <w:style w:type="paragraph" w:customStyle="1" w:styleId="470">
    <w:name w:val="默认段落字体 Para Char Char Char Char"/>
    <w:basedOn w:val="1"/>
    <w:qFormat/>
    <w:uiPriority w:val="0"/>
    <w:pPr>
      <w:spacing w:line="240" w:lineRule="auto"/>
    </w:pPr>
    <w:rPr>
      <w:rFonts w:ascii="Arial" w:hAnsi="Arial" w:cs="Arial"/>
      <w:sz w:val="21"/>
    </w:rPr>
  </w:style>
  <w:style w:type="paragraph" w:customStyle="1" w:styleId="471">
    <w:name w:val="Char Char Char"/>
    <w:basedOn w:val="19"/>
    <w:qFormat/>
    <w:uiPriority w:val="0"/>
    <w:pPr>
      <w:adjustRightInd w:val="0"/>
      <w:spacing w:line="436" w:lineRule="exact"/>
      <w:ind w:left="357"/>
      <w:jc w:val="left"/>
      <w:outlineLvl w:val="3"/>
    </w:pPr>
    <w:rPr>
      <w:rFonts w:ascii="Tahoma" w:hAnsi="Tahoma"/>
      <w:b/>
    </w:rPr>
  </w:style>
  <w:style w:type="paragraph" w:customStyle="1" w:styleId="472">
    <w:name w:val="Char Char Char Char Char Char"/>
    <w:next w:val="1"/>
    <w:qFormat/>
    <w:uiPriority w:val="0"/>
    <w:pPr>
      <w:keepNext/>
      <w:keepLines/>
      <w:spacing w:before="240" w:after="240"/>
      <w:ind w:left="1418" w:hanging="1418"/>
      <w:outlineLvl w:val="7"/>
    </w:pPr>
    <w:rPr>
      <w:rFonts w:ascii="Arial" w:hAnsi="Arial" w:eastAsia="黑体" w:cs="Arial"/>
      <w:snapToGrid w:val="0"/>
      <w:sz w:val="21"/>
      <w:szCs w:val="21"/>
      <w:lang w:val="en-US" w:eastAsia="zh-CN" w:bidi="ar-SA"/>
    </w:rPr>
  </w:style>
  <w:style w:type="paragraph" w:customStyle="1" w:styleId="473">
    <w:name w:val="默认段落字体 Para Char Char Char Char Char Char Char Char"/>
    <w:basedOn w:val="1"/>
    <w:qFormat/>
    <w:uiPriority w:val="0"/>
    <w:pPr>
      <w:spacing w:line="240" w:lineRule="auto"/>
    </w:pPr>
    <w:rPr>
      <w:rFonts w:ascii="Tahoma" w:hAnsi="Tahoma"/>
      <w:szCs w:val="20"/>
    </w:rPr>
  </w:style>
  <w:style w:type="paragraph" w:customStyle="1" w:styleId="474">
    <w:name w:val="正文*"/>
    <w:link w:val="475"/>
    <w:qFormat/>
    <w:uiPriority w:val="0"/>
    <w:pPr>
      <w:spacing w:before="50" w:beforeLines="50" w:after="50" w:afterLines="50" w:line="360" w:lineRule="exact"/>
      <w:ind w:firstLine="200" w:firstLineChars="200"/>
    </w:pPr>
    <w:rPr>
      <w:rFonts w:ascii="Times New Roman" w:hAnsi="Times New Roman" w:eastAsia="宋体" w:cs="Times New Roman"/>
      <w:kern w:val="44"/>
      <w:sz w:val="21"/>
      <w:szCs w:val="21"/>
      <w:lang w:val="en-US" w:eastAsia="zh-CN" w:bidi="ar-SA"/>
    </w:rPr>
  </w:style>
  <w:style w:type="character" w:customStyle="1" w:styleId="475">
    <w:name w:val="正文* Char"/>
    <w:link w:val="474"/>
    <w:qFormat/>
    <w:uiPriority w:val="0"/>
    <w:rPr>
      <w:kern w:val="44"/>
      <w:sz w:val="21"/>
      <w:szCs w:val="21"/>
    </w:rPr>
  </w:style>
  <w:style w:type="paragraph" w:customStyle="1" w:styleId="476">
    <w:name w:val="Char Char2 Char Char"/>
    <w:basedOn w:val="19"/>
    <w:qFormat/>
    <w:uiPriority w:val="0"/>
    <w:pPr>
      <w:spacing w:line="240" w:lineRule="auto"/>
    </w:pPr>
    <w:rPr>
      <w:rFonts w:ascii="Tahoma" w:hAnsi="Tahoma"/>
      <w:kern w:val="0"/>
      <w:lang w:val="zh-CN"/>
    </w:rPr>
  </w:style>
  <w:style w:type="paragraph" w:customStyle="1" w:styleId="477">
    <w:name w:val="TD-text"/>
    <w:basedOn w:val="1"/>
    <w:link w:val="478"/>
    <w:qFormat/>
    <w:uiPriority w:val="0"/>
    <w:pPr>
      <w:widowControl/>
      <w:spacing w:line="240" w:lineRule="auto"/>
      <w:jc w:val="left"/>
    </w:pPr>
    <w:rPr>
      <w:rFonts w:ascii="Arial" w:hAnsi="Arial"/>
      <w:kern w:val="0"/>
      <w:sz w:val="20"/>
      <w:szCs w:val="20"/>
      <w:lang w:val="en-GB"/>
    </w:rPr>
  </w:style>
  <w:style w:type="character" w:customStyle="1" w:styleId="478">
    <w:name w:val="TD-text Char"/>
    <w:link w:val="477"/>
    <w:qFormat/>
    <w:uiPriority w:val="0"/>
    <w:rPr>
      <w:rFonts w:ascii="Arial" w:hAnsi="Arial"/>
      <w:lang w:val="en-GB"/>
    </w:rPr>
  </w:style>
  <w:style w:type="paragraph" w:customStyle="1" w:styleId="479">
    <w:name w:val="Char Char Char Char Char Char Char Char Char Char Char Char Char Char Char Char Char Char Char"/>
    <w:basedOn w:val="1"/>
    <w:qFormat/>
    <w:uiPriority w:val="0"/>
    <w:pPr>
      <w:spacing w:line="240" w:lineRule="auto"/>
    </w:pPr>
    <w:rPr>
      <w:rFonts w:ascii="Tahoma" w:hAnsi="Tahoma"/>
      <w:szCs w:val="20"/>
    </w:rPr>
  </w:style>
  <w:style w:type="paragraph" w:customStyle="1" w:styleId="480">
    <w:name w:val="信息页表格文字"/>
    <w:basedOn w:val="1"/>
    <w:qFormat/>
    <w:uiPriority w:val="0"/>
    <w:pPr>
      <w:widowControl/>
      <w:spacing w:before="40" w:after="40" w:line="240" w:lineRule="auto"/>
    </w:pPr>
    <w:rPr>
      <w:kern w:val="0"/>
      <w:sz w:val="18"/>
      <w:szCs w:val="20"/>
    </w:rPr>
  </w:style>
  <w:style w:type="paragraph" w:customStyle="1" w:styleId="481">
    <w:name w:val="列出段落1"/>
    <w:basedOn w:val="1"/>
    <w:qFormat/>
    <w:uiPriority w:val="34"/>
    <w:pPr>
      <w:widowControl/>
      <w:spacing w:line="240" w:lineRule="auto"/>
      <w:ind w:left="720"/>
      <w:contextualSpacing/>
      <w:jc w:val="left"/>
    </w:pPr>
    <w:rPr>
      <w:rFonts w:eastAsia="Times New Roman"/>
      <w:kern w:val="0"/>
    </w:rPr>
  </w:style>
  <w:style w:type="paragraph" w:customStyle="1" w:styleId="482">
    <w:name w:val="样式 标题 3H3l3CTh33rd level3sect1.2.31.1.1Level 3 Topic He..."/>
    <w:basedOn w:val="4"/>
    <w:qFormat/>
    <w:uiPriority w:val="0"/>
    <w:pPr>
      <w:tabs>
        <w:tab w:val="left" w:pos="2988"/>
      </w:tabs>
      <w:spacing w:before="0" w:after="0" w:line="240" w:lineRule="auto"/>
      <w:ind w:left="720" w:hanging="720"/>
    </w:pPr>
    <w:rPr>
      <w:rFonts w:ascii="Calibri" w:hAnsi="Calibri"/>
      <w:bCs w:val="0"/>
      <w:sz w:val="21"/>
      <w:szCs w:val="20"/>
      <w:lang w:val="zh-CN"/>
    </w:rPr>
  </w:style>
  <w:style w:type="paragraph" w:customStyle="1" w:styleId="483">
    <w:name w:val="Char Char Char Char Char"/>
    <w:basedOn w:val="19"/>
    <w:qFormat/>
    <w:uiPriority w:val="0"/>
    <w:pPr>
      <w:adjustRightInd w:val="0"/>
      <w:spacing w:line="436" w:lineRule="exact"/>
      <w:ind w:left="357"/>
      <w:jc w:val="left"/>
      <w:outlineLvl w:val="3"/>
    </w:pPr>
    <w:rPr>
      <w:rFonts w:ascii="Arial" w:hAnsi="Arial" w:eastAsia="黑体" w:cs="Arial"/>
      <w:snapToGrid w:val="0"/>
      <w:kern w:val="0"/>
      <w:sz w:val="21"/>
      <w:szCs w:val="21"/>
      <w:lang w:val="zh-CN"/>
    </w:rPr>
  </w:style>
  <w:style w:type="paragraph" w:customStyle="1" w:styleId="484">
    <w:name w:val="修订11"/>
    <w:hidden/>
    <w:semiHidden/>
    <w:qFormat/>
    <w:uiPriority w:val="99"/>
    <w:rPr>
      <w:rFonts w:ascii="Times New Roman" w:hAnsi="Times New Roman" w:eastAsia="宋体" w:cs="Times New Roman"/>
      <w:kern w:val="2"/>
      <w:lang w:val="en-US" w:eastAsia="zh-CN" w:bidi="ar-SA"/>
    </w:rPr>
  </w:style>
  <w:style w:type="character" w:customStyle="1" w:styleId="485">
    <w:name w:val="definition"/>
    <w:qFormat/>
    <w:uiPriority w:val="0"/>
  </w:style>
  <w:style w:type="character" w:customStyle="1" w:styleId="486">
    <w:name w:val="正文首行缩进 2 字符1"/>
    <w:basedOn w:val="91"/>
    <w:qFormat/>
    <w:uiPriority w:val="0"/>
    <w:rPr>
      <w:rFonts w:ascii="宋体" w:hAnsi="宋体"/>
      <w:kern w:val="2"/>
      <w:sz w:val="24"/>
      <w:szCs w:val="24"/>
    </w:rPr>
  </w:style>
  <w:style w:type="character" w:customStyle="1" w:styleId="487">
    <w:name w:val="正文首行缩进 2 Char1"/>
    <w:qFormat/>
    <w:uiPriority w:val="0"/>
  </w:style>
  <w:style w:type="character" w:customStyle="1" w:styleId="488">
    <w:name w:val="Body Text First Indent 2 Char1"/>
    <w:semiHidden/>
    <w:qFormat/>
    <w:uiPriority w:val="99"/>
  </w:style>
  <w:style w:type="paragraph" w:customStyle="1" w:styleId="489">
    <w:name w:val="xl66"/>
    <w:basedOn w:val="1"/>
    <w:qFormat/>
    <w:uiPriority w:val="0"/>
    <w:pPr>
      <w:widowControl/>
      <w:spacing w:before="100" w:beforeAutospacing="1" w:after="100" w:afterAutospacing="1" w:line="240" w:lineRule="auto"/>
      <w:jc w:val="left"/>
    </w:pPr>
    <w:rPr>
      <w:rFonts w:ascii="宋体" w:hAnsi="宋体" w:cs="宋体"/>
      <w:kern w:val="0"/>
    </w:rPr>
  </w:style>
  <w:style w:type="character" w:customStyle="1" w:styleId="490">
    <w:name w:val="font301"/>
    <w:qFormat/>
    <w:uiPriority w:val="0"/>
    <w:rPr>
      <w:rFonts w:hint="eastAsia" w:ascii="宋体" w:hAnsi="宋体" w:eastAsia="宋体"/>
      <w:color w:val="000000"/>
      <w:sz w:val="21"/>
      <w:szCs w:val="21"/>
      <w:u w:val="none"/>
    </w:rPr>
  </w:style>
  <w:style w:type="character" w:customStyle="1" w:styleId="491">
    <w:name w:val="font281"/>
    <w:qFormat/>
    <w:uiPriority w:val="0"/>
    <w:rPr>
      <w:rFonts w:hint="eastAsia" w:ascii="宋体" w:hAnsi="宋体" w:eastAsia="宋体"/>
      <w:color w:val="000000"/>
      <w:sz w:val="21"/>
      <w:szCs w:val="21"/>
      <w:u w:val="none"/>
    </w:rPr>
  </w:style>
  <w:style w:type="character" w:customStyle="1" w:styleId="492">
    <w:name w:val="font341"/>
    <w:qFormat/>
    <w:uiPriority w:val="0"/>
    <w:rPr>
      <w:rFonts w:hint="eastAsia" w:ascii="宋体" w:hAnsi="宋体" w:eastAsia="宋体"/>
      <w:color w:val="008080"/>
      <w:sz w:val="21"/>
      <w:szCs w:val="21"/>
      <w:u w:val="single"/>
    </w:rPr>
  </w:style>
  <w:style w:type="character" w:customStyle="1" w:styleId="493">
    <w:name w:val="font351"/>
    <w:qFormat/>
    <w:uiPriority w:val="0"/>
    <w:rPr>
      <w:rFonts w:hint="eastAsia" w:ascii="宋体" w:hAnsi="宋体" w:eastAsia="宋体"/>
      <w:color w:val="FF0000"/>
      <w:sz w:val="21"/>
      <w:szCs w:val="21"/>
      <w:u w:val="none"/>
    </w:rPr>
  </w:style>
  <w:style w:type="character" w:customStyle="1" w:styleId="494">
    <w:name w:val="font361"/>
    <w:qFormat/>
    <w:uiPriority w:val="0"/>
    <w:rPr>
      <w:rFonts w:hint="eastAsia" w:ascii="宋体" w:hAnsi="宋体" w:eastAsia="宋体"/>
      <w:color w:val="008080"/>
      <w:sz w:val="21"/>
      <w:szCs w:val="21"/>
      <w:u w:val="single"/>
    </w:rPr>
  </w:style>
  <w:style w:type="character" w:customStyle="1" w:styleId="495">
    <w:name w:val="font381"/>
    <w:qFormat/>
    <w:uiPriority w:val="0"/>
    <w:rPr>
      <w:rFonts w:hint="default" w:ascii="Arial" w:hAnsi="Arial" w:cs="Arial"/>
      <w:color w:val="000000"/>
      <w:sz w:val="21"/>
      <w:szCs w:val="21"/>
      <w:u w:val="none"/>
    </w:rPr>
  </w:style>
  <w:style w:type="character" w:customStyle="1" w:styleId="496">
    <w:name w:val="font401"/>
    <w:qFormat/>
    <w:uiPriority w:val="0"/>
    <w:rPr>
      <w:rFonts w:hint="eastAsia" w:ascii="宋体" w:hAnsi="宋体" w:eastAsia="宋体"/>
      <w:color w:val="000000"/>
      <w:sz w:val="21"/>
      <w:szCs w:val="21"/>
      <w:u w:val="none"/>
    </w:rPr>
  </w:style>
  <w:style w:type="character" w:customStyle="1" w:styleId="497">
    <w:name w:val="font421"/>
    <w:qFormat/>
    <w:uiPriority w:val="0"/>
    <w:rPr>
      <w:rFonts w:hint="default" w:ascii="Times New Roman" w:hAnsi="Times New Roman" w:cs="Times New Roman"/>
      <w:color w:val="000000"/>
      <w:sz w:val="21"/>
      <w:szCs w:val="21"/>
      <w:u w:val="none"/>
    </w:rPr>
  </w:style>
  <w:style w:type="character" w:customStyle="1" w:styleId="498">
    <w:name w:val="QB正文 Char Char"/>
    <w:qFormat/>
    <w:uiPriority w:val="0"/>
    <w:rPr>
      <w:rFonts w:ascii="宋体"/>
      <w:sz w:val="21"/>
    </w:rPr>
  </w:style>
  <w:style w:type="character" w:customStyle="1" w:styleId="499">
    <w:name w:val="font71"/>
    <w:qFormat/>
    <w:uiPriority w:val="0"/>
    <w:rPr>
      <w:rFonts w:hint="default" w:ascii="Times New Roman" w:hAnsi="Times New Roman" w:cs="Times New Roman"/>
      <w:color w:val="000000"/>
      <w:sz w:val="24"/>
      <w:szCs w:val="24"/>
      <w:u w:val="none"/>
    </w:rPr>
  </w:style>
  <w:style w:type="character" w:customStyle="1" w:styleId="500">
    <w:name w:val="font471"/>
    <w:qFormat/>
    <w:uiPriority w:val="0"/>
    <w:rPr>
      <w:rFonts w:hint="default" w:ascii="Microsoft Sans Serif" w:hAnsi="Microsoft Sans Serif" w:cs="Microsoft Sans Serif"/>
      <w:color w:val="000000"/>
      <w:sz w:val="21"/>
      <w:szCs w:val="21"/>
      <w:u w:val="none"/>
    </w:rPr>
  </w:style>
  <w:style w:type="character" w:customStyle="1" w:styleId="501">
    <w:name w:val="font481"/>
    <w:qFormat/>
    <w:uiPriority w:val="0"/>
    <w:rPr>
      <w:rFonts w:hint="eastAsia" w:ascii="宋体" w:hAnsi="宋体" w:eastAsia="宋体"/>
      <w:color w:val="0000FF"/>
      <w:sz w:val="21"/>
      <w:szCs w:val="21"/>
      <w:u w:val="none"/>
    </w:rPr>
  </w:style>
  <w:style w:type="character" w:customStyle="1" w:styleId="502">
    <w:name w:val="font491"/>
    <w:qFormat/>
    <w:uiPriority w:val="0"/>
    <w:rPr>
      <w:rFonts w:hint="default" w:ascii="Arial" w:hAnsi="Arial" w:cs="Arial"/>
      <w:color w:val="0000FF"/>
      <w:sz w:val="21"/>
      <w:szCs w:val="21"/>
      <w:u w:val="none"/>
    </w:rPr>
  </w:style>
  <w:style w:type="character" w:customStyle="1" w:styleId="503">
    <w:name w:val="font501"/>
    <w:qFormat/>
    <w:uiPriority w:val="0"/>
    <w:rPr>
      <w:rFonts w:hint="default" w:ascii="Microsoft Sans Serif" w:hAnsi="Microsoft Sans Serif" w:cs="Microsoft Sans Serif"/>
      <w:color w:val="FF0000"/>
      <w:sz w:val="21"/>
      <w:szCs w:val="21"/>
      <w:u w:val="none"/>
    </w:rPr>
  </w:style>
  <w:style w:type="character" w:customStyle="1" w:styleId="504">
    <w:name w:val="font511"/>
    <w:qFormat/>
    <w:uiPriority w:val="0"/>
    <w:rPr>
      <w:rFonts w:hint="eastAsia" w:ascii="宋体" w:hAnsi="宋体" w:eastAsia="宋体"/>
      <w:color w:val="FF0000"/>
      <w:sz w:val="21"/>
      <w:szCs w:val="21"/>
      <w:u w:val="none"/>
    </w:rPr>
  </w:style>
  <w:style w:type="character" w:customStyle="1" w:styleId="505">
    <w:name w:val="font521"/>
    <w:qFormat/>
    <w:uiPriority w:val="0"/>
    <w:rPr>
      <w:rFonts w:hint="default" w:ascii="Times New Roman" w:hAnsi="Times New Roman" w:cs="Times New Roman"/>
      <w:color w:val="FF0000"/>
      <w:sz w:val="21"/>
      <w:szCs w:val="21"/>
      <w:u w:val="none"/>
    </w:rPr>
  </w:style>
  <w:style w:type="character" w:customStyle="1" w:styleId="506">
    <w:name w:val="font191"/>
    <w:qFormat/>
    <w:uiPriority w:val="0"/>
    <w:rPr>
      <w:rFonts w:hint="eastAsia" w:ascii="宋体" w:hAnsi="宋体" w:eastAsia="宋体"/>
      <w:color w:val="auto"/>
      <w:sz w:val="22"/>
      <w:szCs w:val="22"/>
      <w:u w:val="none"/>
    </w:rPr>
  </w:style>
  <w:style w:type="character" w:customStyle="1" w:styleId="507">
    <w:name w:val="QB标题2 Char"/>
    <w:link w:val="188"/>
    <w:qFormat/>
    <w:uiPriority w:val="0"/>
    <w:rPr>
      <w:rFonts w:ascii="Arial" w:hAnsi="Arial" w:eastAsia="黑体"/>
      <w:bCs/>
      <w:kern w:val="2"/>
      <w:sz w:val="21"/>
      <w:szCs w:val="21"/>
    </w:rPr>
  </w:style>
  <w:style w:type="paragraph" w:customStyle="1" w:styleId="508">
    <w:name w:val="正文首行缩进:0.74cm"/>
    <w:basedOn w:val="1"/>
    <w:qFormat/>
    <w:uiPriority w:val="0"/>
    <w:pPr>
      <w:ind w:firstLine="420"/>
    </w:pPr>
    <w:rPr>
      <w:rFonts w:cs="宋体"/>
      <w:sz w:val="21"/>
      <w:szCs w:val="20"/>
    </w:rPr>
  </w:style>
  <w:style w:type="paragraph" w:customStyle="1" w:styleId="509">
    <w:name w:val="a"/>
    <w:basedOn w:val="1"/>
    <w:qFormat/>
    <w:uiPriority w:val="0"/>
    <w:pPr>
      <w:widowControl/>
      <w:spacing w:before="100" w:beforeAutospacing="1" w:after="100" w:afterAutospacing="1" w:line="240" w:lineRule="auto"/>
      <w:jc w:val="left"/>
    </w:pPr>
    <w:rPr>
      <w:rFonts w:ascii="宋体" w:hAnsi="宋体" w:cs="宋体"/>
      <w:kern w:val="0"/>
    </w:rPr>
  </w:style>
  <w:style w:type="paragraph" w:customStyle="1" w:styleId="510">
    <w:name w:val="TOC 标题2"/>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511">
    <w:name w:val="样式二"/>
    <w:basedOn w:val="406"/>
    <w:qFormat/>
    <w:uiPriority w:val="0"/>
    <w:rPr>
      <w:rFonts w:ascii="宋体" w:hAnsi="宋体"/>
      <w:color w:val="000000"/>
      <w:sz w:val="36"/>
    </w:rPr>
  </w:style>
  <w:style w:type="character" w:customStyle="1" w:styleId="512">
    <w:name w:val="正文缩进 Char1 Char"/>
    <w:qFormat/>
    <w:uiPriority w:val="0"/>
    <w:rPr>
      <w:rFonts w:eastAsia="宋体"/>
      <w:sz w:val="24"/>
      <w:szCs w:val="24"/>
      <w:lang w:val="en-GB" w:eastAsia="en-US" w:bidi="ar-SA"/>
    </w:rPr>
  </w:style>
  <w:style w:type="character" w:customStyle="1" w:styleId="513">
    <w:name w:val="z-窗体顶端 Char"/>
    <w:qFormat/>
    <w:uiPriority w:val="0"/>
    <w:rPr>
      <w:rFonts w:ascii="Arial" w:hAnsi="Arial" w:cs="Arial"/>
      <w:vanish/>
      <w:sz w:val="16"/>
      <w:szCs w:val="16"/>
    </w:rPr>
  </w:style>
  <w:style w:type="character" w:customStyle="1" w:styleId="514">
    <w:name w:val="z-窗体底端 Char"/>
    <w:qFormat/>
    <w:uiPriority w:val="0"/>
    <w:rPr>
      <w:rFonts w:ascii="Arial" w:hAnsi="Arial" w:cs="Arial"/>
      <w:vanish/>
      <w:sz w:val="16"/>
      <w:szCs w:val="16"/>
    </w:rPr>
  </w:style>
  <w:style w:type="character" w:styleId="515">
    <w:name w:val="Placeholder Text"/>
    <w:semiHidden/>
    <w:qFormat/>
    <w:uiPriority w:val="99"/>
    <w:rPr>
      <w:color w:val="808080"/>
    </w:rPr>
  </w:style>
  <w:style w:type="character" w:customStyle="1" w:styleId="516">
    <w:name w:val="Char Char3"/>
    <w:qFormat/>
    <w:uiPriority w:val="0"/>
    <w:rPr>
      <w:rFonts w:eastAsia="宋体"/>
      <w:lang w:val="en-US" w:eastAsia="en-US" w:bidi="ar-SA"/>
    </w:rPr>
  </w:style>
  <w:style w:type="paragraph" w:customStyle="1" w:styleId="517">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ascii="宋体" w:hAnsi="宋体" w:cs="宋体"/>
      <w:kern w:val="0"/>
    </w:rPr>
  </w:style>
  <w:style w:type="paragraph" w:customStyle="1" w:styleId="518">
    <w:name w:val="注示文本"/>
    <w:basedOn w:val="1"/>
    <w:qFormat/>
    <w:uiPriority w:val="0"/>
    <w:pPr>
      <w:pBdr>
        <w:bottom w:val="single" w:color="000000" w:sz="4" w:space="1"/>
      </w:pBdr>
      <w:autoSpaceDE w:val="0"/>
      <w:autoSpaceDN w:val="0"/>
      <w:adjustRightInd w:val="0"/>
      <w:ind w:firstLine="360"/>
    </w:pPr>
    <w:rPr>
      <w:rFonts w:ascii="Arial" w:hAnsi="Arial" w:eastAsia="楷体_GB2312"/>
      <w:snapToGrid w:val="0"/>
      <w:kern w:val="0"/>
      <w:sz w:val="18"/>
      <w:szCs w:val="18"/>
    </w:rPr>
  </w:style>
  <w:style w:type="character" w:customStyle="1" w:styleId="519">
    <w:name w:val="z-窗体底端 Char1"/>
    <w:basedOn w:val="65"/>
    <w:semiHidden/>
    <w:qFormat/>
    <w:uiPriority w:val="99"/>
    <w:rPr>
      <w:rFonts w:ascii="Arial" w:hAnsi="Arial" w:eastAsia="宋体" w:cs="Arial"/>
      <w:vanish/>
      <w:sz w:val="16"/>
      <w:szCs w:val="16"/>
    </w:rPr>
  </w:style>
  <w:style w:type="paragraph" w:customStyle="1" w:styleId="520">
    <w:name w:val="xl74"/>
    <w:basedOn w:val="1"/>
    <w:qFormat/>
    <w:uiPriority w:val="0"/>
    <w:pPr>
      <w:widowControl/>
      <w:pBdr>
        <w:top w:val="single" w:color="auto" w:sz="4" w:space="0"/>
        <w:bottom w:val="single" w:color="auto" w:sz="4" w:space="0"/>
        <w:right w:val="single" w:color="auto" w:sz="4" w:space="0"/>
      </w:pBdr>
      <w:spacing w:before="100" w:beforeAutospacing="1" w:after="100" w:afterAutospacing="1" w:line="240" w:lineRule="auto"/>
      <w:jc w:val="left"/>
    </w:pPr>
    <w:rPr>
      <w:rFonts w:ascii="宋体" w:hAnsi="宋体" w:cs="宋体"/>
      <w:kern w:val="0"/>
    </w:rPr>
  </w:style>
  <w:style w:type="paragraph" w:customStyle="1" w:styleId="521">
    <w:name w:val="标题4－w"/>
    <w:basedOn w:val="1"/>
    <w:qFormat/>
    <w:uiPriority w:val="0"/>
    <w:pPr>
      <w:widowControl/>
      <w:tabs>
        <w:tab w:val="left" w:pos="480"/>
      </w:tabs>
      <w:spacing w:line="240" w:lineRule="auto"/>
      <w:ind w:left="480" w:hanging="720"/>
      <w:jc w:val="left"/>
    </w:pPr>
    <w:rPr>
      <w:snapToGrid w:val="0"/>
      <w:kern w:val="0"/>
      <w:sz w:val="21"/>
      <w:szCs w:val="20"/>
    </w:rPr>
  </w:style>
  <w:style w:type="paragraph" w:customStyle="1" w:styleId="522">
    <w:name w:val="6级"/>
    <w:basedOn w:val="1"/>
    <w:qFormat/>
    <w:uiPriority w:val="0"/>
    <w:pPr>
      <w:widowControl/>
      <w:spacing w:before="120" w:after="120" w:line="300" w:lineRule="auto"/>
      <w:ind w:firstLine="200"/>
    </w:pPr>
    <w:rPr>
      <w:rFonts w:ascii="Arial" w:hAnsi="Arial"/>
      <w:kern w:val="0"/>
      <w:sz w:val="21"/>
    </w:rPr>
  </w:style>
  <w:style w:type="paragraph" w:customStyle="1" w:styleId="523">
    <w:name w:val="分项"/>
    <w:basedOn w:val="1"/>
    <w:qFormat/>
    <w:uiPriority w:val="0"/>
    <w:pPr>
      <w:widowControl/>
      <w:tabs>
        <w:tab w:val="left" w:pos="840"/>
      </w:tabs>
      <w:spacing w:before="120" w:after="120" w:line="300" w:lineRule="auto"/>
      <w:ind w:left="840" w:hanging="420"/>
    </w:pPr>
    <w:rPr>
      <w:rFonts w:ascii="Arial" w:hAnsi="Arial"/>
      <w:kern w:val="0"/>
      <w:sz w:val="21"/>
    </w:rPr>
  </w:style>
  <w:style w:type="paragraph" w:customStyle="1" w:styleId="524">
    <w:name w:val="font0"/>
    <w:basedOn w:val="1"/>
    <w:qFormat/>
    <w:uiPriority w:val="0"/>
    <w:pPr>
      <w:widowControl/>
      <w:spacing w:before="100" w:beforeAutospacing="1" w:after="100" w:afterAutospacing="1" w:line="240" w:lineRule="auto"/>
      <w:jc w:val="left"/>
    </w:pPr>
    <w:rPr>
      <w:rFonts w:ascii="宋体" w:hAnsi="宋体" w:cs="宋体"/>
      <w:color w:val="000000"/>
      <w:kern w:val="0"/>
      <w:sz w:val="22"/>
      <w:szCs w:val="22"/>
    </w:rPr>
  </w:style>
  <w:style w:type="paragraph" w:customStyle="1" w:styleId="525">
    <w:name w:val="Char1 Char Char Char Char Char Char"/>
    <w:basedOn w:val="19"/>
    <w:qFormat/>
    <w:uiPriority w:val="0"/>
    <w:pPr>
      <w:spacing w:line="240" w:lineRule="auto"/>
    </w:pPr>
    <w:rPr>
      <w:rFonts w:ascii="Tahoma" w:hAnsi="Tahoma"/>
    </w:rPr>
  </w:style>
  <w:style w:type="paragraph" w:customStyle="1" w:styleId="526">
    <w:name w:val="表头文本"/>
    <w:qFormat/>
    <w:uiPriority w:val="0"/>
    <w:pPr>
      <w:jc w:val="center"/>
    </w:pPr>
    <w:rPr>
      <w:rFonts w:ascii="Arial" w:hAnsi="Arial" w:eastAsia="宋体" w:cs="Times New Roman"/>
      <w:b/>
      <w:sz w:val="21"/>
      <w:szCs w:val="21"/>
      <w:lang w:val="en-US" w:eastAsia="zh-CN" w:bidi="ar-SA"/>
    </w:rPr>
  </w:style>
  <w:style w:type="character" w:customStyle="1" w:styleId="527">
    <w:name w:val="正文文本缩进 3 Char1"/>
    <w:basedOn w:val="65"/>
    <w:semiHidden/>
    <w:qFormat/>
    <w:uiPriority w:val="99"/>
    <w:rPr>
      <w:rFonts w:ascii="Times New Roman" w:hAnsi="Times New Roman" w:eastAsia="宋体" w:cs="Times New Roman"/>
      <w:sz w:val="16"/>
      <w:szCs w:val="16"/>
    </w:rPr>
  </w:style>
  <w:style w:type="paragraph" w:customStyle="1" w:styleId="528">
    <w:name w:val="编写建议"/>
    <w:basedOn w:val="1"/>
    <w:qFormat/>
    <w:uiPriority w:val="0"/>
    <w:pPr>
      <w:autoSpaceDE w:val="0"/>
      <w:autoSpaceDN w:val="0"/>
      <w:adjustRightInd w:val="0"/>
      <w:ind w:firstLine="420"/>
      <w:jc w:val="left"/>
    </w:pPr>
    <w:rPr>
      <w:rFonts w:ascii="Arial" w:hAnsi="Arial" w:cs="Arial"/>
      <w:i/>
      <w:snapToGrid w:val="0"/>
      <w:color w:val="0000FF"/>
      <w:kern w:val="0"/>
      <w:sz w:val="21"/>
      <w:szCs w:val="21"/>
    </w:rPr>
  </w:style>
  <w:style w:type="paragraph" w:customStyle="1" w:styleId="529">
    <w:name w:val="样式 题注 + (中文) 宋体 (符号) 宋体 加粗 居中"/>
    <w:basedOn w:val="16"/>
    <w:qFormat/>
    <w:uiPriority w:val="0"/>
    <w:pPr>
      <w:spacing w:line="240" w:lineRule="auto"/>
      <w:ind w:firstLine="0" w:firstLineChars="0"/>
    </w:pPr>
  </w:style>
  <w:style w:type="paragraph" w:customStyle="1" w:styleId="530">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ascii="宋体" w:hAnsi="宋体" w:cs="宋体"/>
      <w:kern w:val="0"/>
    </w:rPr>
  </w:style>
  <w:style w:type="paragraph" w:customStyle="1" w:styleId="531">
    <w:name w:val="样式 表 + Arial 左 段前: 6 磅 段后: 6 磅"/>
    <w:basedOn w:val="532"/>
    <w:qFormat/>
    <w:uiPriority w:val="0"/>
    <w:pPr>
      <w:tabs>
        <w:tab w:val="left" w:pos="146"/>
      </w:tabs>
    </w:pPr>
  </w:style>
  <w:style w:type="paragraph" w:customStyle="1" w:styleId="532">
    <w:name w:val="表"/>
    <w:next w:val="1"/>
    <w:qFormat/>
    <w:uiPriority w:val="0"/>
    <w:pPr>
      <w:tabs>
        <w:tab w:val="left" w:pos="146"/>
      </w:tabs>
      <w:adjustRightInd w:val="0"/>
      <w:jc w:val="center"/>
      <w:textAlignment w:val="center"/>
    </w:pPr>
    <w:rPr>
      <w:rFonts w:ascii="华文细黑" w:hAnsi="华文细黑" w:eastAsia="华文细黑" w:cs="Times New Roman"/>
      <w:kern w:val="2"/>
      <w:sz w:val="21"/>
      <w:szCs w:val="21"/>
      <w:lang w:val="en-US" w:eastAsia="zh-CN" w:bidi="ar-SA"/>
    </w:rPr>
  </w:style>
  <w:style w:type="paragraph" w:customStyle="1" w:styleId="533">
    <w:name w:val="正文 首行缩进2字符"/>
    <w:basedOn w:val="1"/>
    <w:qFormat/>
    <w:uiPriority w:val="0"/>
    <w:pPr>
      <w:widowControl/>
      <w:spacing w:before="120" w:after="120" w:line="300" w:lineRule="auto"/>
      <w:ind w:firstLine="200" w:firstLineChars="200"/>
    </w:pPr>
    <w:rPr>
      <w:rFonts w:ascii="Arial" w:hAnsi="Arial"/>
      <w:kern w:val="0"/>
      <w:sz w:val="21"/>
    </w:rPr>
  </w:style>
  <w:style w:type="paragraph" w:customStyle="1" w:styleId="534">
    <w:name w:val="5级"/>
    <w:basedOn w:val="1"/>
    <w:qFormat/>
    <w:uiPriority w:val="0"/>
    <w:pPr>
      <w:widowControl/>
      <w:tabs>
        <w:tab w:val="left" w:pos="1040"/>
      </w:tabs>
      <w:spacing w:before="120" w:after="120" w:line="300" w:lineRule="auto"/>
      <w:ind w:left="1040" w:hanging="420"/>
    </w:pPr>
    <w:rPr>
      <w:rFonts w:ascii="Arial" w:hAnsi="Arial"/>
      <w:b/>
      <w:kern w:val="0"/>
      <w:sz w:val="21"/>
      <w:szCs w:val="21"/>
    </w:rPr>
  </w:style>
  <w:style w:type="paragraph" w:customStyle="1" w:styleId="535">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宋体" w:hAnsi="宋体" w:cs="宋体"/>
      <w:kern w:val="0"/>
    </w:rPr>
  </w:style>
  <w:style w:type="paragraph" w:customStyle="1" w:styleId="536">
    <w:name w:val="文档标题"/>
    <w:basedOn w:val="1"/>
    <w:qFormat/>
    <w:uiPriority w:val="0"/>
    <w:pPr>
      <w:tabs>
        <w:tab w:val="left" w:pos="0"/>
      </w:tabs>
      <w:autoSpaceDE w:val="0"/>
      <w:autoSpaceDN w:val="0"/>
      <w:adjustRightInd w:val="0"/>
      <w:spacing w:before="300" w:after="300"/>
      <w:jc w:val="center"/>
    </w:pPr>
    <w:rPr>
      <w:rFonts w:ascii="Arial" w:hAnsi="Arial" w:eastAsia="黑体"/>
      <w:snapToGrid w:val="0"/>
      <w:kern w:val="0"/>
      <w:sz w:val="36"/>
      <w:szCs w:val="36"/>
    </w:rPr>
  </w:style>
  <w:style w:type="paragraph" w:customStyle="1" w:styleId="537">
    <w:name w:val="正文（首行不缩进）"/>
    <w:basedOn w:val="1"/>
    <w:qFormat/>
    <w:uiPriority w:val="0"/>
    <w:pPr>
      <w:autoSpaceDE w:val="0"/>
      <w:autoSpaceDN w:val="0"/>
      <w:adjustRightInd w:val="0"/>
      <w:jc w:val="left"/>
    </w:pPr>
    <w:rPr>
      <w:snapToGrid w:val="0"/>
      <w:kern w:val="0"/>
      <w:sz w:val="21"/>
      <w:szCs w:val="21"/>
    </w:rPr>
  </w:style>
  <w:style w:type="paragraph" w:customStyle="1" w:styleId="538">
    <w:name w:val="修订2"/>
    <w:semiHidden/>
    <w:qFormat/>
    <w:uiPriority w:val="99"/>
    <w:rPr>
      <w:rFonts w:ascii="Times New Roman" w:hAnsi="Times New Roman" w:eastAsia="宋体" w:cs="Times New Roman"/>
      <w:kern w:val="2"/>
      <w:sz w:val="21"/>
      <w:szCs w:val="24"/>
      <w:lang w:val="en-US" w:eastAsia="zh-CN" w:bidi="ar-SA"/>
    </w:rPr>
  </w:style>
  <w:style w:type="paragraph" w:customStyle="1" w:styleId="539">
    <w:name w:val="Route Title"/>
    <w:basedOn w:val="1"/>
    <w:qFormat/>
    <w:uiPriority w:val="0"/>
    <w:pPr>
      <w:keepLines/>
      <w:widowControl/>
      <w:overflowPunct w:val="0"/>
      <w:autoSpaceDE w:val="0"/>
      <w:autoSpaceDN w:val="0"/>
      <w:adjustRightInd w:val="0"/>
      <w:spacing w:after="120"/>
      <w:ind w:left="2520" w:right="720"/>
      <w:textAlignment w:val="baseline"/>
    </w:pPr>
    <w:rPr>
      <w:rFonts w:ascii="Book Antiqua" w:hAnsi="Book Antiqua" w:eastAsia="仿宋_GB2312"/>
      <w:kern w:val="0"/>
      <w:sz w:val="36"/>
      <w:szCs w:val="20"/>
    </w:rPr>
  </w:style>
  <w:style w:type="paragraph" w:customStyle="1" w:styleId="540">
    <w:name w:val="xl71"/>
    <w:basedOn w:val="1"/>
    <w:qFormat/>
    <w:uiPriority w:val="0"/>
    <w:pPr>
      <w:widowControl/>
      <w:pBdr>
        <w:top w:val="single" w:color="auto" w:sz="4" w:space="0"/>
        <w:left w:val="single" w:color="auto" w:sz="4" w:space="0"/>
        <w:bottom w:val="single" w:color="auto" w:sz="4" w:space="0"/>
        <w:right w:val="single" w:color="auto" w:sz="4" w:space="0"/>
      </w:pBdr>
      <w:shd w:val="clear" w:color="000000" w:fill="4F81BD"/>
      <w:spacing w:before="100" w:beforeAutospacing="1" w:after="100" w:afterAutospacing="1" w:line="240" w:lineRule="auto"/>
      <w:jc w:val="center"/>
    </w:pPr>
    <w:rPr>
      <w:rFonts w:ascii="宋体" w:hAnsi="宋体" w:cs="宋体"/>
      <w:color w:val="E0FEE1"/>
      <w:kern w:val="0"/>
    </w:rPr>
  </w:style>
  <w:style w:type="paragraph" w:customStyle="1" w:styleId="541">
    <w:name w:val="font10"/>
    <w:basedOn w:val="1"/>
    <w:qFormat/>
    <w:uiPriority w:val="0"/>
    <w:pPr>
      <w:widowControl/>
      <w:spacing w:before="100" w:beforeAutospacing="1" w:after="100" w:afterAutospacing="1" w:line="240" w:lineRule="auto"/>
      <w:jc w:val="left"/>
    </w:pPr>
    <w:rPr>
      <w:rFonts w:ascii="Helv" w:hAnsi="Helv" w:cs="宋体"/>
      <w:color w:val="000000"/>
      <w:kern w:val="0"/>
      <w:sz w:val="22"/>
      <w:szCs w:val="22"/>
    </w:rPr>
  </w:style>
  <w:style w:type="paragraph" w:customStyle="1" w:styleId="542">
    <w:name w:val="TOC 标题3"/>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543">
    <w:name w:val="Table_Sm_Heading"/>
    <w:basedOn w:val="1"/>
    <w:qFormat/>
    <w:uiPriority w:val="0"/>
    <w:pPr>
      <w:keepNext/>
      <w:keepLines/>
      <w:widowControl/>
      <w:spacing w:before="60" w:after="40" w:line="240" w:lineRule="auto"/>
      <w:jc w:val="left"/>
    </w:pPr>
    <w:rPr>
      <w:rFonts w:ascii="Arial" w:hAnsi="Arial"/>
      <w:b/>
      <w:kern w:val="0"/>
      <w:sz w:val="16"/>
      <w:szCs w:val="20"/>
      <w:lang w:eastAsia="en-US"/>
    </w:rPr>
  </w:style>
  <w:style w:type="paragraph" w:customStyle="1" w:styleId="544">
    <w:name w:val="样式 题注 + 加粗 居中"/>
    <w:basedOn w:val="16"/>
    <w:qFormat/>
    <w:uiPriority w:val="0"/>
    <w:pPr>
      <w:spacing w:line="240" w:lineRule="auto"/>
      <w:ind w:firstLine="0" w:firstLineChars="0"/>
    </w:pPr>
  </w:style>
  <w:style w:type="character" w:customStyle="1" w:styleId="545">
    <w:name w:val="脚注文本 Char1"/>
    <w:basedOn w:val="65"/>
    <w:semiHidden/>
    <w:qFormat/>
    <w:uiPriority w:val="99"/>
    <w:rPr>
      <w:rFonts w:ascii="Times New Roman" w:hAnsi="Times New Roman" w:eastAsia="宋体" w:cs="Times New Roman"/>
      <w:sz w:val="18"/>
      <w:szCs w:val="18"/>
    </w:rPr>
  </w:style>
  <w:style w:type="paragraph" w:customStyle="1" w:styleId="546">
    <w:name w:val="xl72"/>
    <w:basedOn w:val="1"/>
    <w:qFormat/>
    <w:uiPriority w:val="0"/>
    <w:pPr>
      <w:widowControl/>
      <w:pBdr>
        <w:top w:val="single" w:color="auto" w:sz="4" w:space="0"/>
        <w:left w:val="single" w:color="auto" w:sz="4" w:space="0"/>
        <w:bottom w:val="single" w:color="auto" w:sz="4" w:space="0"/>
        <w:right w:val="single" w:color="auto" w:sz="4" w:space="0"/>
      </w:pBdr>
      <w:shd w:val="clear" w:color="000000" w:fill="4F81BD"/>
      <w:spacing w:before="100" w:beforeAutospacing="1" w:after="100" w:afterAutospacing="1" w:line="240" w:lineRule="auto"/>
      <w:jc w:val="left"/>
    </w:pPr>
    <w:rPr>
      <w:rFonts w:ascii="宋体" w:hAnsi="宋体" w:cs="宋体"/>
      <w:color w:val="E0FEE1"/>
      <w:kern w:val="0"/>
    </w:rPr>
  </w:style>
  <w:style w:type="paragraph" w:customStyle="1" w:styleId="547">
    <w:name w:val="图"/>
    <w:next w:val="1"/>
    <w:qFormat/>
    <w:uiPriority w:val="0"/>
    <w:pPr>
      <w:adjustRightInd w:val="0"/>
      <w:snapToGrid w:val="0"/>
      <w:jc w:val="center"/>
    </w:pPr>
    <w:rPr>
      <w:rFonts w:ascii="Times New Roman" w:hAnsi="Times New Roman" w:eastAsia="宋体" w:cs="Times New Roman"/>
      <w:lang w:val="en-US" w:eastAsia="zh-CN" w:bidi="ar-SA"/>
    </w:rPr>
  </w:style>
  <w:style w:type="paragraph" w:customStyle="1" w:styleId="548">
    <w:name w:val="Style 24 pt Bold Centered Before:  6 pt After:  6 pt Bottom: (..."/>
    <w:basedOn w:val="1"/>
    <w:qFormat/>
    <w:uiPriority w:val="0"/>
    <w:pPr>
      <w:widowControl/>
      <w:pBdr>
        <w:bottom w:val="single" w:color="auto" w:sz="6" w:space="1"/>
      </w:pBdr>
      <w:snapToGrid w:val="0"/>
      <w:spacing w:before="120" w:after="120"/>
      <w:jc w:val="center"/>
    </w:pPr>
    <w:rPr>
      <w:rFonts w:ascii="Arial" w:hAnsi="Arial"/>
      <w:b/>
      <w:bCs/>
      <w:kern w:val="0"/>
      <w:sz w:val="48"/>
      <w:szCs w:val="20"/>
      <w:lang w:eastAsia="en-US"/>
    </w:rPr>
  </w:style>
  <w:style w:type="paragraph" w:customStyle="1" w:styleId="549">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宋体" w:hAnsi="宋体" w:cs="宋体"/>
      <w:kern w:val="0"/>
    </w:rPr>
  </w:style>
  <w:style w:type="paragraph" w:customStyle="1" w:styleId="550">
    <w:name w:val="目录题头"/>
    <w:qFormat/>
    <w:uiPriority w:val="0"/>
    <w:pPr>
      <w:spacing w:beforeLines="400" w:afterLines="200" w:line="240" w:lineRule="atLeast"/>
      <w:jc w:val="center"/>
    </w:pPr>
    <w:rPr>
      <w:rFonts w:ascii="Times New Roman" w:hAnsi="Times New Roman" w:eastAsia="华文细黑" w:cs="Times New Roman"/>
      <w:b/>
      <w:bCs/>
      <w:sz w:val="36"/>
      <w:szCs w:val="36"/>
      <w:lang w:val="en-US" w:eastAsia="zh-CN" w:bidi="ar-SA"/>
    </w:rPr>
  </w:style>
  <w:style w:type="character" w:customStyle="1" w:styleId="551">
    <w:name w:val="副标题 Char1"/>
    <w:basedOn w:val="65"/>
    <w:qFormat/>
    <w:uiPriority w:val="11"/>
    <w:rPr>
      <w:rFonts w:eastAsia="宋体" w:asciiTheme="majorHAnsi" w:hAnsiTheme="majorHAnsi" w:cstheme="majorBidi"/>
      <w:b/>
      <w:bCs/>
      <w:kern w:val="28"/>
      <w:sz w:val="32"/>
      <w:szCs w:val="32"/>
    </w:rPr>
  </w:style>
  <w:style w:type="paragraph" w:customStyle="1" w:styleId="552">
    <w:name w:val="表格文本"/>
    <w:qFormat/>
    <w:uiPriority w:val="0"/>
    <w:pPr>
      <w:tabs>
        <w:tab w:val="decimal" w:pos="0"/>
      </w:tabs>
    </w:pPr>
    <w:rPr>
      <w:rFonts w:ascii="Arial" w:hAnsi="Arial" w:eastAsia="宋体" w:cs="Times New Roman"/>
      <w:sz w:val="21"/>
      <w:szCs w:val="21"/>
      <w:lang w:val="en-US" w:eastAsia="zh-CN" w:bidi="ar-SA"/>
    </w:rPr>
  </w:style>
  <w:style w:type="paragraph" w:customStyle="1" w:styleId="553">
    <w:name w:val="xl73"/>
    <w:basedOn w:val="1"/>
    <w:qFormat/>
    <w:uiPriority w:val="0"/>
    <w:pPr>
      <w:widowControl/>
      <w:pBdr>
        <w:top w:val="single" w:color="auto" w:sz="4" w:space="0"/>
        <w:left w:val="single" w:color="auto" w:sz="4" w:space="0"/>
        <w:bottom w:val="single" w:color="auto" w:sz="4" w:space="0"/>
      </w:pBdr>
      <w:spacing w:before="100" w:beforeAutospacing="1" w:after="100" w:afterAutospacing="1" w:line="240" w:lineRule="auto"/>
      <w:jc w:val="left"/>
    </w:pPr>
    <w:rPr>
      <w:rFonts w:ascii="宋体" w:hAnsi="宋体" w:cs="宋体"/>
      <w:kern w:val="0"/>
    </w:rPr>
  </w:style>
  <w:style w:type="character" w:customStyle="1" w:styleId="554">
    <w:name w:val="z-窗体顶端 Char1"/>
    <w:basedOn w:val="65"/>
    <w:semiHidden/>
    <w:qFormat/>
    <w:uiPriority w:val="99"/>
    <w:rPr>
      <w:rFonts w:ascii="Arial" w:hAnsi="Arial" w:eastAsia="宋体" w:cs="Arial"/>
      <w:vanish/>
      <w:sz w:val="16"/>
      <w:szCs w:val="16"/>
    </w:rPr>
  </w:style>
  <w:style w:type="paragraph" w:customStyle="1" w:styleId="555">
    <w:name w:val="注示头"/>
    <w:basedOn w:val="1"/>
    <w:qFormat/>
    <w:uiPriority w:val="0"/>
    <w:pPr>
      <w:pBdr>
        <w:top w:val="single" w:color="000000" w:sz="4" w:space="1"/>
      </w:pBdr>
      <w:autoSpaceDE w:val="0"/>
      <w:autoSpaceDN w:val="0"/>
      <w:adjustRightInd w:val="0"/>
    </w:pPr>
    <w:rPr>
      <w:rFonts w:ascii="Arial" w:hAnsi="Arial" w:eastAsia="黑体"/>
      <w:snapToGrid w:val="0"/>
      <w:kern w:val="0"/>
      <w:sz w:val="18"/>
      <w:szCs w:val="21"/>
    </w:rPr>
  </w:style>
  <w:style w:type="paragraph" w:customStyle="1" w:styleId="556">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ascii="宋体" w:hAnsi="宋体" w:cs="宋体"/>
      <w:kern w:val="0"/>
    </w:rPr>
  </w:style>
  <w:style w:type="paragraph" w:customStyle="1" w:styleId="557">
    <w:name w:val="Char1 Char Char Char1 Char Char1 Char Char Char Char Char Char Char1 Char Char Char Char Char Char Char1 Char Char Char Char Char Char Char Char Char Char Char Char1 Char Char Char Char Char Char5"/>
    <w:basedOn w:val="19"/>
    <w:qFormat/>
    <w:uiPriority w:val="0"/>
    <w:pPr>
      <w:spacing w:line="240" w:lineRule="auto"/>
    </w:pPr>
    <w:rPr>
      <w:rFonts w:ascii="Tahoma" w:hAnsi="Tahoma"/>
    </w:rPr>
  </w:style>
  <w:style w:type="paragraph" w:customStyle="1" w:styleId="558">
    <w:name w:val="Char1 Char Char Char"/>
    <w:basedOn w:val="1"/>
    <w:qFormat/>
    <w:uiPriority w:val="0"/>
    <w:pPr>
      <w:spacing w:line="240" w:lineRule="auto"/>
    </w:pPr>
    <w:rPr>
      <w:sz w:val="21"/>
    </w:rPr>
  </w:style>
  <w:style w:type="table" w:customStyle="1" w:styleId="559">
    <w:name w:val="表样式"/>
    <w:basedOn w:val="61"/>
    <w:qFormat/>
    <w:uiPriority w:val="0"/>
    <w:pPr>
      <w:jc w:val="both"/>
    </w:pPr>
    <w:rPr>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shd w:val="clear" w:color="auto" w:fill="auto"/>
      <w:vAlign w:val="center"/>
    </w:tcPr>
  </w:style>
  <w:style w:type="table" w:customStyle="1" w:styleId="560">
    <w:name w:val="浅色底纹1"/>
    <w:basedOn w:val="61"/>
    <w:qFormat/>
    <w:uiPriority w:val="60"/>
    <w:rPr>
      <w:rFonts w:ascii="Calibri" w:hAnsi="Calibri"/>
      <w:color w:val="000000"/>
    </w:rPr>
    <w:tblPr>
      <w:tblBorders>
        <w:top w:val="single" w:color="000000" w:sz="8" w:space="0"/>
        <w:bottom w:val="single" w:color="000000" w:sz="8" w:space="0"/>
      </w:tblBorders>
    </w:tblPr>
    <w:tblStylePr w:type="firstRow">
      <w:pPr>
        <w:spacing w:before="0" w:after="0" w:line="240" w:lineRule="auto"/>
      </w:pPr>
      <w:rPr>
        <w:b/>
        <w:bCs/>
      </w:rPr>
      <w:tcPr>
        <w:tcBorders>
          <w:top w:val="single" w:color="000000" w:sz="8" w:space="0"/>
          <w:left w:val="nil"/>
          <w:bottom w:val="single" w:color="000000" w:sz="8" w:space="0"/>
          <w:right w:val="nil"/>
          <w:insideH w:val="nil"/>
          <w:insideV w:val="nil"/>
          <w:tl2br w:val="nil"/>
          <w:tr2bl w:val="nil"/>
        </w:tcBorders>
      </w:tcPr>
    </w:tblStylePr>
    <w:tblStylePr w:type="lastRow">
      <w:pPr>
        <w:spacing w:before="0" w:after="0" w:line="240" w:lineRule="auto"/>
      </w:pPr>
      <w:rPr>
        <w:b/>
        <w:bCs/>
      </w:rPr>
      <w:tcPr>
        <w:tcBorders>
          <w:top w:val="single" w:color="000000" w:sz="8" w:space="0"/>
          <w:left w:val="nil"/>
          <w:bottom w:val="single" w:color="000000" w:sz="8" w:space="0"/>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C0C0C0"/>
      </w:tcPr>
    </w:tblStylePr>
    <w:tblStylePr w:type="band1Horz">
      <w:tcPr>
        <w:tcBorders>
          <w:top w:val="nil"/>
          <w:left w:val="nil"/>
          <w:bottom w:val="nil"/>
          <w:right w:val="nil"/>
          <w:insideH w:val="nil"/>
          <w:insideV w:val="nil"/>
          <w:tl2br w:val="nil"/>
          <w:tr2bl w:val="nil"/>
        </w:tcBorders>
        <w:shd w:val="clear" w:color="auto" w:fill="C0C0C0"/>
      </w:tcPr>
    </w:tblStylePr>
  </w:style>
  <w:style w:type="character" w:customStyle="1" w:styleId="561">
    <w:name w:val="Unresolved Mention"/>
    <w:basedOn w:val="65"/>
    <w:semiHidden/>
    <w:unhideWhenUsed/>
    <w:qFormat/>
    <w:uiPriority w:val="99"/>
    <w:rPr>
      <w:color w:val="605E5C"/>
      <w:shd w:val="clear" w:color="auto" w:fill="E1DFDD"/>
    </w:rPr>
  </w:style>
  <w:style w:type="character" w:customStyle="1" w:styleId="562">
    <w:name w:val="DataTypeTok"/>
    <w:qFormat/>
    <w:uiPriority w:val="0"/>
    <w:rPr>
      <w:rFonts w:ascii="Consolas" w:hAnsi="Consolas"/>
      <w:color w:val="902000"/>
      <w:sz w:val="22"/>
    </w:rPr>
  </w:style>
  <w:style w:type="paragraph" w:customStyle="1" w:styleId="563">
    <w:name w:val="_Style 0"/>
    <w:link w:val="564"/>
    <w:qFormat/>
    <w:uiPriority w:val="0"/>
    <w:pPr>
      <w:snapToGrid w:val="0"/>
      <w:spacing w:before="60" w:after="60" w:line="312" w:lineRule="auto"/>
    </w:pPr>
    <w:rPr>
      <w:rFonts w:ascii="Monaco" w:hAnsi="Monaco" w:eastAsia="Monaco" w:cs="Monaco"/>
      <w:color w:val="333333"/>
      <w:kern w:val="2"/>
      <w:sz w:val="21"/>
      <w:szCs w:val="22"/>
      <w:lang w:val="en-US" w:eastAsia="zh-CN" w:bidi="ar-SA"/>
    </w:rPr>
  </w:style>
  <w:style w:type="character" w:customStyle="1" w:styleId="564">
    <w:name w:val="melo-codeblock-Base-theme-char"/>
    <w:link w:val="563"/>
    <w:qFormat/>
    <w:uiPriority w:val="0"/>
    <w:rPr>
      <w:rFonts w:ascii="Monaco" w:hAnsi="Monaco" w:eastAsia="Monaco" w:cs="Monaco"/>
      <w:color w:val="333333"/>
      <w:kern w:val="2"/>
      <w:sz w:val="21"/>
      <w:szCs w:val="22"/>
    </w:rPr>
  </w:style>
  <w:style w:type="paragraph" w:customStyle="1" w:styleId="565">
    <w:name w:val="melo-codeblock-Base-theme-para"/>
    <w:basedOn w:val="1"/>
    <w:qFormat/>
    <w:uiPriority w:val="0"/>
    <w:pPr>
      <w:snapToGrid w:val="0"/>
      <w:jc w:val="left"/>
    </w:pPr>
    <w:rPr>
      <w:rFonts w:ascii="Monaco" w:hAnsi="Monaco" w:eastAsia="Monaco" w:cs="Monaco"/>
      <w:color w:val="000000"/>
      <w:sz w:val="21"/>
      <w:szCs w:val="22"/>
    </w:rPr>
  </w:style>
  <w:style w:type="paragraph" w:customStyle="1" w:styleId="566">
    <w:name w:val="普通(网站) Char"/>
    <w:basedOn w:val="1"/>
    <w:qFormat/>
    <w:uiPriority w:val="0"/>
    <w:pPr>
      <w:spacing w:beforeAutospacing="1" w:afterAutospacing="1"/>
    </w:pPr>
  </w:style>
  <w:style w:type="paragraph" w:customStyle="1" w:styleId="567">
    <w:name w:val="_Style 1"/>
    <w:qFormat/>
    <w:uiPriority w:val="0"/>
    <w:pPr>
      <w:snapToGrid w:val="0"/>
      <w:spacing w:before="60" w:after="60" w:line="312" w:lineRule="auto"/>
    </w:pPr>
    <w:rPr>
      <w:rFonts w:ascii="Monaco" w:hAnsi="Monaco" w:eastAsia="Monaco" w:cs="Monaco"/>
      <w:color w:val="333333"/>
      <w:kern w:val="2"/>
      <w:sz w:val="21"/>
      <w:szCs w:val="22"/>
      <w:lang w:val="en-US" w:eastAsia="zh-CN" w:bidi="ar-SA"/>
    </w:rPr>
  </w:style>
  <w:style w:type="paragraph" w:customStyle="1" w:styleId="568">
    <w:name w:val="_Style 2"/>
    <w:qFormat/>
    <w:uiPriority w:val="0"/>
    <w:pPr>
      <w:snapToGrid w:val="0"/>
      <w:spacing w:before="60" w:after="60" w:line="312" w:lineRule="auto"/>
    </w:pPr>
    <w:rPr>
      <w:rFonts w:ascii="Monaco" w:hAnsi="Monaco" w:eastAsia="Monaco" w:cs="Monaco"/>
      <w:color w:val="333333"/>
      <w:kern w:val="2"/>
      <w:sz w:val="21"/>
      <w:szCs w:val="22"/>
      <w:lang w:val="en-US" w:eastAsia="zh-CN" w:bidi="ar-SA"/>
    </w:rPr>
  </w:style>
  <w:style w:type="paragraph" w:customStyle="1" w:styleId="569">
    <w:name w:val="_Style 5"/>
    <w:qFormat/>
    <w:uiPriority w:val="0"/>
    <w:pPr>
      <w:snapToGrid w:val="0"/>
      <w:spacing w:before="60" w:after="60" w:line="312" w:lineRule="auto"/>
    </w:pPr>
    <w:rPr>
      <w:rFonts w:ascii="Monaco" w:hAnsi="Monaco" w:eastAsia="Monaco" w:cs="Monaco"/>
      <w:color w:val="333333"/>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651CF50-F602-4F02-895C-7D454B3D7867}">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71</Pages>
  <Words>2028</Words>
  <Characters>6895</Characters>
  <Lines>402</Lines>
  <Paragraphs>113</Paragraphs>
  <TotalTime>0</TotalTime>
  <ScaleCrop>false</ScaleCrop>
  <LinksUpToDate>false</LinksUpToDate>
  <CharactersWithSpaces>8063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2023-06-15T08:07:00Z</dcterms:created>
  <dc:creator>XueJing</dc:creator>
  <cp:lastModifiedBy>良子</cp:lastModifiedBy>
  <dcterms:modified xsi:type="dcterms:W3CDTF">2026-05-13T01:25:51Z</dcterms:modified>
  <cp:revision>892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7A685662C520434B9EC8EC2766BD248B_13</vt:lpwstr>
  </property>
  <property fmtid="{D5CDD505-2E9C-101B-9397-08002B2CF9AE}" pid="4" name="_2015_ms_pID_725343">
    <vt:lpwstr>(3)42qFjmouK2DcGpCNlrRCJgY1M5gqLdwchlhhhDgcmpvzDDvBJo3yVNGnwFwlOcoTNYvSvo5i
n04+/ck33z2iWvWV1v5UqWIzkXfXFUg0d9ir6Xj94BajVllUCXC0T4EhWBxZOa6dcsLbeCSL
7X+vEPXqbVGCRBPE08JwYriNva5l9w6SHUWopbpdMSlG9DnGlCD5cLi5AW6h/oUMIMBX85g5
RYpvfTd6fm8uqZ0ROT</vt:lpwstr>
  </property>
  <property fmtid="{D5CDD505-2E9C-101B-9397-08002B2CF9AE}" pid="5" name="_2015_ms_pID_7253431">
    <vt:lpwstr>+beqT/NqSiZbgHo1IpdSm2OH9t8aQV6gT6E9zv8V6hnWAoqEpRB9PC
9tZTbrHoq6Rcp0GAEacvmpzuYsyyjZqkdMcDcL11qx4ztoItGjOj4W16IOmLgtLOyYSqBoiL
53tJn732Obdr1uR7Ff5Ea72MxH+NFJzRuW4FpoNDq3q0ZG8aUm8n9yKbK/f5E+V9ubjwfM19
7OSfu9xZ5N9ACuVDOcG9Z1G4JJLemPXnBy9M</vt:lpwstr>
  </property>
  <property fmtid="{D5CDD505-2E9C-101B-9397-08002B2CF9AE}" pid="6" name="_2015_ms_pID_7253432">
    <vt:lpwstr>7Q==</vt:lpwstr>
  </property>
  <property fmtid="{D5CDD505-2E9C-101B-9397-08002B2CF9AE}" pid="7" name="KSOTemplateDocerSaveRecord">
    <vt:lpwstr>eyJoZGlkIjoiMzQwMzA4YzIwZTQ0MmEyYTY2NTU0YjFiMmY1ODBjNjkiLCJ1c2VySWQiOiIzMDM2ODc1MjAifQ==</vt:lpwstr>
  </property>
</Properties>
</file>